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19C7" w14:textId="77777777" w:rsidR="00222BB6" w:rsidRPr="00672FEC" w:rsidRDefault="0070255A" w:rsidP="00F66DB3">
      <w:pPr>
        <w:ind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672FEC">
        <w:rPr>
          <w:rFonts w:asciiTheme="minorHAnsi" w:hAnsiTheme="minorHAnsi"/>
          <w:color w:val="000000" w:themeColor="text1"/>
          <w:sz w:val="22"/>
          <w:szCs w:val="22"/>
        </w:rPr>
        <w:t xml:space="preserve">Supplemental Digital Content </w:t>
      </w:r>
      <w:r w:rsidR="00222BB6" w:rsidRPr="00672FEC">
        <w:rPr>
          <w:rFonts w:asciiTheme="minorHAnsi" w:hAnsiTheme="minorHAnsi"/>
          <w:color w:val="000000" w:themeColor="text1"/>
          <w:sz w:val="22"/>
          <w:szCs w:val="22"/>
        </w:rPr>
        <w:t xml:space="preserve">Table </w:t>
      </w:r>
      <w:r w:rsidRPr="00672FEC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222BB6" w:rsidRPr="00672FEC">
        <w:rPr>
          <w:rFonts w:asciiTheme="minorHAnsi" w:hAnsiTheme="minorHAnsi"/>
          <w:color w:val="000000" w:themeColor="text1"/>
          <w:sz w:val="22"/>
          <w:szCs w:val="22"/>
        </w:rPr>
        <w:t>.  Postoperative Respiratory and Cardiovascular Data</w:t>
      </w:r>
    </w:p>
    <w:tbl>
      <w:tblPr>
        <w:tblStyle w:val="TableGrid"/>
        <w:tblW w:w="10325" w:type="dxa"/>
        <w:tblInd w:w="-342" w:type="dxa"/>
        <w:tblLook w:val="04A0" w:firstRow="1" w:lastRow="0" w:firstColumn="1" w:lastColumn="0" w:noHBand="0" w:noVBand="1"/>
      </w:tblPr>
      <w:tblGrid>
        <w:gridCol w:w="3060"/>
        <w:gridCol w:w="1820"/>
        <w:gridCol w:w="2204"/>
        <w:gridCol w:w="2185"/>
        <w:gridCol w:w="1056"/>
      </w:tblGrid>
      <w:tr w:rsidR="00B91876" w14:paraId="1F7BF3E1" w14:textId="77777777" w:rsidTr="00E8401B">
        <w:tc>
          <w:tcPr>
            <w:tcW w:w="3060" w:type="dxa"/>
            <w:tcBorders>
              <w:left w:val="nil"/>
              <w:right w:val="nil"/>
            </w:tcBorders>
          </w:tcPr>
          <w:p w14:paraId="50B5B3CB" w14:textId="77777777" w:rsidR="00B91876" w:rsidRDefault="00B91876"/>
        </w:tc>
        <w:tc>
          <w:tcPr>
            <w:tcW w:w="1820" w:type="dxa"/>
            <w:tcBorders>
              <w:left w:val="nil"/>
              <w:right w:val="nil"/>
            </w:tcBorders>
          </w:tcPr>
          <w:p w14:paraId="65BF5E0B" w14:textId="77777777" w:rsidR="00B91876" w:rsidRPr="00294FB5" w:rsidRDefault="00E8401B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Methadone</w:t>
            </w:r>
            <w:r w:rsidR="00B91876" w:rsidRPr="00294FB5">
              <w:rPr>
                <w:rFonts w:asciiTheme="minorHAnsi" w:hAnsiTheme="minorHAnsi"/>
                <w:sz w:val="22"/>
                <w:szCs w:val="22"/>
              </w:rPr>
              <w:t xml:space="preserve"> Group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7987AA07" w14:textId="77777777" w:rsidR="00B91876" w:rsidRPr="00294FB5" w:rsidRDefault="00E8401B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Methadone/</w:t>
            </w:r>
            <w:r w:rsidR="00B91876" w:rsidRPr="00294FB5">
              <w:rPr>
                <w:rFonts w:asciiTheme="minorHAnsi" w:hAnsiTheme="minorHAnsi"/>
                <w:sz w:val="22"/>
                <w:szCs w:val="22"/>
              </w:rPr>
              <w:t>Ketamine Group</w:t>
            </w:r>
          </w:p>
        </w:tc>
        <w:tc>
          <w:tcPr>
            <w:tcW w:w="2185" w:type="dxa"/>
            <w:tcBorders>
              <w:left w:val="nil"/>
              <w:right w:val="nil"/>
            </w:tcBorders>
          </w:tcPr>
          <w:p w14:paraId="6492CD2B" w14:textId="77777777" w:rsidR="00B91876" w:rsidRPr="00294FB5" w:rsidRDefault="00B91876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FB5">
              <w:rPr>
                <w:rFonts w:asciiTheme="minorHAnsi" w:hAnsiTheme="minorHAnsi"/>
                <w:sz w:val="22"/>
                <w:szCs w:val="22"/>
              </w:rPr>
              <w:t>Difference (99% CI)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14:paraId="6ED5E9EC" w14:textId="77777777" w:rsidR="00B91876" w:rsidRPr="00294FB5" w:rsidRDefault="00B91876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FB5">
              <w:rPr>
                <w:rFonts w:asciiTheme="minorHAnsi" w:hAnsiTheme="minorHAnsi"/>
                <w:sz w:val="22"/>
                <w:szCs w:val="22"/>
              </w:rPr>
              <w:t>P Value</w:t>
            </w:r>
          </w:p>
        </w:tc>
      </w:tr>
      <w:tr w:rsidR="00B91876" w:rsidRPr="00222BB6" w14:paraId="3C1C98DB" w14:textId="77777777" w:rsidTr="00E8401B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7147BD00" w14:textId="77777777" w:rsidR="00B91876" w:rsidRPr="00672FEC" w:rsidRDefault="00222B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Hypoxia, SpO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&lt; 90%</w:t>
            </w: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</w:tcPr>
          <w:p w14:paraId="682AA707" w14:textId="77777777" w:rsidR="00B91876" w:rsidRPr="00672FEC" w:rsidRDefault="00B91876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14:paraId="4756A576" w14:textId="77777777" w:rsidR="00B91876" w:rsidRPr="00672FEC" w:rsidRDefault="00B91876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2168B9D" w14:textId="77777777" w:rsidR="00B91876" w:rsidRPr="00672FEC" w:rsidRDefault="00B91876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14:paraId="15F6E785" w14:textId="77777777" w:rsidR="00B91876" w:rsidRPr="00672FEC" w:rsidRDefault="00B91876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91876" w:rsidRPr="00222BB6" w14:paraId="7CCEDAB2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20E499" w14:textId="77777777" w:rsidR="00B9187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EE8FA7" w14:textId="77777777" w:rsidR="00B91876" w:rsidRPr="00672FEC" w:rsidRDefault="00DA2E0C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30A0435" w14:textId="77777777" w:rsidR="00B91876" w:rsidRPr="00672FEC" w:rsidRDefault="00DA2E0C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1/66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2505FE9" w14:textId="77777777" w:rsidR="00B91876" w:rsidRPr="00672FEC" w:rsidRDefault="00DA2E0C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92525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07C54D2" w14:textId="77777777" w:rsidR="00B91876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B91876" w:rsidRPr="00222BB6" w14:paraId="4FB86242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A8D9C6" w14:textId="77777777" w:rsidR="00B9187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PACU I hr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6B74531" w14:textId="77777777" w:rsidR="00B91876" w:rsidRPr="00672FEC" w:rsidRDefault="00DA2E0C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61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FE62E7C" w14:textId="77777777" w:rsidR="00B91876" w:rsidRPr="00672FEC" w:rsidRDefault="00DA2E0C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92220A" w14:textId="77777777" w:rsidR="00B91876" w:rsidRPr="00672FEC" w:rsidRDefault="00135B7A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</w:t>
            </w:r>
            <w:r w:rsidR="00DA2E0C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(-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2E0C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 to</w:t>
            </w:r>
            <w:r w:rsidR="00E8401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DA2E0C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D30AF0C" w14:textId="77777777" w:rsidR="00B91876" w:rsidRPr="00672FEC" w:rsidRDefault="006232C3" w:rsidP="009252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92525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B91876" w:rsidRPr="00222BB6" w14:paraId="4633462E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9E6467" w14:textId="77777777" w:rsidR="00B9187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A7EA8DF" w14:textId="77777777" w:rsidR="00B9187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1/61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214AC0" w14:textId="77777777" w:rsidR="00B91876" w:rsidRPr="00672FEC" w:rsidRDefault="006232C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03D9C7E" w14:textId="77777777" w:rsidR="00B91876" w:rsidRPr="00672FEC" w:rsidRDefault="00135B5B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8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</w:t>
            </w:r>
            <w:r w:rsidR="00E8401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6232C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A9411A" w14:textId="77777777" w:rsidR="00B91876" w:rsidRPr="00672FEC" w:rsidRDefault="006232C3" w:rsidP="009252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</w:t>
            </w:r>
            <w:r w:rsidR="0092525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961</w:t>
            </w:r>
          </w:p>
        </w:tc>
      </w:tr>
      <w:tr w:rsidR="00B91876" w:rsidRPr="00222BB6" w14:paraId="0AD5EDE3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183458" w14:textId="77777777" w:rsidR="00B9187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39CE173" w14:textId="77777777" w:rsidR="00B91876" w:rsidRPr="00672FEC" w:rsidRDefault="006232C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81A537" w14:textId="77777777" w:rsidR="00B9187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1/66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CABD770" w14:textId="77777777" w:rsidR="00B9187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74E72F" w14:textId="77777777" w:rsidR="00B91876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222BB6" w:rsidRPr="00222BB6" w14:paraId="40A0B3E1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C13E1F3" w14:textId="77777777" w:rsidR="00222BB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1D001DE" w14:textId="77777777" w:rsidR="00222BB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1/61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3E46C48" w14:textId="77777777" w:rsidR="00222BB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2/6</w:t>
            </w:r>
            <w:r w:rsidR="00080887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1AB656" w14:textId="77777777" w:rsidR="00222BB6" w:rsidRPr="00672FEC" w:rsidRDefault="006232C3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(-13 to 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4D1D337" w14:textId="77777777" w:rsidR="00222BB6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222BB6" w:rsidRPr="00222BB6" w14:paraId="6326C42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21A2D7" w14:textId="77777777" w:rsidR="00222BB6" w:rsidRPr="00672FEC" w:rsidRDefault="00222BB6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57105B8" w14:textId="77777777" w:rsidR="00222BB6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F5482C" w14:textId="77777777" w:rsidR="00222BB6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0/63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DEA224" w14:textId="77777777" w:rsidR="00222BB6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FF171E" w14:textId="77777777" w:rsidR="00222BB6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925251" w:rsidRPr="00222BB6" w14:paraId="14958788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3FAF02" w14:textId="77777777" w:rsidR="00925251" w:rsidRPr="00672FEC" w:rsidRDefault="00925251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329CB52" w14:textId="77777777" w:rsidR="00925251" w:rsidRPr="00672FEC" w:rsidRDefault="00925251" w:rsidP="00135B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1/5</w:t>
            </w:r>
            <w:r w:rsidR="00080887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135B5B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56A02B2" w14:textId="77777777" w:rsidR="00925251" w:rsidRPr="00672FEC" w:rsidRDefault="00925251" w:rsidP="000808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0/56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F654CF" w14:textId="77777777" w:rsidR="00925251" w:rsidRPr="00672FEC" w:rsidRDefault="00135B5B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92525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2525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to 13%)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B20637D" w14:textId="77777777" w:rsidR="00925251" w:rsidRPr="00672FEC" w:rsidRDefault="00925251" w:rsidP="00D9232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925251" w:rsidRPr="00222BB6" w14:paraId="438670C4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7D2D12" w14:textId="77777777" w:rsidR="00925251" w:rsidRPr="00672FEC" w:rsidRDefault="00925251" w:rsidP="00222BB6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836DC04" w14:textId="77777777" w:rsidR="00925251" w:rsidRPr="00672FEC" w:rsidRDefault="00080887" w:rsidP="0008088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0/49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BA33C13" w14:textId="77777777" w:rsidR="00925251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0/33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448EB4" w14:textId="77777777" w:rsidR="00925251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235527" w14:textId="77777777" w:rsidR="00925251" w:rsidRPr="00672FEC" w:rsidRDefault="00080887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925251" w:rsidRPr="00222BB6" w14:paraId="5188B44F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7A0E081" w14:textId="77777777" w:rsidR="00925251" w:rsidRPr="00672FEC" w:rsidRDefault="00925251" w:rsidP="00222B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saturation,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1D176E1" w14:textId="77777777" w:rsidR="00925251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BCA4A31" w14:textId="77777777" w:rsidR="00925251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A8CF2FA" w14:textId="77777777" w:rsidR="00925251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C5204A2" w14:textId="77777777" w:rsidR="00925251" w:rsidRPr="00672FEC" w:rsidRDefault="0092525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25251" w:rsidRPr="00222BB6" w14:paraId="4B25FE9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47A2567" w14:textId="77777777" w:rsidR="00925251" w:rsidRPr="00672FEC" w:rsidRDefault="00925251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CF986B4" w14:textId="77777777" w:rsidR="00925251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98 ± 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B1A09F" w14:textId="77777777" w:rsidR="00925251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98 ± 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6BEFEC" w14:textId="77777777" w:rsidR="00925251" w:rsidRPr="00672FEC" w:rsidRDefault="00A7441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(-1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DFE375" w14:textId="77777777" w:rsidR="00925251" w:rsidRPr="00672FEC" w:rsidRDefault="00A7441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0.783</w:t>
            </w:r>
          </w:p>
        </w:tc>
      </w:tr>
      <w:tr w:rsidR="006A2E90" w:rsidRPr="00222BB6" w14:paraId="411DCE9B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BA4765F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PACU I hr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F5DBEA1" w14:textId="77777777" w:rsidR="006A2E90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98 ± 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66EF19" w14:textId="77777777" w:rsidR="006A2E90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9EF45EF" w14:textId="77777777" w:rsidR="006A2E90" w:rsidRPr="00672FEC" w:rsidRDefault="00FE4599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(-2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B5AAFF9" w14:textId="77777777" w:rsidR="006A2E90" w:rsidRPr="00672FEC" w:rsidRDefault="00A7441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0.139</w:t>
            </w:r>
          </w:p>
        </w:tc>
      </w:tr>
      <w:tr w:rsidR="006A2E90" w:rsidRPr="00222BB6" w14:paraId="29BDA859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F8BE069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42CD64A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725ACEC" w14:textId="77777777" w:rsidR="006A2E90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97 ± 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B67C3FC" w14:textId="77777777" w:rsidR="006A2E90" w:rsidRPr="00672FEC" w:rsidRDefault="00A74411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6D663C0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0.954</w:t>
            </w:r>
          </w:p>
        </w:tc>
      </w:tr>
      <w:tr w:rsidR="006A2E90" w:rsidRPr="00222BB6" w14:paraId="41395BE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BF031E0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B64C84" w14:textId="77777777" w:rsidR="006A2E90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4A264C2" w14:textId="77777777" w:rsidR="006A2E90" w:rsidRPr="00672FEC" w:rsidRDefault="006A2E90" w:rsidP="006A2E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97 ± 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00233E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 (-2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154E746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0.296</w:t>
            </w:r>
          </w:p>
        </w:tc>
      </w:tr>
      <w:tr w:rsidR="006A2E90" w:rsidRPr="00222BB6" w14:paraId="4461199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873682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E42FCA7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AE3944C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7BCE461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(-1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4921CA1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0.745</w:t>
            </w:r>
          </w:p>
        </w:tc>
      </w:tr>
      <w:tr w:rsidR="006A2E90" w:rsidRPr="00222BB6" w14:paraId="66506C30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C1F8C2C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151576A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89358C5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1608B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 (-2 to 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0A1B2AD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0.048</w:t>
            </w:r>
          </w:p>
        </w:tc>
      </w:tr>
      <w:tr w:rsidR="006A2E90" w:rsidRPr="00222BB6" w14:paraId="77D0002A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53695F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8FE259F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  <w:r w:rsidR="00C72163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8F622E0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  <w:r w:rsidR="00FE4599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A4A43E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 (-2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83DD98D" w14:textId="77777777" w:rsidR="006A2E90" w:rsidRPr="00672FEC" w:rsidRDefault="00C72163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0.400</w:t>
            </w:r>
          </w:p>
        </w:tc>
      </w:tr>
      <w:tr w:rsidR="006A2E90" w:rsidRPr="00222BB6" w14:paraId="5FEAEA4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1A33489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D23272F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2</w:t>
            </w:r>
            <w:r w:rsidR="00FE4599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ǁ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8A337D9" w14:textId="77777777" w:rsidR="006A2E90" w:rsidRPr="00672FEC" w:rsidRDefault="006A2E90" w:rsidP="00A7441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± </w:t>
            </w:r>
            <w:r w:rsidR="00A74411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FE4599"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8A27C4A" w14:textId="77777777" w:rsidR="006A2E90" w:rsidRPr="00672FEC" w:rsidRDefault="00FE4599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-1 (-2 to 1)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C86F17B" w14:textId="77777777" w:rsidR="006A2E90" w:rsidRPr="00672FEC" w:rsidRDefault="00FE4599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0.484</w:t>
            </w:r>
          </w:p>
        </w:tc>
      </w:tr>
      <w:tr w:rsidR="00672FEC" w:rsidRPr="00672FEC" w14:paraId="4404B4CC" w14:textId="77777777" w:rsidTr="00E8401B"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A8387" w14:textId="77777777" w:rsidR="00BF7F60" w:rsidRPr="00672FEC" w:rsidRDefault="00BF7F60" w:rsidP="00BF7F6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Hypoventilation, Respiratory rate &lt; 8 breaths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.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</w:tr>
      <w:tr w:rsidR="00672FEC" w:rsidRPr="00672FEC" w14:paraId="36FEC3B2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398DF63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ABE9450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1/61 (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4C6F25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4/66 (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50AD1E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4% (-17 to 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10E271A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0.416</w:t>
            </w:r>
          </w:p>
        </w:tc>
      </w:tr>
      <w:tr w:rsidR="00672FEC" w:rsidRPr="00672FEC" w14:paraId="7241A9D4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A666CB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PACU I </w:t>
            </w:r>
            <w:proofErr w:type="spellStart"/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hr</w:t>
            </w:r>
            <w:proofErr w:type="spellEnd"/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8C25F80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7/61 (1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3D67E99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3/66 (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5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6C3B044" w14:textId="77777777" w:rsidR="006A2E90" w:rsidRPr="00672FEC" w:rsidRDefault="00135B7A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6A2E90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7</w:t>
            </w:r>
            <w:r w:rsidR="006A2E90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22%)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C4DDDC6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0.263</w:t>
            </w:r>
          </w:p>
        </w:tc>
      </w:tr>
      <w:tr w:rsidR="00672FEC" w:rsidRPr="00672FEC" w14:paraId="344414B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C1D0CFF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1886A87" w14:textId="77777777" w:rsidR="006A2E90" w:rsidRPr="00672FEC" w:rsidRDefault="006A2E90" w:rsidP="00D9232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96B995B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1/66 (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E70982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(-1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D6484B7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&gt; 0.999</w:t>
            </w:r>
          </w:p>
        </w:tc>
      </w:tr>
      <w:tr w:rsidR="00672FEC" w:rsidRPr="00672FEC" w14:paraId="7FC88CB6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DB2E62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D8F3C25" w14:textId="77777777" w:rsidR="006A2E90" w:rsidRPr="00672FEC" w:rsidRDefault="006A2E90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1/61 (</w:t>
            </w:r>
            <w:r w:rsidR="00135B7A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B03296A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0/66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89668" w14:textId="77777777" w:rsidR="006A2E90" w:rsidRPr="00672FEC" w:rsidRDefault="00135B7A" w:rsidP="00135B7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6A2E90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 (-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8</w:t>
            </w:r>
            <w:r w:rsidR="006A2E90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1</w:t>
            </w:r>
            <w:r w:rsidR="00F12582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6A2E90"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8EF7E2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0.961</w:t>
            </w:r>
          </w:p>
        </w:tc>
      </w:tr>
      <w:tr w:rsidR="00672FEC" w:rsidRPr="00672FEC" w14:paraId="3822F5A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CB2CBC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C8003A2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0/61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61847CC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0/64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87572B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27E256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2FEC" w:rsidRPr="00672FEC" w14:paraId="615C9B4B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36DD9D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3E090A0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0/60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1913A2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0/63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12E898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A71F8A4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2FEC" w:rsidRPr="00672FEC" w14:paraId="54AD13F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BE85C8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1F14F7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0/58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373E9E6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0/56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0E0EFCD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05C6C21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2FEC" w:rsidRPr="00672FEC" w14:paraId="6B5AA4F8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E3CCBD" w14:textId="77777777" w:rsidR="006A2E90" w:rsidRPr="00672FEC" w:rsidRDefault="006A2E90" w:rsidP="00874DC7">
            <w:pPr>
              <w:ind w:firstLine="1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432389D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0/49 ( 0%)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B2C397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0/33 ( 0%)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06488D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A1A3B1D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2FEC" w:rsidRPr="00672FEC" w14:paraId="1F5D548E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77AB58" w14:textId="77777777" w:rsidR="006A2E90" w:rsidRPr="00672FEC" w:rsidRDefault="006A2E90" w:rsidP="00222B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Respiratory rate, breaths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.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min</w:t>
            </w:r>
            <w:r w:rsidRPr="00672FEC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CF4FC26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D7A2BF3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2F4E3B8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D0C688" w14:textId="77777777" w:rsidR="006A2E90" w:rsidRPr="00672FEC" w:rsidRDefault="006A2E90" w:rsidP="00DA2E0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2E90" w:rsidRPr="00222BB6" w14:paraId="3C6A5B9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819CE2" w14:textId="77777777" w:rsidR="006A2E90" w:rsidRPr="00222BB6" w:rsidRDefault="006A2E90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96C6703" w14:textId="77777777" w:rsidR="006A2E90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E4477F">
              <w:rPr>
                <w:rFonts w:asciiTheme="minorHAnsi" w:hAnsiTheme="minorHAnsi"/>
                <w:sz w:val="22"/>
                <w:szCs w:val="22"/>
              </w:rPr>
              <w:t xml:space="preserve"> ±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EB8C0EC" w14:textId="77777777" w:rsidR="006A2E90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E4477F">
              <w:rPr>
                <w:rFonts w:asciiTheme="minorHAnsi" w:hAnsiTheme="minorHAnsi"/>
                <w:sz w:val="22"/>
                <w:szCs w:val="22"/>
              </w:rPr>
              <w:t xml:space="preserve"> ±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0CDE79D" w14:textId="77777777" w:rsidR="006A2E90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(-1 to 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63B4F9F" w14:textId="77777777" w:rsidR="006A2E90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0.341</w:t>
            </w:r>
          </w:p>
        </w:tc>
      </w:tr>
      <w:tr w:rsidR="007B590D" w:rsidRPr="00222BB6" w14:paraId="32474CF0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482E48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PACU I hr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724611E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± 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9AE7106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± 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32C4B3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(-1 to 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AB0F8D8" w14:textId="77777777" w:rsidR="007B590D" w:rsidRPr="00222BB6" w:rsidRDefault="007B590D" w:rsidP="00A912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0.76</w:t>
            </w:r>
            <w:r w:rsidR="00A9125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B590D" w:rsidRPr="00222BB6" w14:paraId="106F4903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45F5E30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9AD50D3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9026C04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 ± 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F6CC97" w14:textId="77777777" w:rsidR="007B590D" w:rsidRPr="00222BB6" w:rsidRDefault="007B590D" w:rsidP="003471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</w:t>
            </w:r>
            <w:r w:rsidR="003471EE">
              <w:rPr>
                <w:rFonts w:asciiTheme="minorHAnsi" w:hAnsiTheme="minorHAnsi"/>
                <w:sz w:val="22"/>
                <w:szCs w:val="22"/>
              </w:rPr>
              <w:t xml:space="preserve"> 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3138F5A" w14:textId="77777777" w:rsidR="007B590D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0.611</w:t>
            </w:r>
          </w:p>
        </w:tc>
      </w:tr>
      <w:tr w:rsidR="007B590D" w:rsidRPr="00222BB6" w14:paraId="2352AF70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50BF59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CC98934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AA181DC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0FF9309" w14:textId="77777777" w:rsidR="007B590D" w:rsidRPr="00222BB6" w:rsidRDefault="007B590D" w:rsidP="00A912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</w:t>
            </w:r>
            <w:r w:rsidR="00A91252">
              <w:rPr>
                <w:rFonts w:asciiTheme="minorHAnsi" w:hAnsiTheme="minorHAnsi"/>
                <w:sz w:val="22"/>
                <w:szCs w:val="22"/>
              </w:rPr>
              <w:t xml:space="preserve">-1 </w:t>
            </w:r>
            <w:r>
              <w:rPr>
                <w:rFonts w:asciiTheme="minorHAnsi" w:hAnsiTheme="minorHAnsi"/>
                <w:sz w:val="22"/>
                <w:szCs w:val="22"/>
              </w:rPr>
              <w:t>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7B8B05D" w14:textId="77777777" w:rsidR="007B590D" w:rsidRPr="00222BB6" w:rsidRDefault="00CC3587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0.34</w:t>
            </w:r>
            <w:r w:rsidR="00A9125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B590D" w:rsidRPr="00222BB6" w14:paraId="62D313DD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211263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DCB2A5F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6254026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E1AD024" w14:textId="77777777" w:rsidR="007B590D" w:rsidRPr="00222BB6" w:rsidRDefault="00CC3587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( 0</w:t>
            </w:r>
            <w:r w:rsidR="007B590D">
              <w:rPr>
                <w:rFonts w:asciiTheme="minorHAnsi" w:hAnsiTheme="minorHAnsi"/>
                <w:sz w:val="22"/>
                <w:szCs w:val="22"/>
              </w:rPr>
              <w:t xml:space="preserve">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5AFC2DB" w14:textId="77777777" w:rsidR="007B590D" w:rsidRPr="00222BB6" w:rsidRDefault="00CC3587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0.225</w:t>
            </w:r>
          </w:p>
        </w:tc>
      </w:tr>
      <w:tr w:rsidR="007B590D" w:rsidRPr="00222BB6" w14:paraId="15DAEB11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6ADE9FD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8F66D8B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D55725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7D04A1" w14:textId="77777777" w:rsidR="007B590D" w:rsidRPr="00222BB6" w:rsidRDefault="00CC3587" w:rsidP="00CC35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( 0</w:t>
            </w:r>
            <w:r w:rsidR="007B590D">
              <w:rPr>
                <w:rFonts w:asciiTheme="minorHAnsi" w:hAnsiTheme="minorHAnsi"/>
                <w:sz w:val="22"/>
                <w:szCs w:val="22"/>
              </w:rPr>
              <w:t xml:space="preserve">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275455" w14:textId="77777777" w:rsidR="007B590D" w:rsidRPr="00222BB6" w:rsidRDefault="00CC3587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0.257</w:t>
            </w:r>
          </w:p>
        </w:tc>
      </w:tr>
      <w:tr w:rsidR="007B590D" w:rsidRPr="00222BB6" w14:paraId="0DF8C1FC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A78A8C5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1EF4CE1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65403C" w14:textId="77777777" w:rsidR="007B590D" w:rsidRPr="00CC3587" w:rsidRDefault="007B590D" w:rsidP="00CC3587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5E183D" w14:textId="77777777" w:rsidR="007B590D" w:rsidRPr="00222BB6" w:rsidRDefault="00CC3587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( 0</w:t>
            </w:r>
            <w:r w:rsidR="007B590D">
              <w:rPr>
                <w:rFonts w:asciiTheme="minorHAnsi" w:hAnsiTheme="minorHAnsi"/>
                <w:sz w:val="22"/>
                <w:szCs w:val="22"/>
              </w:rPr>
              <w:t xml:space="preserve">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3D498DB" w14:textId="77777777" w:rsidR="007B590D" w:rsidRPr="00222BB6" w:rsidRDefault="00CC3587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0.088</w:t>
            </w:r>
          </w:p>
        </w:tc>
      </w:tr>
      <w:tr w:rsidR="007B590D" w:rsidRPr="00222BB6" w14:paraId="3FBB5852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B368B69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68EEABA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2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ǁ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3CFA22A" w14:textId="77777777" w:rsidR="007B590D" w:rsidRPr="00CC3587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± 1</w:t>
            </w:r>
            <w:r w:rsidR="00CC3587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F8CC866" w14:textId="77777777" w:rsidR="007B590D" w:rsidRPr="00222BB6" w:rsidRDefault="007B590D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(-1 to 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F0D229" w14:textId="77777777" w:rsidR="007B590D" w:rsidRPr="00222BB6" w:rsidRDefault="00CC3587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0.777</w:t>
            </w:r>
          </w:p>
        </w:tc>
      </w:tr>
      <w:tr w:rsidR="007B590D" w:rsidRPr="00222BB6" w14:paraId="2ABE02E2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1380B12" w14:textId="77777777" w:rsidR="007B590D" w:rsidRPr="00222BB6" w:rsidRDefault="007B590D" w:rsidP="00874D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 rate, beats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E0D7DBE" w14:textId="77777777" w:rsidR="007B590D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69DB172" w14:textId="77777777" w:rsidR="007B590D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AD50EE" w14:textId="77777777" w:rsidR="007B590D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06B797" w14:textId="77777777" w:rsidR="007B590D" w:rsidRPr="00222BB6" w:rsidRDefault="007B590D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590D" w:rsidRPr="00222BB6" w14:paraId="4BBEC1D0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6816893" w14:textId="77777777" w:rsidR="007B590D" w:rsidRPr="00222BB6" w:rsidRDefault="007B590D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D95AC64" w14:textId="77777777" w:rsidR="007B590D" w:rsidRPr="00222BB6" w:rsidRDefault="00A91252" w:rsidP="00A912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="007B590D">
              <w:rPr>
                <w:rFonts w:asciiTheme="minorHAnsi" w:hAnsiTheme="minorHAnsi"/>
                <w:sz w:val="22"/>
                <w:szCs w:val="22"/>
              </w:rPr>
              <w:t xml:space="preserve"> ± 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2033BC4" w14:textId="77777777" w:rsidR="007B590D" w:rsidRPr="0013539F" w:rsidRDefault="00A91252" w:rsidP="00A91252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</w:t>
            </w:r>
            <w:r w:rsidR="007B590D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13539F">
              <w:rPr>
                <w:rFonts w:asciiTheme="minorHAnsi" w:hAnsiTheme="minorHAnsi"/>
                <w:sz w:val="22"/>
                <w:szCs w:val="22"/>
                <w:vertAlign w:val="superscript"/>
              </w:rPr>
              <w:t>‡‡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11893F6" w14:textId="77777777" w:rsidR="007B590D" w:rsidRPr="00222BB6" w:rsidRDefault="0013539F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-2 (-9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F12253" w14:textId="77777777" w:rsidR="007B590D" w:rsidRPr="00222BB6" w:rsidRDefault="0013539F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0.389</w:t>
            </w:r>
          </w:p>
        </w:tc>
      </w:tr>
      <w:tr w:rsidR="00A91252" w:rsidRPr="00222BB6" w14:paraId="6F3A397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1E2579" w14:textId="77777777" w:rsidR="00A91252" w:rsidRPr="00222BB6" w:rsidRDefault="00A91252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PACU I hr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F9075C9" w14:textId="77777777" w:rsidR="00A91252" w:rsidRPr="0013539F" w:rsidRDefault="00A91252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 ± 14</w:t>
            </w:r>
            <w:r w:rsidR="0013539F" w:rsidRPr="0013539F">
              <w:rPr>
                <w:rFonts w:asciiTheme="minorHAnsi" w:hAnsiTheme="minorHAnsi"/>
                <w:sz w:val="22"/>
                <w:szCs w:val="22"/>
                <w:vertAlign w:val="superscript"/>
              </w:rPr>
              <w:t>§§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74039056" w14:textId="77777777" w:rsidR="00A91252" w:rsidRPr="00222BB6" w:rsidRDefault="00A91252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 ± 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C517CC" w14:textId="77777777" w:rsidR="00A91252" w:rsidRPr="00222BB6" w:rsidRDefault="0013539F" w:rsidP="001353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(-7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F2EBDF4" w14:textId="77777777" w:rsidR="00A91252" w:rsidRPr="00222BB6" w:rsidRDefault="0013539F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0.662</w:t>
            </w:r>
          </w:p>
        </w:tc>
      </w:tr>
      <w:tr w:rsidR="0013539F" w:rsidRPr="00222BB6" w14:paraId="34BFCAC0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7BB85F0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00E1DD4" w14:textId="77777777" w:rsidR="0013539F" w:rsidRPr="00222BB6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 ± 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89B3F76" w14:textId="77777777" w:rsidR="0013539F" w:rsidRPr="00222BB6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 ± 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6DE457F" w14:textId="77777777" w:rsidR="0013539F" w:rsidRPr="00222BB6" w:rsidRDefault="0013539F" w:rsidP="001353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(-6 to 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81CD261" w14:textId="77777777" w:rsidR="0013539F" w:rsidRPr="00222BB6" w:rsidRDefault="0013539F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0.943</w:t>
            </w:r>
          </w:p>
        </w:tc>
      </w:tr>
      <w:tr w:rsidR="0013539F" w:rsidRPr="00222BB6" w14:paraId="4EA86C5D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D1F6BA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DF30247" w14:textId="77777777" w:rsidR="0013539F" w:rsidRPr="00C0162C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 ± 14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EAB4D49" w14:textId="77777777" w:rsidR="0013539F" w:rsidRPr="00222BB6" w:rsidRDefault="0013539F" w:rsidP="00A912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 ± 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CC0CE27" w14:textId="77777777" w:rsidR="0013539F" w:rsidRPr="00222BB6" w:rsidRDefault="0013539F" w:rsidP="00C0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(-</w:t>
            </w:r>
            <w:r w:rsidR="00C0162C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C0162C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BB15F79" w14:textId="77777777" w:rsidR="0013539F" w:rsidRPr="00222BB6" w:rsidRDefault="00C0162C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0.908</w:t>
            </w:r>
          </w:p>
        </w:tc>
      </w:tr>
      <w:tr w:rsidR="0013539F" w:rsidRPr="00222BB6" w14:paraId="6B58842B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520999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C46F5F2" w14:textId="77777777" w:rsidR="0013539F" w:rsidRPr="00222BB6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 ± 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95603B4" w14:textId="77777777" w:rsidR="0013539F" w:rsidRPr="00C0162C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 ± 12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D8F279" w14:textId="77777777" w:rsidR="0013539F" w:rsidRPr="00222BB6" w:rsidRDefault="0013539F" w:rsidP="00C0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-2 (-</w:t>
            </w:r>
            <w:r w:rsidR="00C0162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C0162C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DADCE1" w14:textId="77777777" w:rsidR="0013539F" w:rsidRPr="00222BB6" w:rsidRDefault="00C0162C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0.470</w:t>
            </w:r>
          </w:p>
        </w:tc>
      </w:tr>
      <w:tr w:rsidR="0013539F" w:rsidRPr="00222BB6" w14:paraId="74541BCF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D35D0F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0A5D09A" w14:textId="77777777" w:rsidR="0013539F" w:rsidRPr="00C0162C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 ± 14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440A114" w14:textId="77777777" w:rsidR="0013539F" w:rsidRPr="00C0162C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 ± 14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703CED" w14:textId="77777777" w:rsidR="0013539F" w:rsidRPr="00222BB6" w:rsidRDefault="0013539F" w:rsidP="00C0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-2 (-</w:t>
            </w:r>
            <w:r w:rsidR="00C0162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2DE46F0" w14:textId="77777777" w:rsidR="0013539F" w:rsidRPr="00222BB6" w:rsidRDefault="00C0162C" w:rsidP="00DA2E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0.516</w:t>
            </w:r>
          </w:p>
        </w:tc>
      </w:tr>
      <w:tr w:rsidR="0013539F" w:rsidRPr="00222BB6" w14:paraId="55CD1755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9BBBDFF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274CBC3" w14:textId="77777777" w:rsidR="0013539F" w:rsidRPr="00C0162C" w:rsidRDefault="0013539F" w:rsidP="00454F5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 ± 13</w:t>
            </w:r>
            <w:r w:rsidR="00454F50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5B9AF70" w14:textId="77777777" w:rsidR="0013539F" w:rsidRPr="00454F50" w:rsidRDefault="0013539F" w:rsidP="00454F5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 ± 11</w:t>
            </w:r>
            <w:r w:rsidR="00454F50">
              <w:rPr>
                <w:rFonts w:asciiTheme="minorHAnsi" w:hAnsi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F8C2CFC" w14:textId="77777777" w:rsidR="0013539F" w:rsidRPr="00222BB6" w:rsidRDefault="0013539F" w:rsidP="00AB4F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(-</w:t>
            </w:r>
            <w:r w:rsidR="00AB4F09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FA69C76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0.766</w:t>
            </w:r>
          </w:p>
        </w:tc>
      </w:tr>
      <w:tr w:rsidR="0013539F" w:rsidRPr="00222BB6" w14:paraId="6DF30186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05081F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4156AD9" w14:textId="77777777" w:rsidR="0013539F" w:rsidRPr="00222BB6" w:rsidRDefault="0013539F" w:rsidP="004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 ± 14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ǁ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4B0DBA7" w14:textId="77777777" w:rsidR="0013539F" w:rsidRPr="00222BB6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 ± 13</w:t>
            </w:r>
            <w:r w:rsidR="00C0162C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FE760D1" w14:textId="77777777" w:rsidR="0013539F" w:rsidRPr="00222BB6" w:rsidRDefault="0013539F" w:rsidP="001353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-1 </w:t>
            </w:r>
            <w:r w:rsidR="00AB4F09">
              <w:rPr>
                <w:rFonts w:asciiTheme="minorHAnsi" w:hAnsiTheme="minorHAnsi"/>
                <w:sz w:val="22"/>
                <w:szCs w:val="22"/>
              </w:rPr>
              <w:t>(-9 to 8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A7A393E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0.849</w:t>
            </w:r>
          </w:p>
        </w:tc>
      </w:tr>
      <w:tr w:rsidR="0013539F" w:rsidRPr="00222BB6" w14:paraId="032AD3DC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E8E5124" w14:textId="77777777" w:rsidR="0013539F" w:rsidRPr="00222BB6" w:rsidRDefault="0013539F" w:rsidP="00874D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Mean arterial pressure, mm Hg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4CB9570" w14:textId="77777777" w:rsidR="0013539F" w:rsidRPr="00222BB6" w:rsidRDefault="0013539F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2130CED8" w14:textId="77777777" w:rsidR="0013539F" w:rsidRPr="00222BB6" w:rsidRDefault="0013539F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87BF02F" w14:textId="77777777" w:rsidR="0013539F" w:rsidRPr="00222BB6" w:rsidRDefault="0013539F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5BA325B" w14:textId="77777777" w:rsidR="0013539F" w:rsidRPr="00222BB6" w:rsidRDefault="0013539F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39F" w:rsidRPr="00222BB6" w14:paraId="55A30289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0E49B5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PACU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82E73BB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 ± 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91AA8A6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 ± 14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C4A85E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(-4 to 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7C0399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0.384</w:t>
            </w:r>
          </w:p>
        </w:tc>
      </w:tr>
      <w:tr w:rsidR="0013539F" w:rsidRPr="00222BB6" w14:paraId="3AAB73B4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9A52892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PACU I hr after admission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124AF9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 ± 13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§§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D2F571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 ± 12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01ED8BA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(-3 to 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A6D3588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0.212</w:t>
            </w:r>
          </w:p>
        </w:tc>
      </w:tr>
      <w:tr w:rsidR="0013539F" w:rsidRPr="00222BB6" w14:paraId="2D02C8CB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829D4D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3D975CD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 ± 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88929B7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 ± 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1122F11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(-7 to 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1A473FE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0.403</w:t>
            </w:r>
          </w:p>
        </w:tc>
      </w:tr>
      <w:tr w:rsidR="0013539F" w:rsidRPr="00222BB6" w14:paraId="4EAC14E3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DDCE57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1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E41BB17" w14:textId="77777777" w:rsidR="0013539F" w:rsidRPr="00AB4F09" w:rsidRDefault="0013539F" w:rsidP="00D9232E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 ± 11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3AB3593E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 ± 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D736AFB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-2 (-6 to 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FDBCF4A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0.538</w:t>
            </w:r>
          </w:p>
        </w:tc>
      </w:tr>
      <w:tr w:rsidR="0013539F" w:rsidRPr="00222BB6" w14:paraId="00BC169B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AA1B7C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AED47C7" w14:textId="77777777" w:rsidR="0013539F" w:rsidRPr="00222BB6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 ± 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BE76E10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 ± 12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87654AC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(-5 to 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9B23DF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0.822</w:t>
            </w:r>
          </w:p>
        </w:tc>
      </w:tr>
      <w:tr w:rsidR="0013539F" w:rsidRPr="00222BB6" w14:paraId="279DA6B3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ABBDDB3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2 PM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434E802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 ± 12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CB55AB6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 ± 10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65C49E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(-5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34CCB1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0.961</w:t>
            </w:r>
          </w:p>
        </w:tc>
      </w:tr>
      <w:tr w:rsidR="0013539F" w:rsidRPr="00222BB6" w14:paraId="0C360267" w14:textId="77777777" w:rsidTr="00E8401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10F95E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43B6AE8" w14:textId="77777777" w:rsidR="0013539F" w:rsidRPr="00AB4F09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 ± 12</w:t>
            </w:r>
            <w:r w:rsidR="00AB4F09">
              <w:rPr>
                <w:rFonts w:asciiTheme="minorHAnsi" w:hAnsi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681255D" w14:textId="77777777" w:rsidR="0013539F" w:rsidRPr="003D1407" w:rsidRDefault="0013539F" w:rsidP="003D1407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 ± 10</w:t>
            </w:r>
            <w:r w:rsidR="003D1407">
              <w:rPr>
                <w:rFonts w:asciiTheme="minorHAnsi" w:hAnsiTheme="minorHAnsi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834DE2" w14:textId="77777777" w:rsidR="0013539F" w:rsidRPr="00222BB6" w:rsidRDefault="00AB4F09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</w:t>
            </w:r>
            <w:r w:rsidR="003D1407">
              <w:rPr>
                <w:rFonts w:asciiTheme="minorHAnsi" w:hAnsiTheme="minorHAnsi"/>
                <w:sz w:val="22"/>
                <w:szCs w:val="22"/>
              </w:rPr>
              <w:t>-6 to 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4F9C8F" w14:textId="77777777" w:rsidR="0013539F" w:rsidRPr="00222BB6" w:rsidRDefault="003D1407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0.899</w:t>
            </w:r>
          </w:p>
        </w:tc>
      </w:tr>
      <w:tr w:rsidR="0013539F" w:rsidRPr="00222BB6" w14:paraId="13EC5518" w14:textId="77777777" w:rsidTr="00E8401B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0F06E4D7" w14:textId="77777777" w:rsidR="0013539F" w:rsidRPr="00222BB6" w:rsidRDefault="0013539F" w:rsidP="00874DC7">
            <w:pPr>
              <w:ind w:firstLine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Postoperative Day 3 PM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14:paraId="1685C128" w14:textId="77777777" w:rsidR="0013539F" w:rsidRPr="00A85B4E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 ± 11</w:t>
            </w:r>
            <w:r w:rsidR="00A85B4E">
              <w:rPr>
                <w:rFonts w:asciiTheme="minorHAnsi" w:hAnsiTheme="minorHAnsi"/>
                <w:sz w:val="22"/>
                <w:szCs w:val="22"/>
                <w:vertAlign w:val="superscript"/>
              </w:rPr>
              <w:t>ǁǁ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244FE616" w14:textId="77777777" w:rsidR="0013539F" w:rsidRPr="00A85B4E" w:rsidRDefault="0013539F" w:rsidP="00424CA0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 ± 10</w:t>
            </w:r>
            <w:r w:rsidR="00A85B4E"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</w:tcPr>
          <w:p w14:paraId="283AA991" w14:textId="77777777" w:rsidR="0013539F" w:rsidRPr="00222BB6" w:rsidRDefault="003D1407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(-2 to 11)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6D87F5C4" w14:textId="77777777" w:rsidR="0013539F" w:rsidRPr="00222BB6" w:rsidRDefault="003D1407" w:rsidP="00E447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0.053</w:t>
            </w:r>
          </w:p>
        </w:tc>
      </w:tr>
    </w:tbl>
    <w:p w14:paraId="6C893AFB" w14:textId="77777777" w:rsidR="00872EA4" w:rsidRDefault="00424CA0" w:rsidP="00872EA4">
      <w:pPr>
        <w:ind w:lef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are mean ± S.D.</w:t>
      </w:r>
      <w:r w:rsidR="00872EA4" w:rsidRPr="00E20FEF">
        <w:rPr>
          <w:rFonts w:asciiTheme="minorHAnsi" w:hAnsiTheme="minorHAnsi"/>
          <w:sz w:val="22"/>
          <w:szCs w:val="22"/>
        </w:rPr>
        <w:t xml:space="preserve"> or number of patients (%).  Data reported as mean ± S.D. were compared with the unpaired t-test and data reported as number of patients (%) were compared using </w:t>
      </w:r>
      <w:r w:rsidR="001C2885" w:rsidRPr="00E20FEF">
        <w:rPr>
          <w:rFonts w:asciiTheme="minorHAnsi" w:hAnsiTheme="minorHAnsi"/>
          <w:sz w:val="22"/>
          <w:szCs w:val="22"/>
        </w:rPr>
        <w:t xml:space="preserve">the Fisher exact probability test </w:t>
      </w:r>
      <w:r w:rsidR="001C2885">
        <w:rPr>
          <w:rFonts w:asciiTheme="minorHAnsi" w:hAnsiTheme="minorHAnsi"/>
          <w:sz w:val="22"/>
          <w:szCs w:val="22"/>
        </w:rPr>
        <w:t xml:space="preserve">because </w:t>
      </w:r>
      <w:r w:rsidR="00872EA4" w:rsidRPr="00E20FEF">
        <w:rPr>
          <w:rFonts w:asciiTheme="minorHAnsi" w:hAnsiTheme="minorHAnsi"/>
          <w:sz w:val="22"/>
          <w:szCs w:val="22"/>
        </w:rPr>
        <w:t xml:space="preserve">at least one of the cells of the contingency table had an </w:t>
      </w:r>
      <w:r w:rsidR="00B355E5">
        <w:rPr>
          <w:rFonts w:asciiTheme="minorHAnsi" w:hAnsiTheme="minorHAnsi"/>
          <w:sz w:val="22"/>
          <w:szCs w:val="22"/>
        </w:rPr>
        <w:t xml:space="preserve">expected </w:t>
      </w:r>
      <w:r w:rsidR="00872EA4" w:rsidRPr="00E20FEF">
        <w:rPr>
          <w:rFonts w:asciiTheme="minorHAnsi" w:hAnsiTheme="minorHAnsi"/>
          <w:sz w:val="22"/>
          <w:szCs w:val="22"/>
        </w:rPr>
        <w:t xml:space="preserve">n &lt; 5.  </w:t>
      </w:r>
      <w:r w:rsidR="00872EA4">
        <w:rPr>
          <w:rFonts w:asciiTheme="minorHAnsi" w:hAnsiTheme="minorHAnsi"/>
          <w:sz w:val="22"/>
          <w:szCs w:val="22"/>
        </w:rPr>
        <w:t xml:space="preserve">No within-group (i.e., across time) comparisons have been made.  N = 61 in the </w:t>
      </w:r>
      <w:r w:rsidR="003471EE">
        <w:rPr>
          <w:rFonts w:asciiTheme="minorHAnsi" w:hAnsiTheme="minorHAnsi"/>
          <w:sz w:val="22"/>
          <w:szCs w:val="22"/>
        </w:rPr>
        <w:t>methadone</w:t>
      </w:r>
      <w:r w:rsidR="00872EA4">
        <w:rPr>
          <w:rFonts w:asciiTheme="minorHAnsi" w:hAnsiTheme="minorHAnsi"/>
          <w:sz w:val="22"/>
          <w:szCs w:val="22"/>
        </w:rPr>
        <w:t xml:space="preserve"> group and n = 66 in the methadone</w:t>
      </w:r>
      <w:r w:rsidR="003471EE">
        <w:rPr>
          <w:rFonts w:asciiTheme="minorHAnsi" w:hAnsiTheme="minorHAnsi"/>
          <w:sz w:val="22"/>
          <w:szCs w:val="22"/>
        </w:rPr>
        <w:t>/ketamine</w:t>
      </w:r>
      <w:r w:rsidR="00872EA4">
        <w:rPr>
          <w:rFonts w:asciiTheme="minorHAnsi" w:hAnsiTheme="minorHAnsi"/>
          <w:sz w:val="22"/>
          <w:szCs w:val="22"/>
        </w:rPr>
        <w:t xml:space="preserve"> group, except where indicated.</w:t>
      </w:r>
    </w:p>
    <w:p w14:paraId="67A8910A" w14:textId="77777777" w:rsidR="00872EA4" w:rsidRPr="00454F50" w:rsidRDefault="00872EA4" w:rsidP="00872EA4">
      <w:pPr>
        <w:ind w:left="-180"/>
        <w:rPr>
          <w:rFonts w:asciiTheme="minorHAnsi" w:hAnsiTheme="minorHAnsi"/>
          <w:sz w:val="22"/>
          <w:szCs w:val="22"/>
        </w:rPr>
      </w:pPr>
      <w:r w:rsidRPr="00E20FEF">
        <w:rPr>
          <w:rFonts w:asciiTheme="minorHAnsi" w:hAnsiTheme="minorHAnsi"/>
          <w:sz w:val="22"/>
          <w:szCs w:val="22"/>
          <w:vertAlign w:val="superscript"/>
        </w:rPr>
        <w:t>*</w:t>
      </w:r>
      <w:r w:rsidRPr="00E20FEF">
        <w:rPr>
          <w:rFonts w:asciiTheme="minorHAnsi" w:hAnsiTheme="minorHAnsi"/>
          <w:sz w:val="22"/>
          <w:szCs w:val="22"/>
        </w:rPr>
        <w:t xml:space="preserve">n = </w:t>
      </w:r>
      <w:r w:rsidR="00C72163">
        <w:rPr>
          <w:rFonts w:asciiTheme="minorHAnsi" w:hAnsiTheme="minorHAnsi"/>
          <w:sz w:val="22"/>
          <w:szCs w:val="22"/>
        </w:rPr>
        <w:t>60</w:t>
      </w:r>
      <w:r w:rsidRPr="00E20FEF">
        <w:rPr>
          <w:rFonts w:asciiTheme="minorHAnsi" w:hAnsiTheme="minorHAnsi"/>
          <w:sz w:val="22"/>
          <w:szCs w:val="22"/>
        </w:rPr>
        <w:t xml:space="preserve">, </w:t>
      </w:r>
      <w:r w:rsidRPr="00E20FEF">
        <w:rPr>
          <w:rFonts w:asciiTheme="minorHAnsi" w:hAnsiTheme="minorHAnsi"/>
          <w:sz w:val="22"/>
          <w:szCs w:val="22"/>
          <w:vertAlign w:val="superscript"/>
        </w:rPr>
        <w:t>†</w:t>
      </w:r>
      <w:r w:rsidRPr="00E20FEF">
        <w:rPr>
          <w:rFonts w:asciiTheme="minorHAnsi" w:hAnsiTheme="minorHAnsi"/>
          <w:sz w:val="22"/>
          <w:szCs w:val="22"/>
        </w:rPr>
        <w:t>n = 63</w:t>
      </w:r>
      <w:r w:rsidR="00C72163">
        <w:rPr>
          <w:rFonts w:asciiTheme="minorHAnsi" w:hAnsiTheme="minorHAnsi"/>
          <w:sz w:val="22"/>
          <w:szCs w:val="22"/>
        </w:rPr>
        <w:t xml:space="preserve">, </w:t>
      </w:r>
      <w:r w:rsidR="00C72163">
        <w:rPr>
          <w:rFonts w:asciiTheme="minorHAnsi" w:hAnsiTheme="minorHAnsi"/>
          <w:sz w:val="22"/>
          <w:szCs w:val="22"/>
          <w:vertAlign w:val="superscript"/>
        </w:rPr>
        <w:t>‡</w:t>
      </w:r>
      <w:r w:rsidR="00C72163">
        <w:rPr>
          <w:rFonts w:asciiTheme="minorHAnsi" w:hAnsiTheme="minorHAnsi"/>
          <w:sz w:val="22"/>
          <w:szCs w:val="22"/>
        </w:rPr>
        <w:t xml:space="preserve">n = 58, </w:t>
      </w:r>
      <w:r w:rsidR="00C72163">
        <w:rPr>
          <w:rFonts w:asciiTheme="minorHAnsi" w:hAnsiTheme="minorHAnsi"/>
          <w:sz w:val="22"/>
          <w:szCs w:val="22"/>
          <w:vertAlign w:val="superscript"/>
        </w:rPr>
        <w:t>§</w:t>
      </w:r>
      <w:r w:rsidR="00C72163">
        <w:rPr>
          <w:rFonts w:asciiTheme="minorHAnsi" w:hAnsiTheme="minorHAnsi"/>
          <w:sz w:val="22"/>
          <w:szCs w:val="22"/>
        </w:rPr>
        <w:t xml:space="preserve">n = 56, </w:t>
      </w:r>
      <w:proofErr w:type="spellStart"/>
      <w:r w:rsidR="00FE4599">
        <w:rPr>
          <w:rFonts w:asciiTheme="minorHAnsi" w:hAnsiTheme="minorHAnsi"/>
          <w:sz w:val="22"/>
          <w:szCs w:val="22"/>
          <w:vertAlign w:val="superscript"/>
        </w:rPr>
        <w:t>ǁ</w:t>
      </w:r>
      <w:r w:rsidR="00FE4599">
        <w:rPr>
          <w:rFonts w:asciiTheme="minorHAnsi" w:hAnsiTheme="minorHAnsi"/>
          <w:sz w:val="22"/>
          <w:szCs w:val="22"/>
        </w:rPr>
        <w:t>n</w:t>
      </w:r>
      <w:proofErr w:type="spellEnd"/>
      <w:r w:rsidR="00FE4599">
        <w:rPr>
          <w:rFonts w:asciiTheme="minorHAnsi" w:hAnsiTheme="minorHAnsi"/>
          <w:sz w:val="22"/>
          <w:szCs w:val="22"/>
        </w:rPr>
        <w:t xml:space="preserve"> = 49, </w:t>
      </w:r>
      <w:r w:rsidR="00FE4599">
        <w:rPr>
          <w:rFonts w:asciiTheme="minorHAnsi" w:hAnsiTheme="minorHAnsi"/>
          <w:sz w:val="22"/>
          <w:szCs w:val="22"/>
          <w:vertAlign w:val="superscript"/>
        </w:rPr>
        <w:t>**</w:t>
      </w:r>
      <w:r w:rsidR="00FE4599">
        <w:rPr>
          <w:rFonts w:asciiTheme="minorHAnsi" w:hAnsiTheme="minorHAnsi"/>
          <w:sz w:val="22"/>
          <w:szCs w:val="22"/>
        </w:rPr>
        <w:t>n = 33,</w:t>
      </w:r>
      <w:r w:rsidR="00CC3587">
        <w:rPr>
          <w:rFonts w:asciiTheme="minorHAnsi" w:hAnsiTheme="minorHAnsi"/>
          <w:sz w:val="22"/>
          <w:szCs w:val="22"/>
        </w:rPr>
        <w:t xml:space="preserve"> </w:t>
      </w:r>
      <w:r w:rsidR="00A91252">
        <w:rPr>
          <w:rFonts w:asciiTheme="minorHAnsi" w:hAnsiTheme="minorHAnsi"/>
          <w:sz w:val="22"/>
          <w:szCs w:val="22"/>
          <w:vertAlign w:val="superscript"/>
        </w:rPr>
        <w:t>††</w:t>
      </w:r>
      <w:r w:rsidR="00A91252">
        <w:rPr>
          <w:rFonts w:asciiTheme="minorHAnsi" w:hAnsiTheme="minorHAnsi"/>
          <w:sz w:val="22"/>
          <w:szCs w:val="22"/>
        </w:rPr>
        <w:t>n = 64,</w:t>
      </w:r>
      <w:r w:rsidR="0013539F">
        <w:rPr>
          <w:rFonts w:asciiTheme="minorHAnsi" w:hAnsiTheme="minorHAnsi"/>
          <w:sz w:val="22"/>
          <w:szCs w:val="22"/>
        </w:rPr>
        <w:t xml:space="preserve"> </w:t>
      </w:r>
      <w:r w:rsidR="0013539F">
        <w:rPr>
          <w:rFonts w:asciiTheme="minorHAnsi" w:hAnsiTheme="minorHAnsi"/>
          <w:sz w:val="22"/>
          <w:szCs w:val="22"/>
          <w:vertAlign w:val="superscript"/>
        </w:rPr>
        <w:t>‡‡</w:t>
      </w:r>
      <w:r w:rsidR="0013539F">
        <w:rPr>
          <w:rFonts w:asciiTheme="minorHAnsi" w:hAnsiTheme="minorHAnsi"/>
          <w:sz w:val="22"/>
          <w:szCs w:val="22"/>
        </w:rPr>
        <w:t xml:space="preserve">n = 65, </w:t>
      </w:r>
      <w:r w:rsidR="0013539F">
        <w:rPr>
          <w:rFonts w:asciiTheme="minorHAnsi" w:hAnsiTheme="minorHAnsi"/>
          <w:sz w:val="22"/>
          <w:szCs w:val="22"/>
          <w:vertAlign w:val="superscript"/>
        </w:rPr>
        <w:t>§§</w:t>
      </w:r>
      <w:r w:rsidR="0013539F">
        <w:rPr>
          <w:rFonts w:asciiTheme="minorHAnsi" w:hAnsiTheme="minorHAnsi"/>
          <w:sz w:val="22"/>
          <w:szCs w:val="22"/>
        </w:rPr>
        <w:t>n = 59,</w:t>
      </w:r>
      <w:r w:rsidR="00454F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4F50">
        <w:rPr>
          <w:rFonts w:asciiTheme="minorHAnsi" w:hAnsiTheme="minorHAnsi"/>
          <w:sz w:val="22"/>
          <w:szCs w:val="22"/>
          <w:vertAlign w:val="superscript"/>
        </w:rPr>
        <w:t>ǁǁ</w:t>
      </w:r>
      <w:r w:rsidR="00454F50">
        <w:rPr>
          <w:rFonts w:asciiTheme="minorHAnsi" w:hAnsiTheme="minorHAnsi"/>
          <w:sz w:val="22"/>
          <w:szCs w:val="22"/>
        </w:rPr>
        <w:t>n</w:t>
      </w:r>
      <w:proofErr w:type="spellEnd"/>
      <w:r w:rsidR="00454F50">
        <w:rPr>
          <w:rFonts w:asciiTheme="minorHAnsi" w:hAnsiTheme="minorHAnsi"/>
          <w:sz w:val="22"/>
          <w:szCs w:val="22"/>
        </w:rPr>
        <w:t xml:space="preserve"> = 48</w:t>
      </w:r>
    </w:p>
    <w:p w14:paraId="48D10F2A" w14:textId="77777777" w:rsidR="00F45C82" w:rsidRPr="00222BB6" w:rsidRDefault="00872EA4" w:rsidP="00872EA4">
      <w:pPr>
        <w:ind w:lef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PACU = </w:t>
      </w:r>
      <w:proofErr w:type="spellStart"/>
      <w:r>
        <w:rPr>
          <w:rFonts w:asciiTheme="minorHAnsi" w:hAnsiTheme="minorHAnsi"/>
          <w:sz w:val="22"/>
          <w:szCs w:val="22"/>
        </w:rPr>
        <w:t>postanesthesia</w:t>
      </w:r>
      <w:proofErr w:type="spellEnd"/>
      <w:r>
        <w:rPr>
          <w:rFonts w:asciiTheme="minorHAnsi" w:hAnsiTheme="minorHAnsi"/>
          <w:sz w:val="22"/>
          <w:szCs w:val="22"/>
        </w:rPr>
        <w:t xml:space="preserve"> care unit</w:t>
      </w:r>
    </w:p>
    <w:sectPr w:rsidR="00F45C82" w:rsidRPr="00222BB6" w:rsidSect="001F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6"/>
    <w:rsid w:val="0005506F"/>
    <w:rsid w:val="0005671D"/>
    <w:rsid w:val="00080887"/>
    <w:rsid w:val="000C1147"/>
    <w:rsid w:val="001251A6"/>
    <w:rsid w:val="0013539F"/>
    <w:rsid w:val="00135B5B"/>
    <w:rsid w:val="00135B7A"/>
    <w:rsid w:val="001C2885"/>
    <w:rsid w:val="001F1A16"/>
    <w:rsid w:val="00222BB6"/>
    <w:rsid w:val="002B16B1"/>
    <w:rsid w:val="003207D0"/>
    <w:rsid w:val="003471EE"/>
    <w:rsid w:val="003724D3"/>
    <w:rsid w:val="003D1407"/>
    <w:rsid w:val="00400D46"/>
    <w:rsid w:val="00424CA0"/>
    <w:rsid w:val="00454F50"/>
    <w:rsid w:val="005A3C0B"/>
    <w:rsid w:val="00600AEA"/>
    <w:rsid w:val="006228C2"/>
    <w:rsid w:val="006232C3"/>
    <w:rsid w:val="00672FEC"/>
    <w:rsid w:val="006A2E90"/>
    <w:rsid w:val="006D2C77"/>
    <w:rsid w:val="0070255A"/>
    <w:rsid w:val="007B08F8"/>
    <w:rsid w:val="007B590D"/>
    <w:rsid w:val="00872EA4"/>
    <w:rsid w:val="00897246"/>
    <w:rsid w:val="00925251"/>
    <w:rsid w:val="00A67634"/>
    <w:rsid w:val="00A74411"/>
    <w:rsid w:val="00A807CC"/>
    <w:rsid w:val="00A85B4E"/>
    <w:rsid w:val="00A91252"/>
    <w:rsid w:val="00AA3A0D"/>
    <w:rsid w:val="00AB4F09"/>
    <w:rsid w:val="00B355E5"/>
    <w:rsid w:val="00B90F56"/>
    <w:rsid w:val="00B91876"/>
    <w:rsid w:val="00BB02E2"/>
    <w:rsid w:val="00BF7F60"/>
    <w:rsid w:val="00C0162C"/>
    <w:rsid w:val="00C55EA2"/>
    <w:rsid w:val="00C72163"/>
    <w:rsid w:val="00CC3587"/>
    <w:rsid w:val="00D1167E"/>
    <w:rsid w:val="00DA2E0C"/>
    <w:rsid w:val="00E4477F"/>
    <w:rsid w:val="00E8401B"/>
    <w:rsid w:val="00E87FC9"/>
    <w:rsid w:val="00F12582"/>
    <w:rsid w:val="00F32CD9"/>
    <w:rsid w:val="00F37F33"/>
    <w:rsid w:val="00F66DB3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F231"/>
  <w15:docId w15:val="{C46B37E1-3EDA-974F-B8BB-49ED286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Avram PhD</dc:creator>
  <cp:lastModifiedBy>Glenn Murphy</cp:lastModifiedBy>
  <cp:revision>2</cp:revision>
  <dcterms:created xsi:type="dcterms:W3CDTF">2020-12-10T14:59:00Z</dcterms:created>
  <dcterms:modified xsi:type="dcterms:W3CDTF">2020-12-10T14:59:00Z</dcterms:modified>
</cp:coreProperties>
</file>