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10E" w:rsidRPr="00975182" w:rsidRDefault="002A110E" w:rsidP="00263C6F">
      <w:pPr>
        <w:jc w:val="center"/>
        <w:rPr>
          <w:rFonts w:ascii="Arial" w:hAnsi="Arial" w:cs="Arial"/>
          <w:b/>
          <w:sz w:val="22"/>
          <w:szCs w:val="22"/>
        </w:rPr>
      </w:pPr>
      <w:r w:rsidRPr="00975182">
        <w:rPr>
          <w:rFonts w:ascii="Arial" w:hAnsi="Arial" w:cs="Arial"/>
          <w:b/>
          <w:sz w:val="22"/>
          <w:szCs w:val="22"/>
        </w:rPr>
        <w:t>Practice Guidelines for Central Venous Access</w:t>
      </w:r>
      <w:r>
        <w:rPr>
          <w:rFonts w:ascii="Arial" w:hAnsi="Arial" w:cs="Arial"/>
          <w:b/>
          <w:sz w:val="22"/>
          <w:szCs w:val="22"/>
        </w:rPr>
        <w:t>: Update 2020</w:t>
      </w:r>
    </w:p>
    <w:p w:rsidR="002A110E" w:rsidRDefault="002A110E" w:rsidP="00263C6F">
      <w:pPr>
        <w:jc w:val="center"/>
        <w:rPr>
          <w:rFonts w:ascii="Arial" w:hAnsi="Arial" w:cs="Arial"/>
          <w:b/>
          <w:sz w:val="22"/>
          <w:szCs w:val="22"/>
        </w:rPr>
      </w:pPr>
      <w:r w:rsidRPr="00975182">
        <w:rPr>
          <w:rFonts w:ascii="Arial" w:hAnsi="Arial" w:cs="Arial"/>
          <w:b/>
          <w:sz w:val="22"/>
          <w:szCs w:val="22"/>
        </w:rPr>
        <w:t>Supplement 1: Bibliography in Alphabetical Order</w:t>
      </w:r>
    </w:p>
    <w:p w:rsidR="002A110E" w:rsidRPr="00975182" w:rsidRDefault="002A110E" w:rsidP="002A110E">
      <w:pPr>
        <w:rPr>
          <w:rFonts w:ascii="Arial" w:hAnsi="Arial" w:cs="Arial"/>
          <w:b/>
          <w:sz w:val="22"/>
          <w:szCs w:val="22"/>
        </w:rPr>
      </w:pPr>
    </w:p>
    <w:p w:rsidR="00D16ACC" w:rsidRPr="002A110E" w:rsidRDefault="00D16ACC" w:rsidP="00D16ACC">
      <w:pPr>
        <w:pStyle w:val="NumberedReference"/>
        <w:numPr>
          <w:ilvl w:val="0"/>
          <w:numId w:val="0"/>
        </w:numPr>
        <w:ind w:left="360" w:hanging="360"/>
        <w:rPr>
          <w:rFonts w:ascii="Arial" w:hAnsi="Arial" w:cs="Arial"/>
          <w:sz w:val="20"/>
          <w:szCs w:val="20"/>
        </w:rPr>
      </w:pP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Abeysinghe V, Xu JH, Sieunarine K: Iatrogenic injury of vertebral artery resulting in stroke after central venous line insertion. BMJ Case Rep 2017; 2017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Abood GJ, Davis KA, Esposito TJ, Luchette FA, Gamelli RL: Comparison of routine chest radiograph versus clinician judgment to determine adequate central line placement in critically ill patients. J Trauma 2007; 63:50-56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Adenekan AT, Onakpoya UU, Faponle AF, </w:t>
      </w:r>
      <w:proofErr w:type="gramStart"/>
      <w:r w:rsidRPr="002A110E">
        <w:rPr>
          <w:rFonts w:ascii="Arial" w:hAnsi="Arial" w:cs="Arial"/>
          <w:sz w:val="20"/>
          <w:szCs w:val="20"/>
        </w:rPr>
        <w:t>Olateju</w:t>
      </w:r>
      <w:proofErr w:type="gramEnd"/>
      <w:r w:rsidRPr="002A110E">
        <w:rPr>
          <w:rFonts w:ascii="Arial" w:hAnsi="Arial" w:cs="Arial"/>
          <w:sz w:val="20"/>
          <w:szCs w:val="20"/>
        </w:rPr>
        <w:t xml:space="preserve"> SO: Unrecognised guide wire migration during internal jugular cannulation and its retrieval--a case report. Niger Postgrad Med J 2013; 20:63-5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Agarwal A, Singh DK, </w:t>
      </w:r>
      <w:proofErr w:type="gramStart"/>
      <w:r w:rsidRPr="002A110E">
        <w:rPr>
          <w:rFonts w:ascii="Arial" w:hAnsi="Arial" w:cs="Arial"/>
          <w:sz w:val="20"/>
          <w:szCs w:val="20"/>
        </w:rPr>
        <w:t>Singh</w:t>
      </w:r>
      <w:proofErr w:type="gramEnd"/>
      <w:r w:rsidRPr="002A110E">
        <w:rPr>
          <w:rFonts w:ascii="Arial" w:hAnsi="Arial" w:cs="Arial"/>
          <w:sz w:val="20"/>
          <w:szCs w:val="20"/>
        </w:rPr>
        <w:t xml:space="preserve"> AP: Ultrasonography: a novel approach to central venous cannulation. Indi</w:t>
      </w:r>
      <w:bookmarkStart w:id="0" w:name="_GoBack"/>
      <w:bookmarkEnd w:id="0"/>
      <w:r w:rsidRPr="002A110E">
        <w:rPr>
          <w:rFonts w:ascii="Arial" w:hAnsi="Arial" w:cs="Arial"/>
          <w:sz w:val="20"/>
          <w:szCs w:val="20"/>
        </w:rPr>
        <w:t>an J Crit Care Med 2009; 13:213-6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Ahmed SS, McCaskey MS, Bringman S, </w:t>
      </w:r>
      <w:proofErr w:type="gramStart"/>
      <w:r w:rsidRPr="002A110E">
        <w:rPr>
          <w:rFonts w:ascii="Arial" w:hAnsi="Arial" w:cs="Arial"/>
          <w:sz w:val="20"/>
          <w:szCs w:val="20"/>
        </w:rPr>
        <w:t>Eigen</w:t>
      </w:r>
      <w:proofErr w:type="gramEnd"/>
      <w:r w:rsidRPr="002A110E">
        <w:rPr>
          <w:rFonts w:ascii="Arial" w:hAnsi="Arial" w:cs="Arial"/>
          <w:sz w:val="20"/>
          <w:szCs w:val="20"/>
        </w:rPr>
        <w:t xml:space="preserve"> H: Catheter-associated bloodstream infection in the pediatric intensive care unit: a multidisciplinary approach. Pediatr Crit Care Med 2012; 13:e69-72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Akazawa S, Nakaigawa Y, Hotta K, Shimizu R, Kashiwagi H, Takahashi K: Unrecognized migration of an entire guidewire on insertion of a central venous catheter into the cardiovascular system. Anesthesiology 1996; 84:241-2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Akkan K, Cindil E, Kilic K, Ilgit E, </w:t>
      </w:r>
      <w:proofErr w:type="gramStart"/>
      <w:r w:rsidRPr="002A110E">
        <w:rPr>
          <w:rFonts w:ascii="Arial" w:hAnsi="Arial" w:cs="Arial"/>
          <w:sz w:val="20"/>
          <w:szCs w:val="20"/>
        </w:rPr>
        <w:t>Onal</w:t>
      </w:r>
      <w:proofErr w:type="gramEnd"/>
      <w:r w:rsidRPr="002A110E">
        <w:rPr>
          <w:rFonts w:ascii="Arial" w:hAnsi="Arial" w:cs="Arial"/>
          <w:sz w:val="20"/>
          <w:szCs w:val="20"/>
        </w:rPr>
        <w:t xml:space="preserve"> B, Erbas G: Misplaced central venous catheter in the vertebral artery: endovascular treatment of foreseen hemorrhage during catheter withdrawal. J Vasc Access 2014; 15:418-23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Al-Tawfiq JA, Amalraj A, Memish ZA: Reduction and surveillance of device-associated infections in adult intensive care units at a Saudi Arabian hospital, 2004-2011. Int J Infect Dis 2013; 17:e1207-11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Alderson PJ, Burrows FA, Stemp LI, Hotby HM: Use of ultrasound to evaluate internal jugular vein anatomy and to facilitate central venous cannulation in paediatric patients. Br J Anaesth 1993; 70:145-148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Alexandrou E, Spencer TR, Frost SA, Mifflin N, Davidson PM, Hillman KM: Central venous catheter placement by advanced practice nurses demonstrates low procedural complication and infection rates--a report from 13 years of service*. Crit Care Med 2014; 42:536-43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Allen GB, Miller V, Nicholas C, Hess S, Cordes MK, Fortune JB, Blondin J, </w:t>
      </w:r>
      <w:proofErr w:type="gramStart"/>
      <w:r w:rsidRPr="002A110E">
        <w:rPr>
          <w:rFonts w:ascii="Arial" w:hAnsi="Arial" w:cs="Arial"/>
          <w:sz w:val="20"/>
          <w:szCs w:val="20"/>
        </w:rPr>
        <w:t>Ashikaga</w:t>
      </w:r>
      <w:proofErr w:type="gramEnd"/>
      <w:r w:rsidRPr="002A110E">
        <w:rPr>
          <w:rFonts w:ascii="Arial" w:hAnsi="Arial" w:cs="Arial"/>
          <w:sz w:val="20"/>
          <w:szCs w:val="20"/>
        </w:rPr>
        <w:t xml:space="preserve"> T, Ricci M: A multitiered strategy of simulation training, kit consolidation, and electronic documentation is associated with a reduction in central line-associated bloodstream infections. Am J Infect Control 2014; 42:643-8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Almeida CC, Pissarra da Silva SMS, Flor de Lima Caldas de Oliveira FSD, Guimaraes Pereira Areias MHF: Nosocomial sepsis: evaluation of the efficacy of preventive measures in a level-III neonatal intensive care unit. J Matern Fetal Neonatal Med 2017; 30:2036-2041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Alomari AI: Retroperitoneal bleeding after inadvertent laceration of anarterial collateral during central venous catheterization; treatment with embolization. Emerg Radiol 2006; 12:278-281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Alonso-Argueso G, Rodriguez-Morata A, Vera-Arroyo B, Lara-Villoslada MJ, Gomez-Medialdea R: Endovascular Treatment of Complex Carotid-Jugular Fistula. Vasc Endovascular Surg 2016; 50:566-570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Alonso-Quintela P, Oulego-Erroz I, Rodriguez-Blanco S, Muniz-Fontan M, Lapena-Lopez-de Armentia S, Rodriguez-Nunez A: Location of the Central Venous Catheter Tip With Bedside Ultrasound in Young Children: Can We Eliminate the Need for Chest Radiography? Pediatr Crit Care Med 2015; 16:e340-5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Alten JA, Borasino S, Gurley WQ, Law MA, Toms R, Dabal RJ: Ultrasound-guided femoral vein catheterization in neonates with cardiac disease*. Pediatr Crit Care Med 2012; 13:654-9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Amir R, Knio ZO, Mahmood F, Oren-Grinberg A, Leibowitz A, Bose R, Shaefi S, Mitchell JD, Ahmed M, Bardia A, Talmor D, Matyal R: Ultrasound as a Screening Tool for Central Venous Catheter Positioning and Exclusion of Pneumothorax. Crit Care Med 2017; 45:1192-1198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Anagnou J: Cerebrovascular accident during percutaneous cannulation of internal jugular vein. Lancet 1982; 2:377-378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Andropoulos DB, Stayer SA, Bent ST, Campos CJ, Bezold LI, Alvarez M, Fraser CD: A controlled study of transesophageal echocardiography to guide central venous catheter placement in congenital heart surgery patients. Anesth Analg 1999; 89:65-70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lastRenderedPageBreak/>
        <w:t>Andropoulos DB: Transesophageal echocardiography as a guide to central venous catheter placement in pediatric patients undergoing cardiac surgery. J Cardiothorac Vasc Anesth 1999; 13:320-321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Antonelli M, De Pascale G, Ranieri VM, Pelaia P, Tufano R, Piazza O, Zangrillo A, Ferrario A, De Gaetano A, </w:t>
      </w:r>
      <w:proofErr w:type="gramStart"/>
      <w:r w:rsidRPr="002A110E">
        <w:rPr>
          <w:rFonts w:ascii="Arial" w:hAnsi="Arial" w:cs="Arial"/>
          <w:sz w:val="20"/>
          <w:szCs w:val="20"/>
        </w:rPr>
        <w:t>Guaglianone</w:t>
      </w:r>
      <w:proofErr w:type="gramEnd"/>
      <w:r w:rsidRPr="002A110E">
        <w:rPr>
          <w:rFonts w:ascii="Arial" w:hAnsi="Arial" w:cs="Arial"/>
          <w:sz w:val="20"/>
          <w:szCs w:val="20"/>
        </w:rPr>
        <w:t xml:space="preserve"> E, Donelli G: Comparison of triple-lumen central venous catheters impregnated with silver nanoparticles (AgTive(R)) vs conventional catheters in intensive care unit patients. J Hosp Infect 2012; 82:101-7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Anwari JS, Imran S: Retention of central line guide wire. Saudi J Anaesth 2014; 8:443-5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Aoki H, Mizobe T, Nozuchi S, Hatanaka T, Tanaka Y: Vertebral artery pseudoaneurysm: A rare compliaction of internal jugular vein catheterization. Anesth Analg 1992; 75:296-298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Aouad MT, Kanazi GE, Abdallah FW, Moukaddem FH, Turbay MJ, Obeid MY, Siddik-Sayyid M: Femoral vein cannulation performed by residents: a comparison between ultrasound-guided and landmark technique in infants and children undergoing cardiac surgery. Anesth Analg 2010; 111:724-728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Arellano R, Nurmohamed A, Rumman A, Day AG, Milne B, Phelan R, Tanzola R: The utility of transthoracic echocardiography to confirm central line placement: an observational study. Can J Anaesth 2014; 61:340-6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Armstrong CW, Mayhall CG, Miller KB, Newwome HH, Sugerman HJ, Dalton HP, Hall GO, Gennings C: Prospective study of catheter replacement and other risk factors for infection ofhyperalimentation catheters. J Infect Dis 1986; 154:808-816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Armstrong PJ, Cullen M, Scott DH: The 'SiteRite' ultrasound machine--an aid to internal jugular vein cannulation. Anaesthesia 1993; 48:319-23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Armstrong PJ, Sutherland R, Scott DHT: The effect of position and different manoevers on the internal jugular vein diameter size. Acta Anaesth Scand 1994; 38:229-231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Arvaniti K, Lathyris D, Clouva-Molyvdas P, Haidich AB, Mouloudi E, Synnefaki E, Koulourida V, Georgopoulos D, Gerogianni N, Nakos G, Matamis D, </w:t>
      </w:r>
      <w:proofErr w:type="gramStart"/>
      <w:r w:rsidRPr="002A110E">
        <w:rPr>
          <w:rFonts w:ascii="Arial" w:hAnsi="Arial" w:cs="Arial"/>
          <w:sz w:val="20"/>
          <w:szCs w:val="20"/>
        </w:rPr>
        <w:t>Catheter</w:t>
      </w:r>
      <w:proofErr w:type="gramEnd"/>
      <w:r w:rsidRPr="002A110E">
        <w:rPr>
          <w:rFonts w:ascii="Arial" w:hAnsi="Arial" w:cs="Arial"/>
          <w:sz w:val="20"/>
          <w:szCs w:val="20"/>
        </w:rPr>
        <w:t>-Related Infections in ICU Group: Comparison of Oligon catheters and chlorhexidine-impregnated sponges with standard multilumen central venous catheters for prevention of associated colonization and infections in intensive care unit patients: a multicenter, randomized, controlled study. Crit Care Med 2012; 40:420-9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Augoustides JG, Horak J, Ochroch AE, Vernick WJ, Gambone AJ, Weiner J, Pinchasik D, Kowalchuk D, Savino JS, Jobes DR: A randomized controlled clinical trial of real-time needle-guided ultrasound for internal jugular venous cannulation in a large university anesthesia department. J Cardiothorac Vasc Anesth 2005; 19:310-315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Auweiler M, Kampe S, Zahringer M, Buzello S, von Spiegel T, </w:t>
      </w:r>
      <w:proofErr w:type="gramStart"/>
      <w:r w:rsidRPr="002A110E">
        <w:rPr>
          <w:rFonts w:ascii="Arial" w:hAnsi="Arial" w:cs="Arial"/>
          <w:sz w:val="20"/>
          <w:szCs w:val="20"/>
        </w:rPr>
        <w:t>Buzello</w:t>
      </w:r>
      <w:proofErr w:type="gramEnd"/>
      <w:r w:rsidRPr="002A110E">
        <w:rPr>
          <w:rFonts w:ascii="Arial" w:hAnsi="Arial" w:cs="Arial"/>
          <w:sz w:val="20"/>
          <w:szCs w:val="20"/>
        </w:rPr>
        <w:t xml:space="preserve"> W, Hekmat K: The human error: delayed diagnosis of intravascular loss of guidewires for central venous catheterization. J Clin Anesth 2005; 17:562-4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Azocar RJ, Narang P, Talmor D, </w:t>
      </w:r>
      <w:proofErr w:type="gramStart"/>
      <w:r w:rsidRPr="002A110E">
        <w:rPr>
          <w:rFonts w:ascii="Arial" w:hAnsi="Arial" w:cs="Arial"/>
          <w:sz w:val="20"/>
          <w:szCs w:val="20"/>
        </w:rPr>
        <w:t>Lisbon</w:t>
      </w:r>
      <w:proofErr w:type="gramEnd"/>
      <w:r w:rsidRPr="002A110E">
        <w:rPr>
          <w:rFonts w:ascii="Arial" w:hAnsi="Arial" w:cs="Arial"/>
          <w:sz w:val="20"/>
          <w:szCs w:val="20"/>
        </w:rPr>
        <w:t xml:space="preserve"> A, Kaynar AM: Persistent left superior vena cava identified after cannulation of the right subclavian vein. Anesth Analg 2002; 95:305-307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Bach </w:t>
      </w:r>
      <w:proofErr w:type="gramStart"/>
      <w:r w:rsidRPr="002A110E">
        <w:rPr>
          <w:rFonts w:ascii="Arial" w:hAnsi="Arial" w:cs="Arial"/>
          <w:sz w:val="20"/>
          <w:szCs w:val="20"/>
        </w:rPr>
        <w:t>A</w:t>
      </w:r>
      <w:proofErr w:type="gramEnd"/>
      <w:r w:rsidRPr="002A110E">
        <w:rPr>
          <w:rFonts w:ascii="Arial" w:hAnsi="Arial" w:cs="Arial"/>
          <w:sz w:val="20"/>
          <w:szCs w:val="20"/>
        </w:rPr>
        <w:t>, Darby D, Böttiger B, Böhrer H, Motsch J, Martin E: Retention of the antibiotic teicoplanin on a hydromer-coated central venous catheter to prevent bacterial colonization in postoperative surgical patients. Intensive Care Med 1996; 22:1066-1069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Bach </w:t>
      </w:r>
      <w:proofErr w:type="gramStart"/>
      <w:r w:rsidRPr="002A110E">
        <w:rPr>
          <w:rFonts w:ascii="Arial" w:hAnsi="Arial" w:cs="Arial"/>
          <w:sz w:val="20"/>
          <w:szCs w:val="20"/>
        </w:rPr>
        <w:t>A</w:t>
      </w:r>
      <w:proofErr w:type="gramEnd"/>
      <w:r w:rsidRPr="002A110E">
        <w:rPr>
          <w:rFonts w:ascii="Arial" w:hAnsi="Arial" w:cs="Arial"/>
          <w:sz w:val="20"/>
          <w:szCs w:val="20"/>
        </w:rPr>
        <w:t>, Eberhardt H, Frick A, Schmidt H, Bottiger BW, Martin E: Efficacy of silver-coating central venous catheters in reducing bacterial colonization. Crit Care Med 1999; 27:515-21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Bach </w:t>
      </w:r>
      <w:proofErr w:type="gramStart"/>
      <w:r w:rsidRPr="002A110E">
        <w:rPr>
          <w:rFonts w:ascii="Arial" w:hAnsi="Arial" w:cs="Arial"/>
          <w:sz w:val="20"/>
          <w:szCs w:val="20"/>
        </w:rPr>
        <w:t>A</w:t>
      </w:r>
      <w:proofErr w:type="gramEnd"/>
      <w:r w:rsidRPr="002A110E">
        <w:rPr>
          <w:rFonts w:ascii="Arial" w:hAnsi="Arial" w:cs="Arial"/>
          <w:sz w:val="20"/>
          <w:szCs w:val="20"/>
        </w:rPr>
        <w:t>, Schmidt H, Bottiger B, Schreiber B, Bohrer H, Motsch J, Martin E, Sonntag HG: Retention of antibacterial activity and bacterial colonization of antiseptic-bonded central venous catheters. J Antimicrob Chemother 1996; 37:315-322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Badley AD, Steckelberg JM, Wollan PC, Thompson RL: Infectious rates of central venous catheters: comparison between newly placed catheters and those that have been changed. Mayo Clin Proc 1996; 71:838-846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Bailey SH, Shapiro SB, Mone MC, Saffle JR, Morris SE, </w:t>
      </w:r>
      <w:proofErr w:type="gramStart"/>
      <w:r w:rsidRPr="002A110E">
        <w:rPr>
          <w:rFonts w:ascii="Arial" w:hAnsi="Arial" w:cs="Arial"/>
          <w:sz w:val="20"/>
          <w:szCs w:val="20"/>
        </w:rPr>
        <w:t>Barton</w:t>
      </w:r>
      <w:proofErr w:type="gramEnd"/>
      <w:r w:rsidRPr="002A110E">
        <w:rPr>
          <w:rFonts w:ascii="Arial" w:hAnsi="Arial" w:cs="Arial"/>
          <w:sz w:val="20"/>
          <w:szCs w:val="20"/>
        </w:rPr>
        <w:t xml:space="preserve"> RG: Is immediate chest radiograph necessary after central venous catheter placement in a surgical intensive care unit? Am J Surg 2000; 180:517-521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Balla KC, Rao SP, Arul C, Shashidhar A, Prashantha YN, Nagaraj S, Suresh G: Decreasing Central Line-associated Bloodstream Infections Through Quality Improvement Initiative. Indian Pediatr 2018; 55:753-756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lastRenderedPageBreak/>
        <w:t>Batra RK, Guleria S, Mandal S: Unusual complication of internal jugular vein cannulation. Indian J Chest Dis Allied Sci 2002; 44:137-9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Baviskar AS, Khatib KI, Bhoi S, Galwankar SC, Dongare HC: Confirmation of endovenous placement of central catheter using the ultrasonographic "bubble test". Indian J Crit Care Med 2015; 19:38-41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Bechara CF, Barshes NR, Pisimisis G, Kougias P, Lin PH: Management of inadvertent carotid artery sheath insertion during central venous catheter placement. JAMA Surg 2013; 148:1063-6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Bedel J, Vallee F, Mari A, Riu B, Planquette B, Geeraerts T, Genestal M, Minville V, Fourcade O: Guidewire localization by transthoracic echocardiography during central venous catheter insertion: a periprocedural method to evaluate catheter placement. Intensive Care Med 2013; 39:1932-7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Beilin Y, Bronheim D, Mandelbaum C: Hemothorax and subclavian artery laceration during "J" wire change of a right internal jugular vein catheter. Anesthesiology 1998; 88:1399-1400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Belani KG, Buckley JJ, </w:t>
      </w:r>
      <w:proofErr w:type="gramStart"/>
      <w:r w:rsidRPr="002A110E">
        <w:rPr>
          <w:rFonts w:ascii="Arial" w:hAnsi="Arial" w:cs="Arial"/>
          <w:sz w:val="20"/>
          <w:szCs w:val="20"/>
        </w:rPr>
        <w:t>Gordon</w:t>
      </w:r>
      <w:proofErr w:type="gramEnd"/>
      <w:r w:rsidRPr="002A110E">
        <w:rPr>
          <w:rFonts w:ascii="Arial" w:hAnsi="Arial" w:cs="Arial"/>
          <w:sz w:val="20"/>
          <w:szCs w:val="20"/>
        </w:rPr>
        <w:t xml:space="preserve"> JR, Castaneda W: Percutaneous cervical central venous placement: A comparison of the internal and external jugular routes. Anesth Analg 1980; 59:40-44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Bell J, Goyal M, Long S, Kumar A, Friedrich J, Garfinkel J, Chung S, Fitzgibbons S: Anatomic Site-Specific Complication Rates for Central Venous Catheter Insertions. J Intensive Care Med 2018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Bellazzini MA, Rankin PM, Gangnon RE, Bjoernsen LP: Ultrasound validation of maneuvers to increase internal jugular vein cross-sectional area and decrease compressibility. Am J Emerg Med 2009; 27:454-459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Berenholtz SM, Lubomski LH, Weeks K, Goeschel CA, Marsteller JA, Pham JC, Sawyer MD, Thompson DA, Winters BD, Cosgrove SE, Yang T, Louis TA, Meyer Lucas B, George CT, Watson SR, Albert-Lesher MI, St Andre JR, Combes JR, Bohr D, Hines SC, Battles JB, Pronovost PJ, On the Cusp Stop BSI program: Eliminating central line-associated bloodstream infections: a national patient safety imperative. Infect Control Hosp Epidemiol 2014; 35:56-62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Berenholtz SM, Pronovost PJ, Lipsett PA, Hobson D, Earsing K, Farley JE, Milanovich S, Garrett-Mayer E, Winters BD, Rubin HR, Dorman T, </w:t>
      </w:r>
      <w:proofErr w:type="gramStart"/>
      <w:r w:rsidRPr="002A110E">
        <w:rPr>
          <w:rFonts w:ascii="Arial" w:hAnsi="Arial" w:cs="Arial"/>
          <w:sz w:val="20"/>
          <w:szCs w:val="20"/>
        </w:rPr>
        <w:t>Perl</w:t>
      </w:r>
      <w:proofErr w:type="gramEnd"/>
      <w:r w:rsidRPr="002A110E">
        <w:rPr>
          <w:rFonts w:ascii="Arial" w:hAnsi="Arial" w:cs="Arial"/>
          <w:sz w:val="20"/>
          <w:szCs w:val="20"/>
        </w:rPr>
        <w:t xml:space="preserve"> TM: Eliminating catheter-related bloodstream infections in the intensive care unit. Crit Care Med 2004; 32:2014-2020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Bernard RW, Stahl WM, Chase RM: Subclavian vein catheterization: a prospective study ii. Infectious complications. Ann Surg 1971; 173:191-200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Bernard RW, Stahl WM: Mediastinal hematoma: complication of subclavian vein catheterization. NY State J Med 1974; Part I:83-84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Bernard RW, Stahl WM: Subclavian vein catheterization: a prospective study: i. Non-infectious complications. Ann Surg 1971; 173:184-190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Bhosale GP, Shah VR: Guide-wire embolism: A preventable complication. Journal of Anaesthesiology Clinical Pharmacology 2010; 26:425-426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Bicudo D, Batista R, Furtado GH, Sola A, Medeiros EA: Risk factors for catheter-related bloodstream infection: a prospective multicenter study in Brazilian intensive care units. Braz J Infect Dis 2011; 15:328-31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Biehl LM, Huth A, Panse J, Kramer C, Hentrich M, Engelhardt M, Schafer-Eckart K, Kofla G, Kiehl M, Wendtner CM, Karthaus M, Ullmann AJ, Hellmich M, Christ H, Vehreschild MJ: A randomized trial on chlorhexidine dressings for the prevention of catheter-related bloodstream infections in neutropenic patients. Ann Oncol 2016; 27:1916-22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Bion J, Richardson A, Hibbert P, Beer J, Abrusci T, McCutcheon M, Cassidy J, Eddleston J, Gunning K, Bellingan G, Patten M, Harrison D, Matching Michigan Collaboration Writing Committee: 'Matching Michigan': a 2-year stepped interventional programme to minimise central venous catheter-blood stream infections in intensive care units in England. BMJ Qual Saf 2013; 22:110-23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Bjorkander M, Bentzer P, Schott U, </w:t>
      </w:r>
      <w:proofErr w:type="gramStart"/>
      <w:r w:rsidRPr="002A110E">
        <w:rPr>
          <w:rFonts w:ascii="Arial" w:hAnsi="Arial" w:cs="Arial"/>
          <w:sz w:val="20"/>
          <w:szCs w:val="20"/>
        </w:rPr>
        <w:t>Broman</w:t>
      </w:r>
      <w:proofErr w:type="gramEnd"/>
      <w:r w:rsidRPr="002A110E">
        <w:rPr>
          <w:rFonts w:ascii="Arial" w:hAnsi="Arial" w:cs="Arial"/>
          <w:sz w:val="20"/>
          <w:szCs w:val="20"/>
        </w:rPr>
        <w:t xml:space="preserve"> ME, Kander T: Mechanical complications of central venous catheter insertions: A retrospective multicenter study of incidence and risks. Acta Anaesthesiol Scand 2018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Blaivas M: Video analysis of accidental arterial cannulation with dynamic ultrasound guidance for central venous access.  J Ultrasound Med 2009; 28:1239-1244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Blans MJ, Endeman H, Bosch FH: The use of ultrasound during and after central venous catheter insertion versus conventional chest X-ray after insertion of a central venous catheter. Neth J Med 2016; 74:353-357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lastRenderedPageBreak/>
        <w:t>Blinc A, Sabovic M, Bozic M: Low-grade haemostatic activation and increased fibrin turnover due to a retained central venous guide wire, found accidentally after eight years. Thromb Haemost 2006; 96:852-3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Bonawitz SC, Hammell EJ, </w:t>
      </w:r>
      <w:proofErr w:type="gramStart"/>
      <w:r w:rsidRPr="002A110E">
        <w:rPr>
          <w:rFonts w:ascii="Arial" w:hAnsi="Arial" w:cs="Arial"/>
          <w:sz w:val="20"/>
          <w:szCs w:val="20"/>
        </w:rPr>
        <w:t>Kirkpatrick</w:t>
      </w:r>
      <w:proofErr w:type="gramEnd"/>
      <w:r w:rsidRPr="002A110E">
        <w:rPr>
          <w:rFonts w:ascii="Arial" w:hAnsi="Arial" w:cs="Arial"/>
          <w:sz w:val="20"/>
          <w:szCs w:val="20"/>
        </w:rPr>
        <w:t xml:space="preserve"> JR: Prevention of central venous catheter sepsis: a prospective randomized trial. Am Surg 1991; 57:618-623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Bong JJ, Kite P, Wilco MH, McMahon MJ: Prevention of catheter related bloodstream infection by silver iontophoretic central venous catheters: a randomised controlled trial. J Clin Pathol 2003; 56:731-735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Bonne S, Mazuski JE, Sona C, Schallom M, Boyle W, Buchman TG, Bochicchio GV, Coopersmith CM, Schuerer DJ: Effectiveness of Minocycline and Rifampin vs Chlorhexidine and Silver Sulfadiazine-Impregnated Central Venous Catheters in Preventing Central Line-Associated Bloodstream Infection in a High-Volume Academic Intensive Care Unit: A Before and after Trial. J Am Coll Surg 2015; 221:739-47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Bortman J, Knio Z, Amir R, Hamid K, Mahmood F, Matyal R: Perioperative Surface Ultrasound for Placement and Confirmation of Central Venous Access: A Case Report. A A Case Rep 2017; 8:197-199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Boswald M, Lugauer S, Regenfus A, Braun GG, Martus P, Geis C, Scharf J, Bechert T, Greil J, </w:t>
      </w:r>
      <w:proofErr w:type="gramStart"/>
      <w:r w:rsidRPr="002A110E">
        <w:rPr>
          <w:rFonts w:ascii="Arial" w:hAnsi="Arial" w:cs="Arial"/>
          <w:sz w:val="20"/>
          <w:szCs w:val="20"/>
        </w:rPr>
        <w:t>Guggenbichler</w:t>
      </w:r>
      <w:proofErr w:type="gramEnd"/>
      <w:r w:rsidRPr="002A110E">
        <w:rPr>
          <w:rFonts w:ascii="Arial" w:hAnsi="Arial" w:cs="Arial"/>
          <w:sz w:val="20"/>
          <w:szCs w:val="20"/>
        </w:rPr>
        <w:t xml:space="preserve"> J-P: Reduced rates of catheter-associated infection by use of a new silver-impregnated central venous catheter. Infection 1999; 27:56-60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Bowdle A, Jelacic S, Togashi K, Ferreira R: Ultrasound Identification of the Guidewire in the Brachiocephalic Vein for the Prevention of Inadvertent Arterial Catheterization </w:t>
      </w:r>
      <w:proofErr w:type="gramStart"/>
      <w:r w:rsidRPr="002A110E">
        <w:rPr>
          <w:rFonts w:ascii="Arial" w:hAnsi="Arial" w:cs="Arial"/>
          <w:sz w:val="20"/>
          <w:szCs w:val="20"/>
        </w:rPr>
        <w:t>During</w:t>
      </w:r>
      <w:proofErr w:type="gramEnd"/>
      <w:r w:rsidRPr="002A110E">
        <w:rPr>
          <w:rFonts w:ascii="Arial" w:hAnsi="Arial" w:cs="Arial"/>
          <w:sz w:val="20"/>
          <w:szCs w:val="20"/>
        </w:rPr>
        <w:t xml:space="preserve"> Internal Jugular Central Venous Catheter Placement. Anesth Analg 2016; 123:896-900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Bozzetti F, Terno G, Bonfanti G, Scarpar D, Scotti A, Ammatuna M, Bonalumi MG: Prevention and treatment of central venous catheter sepsis by exchange via a guidewire. Ann Surg 1982; 198:48-52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Bream PR, Heffernan DS, Shukrallah B: Retrieval of a wire lost during central venous catheter replacement. Endovascular Today 2008:38-41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Brederlau J, Greim C, Schwemmer U, Haunschmid B, Markus C, Roewer N: Ultrasound-guided cannulation of the internal jugular vein in critically ill patients positioned in 30 degrees dorsal elevation. Eur J Anaesthesiol 2004; 21:684-687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Breschan C, Graf G, Jost R, Stettner H, Feigl G, Neuwersch S, Stadik C, Koestenberger M, Likar R: A Retrospective Analysis of the Clinical Effectiveness of Supraclavicular, Ultrasound-guided Brachiocephalic Vein Cannulations in Preterm Infants. Anesthesiology 2018; 128:38-43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Breschan C, Platzer M, Jost R, Schaumberger F, Stettner H, Likar R: Comparison of catheter-related infection and tip colonization between internal jugular and subclavian central venous catheters in surgical neonates. Anesthesiology 2007; 107:946-953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Breschan C, Platzer M, Jost R, Stettner H, Feigl G, Likar R: Ultrasound-guided supraclavicular cannulation of the brachiocephalic vein in infants: a retrospective analysis of a case series. Paediatr Anaesth 2012; 22:1062-7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Brown CQ: Inadvertent prolonged cannulation of the carotid artery. Anesth Analg 1982; 61:150-152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Brun-Buisson C, Doyon F, Sollet JP, Cochard JF, </w:t>
      </w:r>
      <w:proofErr w:type="gramStart"/>
      <w:r w:rsidRPr="002A110E">
        <w:rPr>
          <w:rFonts w:ascii="Arial" w:hAnsi="Arial" w:cs="Arial"/>
          <w:sz w:val="20"/>
          <w:szCs w:val="20"/>
        </w:rPr>
        <w:t>Cohen</w:t>
      </w:r>
      <w:proofErr w:type="gramEnd"/>
      <w:r w:rsidRPr="002A110E">
        <w:rPr>
          <w:rFonts w:ascii="Arial" w:hAnsi="Arial" w:cs="Arial"/>
          <w:sz w:val="20"/>
          <w:szCs w:val="20"/>
        </w:rPr>
        <w:t xml:space="preserve"> Y, Nitenberg G: Prevention of intravascular catheter-related infection with newer chlorhexidine-silver sulfadiazine-coated catheters: a randomized controlled trial. Intensive Care Med 2004; 30:837-843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Bugnicourt JM, Belhomme D, Bonnaire B, Constans JM, Manaouil C: Posterior Cerebral Infarction following Loss of Guide Wire. Case Rep Neurol Med 2013; 2013:164710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Burrell AR, McLaws ML, Murgo M, Calabria E, Pantle AC, Herkes R: Aseptic insertion of central venous lines to reduce bacteraemia. Med J Aust 2011; 194:583-7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Burton AW, Conroy BP, Sims S, Williams CGA: Complex regional pain syndrome type II as a complication of subclavian catheter insertion. Anesthesiology 1998; 89:804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Byon HJ, Lee GW, Lee JH, Park YH, Kim HS, Kim CS, </w:t>
      </w:r>
      <w:proofErr w:type="gramStart"/>
      <w:r w:rsidRPr="002A110E">
        <w:rPr>
          <w:rFonts w:ascii="Arial" w:hAnsi="Arial" w:cs="Arial"/>
          <w:sz w:val="20"/>
          <w:szCs w:val="20"/>
        </w:rPr>
        <w:t>Kim</w:t>
      </w:r>
      <w:proofErr w:type="gramEnd"/>
      <w:r w:rsidRPr="002A110E">
        <w:rPr>
          <w:rFonts w:ascii="Arial" w:hAnsi="Arial" w:cs="Arial"/>
          <w:sz w:val="20"/>
          <w:szCs w:val="20"/>
        </w:rPr>
        <w:t xml:space="preserve"> JT: Comparison between ultrasound-guided supraclavicular and infraclavicular approaches for subclavian venous catheterization in children--a randomized trial. Br J Anaesth 2013; 111:788-92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Cajozzo M, Cocchiera G, Greco G, Vaglica R, Bartolotta T, Platia L, </w:t>
      </w:r>
      <w:proofErr w:type="gramStart"/>
      <w:r w:rsidRPr="002A110E">
        <w:rPr>
          <w:rFonts w:ascii="Arial" w:hAnsi="Arial" w:cs="Arial"/>
          <w:sz w:val="20"/>
          <w:szCs w:val="20"/>
        </w:rPr>
        <w:t>Modica</w:t>
      </w:r>
      <w:proofErr w:type="gramEnd"/>
      <w:r w:rsidRPr="002A110E">
        <w:rPr>
          <w:rFonts w:ascii="Arial" w:hAnsi="Arial" w:cs="Arial"/>
          <w:sz w:val="20"/>
          <w:szCs w:val="20"/>
        </w:rPr>
        <w:t xml:space="preserve"> G: Ultrasound (US) guided central venous catheterization of internal jugular vein on over 65-year-old patients versus blind technique. J Surg Oncol 2004; 88:267-268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lastRenderedPageBreak/>
        <w:t>Cajozzo M, Quintini G, Cocchiera G, Greco G, Vaglica R, Pezzano G, Barbera V, Modica G: Comparison of central venous catheterization with and without ultrasound guide. Transfus Apher Sci 2004; 31:199-202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Calvache JA, Rodriguez MV, Trochez A, Klimek M, Stolker RJ, Lesaffre E: Incidence of Mechanical Complications of Central Venous Catheterization Using Landmark Technique: Do Not Try More Than 3 Times. J Intensive Care Med 2016; 31:397-402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Camargo LF, Marra AR, Buchele GL, Sogayar AM, Cal RG, de Sousa JM, Silva E, Knobel E, Edmond MB: Double-lumen central venous catheters impregnated with chlorhexidine and silver sulfadiazine to prevent catheter colonisation in the intensive care unit setting: a prospective randomised study. J Hosp Infect 2009; 72:227-33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Caridi JG, Hawkins IF, Wiechmann BN, Pevarski DJ, Tonkin JC: Sonographic guidance when using the right internal jugular vein for central vein access. Am J Roentgenol 1998; 171:1259-1263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Casey AL, Burnell S, Whinn H, Worthington T, Faroqui MH, Elliott TSJ: A prospective clinical trial to evaluate the microbial barrier of a needleless connector. J Hosp Infect 2007; 65:212-218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Casey AL, Worthington T, Lambert PA, Quinn D, Faroqui MH, </w:t>
      </w:r>
      <w:proofErr w:type="gramStart"/>
      <w:r w:rsidRPr="002A110E">
        <w:rPr>
          <w:rFonts w:ascii="Arial" w:hAnsi="Arial" w:cs="Arial"/>
          <w:sz w:val="20"/>
          <w:szCs w:val="20"/>
        </w:rPr>
        <w:t>Elliott</w:t>
      </w:r>
      <w:proofErr w:type="gramEnd"/>
      <w:r w:rsidRPr="002A110E">
        <w:rPr>
          <w:rFonts w:ascii="Arial" w:hAnsi="Arial" w:cs="Arial"/>
          <w:sz w:val="20"/>
          <w:szCs w:val="20"/>
        </w:rPr>
        <w:t xml:space="preserve"> TSJ: A randomized, prospective clinical trial to assess the potential infection risk associated with the PosiFlow needleless connector. J Hosp Infect 2003; 54:288-293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Cassie CD, Ginsberg MS, Panicek DM: Unsuspected retained 60-cm intravenous guidewire. Clin Imaging 2006; 30:287-90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Ceballos K, Waterman K, Hulett T, Makic MB: Nurse-driven quality improvement interventions to reduce hospital-acquired infection in the NICU. Adv Neonatal Care 2013; 13:154-63; quiz 164-5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Chelliah A, Heydon KH, Zaoutis TE, Rettig SL, Dominguez TE, Lin R, Patil S, Feudtner C, St. John KH, Bell LM, Coffin SE: Observational trial of antibiotic-coated central venous catheters in critically ill pediatric patients. Pediatr Infect Dis J 2007; 26:816-820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Cherry-Bukowiec JR, Denchev K, Dickinson S, Chenoweth CE, Zalewski C, Meldrum C, Sihler KC, Brunsvold ME, Papadimos TJ, Park PK, </w:t>
      </w:r>
      <w:proofErr w:type="gramStart"/>
      <w:r w:rsidRPr="002A110E">
        <w:rPr>
          <w:rFonts w:ascii="Arial" w:hAnsi="Arial" w:cs="Arial"/>
          <w:sz w:val="20"/>
          <w:szCs w:val="20"/>
        </w:rPr>
        <w:t>Napolitano</w:t>
      </w:r>
      <w:proofErr w:type="gramEnd"/>
      <w:r w:rsidRPr="002A110E">
        <w:rPr>
          <w:rFonts w:ascii="Arial" w:hAnsi="Arial" w:cs="Arial"/>
          <w:sz w:val="20"/>
          <w:szCs w:val="20"/>
        </w:rPr>
        <w:t xml:space="preserve"> LM: Prevention of catheter-related blood stream infection: back to basics? Surg Infect (Larchmt) 2011; 12:27-32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Chua C, Wisniewski T, </w:t>
      </w:r>
      <w:proofErr w:type="gramStart"/>
      <w:r w:rsidRPr="002A110E">
        <w:rPr>
          <w:rFonts w:ascii="Arial" w:hAnsi="Arial" w:cs="Arial"/>
          <w:sz w:val="20"/>
          <w:szCs w:val="20"/>
        </w:rPr>
        <w:t>Ramos</w:t>
      </w:r>
      <w:proofErr w:type="gramEnd"/>
      <w:r w:rsidRPr="002A110E">
        <w:rPr>
          <w:rFonts w:ascii="Arial" w:hAnsi="Arial" w:cs="Arial"/>
          <w:sz w:val="20"/>
          <w:szCs w:val="20"/>
        </w:rPr>
        <w:t xml:space="preserve"> A, Schlepp M, Fildes JJ, Kuhls DA: Multidisciplinary trauma intensive care unit checklist: impact on infection rates. J Trauma Nurs 2010; 17:163-166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Ciresi DL, Albrecht RM Volkers PA, Scholten DJ: Failure of antiseptic bonding to prevent central venous catheter-related infection and sepsis. Am Surg 1996; 62:641-646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Citak A, Karabocuoglu M, Uscel R, Uzel N: Central venous catheters in pediatric patients - subclavian venous approach as the first choice. Pediatr Int 2002; 44:83-86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Clark-Christoff N, Watters VA, Sparks W, Snyder P, Grant JP: Use of triple-lumen subclavian catheters for administration or total parenteral nutrition. JPEN J Parenter Enteral Nutr 1992; 16:403-407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Cohen JE, Moshe Gomori J, Anner H, Itshayek E: Inadvertent subclavian artery cannulation treated by percutaneous closure. J Clin Neurosci 2014; 21:1973-5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Collignon P, Soni N, Pearson I, Sorrell T, </w:t>
      </w:r>
      <w:proofErr w:type="gramStart"/>
      <w:r w:rsidRPr="002A110E">
        <w:rPr>
          <w:rFonts w:ascii="Arial" w:hAnsi="Arial" w:cs="Arial"/>
          <w:sz w:val="20"/>
          <w:szCs w:val="20"/>
        </w:rPr>
        <w:t>Woods</w:t>
      </w:r>
      <w:proofErr w:type="gramEnd"/>
      <w:r w:rsidRPr="002A110E">
        <w:rPr>
          <w:rFonts w:ascii="Arial" w:hAnsi="Arial" w:cs="Arial"/>
          <w:sz w:val="20"/>
          <w:szCs w:val="20"/>
        </w:rPr>
        <w:t xml:space="preserve"> P: Sepsis associated with central vein catheters in critically ill patients. Intensive Care Med 1988; 14:227-231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Collin GR: Decreasing catheter colonization through the use of an antiseptic-impregnated catheter: a continuous quality improvement project. Chest 1999; 115:1632-1640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Conces DJ Jr, Holden RW: Aberrant locations and complications in the placement of subclavian vein catheters. Arch Surg 1984; 119:293-295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Conly JM, Grieves K, Peters B: A prospective, randomized study comparing transparent and dry gauze dressings for central venous catheters. J Infect Dis 1989; 159:310-319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Cookson, ST, Ihrig, M, O'Mara, EM, Denny M, Volk H, Banerjee SN, Hartstein AI, </w:t>
      </w:r>
      <w:proofErr w:type="gramStart"/>
      <w:r w:rsidRPr="002A110E">
        <w:rPr>
          <w:rFonts w:ascii="Arial" w:hAnsi="Arial" w:cs="Arial"/>
          <w:sz w:val="20"/>
          <w:szCs w:val="20"/>
        </w:rPr>
        <w:t>Jarvis</w:t>
      </w:r>
      <w:proofErr w:type="gramEnd"/>
      <w:r w:rsidRPr="002A110E">
        <w:rPr>
          <w:rFonts w:ascii="Arial" w:hAnsi="Arial" w:cs="Arial"/>
          <w:sz w:val="20"/>
          <w:szCs w:val="20"/>
        </w:rPr>
        <w:t xml:space="preserve"> WR: Increased bloodstream infection rates in surgical patients associated with variation from recommended use and care following implementation of a needleless device. Infect Control Hosp Epidemiol 1998; 19:23-27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Cordovani D, Cooper RM: A prospective trial on a new sutureless securement device for central venous catheters. Can J Anaesth 2013; 60:504-5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Corona ML, Peters SG, Narr BL, </w:t>
      </w:r>
      <w:proofErr w:type="gramStart"/>
      <w:r w:rsidRPr="002A110E">
        <w:rPr>
          <w:rFonts w:ascii="Arial" w:hAnsi="Arial" w:cs="Arial"/>
          <w:sz w:val="20"/>
          <w:szCs w:val="20"/>
        </w:rPr>
        <w:t>Thompson</w:t>
      </w:r>
      <w:proofErr w:type="gramEnd"/>
      <w:r w:rsidRPr="002A110E">
        <w:rPr>
          <w:rFonts w:ascii="Arial" w:hAnsi="Arial" w:cs="Arial"/>
          <w:sz w:val="20"/>
          <w:szCs w:val="20"/>
        </w:rPr>
        <w:t xml:space="preserve"> RL: Infections related to central venous catheters. Mayo Clin Proc 1990; 65:979-986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lastRenderedPageBreak/>
        <w:t xml:space="preserve">Corral L, Nolla-Salas M, Ibanez-Nolla J, Leon MA, Diaz RM, Cruz Martin M, Iglesia R, </w:t>
      </w:r>
      <w:proofErr w:type="gramStart"/>
      <w:r w:rsidRPr="002A110E">
        <w:rPr>
          <w:rFonts w:ascii="Arial" w:hAnsi="Arial" w:cs="Arial"/>
          <w:sz w:val="20"/>
          <w:szCs w:val="20"/>
        </w:rPr>
        <w:t>Catalan</w:t>
      </w:r>
      <w:proofErr w:type="gramEnd"/>
      <w:r w:rsidRPr="002A110E">
        <w:rPr>
          <w:rFonts w:ascii="Arial" w:hAnsi="Arial" w:cs="Arial"/>
          <w:sz w:val="20"/>
          <w:szCs w:val="20"/>
        </w:rPr>
        <w:t xml:space="preserve"> R: A prospective, randomized study in critically ill patients using the Oligon Vantex catheter. J Hosp Infect 2003; 55:212-9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Corsten SA, van Dijk B, Bakker NC, de Lange JJ, Scheffer GJ: Central venous catheter placement using the ECG-guided Cavafix-Certodyn SD catheter. J Clin Anesth 1994; 6:469-472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Cortellaro F, Mellace L, Paglia S, Costantino G, </w:t>
      </w:r>
      <w:proofErr w:type="gramStart"/>
      <w:r w:rsidRPr="002A110E">
        <w:rPr>
          <w:rFonts w:ascii="Arial" w:hAnsi="Arial" w:cs="Arial"/>
          <w:sz w:val="20"/>
          <w:szCs w:val="20"/>
        </w:rPr>
        <w:t>Sher</w:t>
      </w:r>
      <w:proofErr w:type="gramEnd"/>
      <w:r w:rsidRPr="002A110E">
        <w:rPr>
          <w:rFonts w:ascii="Arial" w:hAnsi="Arial" w:cs="Arial"/>
          <w:sz w:val="20"/>
          <w:szCs w:val="20"/>
        </w:rPr>
        <w:t xml:space="preserve"> S, Coen D: Contrast enhanced ultrasound vs chest x-ray to determine correct central venous catheter position. Am J Emerg Med 2014; 32:78-81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Cote CJ, Jobes DR, Schwartz AJ, </w:t>
      </w:r>
      <w:proofErr w:type="gramStart"/>
      <w:r w:rsidRPr="002A110E">
        <w:rPr>
          <w:rFonts w:ascii="Arial" w:hAnsi="Arial" w:cs="Arial"/>
          <w:sz w:val="20"/>
          <w:szCs w:val="20"/>
        </w:rPr>
        <w:t>Ellison</w:t>
      </w:r>
      <w:proofErr w:type="gramEnd"/>
      <w:r w:rsidRPr="002A110E">
        <w:rPr>
          <w:rFonts w:ascii="Arial" w:hAnsi="Arial" w:cs="Arial"/>
          <w:sz w:val="20"/>
          <w:szCs w:val="20"/>
        </w:rPr>
        <w:t xml:space="preserve"> N: Two approaches to cannulation of a child's internal jugular vain. Anesthesiology 1979; 50:371-373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Cullinane DC, Parkus DE, Reddy VS, Nunn CR, Rutherford EJ: The futility of chest roentgenograms following routine central venous line changes. Am J Surg 1998; 176:283-285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Czarnik T, Gawda R, </w:t>
      </w:r>
      <w:proofErr w:type="gramStart"/>
      <w:r w:rsidRPr="002A110E">
        <w:rPr>
          <w:rFonts w:ascii="Arial" w:hAnsi="Arial" w:cs="Arial"/>
          <w:sz w:val="20"/>
          <w:szCs w:val="20"/>
        </w:rPr>
        <w:t>Perkowski</w:t>
      </w:r>
      <w:proofErr w:type="gramEnd"/>
      <w:r w:rsidRPr="002A110E">
        <w:rPr>
          <w:rFonts w:ascii="Arial" w:hAnsi="Arial" w:cs="Arial"/>
          <w:sz w:val="20"/>
          <w:szCs w:val="20"/>
        </w:rPr>
        <w:t xml:space="preserve"> T, Weron R: Supraclavicular approach is an easy and safe method of subclavian vein catheterization even in mechanically ventilated patients. Anesthesiology 2009; 111:334-339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Darouiche RO, Raad II, Heard SO, Thornby JI, Wenker OC, Gavrielli A, Berg J, Khardori N, Hanna H, Hachem R, Harris RL, Mayhall G, Catheter Study Group: A comparison of two antimicrobial-impregnated central venous catheters. N Engl J Med 1999; 340:1-8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de Troia A, Tecchio T, Azzarone M, Biasi L, Piazza P, Franco Salcuni P: Endovascular treatment of an innominate artery iatrogenic pseudoaneurysm following subclavian vein catheterization. Vasc Endovascular Surg 2011; 45:78-82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Denys B, Uretsky B, Reddy P: Ultrasound-assisted cannulation of the internal jugular vein. Circulation 1993; 87:1557-1562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Denys BG, Uretsky BF, Reddy PS: Ultrasound-assisted cannulation of the internal jugular vein. A prospective comparison to the external landmark-guided technique. Circulation 1993; 87:1557-62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Deshpande KS, Hatem C, Ulrich HL, Currie BP, Aldrich TK, Bryan-Brown CW, Kvetan V: The incidence of infectious complications or central venous catheters at the subclavian, internal jugular, and femoral sites in an intensive care unit population. Crit Care Med 2005; 33:13-20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Di Nardo M, Tomasello C, Pittiruti M, Perrotta D, Marano M, Cecchetti C, Pasotti E, Pirozzi N, Stoppa F: Ultrasound-guided central venous cannulation in infants weighing less than 5 kilograms. J Vasc Access 2011; 12:321-4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Digby S: Fatal respiratory obstruction following insertion of a central venous line. Anaesthesia 1994; 49:1013-1014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Dincyurek GN, Mogol EB, Turker G, Yavascaoglu B, Gurbet A, Kaya FN, </w:t>
      </w:r>
      <w:proofErr w:type="gramStart"/>
      <w:r w:rsidRPr="002A110E">
        <w:rPr>
          <w:rFonts w:ascii="Arial" w:hAnsi="Arial" w:cs="Arial"/>
          <w:sz w:val="20"/>
          <w:szCs w:val="20"/>
        </w:rPr>
        <w:t>Moustafa</w:t>
      </w:r>
      <w:proofErr w:type="gramEnd"/>
      <w:r w:rsidRPr="002A110E">
        <w:rPr>
          <w:rFonts w:ascii="Arial" w:hAnsi="Arial" w:cs="Arial"/>
          <w:sz w:val="20"/>
          <w:szCs w:val="20"/>
        </w:rPr>
        <w:t xml:space="preserve"> BR, Yazici T: The effects of the Trendelenburg position and the Valsalva manoeuvre on internal jugular vein diameter and placement in children. Singapore Med J 2015; 56:468-71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Dix CH, Yeung DT, Rule ML, Ma DD: Essential, but at what risk? A prospective study on central venous access in patients with haematological malignancies. Intern Med J 2012; 42:901-6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Dowais AA, Hayeg OA, Samei H: Loss of guide wire, a rare completely avoidable complication of central venous catheterization. Internet J Surg 2009; 21:1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Dowling M, Jlala HA, Hardman JG, Bedforth NM: Real-time three-dimensional ultrasound-guided central venous catheter placement. Anesth Analg 2011; 112:378-381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Drachler DH, Koepke GH, Weg JG: Phrenic nerve injury from subclavian vein catheterization. JAMA 1976; 236:2880-2882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Dumyati G, Concannon C, van Wijngaarden E, Love TM, Graman P, Pettis AM, Greene L, El-Daher N, Farnsworth D, Quinlan G, Karr G, Ward L, Knab R, Shelly M: Sustained reduction of central line-associated bloodstream infections outside the intensive care unit with a multimodal intervention focusing on central line maintenance. Am J Infect Control 2014; 42:723-30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Dunham GM, Vaidya SS: Balloon tamponade repair after inadvertent subclavian artery catheterization. J Vasc Access 2015; 16:152-7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Dunser MW, Mayr AJ, Hinterberger G, Florl CL, Ulmer H, Schmid S, Friesenecker B, Lorenz I, </w:t>
      </w:r>
      <w:proofErr w:type="gramStart"/>
      <w:r w:rsidRPr="002A110E">
        <w:rPr>
          <w:rFonts w:ascii="Arial" w:hAnsi="Arial" w:cs="Arial"/>
          <w:sz w:val="20"/>
          <w:szCs w:val="20"/>
        </w:rPr>
        <w:t>Hasibeder</w:t>
      </w:r>
      <w:proofErr w:type="gramEnd"/>
      <w:r w:rsidRPr="002A110E">
        <w:rPr>
          <w:rFonts w:ascii="Arial" w:hAnsi="Arial" w:cs="Arial"/>
          <w:sz w:val="20"/>
          <w:szCs w:val="20"/>
        </w:rPr>
        <w:t xml:space="preserve"> WR: Central venous catheter colonization in critically ill patients: a prospective, randomized, controlled study comparing standard with two antiseptic-impregnated catheters. Anesth Analg 2005; 101:1778-84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Duran-Gehring PE, Guirgis FW, McKee KC, Goggans S, Tran H, Kalynych CJ, </w:t>
      </w:r>
      <w:proofErr w:type="gramStart"/>
      <w:r w:rsidRPr="002A110E">
        <w:rPr>
          <w:rFonts w:ascii="Arial" w:hAnsi="Arial" w:cs="Arial"/>
          <w:sz w:val="20"/>
          <w:szCs w:val="20"/>
        </w:rPr>
        <w:t>Wears</w:t>
      </w:r>
      <w:proofErr w:type="gramEnd"/>
      <w:r w:rsidRPr="002A110E">
        <w:rPr>
          <w:rFonts w:ascii="Arial" w:hAnsi="Arial" w:cs="Arial"/>
          <w:sz w:val="20"/>
          <w:szCs w:val="20"/>
        </w:rPr>
        <w:t xml:space="preserve"> RL: The bubble study: ultrasound confirmation of central venous catheter placement. Am J Emerg Med 2015; 33:315-9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lastRenderedPageBreak/>
        <w:t>Durbec O, Viviand X, Potie F, Vialet R, Albanese J, Martin C: A prospective evaluation of the use of femoral venous catheters in critically ill adults. Crit Care Med 1997; 25:1986-1989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Duzkaya DS, Sahiner NC, Uysal G, Yakut T, Citak A: Chlorhexidine-Impregnated Dressings and Prevention of Catheter-Associated Bloodstream Infections in a Pediatric Intensive Care Unit. Crit Care Nurse 2016; 36:e1-e7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Eerola R, Kaukinen L, Kaukinen S: Analysis of 13,800 subclavian vein catheterizations. Acta Anaesth Scand 1985; 29:193-197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Eggimann P, Harbarth S, Constantin MN, Touveneau S, </w:t>
      </w:r>
      <w:proofErr w:type="gramStart"/>
      <w:r w:rsidRPr="002A110E">
        <w:rPr>
          <w:rFonts w:ascii="Arial" w:hAnsi="Arial" w:cs="Arial"/>
          <w:sz w:val="20"/>
          <w:szCs w:val="20"/>
        </w:rPr>
        <w:t>Chevrolet</w:t>
      </w:r>
      <w:proofErr w:type="gramEnd"/>
      <w:r w:rsidRPr="002A110E">
        <w:rPr>
          <w:rFonts w:ascii="Arial" w:hAnsi="Arial" w:cs="Arial"/>
          <w:sz w:val="20"/>
          <w:szCs w:val="20"/>
        </w:rPr>
        <w:t xml:space="preserve"> JC, Pittet D: Impact of a prevention strategy targeted at vascular-access care on incidence of infections acquired in intensive care. Lancet 2000; 355:1864-1868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Eisenhauer ED, Derveloy RJ, Hastings PR: Prospective evaluation of central venous pressure (CVP) catheters in a large city-county hospital. Ann Surg 1982; 196:560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Ellis PK, Deutsch LS, Kidney DD: Interventional radiological retrieval of a guide-wire entrapped in a </w:t>
      </w:r>
      <w:proofErr w:type="gramStart"/>
      <w:r w:rsidRPr="002A110E">
        <w:rPr>
          <w:rFonts w:ascii="Arial" w:hAnsi="Arial" w:cs="Arial"/>
          <w:sz w:val="20"/>
          <w:szCs w:val="20"/>
        </w:rPr>
        <w:t>greenfield</w:t>
      </w:r>
      <w:proofErr w:type="gramEnd"/>
      <w:r w:rsidRPr="002A110E">
        <w:rPr>
          <w:rFonts w:ascii="Arial" w:hAnsi="Arial" w:cs="Arial"/>
          <w:sz w:val="20"/>
          <w:szCs w:val="20"/>
        </w:rPr>
        <w:t xml:space="preserve"> filter - treatment of an avoidable complication of central venous access procedure. Clin Radiol 2000; 55:238-239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Ender J, Erdoes G, Krohmer E, Olthoff D, Mukherjee C: Transesophageal echocardiography for verification of the position of the electrocardiographically-placed central venous catheter. J Cardiothorac Vasc Anesth 2009; 23:457-461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English IC, Frew RM, Pigott JF, Zaki M: Percutaneous catheterization of the internal jugular vein. Anaesthesia 1969; 24:521-531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Esteban E, Ferrer R, Urrea M, Suarez D, Rozas L, Balaguer M, Palomeque A, Jordan I: The impact of a quality improvement intervention to reduce nosocomial infections in a PICU. Pediatr Crit Care Med 2013; 14:525-32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Exline MC, Ali NA, Zikri N, Mangino JE, Torrence K, Vermillion B, St Clair J, Lustberg ME, Pancholi P, </w:t>
      </w:r>
      <w:proofErr w:type="gramStart"/>
      <w:r w:rsidRPr="002A110E">
        <w:rPr>
          <w:rFonts w:ascii="Arial" w:hAnsi="Arial" w:cs="Arial"/>
          <w:sz w:val="20"/>
          <w:szCs w:val="20"/>
        </w:rPr>
        <w:t>Sopirala</w:t>
      </w:r>
      <w:proofErr w:type="gramEnd"/>
      <w:r w:rsidRPr="002A110E">
        <w:rPr>
          <w:rFonts w:ascii="Arial" w:hAnsi="Arial" w:cs="Arial"/>
          <w:sz w:val="20"/>
          <w:szCs w:val="20"/>
        </w:rPr>
        <w:t xml:space="preserve"> MM: Beyond the bundle--journey of a tertiary care medical intensive care unit to zero central line-associated bloodstream infections. Crit Care 2013; 17:R41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Ezaru CS, Mangione MP, Oravitz TM, Ibinson JW, </w:t>
      </w:r>
      <w:proofErr w:type="gramStart"/>
      <w:r w:rsidRPr="002A110E">
        <w:rPr>
          <w:rFonts w:ascii="Arial" w:hAnsi="Arial" w:cs="Arial"/>
          <w:sz w:val="20"/>
          <w:szCs w:val="20"/>
        </w:rPr>
        <w:t>Bjerke</w:t>
      </w:r>
      <w:proofErr w:type="gramEnd"/>
      <w:r w:rsidRPr="002A110E">
        <w:rPr>
          <w:rFonts w:ascii="Arial" w:hAnsi="Arial" w:cs="Arial"/>
          <w:sz w:val="20"/>
          <w:szCs w:val="20"/>
        </w:rPr>
        <w:t xml:space="preserve"> RJ: Eliminating arterial injury during central venous catheterization using manometry. Anesth Analg 2009; 109:130-134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Ezri T, Szmuk P, Cohen Y, Simon D, Mavor E, Katz J, Geva D: Carotid artery-internal jugular vein fistula:  A complication of internal jugular vein catheterization. J Cardiothorac Vasc Anesth 2001; 15:231-232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Faber M, Leysen J, Bridts C, Sabato V, De Clerck LS, </w:t>
      </w:r>
      <w:proofErr w:type="gramStart"/>
      <w:r w:rsidRPr="002A110E">
        <w:rPr>
          <w:rFonts w:ascii="Arial" w:hAnsi="Arial" w:cs="Arial"/>
          <w:sz w:val="20"/>
          <w:szCs w:val="20"/>
        </w:rPr>
        <w:t>Ebo</w:t>
      </w:r>
      <w:proofErr w:type="gramEnd"/>
      <w:r w:rsidRPr="002A110E">
        <w:rPr>
          <w:rFonts w:ascii="Arial" w:hAnsi="Arial" w:cs="Arial"/>
          <w:sz w:val="20"/>
          <w:szCs w:val="20"/>
        </w:rPr>
        <w:t xml:space="preserve"> DG: Allergy to chlorhexidine: beware of the central venous catheter. Acta Anaesthesiol Belg 2012; 63:191-4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Fallat ME, Gallinaro RN, Stover BH, Wilkerson S, Goldsmith LJ: Central venous catheter bloodstream infections in the neonate intensive care unit. J Pediat Surg 1998; 33:1383-1387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Fan T, Song YJ: Guide Wire Loss of Femoral Venous Cannulation: Case Report and Literature Review. J Coll Physicians Surg Pak 2016; 26:S26-7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Fangio P, Mourgeon E, Romelaer A, Goarin J-P, Coriat P, Rouby J-J: Aortic injury and  cardiac tamponade as a complication of subclavian venous catheterization. Anesthesiology 2002; 96:1520-1522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Fares LG II, Block PH, Feldman SD: Improved house staff results with subclavian cannulation. Am Surg 1986; 52:108-111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Farhat K, Nakhjavan K, Cope C, Yazdanfer S, Fernandez J, Gooch A, </w:t>
      </w:r>
      <w:proofErr w:type="gramStart"/>
      <w:r w:rsidRPr="002A110E">
        <w:rPr>
          <w:rFonts w:ascii="Arial" w:hAnsi="Arial" w:cs="Arial"/>
          <w:sz w:val="20"/>
          <w:szCs w:val="20"/>
        </w:rPr>
        <w:t>Goldberg</w:t>
      </w:r>
      <w:proofErr w:type="gramEnd"/>
      <w:r w:rsidRPr="002A110E">
        <w:rPr>
          <w:rFonts w:ascii="Arial" w:hAnsi="Arial" w:cs="Arial"/>
          <w:sz w:val="20"/>
          <w:szCs w:val="20"/>
        </w:rPr>
        <w:t xml:space="preserve"> H: Iatrogenic arteriovenous fistula: A complicaton of percutaneous subclavian vein puncture. Chest 1975; 67:480-482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Farkas JC, Liu N, Bleriot JP, Chevret S, </w:t>
      </w:r>
      <w:proofErr w:type="gramStart"/>
      <w:r w:rsidRPr="002A110E">
        <w:rPr>
          <w:rFonts w:ascii="Arial" w:hAnsi="Arial" w:cs="Arial"/>
          <w:sz w:val="20"/>
          <w:szCs w:val="20"/>
        </w:rPr>
        <w:t>Goldstein</w:t>
      </w:r>
      <w:proofErr w:type="gramEnd"/>
      <w:r w:rsidRPr="002A110E">
        <w:rPr>
          <w:rFonts w:ascii="Arial" w:hAnsi="Arial" w:cs="Arial"/>
          <w:sz w:val="20"/>
          <w:szCs w:val="20"/>
        </w:rPr>
        <w:t xml:space="preserve"> FW, Carlet J: Single-versus triple-lumen central catheter-related sepsis: a prospective randomized study in a critically ill population. Am J Med 1992; 93:277-282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Ferre RM, Mercier M: Novel ultrasound guidance system for real-time central venous cannulation: safety and efficacy. West J Emerg Med 2014; 15:536-40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Ford DR, Witting MD, Vora MV, Sommerkamp SK, Euerle BD: No effect of Valsalva maneuver or Trendelenburg angle on axillary vein size. J Emerg Med 2013; 45:452-7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Fortune JB, Feustel P: Effect of patient position on size and location of the subclavian vein for percutaneous puncture. Arch Surg 2003; 138:996-1000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lastRenderedPageBreak/>
        <w:t>Fraenkel D, Rickard C, Thomas P, Faoagali J, George N, Ware R: A prospective, randomized trial of rifampicin-minocycline-coated and silver-platinum-carbon-impregnated central venous catheters. Crit Care Med 2006; 34:668-675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Fragou M, Gravvanis A, Dimitriou V, Papalois A, Kouraklis G, Karabinis A, Saranteas T, Poularas J, Papanikolaou J, Davlouros P, </w:t>
      </w:r>
      <w:proofErr w:type="gramStart"/>
      <w:r w:rsidRPr="002A110E">
        <w:rPr>
          <w:rFonts w:ascii="Arial" w:hAnsi="Arial" w:cs="Arial"/>
          <w:sz w:val="20"/>
          <w:szCs w:val="20"/>
        </w:rPr>
        <w:t>Labropoulos</w:t>
      </w:r>
      <w:proofErr w:type="gramEnd"/>
      <w:r w:rsidRPr="002A110E">
        <w:rPr>
          <w:rFonts w:ascii="Arial" w:hAnsi="Arial" w:cs="Arial"/>
          <w:sz w:val="20"/>
          <w:szCs w:val="20"/>
        </w:rPr>
        <w:t xml:space="preserve"> N, Karakitsos D: Real-time ultrasound-guided subclavian vein cannulation versus the landmark method in critical care patients: a prospective randomized study. Crit Care Med 2011; 39:1607-12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Franceschi D, Gergind RL, Phillips G, </w:t>
      </w:r>
      <w:proofErr w:type="gramStart"/>
      <w:r w:rsidRPr="002A110E">
        <w:rPr>
          <w:rFonts w:ascii="Arial" w:hAnsi="Arial" w:cs="Arial"/>
          <w:sz w:val="20"/>
          <w:szCs w:val="20"/>
        </w:rPr>
        <w:t>Fratianne</w:t>
      </w:r>
      <w:proofErr w:type="gramEnd"/>
      <w:r w:rsidRPr="002A110E">
        <w:rPr>
          <w:rFonts w:ascii="Arial" w:hAnsi="Arial" w:cs="Arial"/>
          <w:sz w:val="20"/>
          <w:szCs w:val="20"/>
        </w:rPr>
        <w:t xml:space="preserve"> RB: Risk factors associated with intravascular catheter infections in burned patients: a prospective, randomized study. J Trauma 1989; 29:811-816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Francis KR, Picard DL, Fajardo MA, </w:t>
      </w:r>
      <w:proofErr w:type="gramStart"/>
      <w:r w:rsidRPr="002A110E">
        <w:rPr>
          <w:rFonts w:ascii="Arial" w:hAnsi="Arial" w:cs="Arial"/>
          <w:sz w:val="20"/>
          <w:szCs w:val="20"/>
        </w:rPr>
        <w:t>Pizzi</w:t>
      </w:r>
      <w:proofErr w:type="gramEnd"/>
      <w:r w:rsidRPr="002A110E">
        <w:rPr>
          <w:rFonts w:ascii="Arial" w:hAnsi="Arial" w:cs="Arial"/>
          <w:sz w:val="20"/>
          <w:szCs w:val="20"/>
        </w:rPr>
        <w:t xml:space="preserve"> WF: Avoiding complications and decreasing costs of central venous catheter placement utilizing electrocardiographic guidance. Surg Gynecol Obstet 1992; 175:208-211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Frassinelli P, Pasquale MD, Cipolle MD, </w:t>
      </w:r>
      <w:proofErr w:type="gramStart"/>
      <w:r w:rsidRPr="002A110E">
        <w:rPr>
          <w:rFonts w:ascii="Arial" w:hAnsi="Arial" w:cs="Arial"/>
          <w:sz w:val="20"/>
          <w:szCs w:val="20"/>
        </w:rPr>
        <w:t>Rhodes</w:t>
      </w:r>
      <w:proofErr w:type="gramEnd"/>
      <w:r w:rsidRPr="002A110E">
        <w:rPr>
          <w:rFonts w:ascii="Arial" w:hAnsi="Arial" w:cs="Arial"/>
          <w:sz w:val="20"/>
          <w:szCs w:val="20"/>
        </w:rPr>
        <w:t xml:space="preserve"> M: Utility of chest radiographs after guidewire exchanges of central venous catheters. Crit Care Med 1998; 26:611-615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Friedman BC, Mian MA, Mullins RF, Hassan Z, </w:t>
      </w:r>
      <w:proofErr w:type="gramStart"/>
      <w:r w:rsidRPr="002A110E">
        <w:rPr>
          <w:rFonts w:ascii="Arial" w:hAnsi="Arial" w:cs="Arial"/>
          <w:sz w:val="20"/>
          <w:szCs w:val="20"/>
        </w:rPr>
        <w:t>Shaver</w:t>
      </w:r>
      <w:proofErr w:type="gramEnd"/>
      <w:r w:rsidRPr="002A110E">
        <w:rPr>
          <w:rFonts w:ascii="Arial" w:hAnsi="Arial" w:cs="Arial"/>
          <w:sz w:val="20"/>
          <w:szCs w:val="20"/>
        </w:rPr>
        <w:t xml:space="preserve"> JR, Johnston KK: Five-Lumen Antibiotic-Impregnated Femoral Central Venous Catheters in Severely Burned Patients: An Investigation of Device Utility and Catheter-Related Bloodstream Infection Rates. J Burn Care Res 2015; 36:493-9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Froehlich CD, Rigby MR, Rosenberg ES, Li R, Roerig PLJ, Easley KA, </w:t>
      </w:r>
      <w:proofErr w:type="gramStart"/>
      <w:r w:rsidRPr="002A110E">
        <w:rPr>
          <w:rFonts w:ascii="Arial" w:hAnsi="Arial" w:cs="Arial"/>
          <w:sz w:val="20"/>
          <w:szCs w:val="20"/>
        </w:rPr>
        <w:t>Stockwell</w:t>
      </w:r>
      <w:proofErr w:type="gramEnd"/>
      <w:r w:rsidRPr="002A110E">
        <w:rPr>
          <w:rFonts w:ascii="Arial" w:hAnsi="Arial" w:cs="Arial"/>
          <w:sz w:val="20"/>
          <w:szCs w:val="20"/>
        </w:rPr>
        <w:t xml:space="preserve"> JA: Ultrasound-guided central venous catheter placement decreases complications and decreases placement attempts compared with the landmark technique in patients in a pediatric intensive care unit. Crit Care Med 2009; 37:1090-1096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Fukazawa K, Aguina L, Pretto EA: Internal jugular valve and central catheter placement. Anesthesiology 2010; 112:979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Fukunaga A, Naritaka H, Fukaya R, </w:t>
      </w:r>
      <w:proofErr w:type="gramStart"/>
      <w:r w:rsidRPr="002A110E">
        <w:rPr>
          <w:rFonts w:ascii="Arial" w:hAnsi="Arial" w:cs="Arial"/>
          <w:sz w:val="20"/>
          <w:szCs w:val="20"/>
        </w:rPr>
        <w:t>Tabuse</w:t>
      </w:r>
      <w:proofErr w:type="gramEnd"/>
      <w:r w:rsidRPr="002A110E">
        <w:rPr>
          <w:rFonts w:ascii="Arial" w:hAnsi="Arial" w:cs="Arial"/>
          <w:sz w:val="20"/>
          <w:szCs w:val="20"/>
        </w:rPr>
        <w:t xml:space="preserve"> M, Nakamura T: Povidone-iodine ointment and gauze dressings associated with reduced catheter-related infection in seriously ill neurosurgical patients. Infect Control Hosp Epidemiol 2004; 25:696-698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Furuya EY, Dick AW, Herzig CT, Pogorzelska-Maziarz M, Larson EL, </w:t>
      </w:r>
      <w:proofErr w:type="gramStart"/>
      <w:r w:rsidRPr="002A110E">
        <w:rPr>
          <w:rFonts w:ascii="Arial" w:hAnsi="Arial" w:cs="Arial"/>
          <w:sz w:val="20"/>
          <w:szCs w:val="20"/>
        </w:rPr>
        <w:t>Stone</w:t>
      </w:r>
      <w:proofErr w:type="gramEnd"/>
      <w:r w:rsidRPr="002A110E">
        <w:rPr>
          <w:rFonts w:ascii="Arial" w:hAnsi="Arial" w:cs="Arial"/>
          <w:sz w:val="20"/>
          <w:szCs w:val="20"/>
        </w:rPr>
        <w:t xml:space="preserve"> PW: Central line-associated bloodstream infection reduction and bundle compliance in intensive care units: a national study. Infect Control Hosp Epidemiol 2016; 37:805-10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Galante O, Slutsky T, Fuchs L, Smoliakov A, Mizrakli Y, Novack V, Brotfein E, Klein M, Frenkel A, Koifman L, Almog Y: Single-Operator Ultrasound-Guided Central Venous Catheter Insertion Verifies Proper Tip Placement. Crit Care Med 2017; 45:e994-e1000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Gallagher RA, Levy J, Vieira RL, </w:t>
      </w:r>
      <w:proofErr w:type="gramStart"/>
      <w:r w:rsidRPr="002A110E">
        <w:rPr>
          <w:rFonts w:ascii="Arial" w:hAnsi="Arial" w:cs="Arial"/>
          <w:sz w:val="20"/>
          <w:szCs w:val="20"/>
        </w:rPr>
        <w:t>Monuteaux</w:t>
      </w:r>
      <w:proofErr w:type="gramEnd"/>
      <w:r w:rsidRPr="002A110E">
        <w:rPr>
          <w:rFonts w:ascii="Arial" w:hAnsi="Arial" w:cs="Arial"/>
          <w:sz w:val="20"/>
          <w:szCs w:val="20"/>
        </w:rPr>
        <w:t xml:space="preserve"> MC, Stack AM: Ultrasound assistance for central venous catheter placement in a pediatric emergency department improves placement success rates. Acad Emerg Med 2014; 21:981-6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Gallieni M, Cozzolino M: Uncomplicated central vein catheterization of high risk patients with real time ultrasound guidance. Int J Artif Organs 1995; 18:117-121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Gamulin Z, Bruckner JC, Forster A, Simonet F, Rouge JC: Multiple complications after internal jugular catheterisation. Anaesth 1986; 41:408-412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Garland JS, Alex CP, Mueller CD, Otten D, Shivpuri C, Harris MC, Naples M, Pellegrini J, Buck RK, McAuliffe TL, Goldmann DA, Maki DG: A randomized trial comparing povidone-iodine to a chlorhexidine gluconate-impregnated dressing for prevention of central venous catheter infections in neonates. Pediatrics 2001; 107:1431-1436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Gebhard RE, Szmuk P, Pivalizza EG, Melnikov V, Vogt C, Warters RD: The accuracy of electrocardiogram-controlled central line placement. Anesth Analg 2007; 104:65-70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Gekle R, Dubensky L, Haddad S, Bramante R, Cirilli A, Catlin T, Patel G, D'Amore J, Slesinger TL, Raio C, Modayil V, Nelson M: Saline Flush Test: Can Bedside Sonography Replace Conventional Radiography for Confirmation of Above-the-Diaphragm Central Venous Catheter Placement? J Ultrasound Med 2015; 34:1295-9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George SJ, Vuddamalay P, </w:t>
      </w:r>
      <w:proofErr w:type="gramStart"/>
      <w:r w:rsidRPr="002A110E">
        <w:rPr>
          <w:rFonts w:ascii="Arial" w:hAnsi="Arial" w:cs="Arial"/>
          <w:sz w:val="20"/>
          <w:szCs w:val="20"/>
        </w:rPr>
        <w:t>Boscoe</w:t>
      </w:r>
      <w:proofErr w:type="gramEnd"/>
      <w:r w:rsidRPr="002A110E">
        <w:rPr>
          <w:rFonts w:ascii="Arial" w:hAnsi="Arial" w:cs="Arial"/>
          <w:sz w:val="20"/>
          <w:szCs w:val="20"/>
        </w:rPr>
        <w:t xml:space="preserve"> MJ: Antiseptic-impregnated central venous catheters reduce the incidence of bacterial colonization and associated infection in immunocompromised transplant patients. Eur J Anaesthesiol 1997; 14:428-431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Getzen LC, Pollack EW: Short-term femoral vein catheterization: a safe alternative venous access? Am J Surg 1979; 138:875-878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Ghatak T, Azim A, Baronia AK, </w:t>
      </w:r>
      <w:proofErr w:type="gramStart"/>
      <w:r w:rsidRPr="002A110E">
        <w:rPr>
          <w:rFonts w:ascii="Arial" w:hAnsi="Arial" w:cs="Arial"/>
          <w:sz w:val="20"/>
          <w:szCs w:val="20"/>
        </w:rPr>
        <w:t>Ghatak</w:t>
      </w:r>
      <w:proofErr w:type="gramEnd"/>
      <w:r w:rsidRPr="002A110E">
        <w:rPr>
          <w:rFonts w:ascii="Arial" w:hAnsi="Arial" w:cs="Arial"/>
          <w:sz w:val="20"/>
          <w:szCs w:val="20"/>
        </w:rPr>
        <w:t xml:space="preserve"> NK: Accidental guide-wire loss during central venous catheterization: A report of two life-threatening cases. Indian J Crit Care Med 2013; 17:53-4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lastRenderedPageBreak/>
        <w:t xml:space="preserve">Gil RT, Kruse JA, Thill-Baharozian MC, </w:t>
      </w:r>
      <w:proofErr w:type="gramStart"/>
      <w:r w:rsidRPr="002A110E">
        <w:rPr>
          <w:rFonts w:ascii="Arial" w:hAnsi="Arial" w:cs="Arial"/>
          <w:sz w:val="20"/>
          <w:szCs w:val="20"/>
        </w:rPr>
        <w:t>Carlson</w:t>
      </w:r>
      <w:proofErr w:type="gramEnd"/>
      <w:r w:rsidRPr="002A110E">
        <w:rPr>
          <w:rFonts w:ascii="Arial" w:hAnsi="Arial" w:cs="Arial"/>
          <w:sz w:val="20"/>
          <w:szCs w:val="20"/>
        </w:rPr>
        <w:t xml:space="preserve"> RW: Triple-vs single lumen central venous catheters: a prospective study in a critically ill population. Arch Intern Med 1989; 149:1139-1143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Gilbert RE, Mok Q, Dwan K, Harron K, Moitt T, Millar M, Ramnarayan P, Tibby SM, Hughes D, </w:t>
      </w:r>
      <w:proofErr w:type="gramStart"/>
      <w:r w:rsidRPr="002A110E">
        <w:rPr>
          <w:rFonts w:ascii="Arial" w:hAnsi="Arial" w:cs="Arial"/>
          <w:sz w:val="20"/>
          <w:szCs w:val="20"/>
        </w:rPr>
        <w:t>Gamble</w:t>
      </w:r>
      <w:proofErr w:type="gramEnd"/>
      <w:r w:rsidRPr="002A110E">
        <w:rPr>
          <w:rFonts w:ascii="Arial" w:hAnsi="Arial" w:cs="Arial"/>
          <w:sz w:val="20"/>
          <w:szCs w:val="20"/>
        </w:rPr>
        <w:t xml:space="preserve"> C, investigators Ct: Impregnated central venous catheters for prevention of bloodstream infection in children (the CATCH trial): a randomised controlled trial. Lancet 2016; 387:1732-42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Girard R, Comby C, Jacques D: Alcoholic povidone-iodine or chlorhexidine-based antiseptic for the prevention of central venous catheter-related infections: in-use comparison. J Infect Public Health 2012; 5:35-42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Glen H, Lang I, Christie L: Infraclavicular axillary vein cannulation using ultrasound in a mechanically ventilated general intensive care population. Anaesth Intensive Care 2015; 43:635-40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Goetz AM, Wagener MM, Miller JM, Muder RR: Risk of infection due to central venous catheters: effect of site of placement and catheter type. Infect Control Hosp Epidemiol 1998; 19:842-845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Gok F, Sarkilar G, Kilicaslan A, Yosunkaya A, Uzun ST: Comparison of the effect of the Trendelenburg and passive leg raising positions on internal jugular vein size in critically ill patients. Int J Clin Exp Med 2015; 8:19037-43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Goldfarb G, Lebrec D: Percutaneous cannulation of the internal jugular vein in patients with coagulopathies: An experience based on 1,000 attempts. Anesthesiology 1982; 56:321-323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Goldschmidt H, Hahn U, Salwender HJ, Haas R, Jansen B, Wolbring P, </w:t>
      </w:r>
      <w:proofErr w:type="gramStart"/>
      <w:r w:rsidRPr="002A110E">
        <w:rPr>
          <w:rFonts w:ascii="Arial" w:hAnsi="Arial" w:cs="Arial"/>
          <w:sz w:val="20"/>
          <w:szCs w:val="20"/>
        </w:rPr>
        <w:t>Rinck</w:t>
      </w:r>
      <w:proofErr w:type="gramEnd"/>
      <w:r w:rsidRPr="002A110E">
        <w:rPr>
          <w:rFonts w:ascii="Arial" w:hAnsi="Arial" w:cs="Arial"/>
          <w:sz w:val="20"/>
          <w:szCs w:val="20"/>
        </w:rPr>
        <w:t xml:space="preserve"> M, Hunstein W: Prevention of catheter-related infections by silver coated central venous catheters in oncological patients. Zentralbl Bakteriol 1995; 283:215-23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Goldstein AM, Weber JM, Sheridan RI: Femoral venous access is safe in burned children: an analysis of 224 catheters. J Pediatr 1997; 130:442-446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Gordon AC, Saliken JC, Johns D, Owen R, </w:t>
      </w:r>
      <w:proofErr w:type="gramStart"/>
      <w:r w:rsidRPr="002A110E">
        <w:rPr>
          <w:rFonts w:ascii="Arial" w:hAnsi="Arial" w:cs="Arial"/>
          <w:sz w:val="20"/>
          <w:szCs w:val="20"/>
        </w:rPr>
        <w:t>Gray</w:t>
      </w:r>
      <w:proofErr w:type="gramEnd"/>
      <w:r w:rsidRPr="002A110E">
        <w:rPr>
          <w:rFonts w:ascii="Arial" w:hAnsi="Arial" w:cs="Arial"/>
          <w:sz w:val="20"/>
          <w:szCs w:val="20"/>
        </w:rPr>
        <w:t xml:space="preserve"> RR: US-guided puncture of the internal jugular vein: complicaitons and anatomic considerations. J Vasc Interv Radiol 1998; 9:333-338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Gordon PC, Linton DM: The missing wire--a complication of central venous catheterization. Anaesth Intensive Care 1992; 20:77-9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Gowardman JR, Robertson IK, Parkes S, </w:t>
      </w:r>
      <w:proofErr w:type="gramStart"/>
      <w:r w:rsidRPr="002A110E">
        <w:rPr>
          <w:rFonts w:ascii="Arial" w:hAnsi="Arial" w:cs="Arial"/>
          <w:sz w:val="20"/>
          <w:szCs w:val="20"/>
        </w:rPr>
        <w:t>Rickard</w:t>
      </w:r>
      <w:proofErr w:type="gramEnd"/>
      <w:r w:rsidRPr="002A110E">
        <w:rPr>
          <w:rFonts w:ascii="Arial" w:hAnsi="Arial" w:cs="Arial"/>
          <w:sz w:val="20"/>
          <w:szCs w:val="20"/>
        </w:rPr>
        <w:t xml:space="preserve"> CM: Influence of insertion site on central venous catheter colonization and bloodstream infection rates. Intensive Care Med 2008; 34:1038-1045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Grace DM: Air embolism with neurologic complications: a potential hazard of central venous catheters. Can J Surg 1977; 20:51-53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Gray BW, Gonzalez R, Warrier KS, Stephens LA, Drongowski RA, Pipe SW, Mychaliska GB: Characterization of central venous catheter-associated deep venous thrombosis in infants. J Pediatr Surg 2012; 47:1159-66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Gray J, Proudfoot S, Power M, Bennett B, Wells S, Seddon M: Target CLAB Zero: A national improvement collaborative to reduce central line-associated bacteraemia in New Zealand intensive care units. N Z Med J 2015; 128:13-21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Grebenik CR, Boyce A, Sinclair ME, Evans RD, Mason DG, Martin B: NICE guidelines for central venous catheterization in children. Is the evidence base sufficient? Br J Anaesth 2004; 92:827-830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Gregory JA, Schiller WR: Subclavian catheter changes every third day in high risk patients. Am Surg 1985; 51:534-536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Gualtieri E, Deppe S, Sipperly ME, </w:t>
      </w:r>
      <w:proofErr w:type="gramStart"/>
      <w:r w:rsidRPr="002A110E">
        <w:rPr>
          <w:rFonts w:ascii="Arial" w:hAnsi="Arial" w:cs="Arial"/>
          <w:sz w:val="20"/>
          <w:szCs w:val="20"/>
        </w:rPr>
        <w:t>Thompson</w:t>
      </w:r>
      <w:proofErr w:type="gramEnd"/>
      <w:r w:rsidRPr="002A110E">
        <w:rPr>
          <w:rFonts w:ascii="Arial" w:hAnsi="Arial" w:cs="Arial"/>
          <w:sz w:val="20"/>
          <w:szCs w:val="20"/>
        </w:rPr>
        <w:t xml:space="preserve"> DR: Subclavian venous catheterization: greater success rate for less experienced operators using ultrasound guidance. Crit Care Med 1995; 23:692-697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Guclu E, Karabay O, Ergonenc T, Ergonenc J, Ekerbicer H, Erdem AF: The efficacy of chlorhexidine-impregnated gel dressings for catheter-related bloodstream infections. 2014; 30:1115-1120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Guilbert AS, Xavier L, Ammouche C, Desprez P, Astruc D, </w:t>
      </w:r>
      <w:proofErr w:type="gramStart"/>
      <w:r w:rsidRPr="002A110E">
        <w:rPr>
          <w:rFonts w:ascii="Arial" w:hAnsi="Arial" w:cs="Arial"/>
          <w:sz w:val="20"/>
          <w:szCs w:val="20"/>
        </w:rPr>
        <w:t>Diemunsch</w:t>
      </w:r>
      <w:proofErr w:type="gramEnd"/>
      <w:r w:rsidRPr="002A110E">
        <w:rPr>
          <w:rFonts w:ascii="Arial" w:hAnsi="Arial" w:cs="Arial"/>
          <w:sz w:val="20"/>
          <w:szCs w:val="20"/>
        </w:rPr>
        <w:t xml:space="preserve"> P, Bientz J: Supraclavicular ultrasound-guided catheterization of the subclavian vein in pediatric and neonatal ICUs: a feasibility study. Pediatr Crit Care Med 2013; 14:351-5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Guilbert MC, Elkouri S, Bracco D, Corriveau MM, Beaudoin N, Dubois MJ, Bruneau L, </w:t>
      </w:r>
      <w:proofErr w:type="gramStart"/>
      <w:r w:rsidRPr="002A110E">
        <w:rPr>
          <w:rFonts w:ascii="Arial" w:hAnsi="Arial" w:cs="Arial"/>
          <w:sz w:val="20"/>
          <w:szCs w:val="20"/>
        </w:rPr>
        <w:t>Blair</w:t>
      </w:r>
      <w:proofErr w:type="gramEnd"/>
      <w:r w:rsidRPr="002A110E">
        <w:rPr>
          <w:rFonts w:ascii="Arial" w:hAnsi="Arial" w:cs="Arial"/>
          <w:sz w:val="20"/>
          <w:szCs w:val="20"/>
        </w:rPr>
        <w:t xml:space="preserve"> JF: Arterial trauma during central venous catheter insertion: Case series, review and proposed algorithm. J Vasc Surg 2008; 48:918-925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Guleri A, Kumar A, Morgan RJ, </w:t>
      </w:r>
      <w:proofErr w:type="gramStart"/>
      <w:r w:rsidRPr="002A110E">
        <w:rPr>
          <w:rFonts w:ascii="Arial" w:hAnsi="Arial" w:cs="Arial"/>
          <w:sz w:val="20"/>
          <w:szCs w:val="20"/>
        </w:rPr>
        <w:t>Hartley</w:t>
      </w:r>
      <w:proofErr w:type="gramEnd"/>
      <w:r w:rsidRPr="002A110E">
        <w:rPr>
          <w:rFonts w:ascii="Arial" w:hAnsi="Arial" w:cs="Arial"/>
          <w:sz w:val="20"/>
          <w:szCs w:val="20"/>
        </w:rPr>
        <w:t xml:space="preserve"> M, Roberts DH: Anaphylaxis to chlorhexidine-coated central venous catheters: a case series and review of the literature. Surg Infect (Larchmt) 2012; 13:171-4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lastRenderedPageBreak/>
        <w:t xml:space="preserve">Gunduz Y, Vatan MB, Osken A, </w:t>
      </w:r>
      <w:proofErr w:type="gramStart"/>
      <w:r w:rsidRPr="002A110E">
        <w:rPr>
          <w:rFonts w:ascii="Arial" w:hAnsi="Arial" w:cs="Arial"/>
          <w:sz w:val="20"/>
          <w:szCs w:val="20"/>
        </w:rPr>
        <w:t>Cakar</w:t>
      </w:r>
      <w:proofErr w:type="gramEnd"/>
      <w:r w:rsidRPr="002A110E">
        <w:rPr>
          <w:rFonts w:ascii="Arial" w:hAnsi="Arial" w:cs="Arial"/>
          <w:sz w:val="20"/>
          <w:szCs w:val="20"/>
        </w:rPr>
        <w:t xml:space="preserve"> MA: A delayed diagnosis of a retained guidewire during central venous catheterisation: a case report and review of the literature. BMJ Case Rep 2012; 2012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Habas F, Baleine J, Milesi C, Combes C, Didelot MN, Romano-Bertrand S, Grau D, Parer S, Baud C, Cambonie G: Supraclavicular catheterization of the brachiocephalic vein: a way to prevent or reduce catheter maintenance-related complications in children. Eur J Pediatr 2018; 177:451-459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Haga Y, Miyanari N, Takahashi T, Koike S, Kobayashi R, Mizusawa H, </w:t>
      </w:r>
      <w:proofErr w:type="gramStart"/>
      <w:r w:rsidRPr="002A110E">
        <w:rPr>
          <w:rFonts w:ascii="Arial" w:hAnsi="Arial" w:cs="Arial"/>
          <w:sz w:val="20"/>
          <w:szCs w:val="20"/>
        </w:rPr>
        <w:t>Nakamichi</w:t>
      </w:r>
      <w:proofErr w:type="gramEnd"/>
      <w:r w:rsidRPr="002A110E">
        <w:rPr>
          <w:rFonts w:ascii="Arial" w:hAnsi="Arial" w:cs="Arial"/>
          <w:sz w:val="20"/>
          <w:szCs w:val="20"/>
        </w:rPr>
        <w:t xml:space="preserve"> C, Goto M: Risk factors for catheter-related bloodstream infections in adult hospitalized patients - multicenter cohort study. Scand J Infect Dis 2013; 45:773-9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Hagau N, Studnicska D, Gavrus RL, Csipak G, Hagau R and Slavcovici AV: Central venous catheter colonization and catheter-related bloodstream infections in critically ill patients: a comparison between standard and silver-integrated catheters. Eur J Anaesthesiol 2009; 26:752-758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Hannan M, Juste RN, Umasanker S, Glendenning A, Nightingale C, Azadian B, Soni N: Antiseptic-bonded central venous catheters and bacterial colonisation. Anaesthesia 1999; 54:868-872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Harris BD, Hanson C, Christy C, Adams T, Banks </w:t>
      </w:r>
      <w:proofErr w:type="gramStart"/>
      <w:r w:rsidRPr="002A110E">
        <w:rPr>
          <w:rFonts w:ascii="Arial" w:hAnsi="Arial" w:cs="Arial"/>
          <w:sz w:val="20"/>
          <w:szCs w:val="20"/>
        </w:rPr>
        <w:t>A</w:t>
      </w:r>
      <w:proofErr w:type="gramEnd"/>
      <w:r w:rsidRPr="002A110E">
        <w:rPr>
          <w:rFonts w:ascii="Arial" w:hAnsi="Arial" w:cs="Arial"/>
          <w:sz w:val="20"/>
          <w:szCs w:val="20"/>
        </w:rPr>
        <w:t>, Willis TS, Maciejewski ML: Strict hand hygiene and other practices shortened stays and cut costs and mortality in a pediatric intensive care unit. Health Aff (Millwood) 2011; 30:1751-61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Harron K, Mok Q, Dwan K, Ridyard CH, Moitt T, Millar M, Ramnarayan P, Tibby SM, Muller-Pebody B, Hughes DA, Gamble C, </w:t>
      </w:r>
      <w:proofErr w:type="gramStart"/>
      <w:r w:rsidRPr="002A110E">
        <w:rPr>
          <w:rFonts w:ascii="Arial" w:hAnsi="Arial" w:cs="Arial"/>
          <w:sz w:val="20"/>
          <w:szCs w:val="20"/>
        </w:rPr>
        <w:t>Gilbert</w:t>
      </w:r>
      <w:proofErr w:type="gramEnd"/>
      <w:r w:rsidRPr="002A110E">
        <w:rPr>
          <w:rFonts w:ascii="Arial" w:hAnsi="Arial" w:cs="Arial"/>
          <w:sz w:val="20"/>
          <w:szCs w:val="20"/>
        </w:rPr>
        <w:t xml:space="preserve"> RE: CATheter Infections in CHildren (CATCH): a randomised controlled trial and economic evaluation comparing impregnated and standard central venous catheters in children. Health Technol Assess 2016; 20:vii-xxviii, 1-219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Harter C, Salwender HJ, Bach A, Egerer G, Goldschmidt H, Ho AD: Catheter-related infection and thrombosis of the internal jugular vein in hematologic-oncologic patients undergoing chemotherapy: a prospective comparison  of silver-coated and uncoated catheters. Cancer 2002; 94:245-251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Hasaniya NW, Angelis M, Brown MR, Yu M: Efficacy of subcutaneous cuffs in preventing central venous catheter infections. Chest 1996; 109:1030-1032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Hatfield A, Bodenham A: Portable ultrasound for difficult central venous access. Br J Anaesth 1999; 82:822-826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Hayashi H, Amano M: Does ultrasound imaging before puncture facilitate internal jugular vein cannulation? Prospective randomized comparison with landmark-guided puncture in ventilated patients. J Cardiothorac Vasc Anesth 2002; 16:572-575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Hayashi H, Uchida O, Takaki O, Ohnishi Y, Nakajima T, Kataoka H, Kuro M: Internal jugular vein catheterization in infants undergoing cardiovascular surgery: an anlysis of the factors influencing successful catheterization. Anesth Analg 1992; 74:688-693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Heard SO, Wagle M, Vijayakumar E, McLen S, Brueggemann A, Napolotano LM, Edwrads LP, O'Connell FM, Puyana JC, Doern GV: Influence of triple-lumen central venous catheters coated with chlorhexidine and silver sulfaciazine on the incidence of catheter-related bacteremia. Arch Intern Med 1998; 158:81-87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Hehir DJ, Cross KS, Kirkham R, Moore DJ, Shanik DG: Foreign body complications of central venous catheterisation in critically ill patients. Ir J Med Sci 1992; 161:49-51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Hemsinli D, Mutlu H, Altun G, Pulathan Z, Ozdemir AC: An unexpected image on a chest radiograph. Scott Med J 2017; 62:156-158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Henderson DM, Staiger TO, Peterson GN, Sinanan MN, Angiulo CL, Makarewicz VA, Wild LM, Whimbey EE: A collaborative, systems-level approach to eliminating healthcare-associated MRSA, central-line-associated bloodstream infections, ventilator-associated pneumonia, and respiratory virus infections. J Healthc Qual 2012; 34:39-47; quiz 48-9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Higuera F, Rosenthal VD, Duarte P, Ruiz J, Franco G, Safdar N: The effect of process control on the incidence of central venous catheter-associated bloodstream infections and mortality in intensive care units in Mexico. Crit Care Med 2005; 33:2022-2027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Hilbert T, Weber S, Knies R, Kim SC: Value of ultrasound with a single linear transducer to confirm correct positioning of central venous catheter in low body weight neonates. Eur J Anaesthesiol 2015; 32:893-4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Hilton E, Haslett TM, Borenstein MT, Tucci V, Isenberg HD, </w:t>
      </w:r>
      <w:proofErr w:type="gramStart"/>
      <w:r w:rsidRPr="002A110E">
        <w:rPr>
          <w:rFonts w:ascii="Arial" w:hAnsi="Arial" w:cs="Arial"/>
          <w:sz w:val="20"/>
          <w:szCs w:val="20"/>
        </w:rPr>
        <w:t>Singer</w:t>
      </w:r>
      <w:proofErr w:type="gramEnd"/>
      <w:r w:rsidRPr="002A110E">
        <w:rPr>
          <w:rFonts w:ascii="Arial" w:hAnsi="Arial" w:cs="Arial"/>
          <w:sz w:val="20"/>
          <w:szCs w:val="20"/>
        </w:rPr>
        <w:t xml:space="preserve"> C: Central catheter infections: single - versus triple-lumen catheters: influence of guide wires on infection rates when used for replacement of catheters. Am J Med 1988; 84:667-672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lastRenderedPageBreak/>
        <w:t xml:space="preserve">Ho L, Spanger M, Hayward P, McNicol L, </w:t>
      </w:r>
      <w:proofErr w:type="gramStart"/>
      <w:r w:rsidRPr="002A110E">
        <w:rPr>
          <w:rFonts w:ascii="Arial" w:hAnsi="Arial" w:cs="Arial"/>
          <w:sz w:val="20"/>
          <w:szCs w:val="20"/>
        </w:rPr>
        <w:t>Weinberg</w:t>
      </w:r>
      <w:proofErr w:type="gramEnd"/>
      <w:r w:rsidRPr="002A110E">
        <w:rPr>
          <w:rFonts w:ascii="Arial" w:hAnsi="Arial" w:cs="Arial"/>
          <w:sz w:val="20"/>
          <w:szCs w:val="20"/>
        </w:rPr>
        <w:t xml:space="preserve"> L: Missed carotid artery cannulation: a line crossed and lessons learnt. Anaesth Intensive Care 2014; 42:793-800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Hocking C, Pirret AM: Using a combined nursing and medical approach to reduce the incidence of central line associated bacteraemia in a New Zealand critical care unit: a clinical audit. Intensive Crit Care Nurs 2013; 29:137-46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Hong AL, Sawyer MD, Shore A, Winters BD, Masuga M, Lee H, Mathews SC, Weeks K, Goeschel CA, Berenholtz SM, Pronovost PJ, Lubomski LH, On the CUSP: Stop BSI Program: Decreasing central-line-associated bloodstream infections in Connecticut intensive care units. J Healthc Qual 2013; 35:78-87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Hosokawa K, Shime N, Kato Y, Hashimoto S: A randomized trial of ultrasound image-based skin surface marking versus real-time ultrasound-guided internal jugular vein catheterization in infants. Anesthesiology 2007; 107:720-724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Hsin HT, Hsu MS, </w:t>
      </w:r>
      <w:proofErr w:type="gramStart"/>
      <w:r w:rsidRPr="002A110E">
        <w:rPr>
          <w:rFonts w:ascii="Arial" w:hAnsi="Arial" w:cs="Arial"/>
          <w:sz w:val="20"/>
          <w:szCs w:val="20"/>
        </w:rPr>
        <w:t>Shieh</w:t>
      </w:r>
      <w:proofErr w:type="gramEnd"/>
      <w:r w:rsidRPr="002A110E">
        <w:rPr>
          <w:rFonts w:ascii="Arial" w:hAnsi="Arial" w:cs="Arial"/>
          <w:sz w:val="20"/>
          <w:szCs w:val="20"/>
        </w:rPr>
        <w:t xml:space="preserve"> JS: The long-term effect of bundle care for catheter-related blood stream infection: 5-year follow-up. Postgrad Med J 2017; 93:133-137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Hsu YJ, Weeks K, Yang T, Sawyer MD, </w:t>
      </w:r>
      <w:proofErr w:type="gramStart"/>
      <w:r w:rsidRPr="002A110E">
        <w:rPr>
          <w:rFonts w:ascii="Arial" w:hAnsi="Arial" w:cs="Arial"/>
          <w:sz w:val="20"/>
          <w:szCs w:val="20"/>
        </w:rPr>
        <w:t>Marsteller</w:t>
      </w:r>
      <w:proofErr w:type="gramEnd"/>
      <w:r w:rsidRPr="002A110E">
        <w:rPr>
          <w:rFonts w:ascii="Arial" w:hAnsi="Arial" w:cs="Arial"/>
          <w:sz w:val="20"/>
          <w:szCs w:val="20"/>
        </w:rPr>
        <w:t xml:space="preserve"> JA: Impact of self-reported guideline compliance: Bloodstream infection prevention in a national collaborative. Am J Infect Control 2014; 42:S191-6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Huang CC, Chan CM, Chen JH, Chen WL, Wu YL: Emergency femoral central venous catheterization in an elderly patient complicated by distal guidewire migration. International Journal of Gerontology 2008; 2:133-135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Humar A, Ostromecki A, Direnfeld J, Marshall JC, Lazar N, Houston PC, Boiteau P, </w:t>
      </w:r>
      <w:proofErr w:type="gramStart"/>
      <w:r w:rsidRPr="002A110E">
        <w:rPr>
          <w:rFonts w:ascii="Arial" w:hAnsi="Arial" w:cs="Arial"/>
          <w:sz w:val="20"/>
          <w:szCs w:val="20"/>
        </w:rPr>
        <w:t>Conly</w:t>
      </w:r>
      <w:proofErr w:type="gramEnd"/>
      <w:r w:rsidRPr="002A110E">
        <w:rPr>
          <w:rFonts w:ascii="Arial" w:hAnsi="Arial" w:cs="Arial"/>
          <w:sz w:val="20"/>
          <w:szCs w:val="20"/>
        </w:rPr>
        <w:t xml:space="preserve"> JM: Prospective randomized trial of 10% providone-iodine versus 0.5% tincture of chlorhexidine as cutaneous antisepsis for prevention of central venous catheter infection. Clin Infect Dis 2000; 31:1001-1007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Idialisoa R, Jouffroy R, Saint Martin LC, Lamhaut L, Baud F, Philippe P, Carli P, Vivien B: Transient neurological deficit due to a misplacement of central venous catheter despite ultrasound guidance and ultrasound assistance. Anaesth Crit Care Pain Med 2015; 34:301-2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Iserson KV, Copeland J: Pulmonary and aortic punctures - complications of an attempted internal jugular puncture. J Emerg Med 1984; 1:227-231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Ishizuka M, Nagata H, </w:t>
      </w:r>
      <w:proofErr w:type="gramStart"/>
      <w:r w:rsidRPr="002A110E">
        <w:rPr>
          <w:rFonts w:ascii="Arial" w:hAnsi="Arial" w:cs="Arial"/>
          <w:sz w:val="20"/>
          <w:szCs w:val="20"/>
        </w:rPr>
        <w:t>Takagi</w:t>
      </w:r>
      <w:proofErr w:type="gramEnd"/>
      <w:r w:rsidRPr="002A110E">
        <w:rPr>
          <w:rFonts w:ascii="Arial" w:hAnsi="Arial" w:cs="Arial"/>
          <w:sz w:val="20"/>
          <w:szCs w:val="20"/>
        </w:rPr>
        <w:t xml:space="preserve"> K, Kubota K: Needleless closed system does not reduce central venous catheter-related bloodstream infection: a retrospective study. Int Surg 2013; 98:88-93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Ives C, Moe D, Inaba K, Castelo Branco B, Lam L, Talving P, Bass M, Demetriades D: Ten years of mechanical complications of central venous catheterization in trauma patients. Am Surg 2012; 78:545-9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Jaeger K, Zenz S, Juttner B, Ruschulte H, Kuse E, Heine J, Piepenbrock S, Ganser A, Karthaus M: Reduction of catheter-related infections in neutropenic patients: a prospective controlled randomized trial using a chlorhexidine and silver sulfadiazine-impregnated central venous catheter. Ann Hematol 2005; 84:258-62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Jain U, Shah KB, Belusko RJ, Kumar P, Foy BK, Montoya A, Rao TK: Subclavian artery laceration and acute hemothorax on attempted internal jugular vein cannulation. J Cardiothorac Vasc Anesth 1991; 5:608-610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Janik JE, Cothren CC, Janik JS, Hendrickson RJ, Bensard DD, Partrick DA, </w:t>
      </w:r>
      <w:proofErr w:type="gramStart"/>
      <w:r w:rsidRPr="002A110E">
        <w:rPr>
          <w:rFonts w:ascii="Arial" w:hAnsi="Arial" w:cs="Arial"/>
          <w:sz w:val="20"/>
          <w:szCs w:val="20"/>
        </w:rPr>
        <w:t>Karrer</w:t>
      </w:r>
      <w:proofErr w:type="gramEnd"/>
      <w:r w:rsidRPr="002A110E">
        <w:rPr>
          <w:rFonts w:ascii="Arial" w:hAnsi="Arial" w:cs="Arial"/>
          <w:sz w:val="20"/>
          <w:szCs w:val="20"/>
        </w:rPr>
        <w:t xml:space="preserve"> FM: Is a routine chest x-ray necessary for children after fluoroscopically assisted central venous access? J Pediatr Surg 2003; 38:1199-1202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Jeganathan R, Harkin DW, </w:t>
      </w:r>
      <w:proofErr w:type="gramStart"/>
      <w:r w:rsidRPr="002A110E">
        <w:rPr>
          <w:rFonts w:ascii="Arial" w:hAnsi="Arial" w:cs="Arial"/>
          <w:sz w:val="20"/>
          <w:szCs w:val="20"/>
        </w:rPr>
        <w:t>Lowry</w:t>
      </w:r>
      <w:proofErr w:type="gramEnd"/>
      <w:r w:rsidRPr="002A110E">
        <w:rPr>
          <w:rFonts w:ascii="Arial" w:hAnsi="Arial" w:cs="Arial"/>
          <w:sz w:val="20"/>
          <w:szCs w:val="20"/>
        </w:rPr>
        <w:t xml:space="preserve"> P, Lee B: Iatrogenic subclavian artery pseudoaneurysm causing airway compromise: treatment with percutaneous thrombin injection. J Vasc Surg 2004; 40:371-374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Jeong IS, Park SM, Lee JM, Song JY, Lee SJ: Effect of central line bundle on central line-associated bloodstream infections in intensive care units. Am J Infect Control 2013; 41:710-6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Jijeh AM, Shaath G, Kabbani MS, Elbarbary M, Ismail S: Ultrasound guided vascular access in pediatric cardiac critical care. J Saudi Heart Assoc 2014; 26:199-203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Johnson B, Lovallo E, Nagdev A: Man </w:t>
      </w:r>
      <w:proofErr w:type="gramStart"/>
      <w:r w:rsidRPr="002A110E">
        <w:rPr>
          <w:rFonts w:ascii="Arial" w:hAnsi="Arial" w:cs="Arial"/>
          <w:sz w:val="20"/>
          <w:szCs w:val="20"/>
        </w:rPr>
        <w:t>With</w:t>
      </w:r>
      <w:proofErr w:type="gramEnd"/>
      <w:r w:rsidRPr="002A110E">
        <w:rPr>
          <w:rFonts w:ascii="Arial" w:hAnsi="Arial" w:cs="Arial"/>
          <w:sz w:val="20"/>
          <w:szCs w:val="20"/>
        </w:rPr>
        <w:t xml:space="preserve"> Thrill in Neck. Ann Emerg Med 2016; 67:e15-6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Johnson BH, Rypins EB: Single-lumen vs double-lumen catheters for total pArenteral nutrition. A randomized, prospective trial. Arch Surg 1990; 125:990-992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Joynt GM, Kew J, Gomersall CD, Leung VY, Liu EK: Deep venous thrombosis caused by femoral venous catheters in critically ill adult patients. Chest 2000; 117:178-183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lastRenderedPageBreak/>
        <w:t>Kagan RJ, Neely AN, Rieman MT, Hardy A, Warner P, Bailey JK, Yakuboff KP: A performance improvement initiative to determine the impact of increasing the time interval between changing centrally placed intravascular catheters. J Burn Care Res 2014; 35:143-7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Kaiser CW, Koornick AR, Smith N, Soroff HS: Choice of route for central venous cannulation: Subclavian or internal jugular vein? A prospective randomized study. J Surg Oncol 1981; 17:345-354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Kalfon, P, de Vaumas, C, Samba, D, Boulet E, Lefrant JY, Eyraud D, Lherm T, Santoli F, Naija W, Riou B: Comparison of silver-impregnated with standard multi-lumen central venous catheters in critically ill patients. Crit Care Med 2007; 35:1032-1039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Kamal GD, Pfaller MA, Rempe LA, </w:t>
      </w:r>
      <w:proofErr w:type="gramStart"/>
      <w:r w:rsidRPr="002A110E">
        <w:rPr>
          <w:rFonts w:ascii="Arial" w:hAnsi="Arial" w:cs="Arial"/>
          <w:sz w:val="20"/>
          <w:szCs w:val="20"/>
        </w:rPr>
        <w:t>Jebson</w:t>
      </w:r>
      <w:proofErr w:type="gramEnd"/>
      <w:r w:rsidRPr="002A110E">
        <w:rPr>
          <w:rFonts w:ascii="Arial" w:hAnsi="Arial" w:cs="Arial"/>
          <w:sz w:val="20"/>
          <w:szCs w:val="20"/>
        </w:rPr>
        <w:t xml:space="preserve"> PJR: Reduced intravascular catheter infection be antibiotic bonding: a prospective, randomized, controlled trial. JAMA 1991; 265:2364-2368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Kamalipour H, Ahmadi S, Kamali K, Moaref A, Shafa M, Kamalipour P: Ultrasound for localization of central venous catheter: a good alternative to chest X-ray? Anesth Pain Med 2016; 6:e38834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Kanter RK, Zimmerman J, Strauss RH, </w:t>
      </w:r>
      <w:proofErr w:type="gramStart"/>
      <w:r w:rsidRPr="002A110E">
        <w:rPr>
          <w:rFonts w:ascii="Arial" w:hAnsi="Arial" w:cs="Arial"/>
          <w:sz w:val="20"/>
          <w:szCs w:val="20"/>
        </w:rPr>
        <w:t>Stoeckel</w:t>
      </w:r>
      <w:proofErr w:type="gramEnd"/>
      <w:r w:rsidRPr="002A110E">
        <w:rPr>
          <w:rFonts w:ascii="Arial" w:hAnsi="Arial" w:cs="Arial"/>
          <w:sz w:val="20"/>
          <w:szCs w:val="20"/>
        </w:rPr>
        <w:t xml:space="preserve"> KA: Central venous catheter insertion by femoral vein: safety and effectiveness for the pediatric patient. Pediatrics 1986; 77:842-847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Karaaslan P, Darcin K, Ormeci T, Karakaya MA, Ince A, Aslan NA, Tastekin A: Effects of varying entry points and trendelenburg positioning degrees in internal jugular vein area measurements of newborns. Niger J Clin Pract 2018; 21:514-518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Karaaslan P, Gokay BV, Karakaya MA, Darcin K, Karakaya AD, Ormeci T, Kose EA: Comparison of the Trendelenburg position versus upper-limb tourniquet on internal jugular vein diameter. Ann Saudi Med 2017; 37:308-312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Karakitsos D, Labropoulos N, De Groot E, Patrianakos AP, Kouraklis G, Poularas J, Samonis G, Tsoutsos DA, Konstadoulakis MM, Karabinis A: Real-time ultrasound-guided catheterisation of the internal jugular vein: a prospective comparison with the landmark technique in critical care patients. Crit Care 2006; 10:R162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Karakitsos D, Saranteas T, Patrianakos AP, labopoulos N, Karabinis A: Ultrasound-guided "low approach" femoral vein catheterization in critical care patients results in high incidence of deep vein thrombosis. Anesthesiology 2007; 107:181-182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Karpanen TJ, Casey AL, Whitehouse T, Nightingale P, Das I, Elliott TS: Clinical evaluation of a chlorhexidine intravascular catheter gel dressing on short-term central venous catheters. Am J Infect Control 2016; 44:54-60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Kayashima K, Imai K, Sozen R: Ultrasound detection of guidewires in-plane during pediatric central venous catheterization. Paediatr Anaesth 2013; 23:79-83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Kealey GP, Chang P, Heinie J, Rosenquist MD, Lewis RW: Prospective comparison of two management strategies of central venous catheters in burn patienrs. J Trauma 1995; 38:344-349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Kellie SP, Scott MJ, Cavallazzi R, Wiemken TL, Goss L, Parker D, Saad M: Procedural and educational interventions to reduce ventilator-associated pneumonia rate and central line-associated blood stream infection rate. J Intensive Care Med 2014; 29:165-74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Khalil KG, Parker FB, Mukherjee N, Webb WR: Thoracic duct injury. A complication of jugular vein catheterization. JAMA 1972; 221:908-909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Khasawneh FA, Smalligan RD: Guidewire-Related Complications during Central Venous Catheter Placement: A Case Report and Review of the Literature. Case Rep Crit Care 2011; 2011:287261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Khoo A, Oziemski P: Chlorhexidine impregnated central venous catheter inducing an anaphylatic shock in the intensive care unit. Heart Lung Circ 2011; 20:669-70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Killu K, Parker A, Coba V, Horst M, Dulchavsky S: Using ultrasound to identify the central venous catheter tip in the superior vena cava. ICU Director 2010; 1:220-222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Kim E, Kim BG, Lim YJ, Jeon YT, Hwang JW, Kim HC, Choi YH, Park HP: A prospective randomised trial comparing insertion success rate and incidence of catheterisation-related complications for subclavian venous catheterisation using a thin-walled introducer needle or a catheter-over-needle technique. Anaesthesia 2016; 71:1030-6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Kim HY, Choi JM, Lee YH, Lee S, Yoo H, Gwak M: Effects of the Trendelenburg Position and Positive End-Expiratory Pressure on the Internal Jugular Vein Cross-Sectional Area in Children With Simple Congenital Heart Defects. Medicine (Baltimore) 2016; 95:e3525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Kim JS, Holtom P, Vigen C: Reduction of catheter-related bloodstream infections through the use of a central venous line bundle: epidemiologic and economic consequences. Am J Infect Control 2011; 39:640-6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lastRenderedPageBreak/>
        <w:t>Kim SC, Graff I, Sommer A, Hoeft A, Weber S: Ultrasound-guided supraclavicular central venous catheter tip positioning via the right subclavian vein using a microconvex probe. J Vasc Access 2016; 17:435-9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Kim SC, Heinze I, Schmiedel A, Baumgarten G, Knuefermann P, Hoeft A, </w:t>
      </w:r>
      <w:proofErr w:type="gramStart"/>
      <w:r w:rsidRPr="002A110E">
        <w:rPr>
          <w:rFonts w:ascii="Arial" w:hAnsi="Arial" w:cs="Arial"/>
          <w:sz w:val="20"/>
          <w:szCs w:val="20"/>
        </w:rPr>
        <w:t>Weber</w:t>
      </w:r>
      <w:proofErr w:type="gramEnd"/>
      <w:r w:rsidRPr="002A110E">
        <w:rPr>
          <w:rFonts w:ascii="Arial" w:hAnsi="Arial" w:cs="Arial"/>
          <w:sz w:val="20"/>
          <w:szCs w:val="20"/>
        </w:rPr>
        <w:t xml:space="preserve"> S: Ultrasound confirmation of central venous catheter position via a right supraclavicular fossa view using a microconvex probe: an observational pilot study. Eur J Anaesthesiol 2015; 32:29-36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Kim YI, Ryu JH, Min MK, Park MR, Park SC, Yeom SR, Han SK, Park SW, Lee SH: Usefulness of ultrasonography for the evaluation of catheter misplacement and complications after central venous catheterization. Clin Exp Emerg Med 2018; 5:71-75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Klintworth G, Stafford J, O'Connor M, Leong T, Hamley L, Watson K, Kennon J, Bass P, Cheng AC, Worth LJ: Beyond the intensive care unit bundle: Implementation of a successful hospital-wide initiative to reduce central line-associated bloodstream infections. Am J Infect Control 2014; 42:685-7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Korsten P, Mavropoulou E, Wienbeck S, Ellenberger D, Patschan D, Zeisberg M, Vasko R, Tampe B, </w:t>
      </w:r>
      <w:proofErr w:type="gramStart"/>
      <w:r w:rsidRPr="002A110E">
        <w:rPr>
          <w:rFonts w:ascii="Arial" w:hAnsi="Arial" w:cs="Arial"/>
          <w:sz w:val="20"/>
          <w:szCs w:val="20"/>
        </w:rPr>
        <w:t>Muller</w:t>
      </w:r>
      <w:proofErr w:type="gramEnd"/>
      <w:r w:rsidRPr="002A110E">
        <w:rPr>
          <w:rFonts w:ascii="Arial" w:hAnsi="Arial" w:cs="Arial"/>
          <w:sz w:val="20"/>
          <w:szCs w:val="20"/>
        </w:rPr>
        <w:t xml:space="preserve"> GA: The "rapid atrial swirl sign" for assessing central venous catheters: Performance by medical residents after limited training. PLoS One 2018; 13:e0199345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Koscielniak-Nielsen ZJ, Otkjaer S, </w:t>
      </w:r>
      <w:proofErr w:type="gramStart"/>
      <w:r w:rsidRPr="002A110E">
        <w:rPr>
          <w:rFonts w:ascii="Arial" w:hAnsi="Arial" w:cs="Arial"/>
          <w:sz w:val="20"/>
          <w:szCs w:val="20"/>
        </w:rPr>
        <w:t>Hansen</w:t>
      </w:r>
      <w:proofErr w:type="gramEnd"/>
      <w:r w:rsidRPr="002A110E">
        <w:rPr>
          <w:rFonts w:ascii="Arial" w:hAnsi="Arial" w:cs="Arial"/>
          <w:sz w:val="20"/>
          <w:szCs w:val="20"/>
        </w:rPr>
        <w:t xml:space="preserve"> OB, Hemmingsen C: CVP catheter electrocardiography: an alternative to radiographic control after cannulation of central veins? Acta Anaesthesiol Scand 1991; 35:762-766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Koski EM, Suhonen M, Mattila MA: Ultrasound-facilitated central venous catheterization. Crit CareMed 1992; 20:424-426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Kowalewska-Grochowska K, Richards R, Moysa GL, Lam K, Costerton JW, King EG: Guidewire catheter change in central venous catheter biofilm formation in a burn population. Chest 1991; 100:1090-1095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Kremser J, Kleemann F, </w:t>
      </w:r>
      <w:proofErr w:type="gramStart"/>
      <w:r w:rsidRPr="002A110E">
        <w:rPr>
          <w:rFonts w:ascii="Arial" w:hAnsi="Arial" w:cs="Arial"/>
          <w:sz w:val="20"/>
          <w:szCs w:val="20"/>
        </w:rPr>
        <w:t>Reinhart</w:t>
      </w:r>
      <w:proofErr w:type="gramEnd"/>
      <w:r w:rsidRPr="002A110E">
        <w:rPr>
          <w:rFonts w:ascii="Arial" w:hAnsi="Arial" w:cs="Arial"/>
          <w:sz w:val="20"/>
          <w:szCs w:val="20"/>
        </w:rPr>
        <w:t xml:space="preserve"> K, Schummer W: Optimized method for correct left-sided central venous catheter placement under electrocardiographic guidance. Br J Anaesth 2011; 107:567-72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Kua JS, Tan IK: Airway obstruction following internal jugular vein cannulation. Anaesth 1997; 52:776-780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Kulvatunyou N, Heard SO, </w:t>
      </w:r>
      <w:proofErr w:type="gramStart"/>
      <w:r w:rsidRPr="002A110E">
        <w:rPr>
          <w:rFonts w:ascii="Arial" w:hAnsi="Arial" w:cs="Arial"/>
          <w:sz w:val="20"/>
          <w:szCs w:val="20"/>
        </w:rPr>
        <w:t>Bankey</w:t>
      </w:r>
      <w:proofErr w:type="gramEnd"/>
      <w:r w:rsidRPr="002A110E">
        <w:rPr>
          <w:rFonts w:ascii="Arial" w:hAnsi="Arial" w:cs="Arial"/>
          <w:sz w:val="20"/>
          <w:szCs w:val="20"/>
        </w:rPr>
        <w:t xml:space="preserve"> PE: A subclavian artery injury, secondary to internal jugular vein cannulation, is a predictable right-sided phenomenon. Anesth Analg 2002; 95:564-566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Kumar N, Kaushal A, Dev Soni K, Tomar GS: A rare case of malposition of central venous catheter detected by ultrasonography-guided saline flush test. BMJ Case Rep 2017; 2017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Kumar S, Eapen S, Vaid VN, Bhagwat AR: Lost guide wire during central venous cannulation and its surgical retrieval. Indian Journal of Surgery 2006; 68:33-34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Kuo SH, Lin WR, Lin JY, Huang CH, Jao YT, Yang PW, Tsai JR, Wang WH, Chen YH, Hung CT, Lu PL: The epidemiology, antibiograms and predictors of mortality among critically-ill patients with central line-associated bloodstream infections. J Microbiol Immunol Infect 2018; 51:401-410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Kwon MY, Lee EK, Kang HJ, Kil HY, Jang KH, Koo MS, Lee GH, Lee MA, Kim TY: The effects of the Trendelenburg position and intrathoracic pressure on the subclavian cross-sectional area and distance from the subclavian vein to pleura in anesthetized patients. Anesth Analg 2013; 117:114-8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Lai CC, Cia CT, Chiang HT, Kung YC, Shi ZY, Chuang YC, Lee CM, Ko WC, Hsueh PR, Infection Control Society of T: Implementation of a national bundle care program to reduce central line-associated bloodstream infections in intensive care units in Taiwan. J Microbiol Immunol Infect 2018; 51:666-671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Lamperti M, Caldiroli D, Cortellazzi P, Vailati D, Pedicelli A, Tosi F, Piastra M, Pietrini D: Safety and efficacy of ultrasound assistance during internal jugular vein cannulation in neurosurgical infants. Intensive Care Med 2008; 34:2100-2105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Lamperti M, Cortellazzi P, D'Onofrio G, Falcone C, Filippini G, Caldiroli D:  An outcome study on complications using routine ultrasound assistance for internal jugular vein cannulation.  Acta Anaesthesiol Scand 2007</w:t>
      </w:r>
      <w:proofErr w:type="gramStart"/>
      <w:r w:rsidRPr="002A110E">
        <w:rPr>
          <w:rFonts w:ascii="Arial" w:hAnsi="Arial" w:cs="Arial"/>
          <w:sz w:val="20"/>
          <w:szCs w:val="20"/>
        </w:rPr>
        <w:t>;51:1327</w:t>
      </w:r>
      <w:proofErr w:type="gramEnd"/>
      <w:r w:rsidRPr="002A110E">
        <w:rPr>
          <w:rFonts w:ascii="Arial" w:hAnsi="Arial" w:cs="Arial"/>
          <w:sz w:val="20"/>
          <w:szCs w:val="20"/>
        </w:rPr>
        <w:t>-30.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Lane P, Waldron RJ: Real-time ultrasound-guided central venous access via the subclavian approach. Anaesth Intens Care 1995; 23:728-730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Lanza C, Russo M, Fabrizzi G: Central venous cannulation: are routine chest radiographs necessary after B-mode and colour Doppler sonography check? Pediatr Radiol 2006; 36:1252-6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Latif A, Kelly B, Edrees H, Kent PS, Weaver SJ, Jovanovic B, Attallah H, de Grouchy KK, Al-Obaidli A, Goeschel CA, Berenholtz SM: Implementing a multifaceted intervention to decrease central line-</w:t>
      </w:r>
      <w:r w:rsidRPr="002A110E">
        <w:rPr>
          <w:rFonts w:ascii="Arial" w:hAnsi="Arial" w:cs="Arial"/>
          <w:sz w:val="20"/>
          <w:szCs w:val="20"/>
        </w:rPr>
        <w:lastRenderedPageBreak/>
        <w:t>associated bloodstream infections in SEHA (Abu Dhabi Health Services Company) intensive care units: the Abu Dhabi experience. Infect Control Hosp Epidemiol 2015; 36:816-22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Lausten-Thomsen U, Merchaoui Z, Dubois C, Eleni Dit Trolli S, Le Sache N, Mokhtari M, Tissieres P: Ultrasound-Guided Subclavian Vein Cannulation in Low Birth Weight Neonates. Pediatr Crit Care Med 2017; 18:172-175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Lee A, Lau K, Stuckey S: An endless line on the chest radiograph. BMJ Case Rep 2014; 2014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Lee KH, Cho NH, Jeong SJ, </w:t>
      </w:r>
      <w:proofErr w:type="gramStart"/>
      <w:r w:rsidRPr="002A110E">
        <w:rPr>
          <w:rFonts w:ascii="Arial" w:hAnsi="Arial" w:cs="Arial"/>
          <w:sz w:val="20"/>
          <w:szCs w:val="20"/>
        </w:rPr>
        <w:t>Kim</w:t>
      </w:r>
      <w:proofErr w:type="gramEnd"/>
      <w:r w:rsidRPr="002A110E">
        <w:rPr>
          <w:rFonts w:ascii="Arial" w:hAnsi="Arial" w:cs="Arial"/>
          <w:sz w:val="20"/>
          <w:szCs w:val="20"/>
        </w:rPr>
        <w:t xml:space="preserve"> MN, Han SH, Song YG: Effect of Central Line Bundle Compliance on Central Line-Associated Bloodstream Infections. Yonsei Med J 2018; 59:376-382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Lee YH, Kim TK, Jung YS, Cho YJ, Yoon S, Seo JH, Jeon Y, Bahk JH, Hong DM: Comparison of Needle Insertion and Guidewire Placement Techniques During Internal Jugular Vein Catheterization: The Thin-Wall Introducer Needle Technique Versus the Cannula-Over-Needle Technique. Crit Care Med 2015; 43:2112-6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Lefrant, JY, Muller, L, De La, Coussaye JE, Prudhomme M, Ripart J, Gouzes C, Peray P, Saissi G, Eledjam JJ: Risk factors of failure and immediate complication of subclavian vein catheterization in critically ill patients. Intensive Care Med 2002; 28:1036-1041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Lennon M, Zaw NN, Popping DM, Wenk M: Procedural complications of central venous catheter insertion. Minerva Anestesiol 2012; 78:1234-40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Leon C, Ruiz-Santana S, Rello J, de la Torre M, Valles J, Alvarez-Lerma F, Sierra R, Saavedra P, Alvarez-Salagdo F: Benefits of minocycline and rifampin-impregnated central venous catheters. A prospective, randomized, double-blind, controlled, multicenter trail. Intensive Care Med 2004; 30:1891-1899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Lessnau KD: Is chest radiography necessary after uncomplicated insertion of a triple-lumen catheter in the right internal jugular vein, using the anterior approach? Chest 2005; 127:220-223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Levin A, Mason AJ, Jindal KK, Fong IW, Golstein MB: Prevention of hemodialysis subclavian vein catheter infections by topical povidone-iodine. Kidney Int 1991; 40:934-938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Levy I, Katz J, Solter E, Samra Z, Vidne B, Birk E, Ashkenazi S, </w:t>
      </w:r>
      <w:proofErr w:type="gramStart"/>
      <w:r w:rsidRPr="002A110E">
        <w:rPr>
          <w:rFonts w:ascii="Arial" w:hAnsi="Arial" w:cs="Arial"/>
          <w:sz w:val="20"/>
          <w:szCs w:val="20"/>
        </w:rPr>
        <w:t>Dagan</w:t>
      </w:r>
      <w:proofErr w:type="gramEnd"/>
      <w:r w:rsidRPr="002A110E">
        <w:rPr>
          <w:rFonts w:ascii="Arial" w:hAnsi="Arial" w:cs="Arial"/>
          <w:sz w:val="20"/>
          <w:szCs w:val="20"/>
        </w:rPr>
        <w:t xml:space="preserve"> O: Chlorhexidine-impregnated dressing for prevention of colonization of central venous catheters in infants and children: a randomized controlled study. Pediatr Infect Dis J 2005; 24:676-679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Leyvi G, Taylor DG, Reith E, </w:t>
      </w:r>
      <w:proofErr w:type="gramStart"/>
      <w:r w:rsidRPr="002A110E">
        <w:rPr>
          <w:rFonts w:ascii="Arial" w:hAnsi="Arial" w:cs="Arial"/>
          <w:sz w:val="20"/>
          <w:szCs w:val="20"/>
        </w:rPr>
        <w:t>Wasnick</w:t>
      </w:r>
      <w:proofErr w:type="gramEnd"/>
      <w:r w:rsidRPr="002A110E">
        <w:rPr>
          <w:rFonts w:ascii="Arial" w:hAnsi="Arial" w:cs="Arial"/>
          <w:sz w:val="20"/>
          <w:szCs w:val="20"/>
        </w:rPr>
        <w:t xml:space="preserve"> JD: Utility of ultrasound-guided central venous cannulation in pediatric surgical patients: a clinical series. Ped Anesth 2005; 15:953-958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Lim KJ, Lee JM, Byon HJ, Kim HS, Kim CS, Lee SK, Kim JT: The effect of full expiration on the position and size of the subclavian vein in spontaneously breathing adults. Anesth Analg 2013; 117:109-13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Lin DM, Weeks K, Bauer L, Combes JR, George CT, Goeschel CA, Lubomski LH, Mathews SC, Sawyer MD, Thompson DA, Watson SR, Winters BD, Marsteller JA, Berenholtz SM, Pronovost PJ, </w:t>
      </w:r>
      <w:proofErr w:type="gramStart"/>
      <w:r w:rsidRPr="002A110E">
        <w:rPr>
          <w:rFonts w:ascii="Arial" w:hAnsi="Arial" w:cs="Arial"/>
          <w:sz w:val="20"/>
          <w:szCs w:val="20"/>
        </w:rPr>
        <w:t>Pham</w:t>
      </w:r>
      <w:proofErr w:type="gramEnd"/>
      <w:r w:rsidRPr="002A110E">
        <w:rPr>
          <w:rFonts w:ascii="Arial" w:hAnsi="Arial" w:cs="Arial"/>
          <w:sz w:val="20"/>
          <w:szCs w:val="20"/>
        </w:rPr>
        <w:t xml:space="preserve"> JC: Eradicating central line-associated bloodstream infections statewide: the Hawaii experience. Am J Med Qual 2012; 27:124-9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Lin DM, Weeks K, Holzmueller CG, Pronovost PJ, </w:t>
      </w:r>
      <w:proofErr w:type="gramStart"/>
      <w:r w:rsidRPr="002A110E">
        <w:rPr>
          <w:rFonts w:ascii="Arial" w:hAnsi="Arial" w:cs="Arial"/>
          <w:sz w:val="20"/>
          <w:szCs w:val="20"/>
        </w:rPr>
        <w:t>Pham</w:t>
      </w:r>
      <w:proofErr w:type="gramEnd"/>
      <w:r w:rsidRPr="002A110E">
        <w:rPr>
          <w:rFonts w:ascii="Arial" w:hAnsi="Arial" w:cs="Arial"/>
          <w:sz w:val="20"/>
          <w:szCs w:val="20"/>
        </w:rPr>
        <w:t xml:space="preserve"> JC: Maintaining and sustaining the On the CUSP: stop BSI model in Hawaii. Jt Comm J Qual Patient Saf 2013; 39:51-60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Lin WP, Chang YC, Wu UI, Hung MC, Chuang PY, Wang JT, Sheng WH, Chen YC, Chang SC: Multimodal interventions for bundle implementation to decrease central line-associated bloodstream infections in adult intensive care units in a teaching hospital in Taiwan, 2009-2013. J Microbiol Immunol Infect 2017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Lin YN, Chou JW, Chen YH, Liu CY, </w:t>
      </w:r>
      <w:proofErr w:type="gramStart"/>
      <w:r w:rsidRPr="002A110E">
        <w:rPr>
          <w:rFonts w:ascii="Arial" w:hAnsi="Arial" w:cs="Arial"/>
          <w:sz w:val="20"/>
          <w:szCs w:val="20"/>
        </w:rPr>
        <w:t>Ho</w:t>
      </w:r>
      <w:proofErr w:type="gramEnd"/>
      <w:r w:rsidRPr="002A110E">
        <w:rPr>
          <w:rFonts w:ascii="Arial" w:hAnsi="Arial" w:cs="Arial"/>
          <w:sz w:val="20"/>
          <w:szCs w:val="20"/>
        </w:rPr>
        <w:t xml:space="preserve"> CM: A 20-year retained guidewire, should it be removed? QJM 2013; 106:373-4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Liu YT, Bahl A: Evaluation of proper above-the-diaphragm central venous catheter placement: the saline flush test. Am J Emerg Med 2011; 29:842 e1-3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Logghe C, Van Ossel CH, D'Hoore W, Ezzedine H, Wauters G, </w:t>
      </w:r>
      <w:proofErr w:type="gramStart"/>
      <w:r w:rsidRPr="002A110E">
        <w:rPr>
          <w:rFonts w:ascii="Arial" w:hAnsi="Arial" w:cs="Arial"/>
          <w:sz w:val="20"/>
          <w:szCs w:val="20"/>
        </w:rPr>
        <w:t>Haxhe</w:t>
      </w:r>
      <w:proofErr w:type="gramEnd"/>
      <w:r w:rsidRPr="002A110E">
        <w:rPr>
          <w:rFonts w:ascii="Arial" w:hAnsi="Arial" w:cs="Arial"/>
          <w:sz w:val="20"/>
          <w:szCs w:val="20"/>
        </w:rPr>
        <w:t xml:space="preserve"> JJ: Evaluation of chlorhexidine and silver-sulfadiazine impregnated central venous catheters for the prevention of bloodstream infection in leukaemic patients: a randomized controlled trial. J Hosp Infect 1997; 37:145-156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Long M, Goh PS, Ti LK: Inadvertent insertion of central venous catheter into a Blalock-Taussig shunt--a rare complication. Paediatr Anaesth 2016; 26:322-4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Longmate AG, Ellis KS, Boyle L, Maher S, Cairns CJ, Lloyd SM, Lang C: Elimination of central-venous-catheter-related bloodstream infections from the intensive care unit. BMJ Qual Saf 2011; 20:174-80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lastRenderedPageBreak/>
        <w:t>Loo S, Vanheerden PV, Gollege CL, Roberts BL: Infection in central lines: antiseptic-impregnated vs standard non-impregnated catheters. Anaesth Intensive Care 1998; 25:637-639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Lorente L, Henry C, Martín MM, Jiménez A, Mora ML: Central venous catheter-related infection in a prospective and observational study of 2,595 catheters. Crit Care 2005; 9:R631-635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Lorente L, Jimenez A, Martin MM, Palmero S, </w:t>
      </w:r>
      <w:proofErr w:type="gramStart"/>
      <w:r w:rsidRPr="002A110E">
        <w:rPr>
          <w:rFonts w:ascii="Arial" w:hAnsi="Arial" w:cs="Arial"/>
          <w:sz w:val="20"/>
          <w:szCs w:val="20"/>
        </w:rPr>
        <w:t>Jimenez</w:t>
      </w:r>
      <w:proofErr w:type="gramEnd"/>
      <w:r w:rsidRPr="002A110E">
        <w:rPr>
          <w:rFonts w:ascii="Arial" w:hAnsi="Arial" w:cs="Arial"/>
          <w:sz w:val="20"/>
          <w:szCs w:val="20"/>
        </w:rPr>
        <w:t xml:space="preserve"> JJ, Mora ML: Lower incidence of catheter-related bloodstream infection in subclavian venous access in the presence of tracheostomy than in femoral venous access: prospective observational study. Clin Microbiol Infect 2011; 17:870-2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Lorente L, Jimenez A, Roca I, Martin MM, </w:t>
      </w:r>
      <w:proofErr w:type="gramStart"/>
      <w:r w:rsidRPr="002A110E">
        <w:rPr>
          <w:rFonts w:ascii="Arial" w:hAnsi="Arial" w:cs="Arial"/>
          <w:sz w:val="20"/>
          <w:szCs w:val="20"/>
        </w:rPr>
        <w:t>Mora</w:t>
      </w:r>
      <w:proofErr w:type="gramEnd"/>
      <w:r w:rsidRPr="002A110E">
        <w:rPr>
          <w:rFonts w:ascii="Arial" w:hAnsi="Arial" w:cs="Arial"/>
          <w:sz w:val="20"/>
          <w:szCs w:val="20"/>
        </w:rPr>
        <w:t xml:space="preserve"> ML: Influence of tracheostomy on the incidence of catheter-related bloodstream infection in the catheterization of jugular vein by posterior access. Eur J Clin Microbiol Infect Dis 2011; 30:1049-51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Lorente L, Jiménez A, García C, Galván R, Castedo J, Martín MM, Mora ML: Catheter-related bacteremia from femoral and central internal jugular venous access. Eur J Clin Microbiol Infect Dis 2008; 27:867-871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Lorente L, Jiménez A, Iribarren JL, Jimenez JJ, Martin MM, </w:t>
      </w:r>
      <w:proofErr w:type="gramStart"/>
      <w:r w:rsidRPr="002A110E">
        <w:rPr>
          <w:rFonts w:ascii="Arial" w:hAnsi="Arial" w:cs="Arial"/>
          <w:sz w:val="20"/>
          <w:szCs w:val="20"/>
        </w:rPr>
        <w:t>Mora</w:t>
      </w:r>
      <w:proofErr w:type="gramEnd"/>
      <w:r w:rsidRPr="002A110E">
        <w:rPr>
          <w:rFonts w:ascii="Arial" w:hAnsi="Arial" w:cs="Arial"/>
          <w:sz w:val="20"/>
          <w:szCs w:val="20"/>
        </w:rPr>
        <w:t xml:space="preserve"> ML: The micro-organism responsible for central venous catheter related bloodstream infection depends on catheter site. Intensive Care Med 2006; 32:1449-1450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Lorente L, Lecuona M, Jimenez A, Cabrera J, Santacreu R, Lorenzo L, Raja L, Mora ML: Chlorhexidine-silver sulfadiazine-impregnated venous catheters are efficient even at subclavian sites without tracheostomy. Am J Infect Control 2016; 44:1526-1529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Lorente L, Lecuona M, Jimenez A, Lorenzo L, Diosdado S, </w:t>
      </w:r>
      <w:proofErr w:type="gramStart"/>
      <w:r w:rsidRPr="002A110E">
        <w:rPr>
          <w:rFonts w:ascii="Arial" w:hAnsi="Arial" w:cs="Arial"/>
          <w:sz w:val="20"/>
          <w:szCs w:val="20"/>
        </w:rPr>
        <w:t>Marca</w:t>
      </w:r>
      <w:proofErr w:type="gramEnd"/>
      <w:r w:rsidRPr="002A110E">
        <w:rPr>
          <w:rFonts w:ascii="Arial" w:hAnsi="Arial" w:cs="Arial"/>
          <w:sz w:val="20"/>
          <w:szCs w:val="20"/>
        </w:rPr>
        <w:t xml:space="preserve"> L, Mora ML: Cost/benefit analysis of chlorhexidine-silver sulfadiazine-impregnated venous catheters for femoral access. Am J Infect Control 2014; 42:1130-2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Lorente L, Lecuona M, Jimenez A, Lorenzo L, Santacreu R, Ramos S, Hurtado E, Buitrago M, Mora ML: Efficiency of chlorhexidine-silver sulfadiazine-impregnated venous catheters at subclavian sites. Am J Infect Control 2015; 43:711-4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Lorente L, Lecuona M, </w:t>
      </w:r>
      <w:proofErr w:type="gramStart"/>
      <w:r w:rsidRPr="002A110E">
        <w:rPr>
          <w:rFonts w:ascii="Arial" w:hAnsi="Arial" w:cs="Arial"/>
          <w:sz w:val="20"/>
          <w:szCs w:val="20"/>
        </w:rPr>
        <w:t>Jimenez</w:t>
      </w:r>
      <w:proofErr w:type="gramEnd"/>
      <w:r w:rsidRPr="002A110E">
        <w:rPr>
          <w:rFonts w:ascii="Arial" w:hAnsi="Arial" w:cs="Arial"/>
          <w:sz w:val="20"/>
          <w:szCs w:val="20"/>
        </w:rPr>
        <w:t xml:space="preserve"> A, Santacreu R, Raja L, Gonzalez O, Mora ML: Chlorhexidine-silver sulfadiazine-impregnated venous catheters save costs. Am J Infect Control 2014; 42:321-4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Lorente L, Lecuona M, Ramos MJ, Jiménez A, </w:t>
      </w:r>
      <w:proofErr w:type="gramStart"/>
      <w:r w:rsidRPr="002A110E">
        <w:rPr>
          <w:rFonts w:ascii="Arial" w:hAnsi="Arial" w:cs="Arial"/>
          <w:sz w:val="20"/>
          <w:szCs w:val="20"/>
        </w:rPr>
        <w:t>Mora</w:t>
      </w:r>
      <w:proofErr w:type="gramEnd"/>
      <w:r w:rsidRPr="002A110E">
        <w:rPr>
          <w:rFonts w:ascii="Arial" w:hAnsi="Arial" w:cs="Arial"/>
          <w:sz w:val="20"/>
          <w:szCs w:val="20"/>
        </w:rPr>
        <w:t xml:space="preserve"> ML, Sierra A: The use of rifampicin-miconazole-impregnated catheters reduces the incidence of femoral and jugular catheter-related bacteremia. Clin Infect Dis 2008; 47:1171-1175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Lucet JC, Hayon J, Bruneel F, Dumoulin JL, Joly-Juillou ML: Microbiological evaluation of central venous catheter administration hubs. Infect Control Hosp Epidemiol 2000; 21:40-42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Machi J, Takeda J, Kakegawa T: Safe jugular and subclavian veinipuncture under ultrasonic guidance. Am J Surg 1987; 153:321-323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Maddah G, Abdollahi A, </w:t>
      </w:r>
      <w:proofErr w:type="gramStart"/>
      <w:r w:rsidRPr="002A110E">
        <w:rPr>
          <w:rFonts w:ascii="Arial" w:hAnsi="Arial" w:cs="Arial"/>
          <w:sz w:val="20"/>
          <w:szCs w:val="20"/>
        </w:rPr>
        <w:t>Jangjoo</w:t>
      </w:r>
      <w:proofErr w:type="gramEnd"/>
      <w:r w:rsidRPr="002A110E">
        <w:rPr>
          <w:rFonts w:ascii="Arial" w:hAnsi="Arial" w:cs="Arial"/>
          <w:sz w:val="20"/>
          <w:szCs w:val="20"/>
        </w:rPr>
        <w:t xml:space="preserve"> A: Minimally invasive surgery in loss of the guide wire: Case report. J Minimally Invasive Surg Sci 2012; 1:108-110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Maddali MM, Arun V, Wala AA, Al-Bahrani MJ, Jayatilaka CM, Nishant AR: Accidental arterial puncture during right internal jugular vein cannulation in cardiac surgical patients. Ann Card Anaesth 2016; 19:594-598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Mahmood F, Sundar S, Khabbaz K: Misplacement of a guidewire diagnosed by transesophageal echocardiography. J Cardiothorac Vasc Anesth 2007; 21:420-421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Maietta PM: Accidental carotid artery catheterization during attempted central venous catheter placement: a case report. AANA J 2012; 80:251-5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Makhija N, Kiran U, </w:t>
      </w:r>
      <w:proofErr w:type="gramStart"/>
      <w:r w:rsidRPr="002A110E">
        <w:rPr>
          <w:rFonts w:ascii="Arial" w:hAnsi="Arial" w:cs="Arial"/>
          <w:sz w:val="20"/>
          <w:szCs w:val="20"/>
        </w:rPr>
        <w:t>Gandhi</w:t>
      </w:r>
      <w:proofErr w:type="gramEnd"/>
      <w:r w:rsidRPr="002A110E">
        <w:rPr>
          <w:rFonts w:ascii="Arial" w:hAnsi="Arial" w:cs="Arial"/>
          <w:sz w:val="20"/>
          <w:szCs w:val="20"/>
        </w:rPr>
        <w:t xml:space="preserve"> R: Malfunction of distal port of central venous catheter: Guide-write embolization. Journal of Anaesthesiology Clinical Pharmacology 2009; 25:103-104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Maki DG, Cobb L, Garman JK, Shapiro JM, Ringer M, </w:t>
      </w:r>
      <w:proofErr w:type="gramStart"/>
      <w:r w:rsidRPr="002A110E">
        <w:rPr>
          <w:rFonts w:ascii="Arial" w:hAnsi="Arial" w:cs="Arial"/>
          <w:sz w:val="20"/>
          <w:szCs w:val="20"/>
        </w:rPr>
        <w:t>Helgerson</w:t>
      </w:r>
      <w:proofErr w:type="gramEnd"/>
      <w:r w:rsidRPr="002A110E">
        <w:rPr>
          <w:rFonts w:ascii="Arial" w:hAnsi="Arial" w:cs="Arial"/>
          <w:sz w:val="20"/>
          <w:szCs w:val="20"/>
        </w:rPr>
        <w:t xml:space="preserve"> RB: An attachable silver-impregnated cuff for prevention of infection with central venous catheters: a prospective randomized multicenter trial. Am J Med 1988; 85:307-314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Maki DG, Ringer M, </w:t>
      </w:r>
      <w:proofErr w:type="gramStart"/>
      <w:r w:rsidRPr="002A110E">
        <w:rPr>
          <w:rFonts w:ascii="Arial" w:hAnsi="Arial" w:cs="Arial"/>
          <w:sz w:val="20"/>
          <w:szCs w:val="20"/>
        </w:rPr>
        <w:t>Alvarado</w:t>
      </w:r>
      <w:proofErr w:type="gramEnd"/>
      <w:r w:rsidRPr="002A110E">
        <w:rPr>
          <w:rFonts w:ascii="Arial" w:hAnsi="Arial" w:cs="Arial"/>
          <w:sz w:val="20"/>
          <w:szCs w:val="20"/>
        </w:rPr>
        <w:t xml:space="preserve"> CJ: Prospective randomised trial of providone-iodine, alcohol, and chlorhexidine for prevention of infection associated with central venous and arterial catheters. Lancet 1991; 338:339-343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Maki, DG, Stolz SM, Wheeler S, Mermal LA: Prevention of central venous catheter-related bloodstream infection by use of an antiseptic-impregnated catheter. A randomized, controlled trial. Ann Intern Med 1997; 127:257-266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Mallory DL, McGee WT, </w:t>
      </w:r>
      <w:proofErr w:type="gramStart"/>
      <w:r w:rsidRPr="002A110E">
        <w:rPr>
          <w:rFonts w:ascii="Arial" w:hAnsi="Arial" w:cs="Arial"/>
          <w:sz w:val="20"/>
          <w:szCs w:val="20"/>
        </w:rPr>
        <w:t>Shawker</w:t>
      </w:r>
      <w:proofErr w:type="gramEnd"/>
      <w:r w:rsidRPr="002A110E">
        <w:rPr>
          <w:rFonts w:ascii="Arial" w:hAnsi="Arial" w:cs="Arial"/>
          <w:sz w:val="20"/>
          <w:szCs w:val="20"/>
        </w:rPr>
        <w:t xml:space="preserve"> TH: Ultrasound guidance improves the success rate of internal jugular vein cannulation: a prospective randomized trial. Chest 1990; 98:157-160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lastRenderedPageBreak/>
        <w:t>Mansfield PF, Hohn DC, Fornage BD, Gregurich MA; Ota DM: Complications and failures of subclavian-vein catheterization. N Engl J Med 1994; 331:1735-1738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Marik PE, Abraham G, Careau P, Varon J, Fromm RE, Jr.: The ex vivo antimicrobial activity and colonization rate of two antimicrobial-bonded central venous catheters. Crit Care Med 1999; 27:1128-31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Marsteller JA, Sexton JB, Hsu YJ, Hsiao CJ, Holzmueller CG, Pronovost PJ, Thompson DA: A multicenter, phased, cluster-randomized controlled trial to reduce central line-associated bloodstream infections in intensive care units. Crit Care Med 2012; 40:2933-9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Martinez-Morel HR, Sanchez-Paya J, Garcia-Shimizu P, Mendoza-Garcia JL, Tenza-Iglesias I, Rodriguez-Diaz JC, Merino DELE, Nolasco A: Effectiveness of a programme to reduce the burden of catheter-related bloodstream infections in a tertiary hospital. Epidemiol Infect 2016; 144:2011-7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Maschke SP, Rogove HJ: Cardiac tamponade associated with a multilumen central venous catheter. Crit Care Med 1984; 12:611-613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Mastroianni R, Capasso A, Ausanio G: The intracavitary electrocardiography method for tip location of jugular internal vein access device in infants of less than 5 kg: A pilot study. J Vasc Access 2018; 19:639-643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Matsui Y, Shimatani M, Kuzuhara K, Miyazaki Y, Horiuchi T, Tajima Y, Yano K, Nagata T: Three-year prospective, observational study of central line-associated bloodstream infections in a 600-bed Japanese acute care hospital. Am J Infect Control 2015; 43:494-8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Maury E, Guglieiminotti J, Alzieu M, </w:t>
      </w:r>
      <w:proofErr w:type="gramStart"/>
      <w:r w:rsidRPr="002A110E">
        <w:rPr>
          <w:rFonts w:ascii="Arial" w:hAnsi="Arial" w:cs="Arial"/>
          <w:sz w:val="20"/>
          <w:szCs w:val="20"/>
        </w:rPr>
        <w:t>Guidet</w:t>
      </w:r>
      <w:proofErr w:type="gramEnd"/>
      <w:r w:rsidRPr="002A110E">
        <w:rPr>
          <w:rFonts w:ascii="Arial" w:hAnsi="Arial" w:cs="Arial"/>
          <w:sz w:val="20"/>
          <w:szCs w:val="20"/>
        </w:rPr>
        <w:t xml:space="preserve"> B, Offenstadt G: Ultrasound examination: an alternative to chest radiography after central venous catheter insertion? Am J Respir Crit Care Med 2001; 164:403-405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Mazi W, Begum Z, Abdulla D, Hesham A, Maghari S, </w:t>
      </w:r>
      <w:proofErr w:type="gramStart"/>
      <w:r w:rsidRPr="002A110E">
        <w:rPr>
          <w:rFonts w:ascii="Arial" w:hAnsi="Arial" w:cs="Arial"/>
          <w:sz w:val="20"/>
          <w:szCs w:val="20"/>
        </w:rPr>
        <w:t>Assiri</w:t>
      </w:r>
      <w:proofErr w:type="gramEnd"/>
      <w:r w:rsidRPr="002A110E">
        <w:rPr>
          <w:rFonts w:ascii="Arial" w:hAnsi="Arial" w:cs="Arial"/>
          <w:sz w:val="20"/>
          <w:szCs w:val="20"/>
        </w:rPr>
        <w:t xml:space="preserve"> A, Senok A: Central line-associated bloodstream infection in a trauma intensive care unit: impact of implementation of Society for Healthcare Epidemiology of America/Infectious Diseases Society of America practice guidelines. Am J Infect Control 2014; 42:865-7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McCarthy MC, Shives JK, Robison RJ, Broadie TA: Prospective evaluation of single and triple lumen catheters in total parenteral nutrition. J Patenter Enteral Nutr 1987; 11:259-262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McGee WT, Ackerman BL, Rouben LR, Prasad VM, Bandi V, Mallory DL: Accurate placement of central venous catheters: A prospective, randomized, multicenter trial. Crit Care Med 1993; 21:1118-1123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McKinley S, Mackenzie A, Finfer S, </w:t>
      </w:r>
      <w:proofErr w:type="gramStart"/>
      <w:r w:rsidRPr="002A110E">
        <w:rPr>
          <w:rFonts w:ascii="Arial" w:hAnsi="Arial" w:cs="Arial"/>
          <w:sz w:val="20"/>
          <w:szCs w:val="20"/>
        </w:rPr>
        <w:t>Ward</w:t>
      </w:r>
      <w:proofErr w:type="gramEnd"/>
      <w:r w:rsidRPr="002A110E">
        <w:rPr>
          <w:rFonts w:ascii="Arial" w:hAnsi="Arial" w:cs="Arial"/>
          <w:sz w:val="20"/>
          <w:szCs w:val="20"/>
        </w:rPr>
        <w:t xml:space="preserve"> R, Penfold J: Incidence and predictors of central venous catheter related infection in intensive care patients. Anaesth Intens Care 1999; 27:164-169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McLaws ML, Burrell AR: Zero risk for central line-associated bloodstream infection: are we there yet? Crit Care Med 2012; 40:388-93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McMullan C, Propper G, Schuhmacher C, Sokoloff L, Harris D, Murphy P, Greene WH: A multidisciplinary approach to reduce central line-associated bloodstream infections. Jt Comm J Qual Patient Saf 2013; 39:61-9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Meggiolaro M, Scatto A, Zorzi A, Roman-Pognuz E, Lauro A, Passarella C, Bonaccorso G: Confirmation of correct central venous catheter position in the preoperative setting by echocardiographic "bubble-test". Minerva Anestesiol 2015; 81:989-1000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Mer M, Duse AG, Galpin JS, Richards GA: Central venous catheterization: a prospective, randomized, double-blind study. Clin Appl Thromb Hemost 2009; 15:19-26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Mercer-Jones MA, Wenstone R, Hershman MJ: Fatal subclavian artery haemorrhage. A complication of subclavian vein catheterisation. Anaesthesia 1995; 50:639-640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Merrer J, De Jonghe B, Golliot F, Lefrant J-Y, Raffy B, Barre E, Rigaud J-P, Casciani D, Misset B, Bosquet C, Outin H, Brun-Buisson C, Nitenberg G: Complications of femoral and subcalvian venous catheterization in critically ill patients.  A randomized controlled trial. JAMA 2001; 286:700-707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Mian NZ, Bayly R, Schreck DM, </w:t>
      </w:r>
      <w:proofErr w:type="gramStart"/>
      <w:r w:rsidRPr="002A110E">
        <w:rPr>
          <w:rFonts w:ascii="Arial" w:hAnsi="Arial" w:cs="Arial"/>
          <w:sz w:val="20"/>
          <w:szCs w:val="20"/>
        </w:rPr>
        <w:t>Besserman</w:t>
      </w:r>
      <w:proofErr w:type="gramEnd"/>
      <w:r w:rsidRPr="002A110E">
        <w:rPr>
          <w:rFonts w:ascii="Arial" w:hAnsi="Arial" w:cs="Arial"/>
          <w:sz w:val="20"/>
          <w:szCs w:val="20"/>
        </w:rPr>
        <w:t xml:space="preserve"> EB, Richmand D: Incidence of deep venous thrombosis associated with femoral venous catheterization. Acad Emerg Med 1997; 4:1118-1121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Michel LA, Bradpiece HA, Randour P, Pouthier F: Safety of central venous catheter change over guidewire for suspected catheter-related sepsis. A prospective randomized trial. Int Surg 1988; 73:180-186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Miller K, Briody C, Casey D, Kane JK, Mitchell D, Patel B, Ritter C, Seckel M, </w:t>
      </w:r>
      <w:proofErr w:type="gramStart"/>
      <w:r w:rsidRPr="002A110E">
        <w:rPr>
          <w:rFonts w:ascii="Arial" w:hAnsi="Arial" w:cs="Arial"/>
          <w:sz w:val="20"/>
          <w:szCs w:val="20"/>
        </w:rPr>
        <w:t>Wakai</w:t>
      </w:r>
      <w:proofErr w:type="gramEnd"/>
      <w:r w:rsidRPr="002A110E">
        <w:rPr>
          <w:rFonts w:ascii="Arial" w:hAnsi="Arial" w:cs="Arial"/>
          <w:sz w:val="20"/>
          <w:szCs w:val="20"/>
        </w:rPr>
        <w:t xml:space="preserve"> S, Drees M: Using the Comprehensive Unit-based Safety Program model for sustained reduction in hospital infections. Am J Infect Control 2016; 44:969-76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lastRenderedPageBreak/>
        <w:t>Miller MR, Griswold M, Harris JM 2nd, Yenokyan G, Huskins WC, Moss M, Rice TB, Ridling D, Campbell D, Margolis P, Muething S, Brilli RJ: Decreasing PICU catheter-associated bloodstream infections: NACHRI's quality transformation efforts. Pediatrics 2010; 125:206-213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Miller MR, Niedner MF, Huskins WC, Colantuoni E, Yenokyan G, Moss M, Rice TB, Ridling D, Campbell D, Brilli RJ, National Association of Children's H, Related Institutions Pediatric Intensive Care Unit Central Line-Associated Bloodstream Infection Quality Transformation T: Reducing PICU central line-associated bloodstream infections: 3-year results. Pediatrics 2011; 128:e1077-83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Milling TJ Jr, Rose J, Briggs WM, Birkhahn R, Gaeta TJ, Bove JJ, </w:t>
      </w:r>
      <w:proofErr w:type="gramStart"/>
      <w:r w:rsidRPr="002A110E">
        <w:rPr>
          <w:rFonts w:ascii="Arial" w:hAnsi="Arial" w:cs="Arial"/>
          <w:sz w:val="20"/>
          <w:szCs w:val="20"/>
        </w:rPr>
        <w:t>Meiniker</w:t>
      </w:r>
      <w:proofErr w:type="gramEnd"/>
      <w:r w:rsidRPr="002A110E">
        <w:rPr>
          <w:rFonts w:ascii="Arial" w:hAnsi="Arial" w:cs="Arial"/>
          <w:sz w:val="20"/>
          <w:szCs w:val="20"/>
        </w:rPr>
        <w:t xml:space="preserve"> LA: Randomized, controlled clinical trial of point-of-care limited ultrasonography assistance of central venous cannulation: the Third Sonography Outcomes Assessment Program (SOAP-3) Trial. Crit Care Med 2005; 33:1764-1769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Mimoz O, Lucet JC, Kerforne T, Pascal J, Souweine B, Goudet V, Mercat A, Bouadma L, Lasocki S, Alfandari S, Friggeri A, Wallet F, Allou N, Ruckly S, Balayn D, Lepape A, Timsit JF, investigators Ct: Skin antisepsis with chlorhexidine-alcohol versus povidone iodine-alcohol, with and without skin scrubbing, for prevention of intravascular-catheter-related infection (CLEAN): an open-label, multicentre, randomised, controlled, two-by-two factorial trial. Lancet 2015; 386:2069-2077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Mimoz O, Pieroni L, Lawrence C, Edouard A, Costa Y, Samii K, Brun-Buisson C: Prospective, randomized trial of two antiseptic solutions for prevention of central venous or arterial catheter colonization and infection in intensive care unit patients. Crit Care Med 1996; 24:1818-1823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Mimoz O, Villeminey S, Ragot S, Dahyot-Fizelier C, Laksiri L, Petitpas F, Debaene B: Chlorhexidine-based antiseptic solution vs alcohol-based povidone-iodine for central venous catheter care. Arch Intern Med 2007; 167:2066-2072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Misra SN, Misra AK: Neonatal venous cerebral hemorrhage. Report of two cases. Neurosurg Focus 2003; 15:E5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Moak JH, Lyons MS, Wright SW, Lindsell CJ: Needle and guidewire visualization in ultrasound-guided internal jugular vein cannulation. Am J Emerg Med 2011; 29:432-6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Modeliar SS, Sevestre MA, de Cagny B, Slama M: Ultrasound evaluation of central veins in the intensive care unit: effects of dynamic manoeuvres. Intensive Care Med 2008; 34:333-338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Molgaard O, Nielsen MS, Handberg BB, Jensen JM, </w:t>
      </w:r>
      <w:proofErr w:type="gramStart"/>
      <w:r w:rsidRPr="002A110E">
        <w:rPr>
          <w:rFonts w:ascii="Arial" w:hAnsi="Arial" w:cs="Arial"/>
          <w:sz w:val="20"/>
          <w:szCs w:val="20"/>
        </w:rPr>
        <w:t>Kjaergaard</w:t>
      </w:r>
      <w:proofErr w:type="gramEnd"/>
      <w:r w:rsidRPr="002A110E">
        <w:rPr>
          <w:rFonts w:ascii="Arial" w:hAnsi="Arial" w:cs="Arial"/>
          <w:sz w:val="20"/>
          <w:szCs w:val="20"/>
        </w:rPr>
        <w:t xml:space="preserve"> J, Juul N: Routine X-ray control of upper central venous lines: Is it necessary? Acta Anaesthesiol Scand 2004; 48:685-689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Moller SM, Logason K, Karason S, Thorisson HM: Percutaneous thrombin injection of common carotid artery pseudoaneurysm without cerebral protection. Tex Heart Inst J 2012; 39:696-8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Montes-Tapia F, Rodriguez-Tamez A, Cura-Esquivel I, Barreto-Arroyo I, Hernandez-Garduno A, Rodriguez-Balderrama I, Quero J, de la OCM: Efficacy and safety of ultrasound-guided internal jugular vein catheterization in low birth weight newborn. J Pediatr Surg 2016; 51:1700-3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Montes-Tapia F, Rodriguez-Tamez A, Luevanos-Gurrola K, Garza-Alatorre A, de la OCM: Ultrasound- guided placement of double catheter in the right internal jugular vein: two case reports. Afr J Paediatr Surg 2014; 11:196-8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Moretti EW, Ofstead CL, Kristy RM and Wetzler HP: Impact of central venous catheter type and methods on catheter-related colonization and bacteraemia. J Hosp Infect 2005; 61:139-145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Morgan RNW, Morrel DF: Internal jugular catheterization. A review of a potentially lethal hazard. Anaesthesia 1981; 36:512-517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Morguet AJ, Schultheiss HP: Embolization of the tip of a central venous catheter into the pulmonary artery. N Engl J Med 2005; 352:e3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Moro ML, Viganò EF, Cozzi Lepri A: Risk factors for central venous catheter-related infections in surgical and intensive care units. Infect Control Hosp Epidemiol 1994; 15:253-264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Mueller JT, Wright AJ, Fedraw LA, Murad MH, Brown DR, Thompson KM, Flick R, Seville MT, </w:t>
      </w:r>
      <w:proofErr w:type="gramStart"/>
      <w:r w:rsidRPr="002A110E">
        <w:rPr>
          <w:rFonts w:ascii="Arial" w:hAnsi="Arial" w:cs="Arial"/>
          <w:sz w:val="20"/>
          <w:szCs w:val="20"/>
        </w:rPr>
        <w:t>Huskins</w:t>
      </w:r>
      <w:proofErr w:type="gramEnd"/>
      <w:r w:rsidRPr="002A110E">
        <w:rPr>
          <w:rFonts w:ascii="Arial" w:hAnsi="Arial" w:cs="Arial"/>
          <w:sz w:val="20"/>
          <w:szCs w:val="20"/>
        </w:rPr>
        <w:t xml:space="preserve"> WC: Standardizing central line safety: lessons learned for physician leaders. Am J Med Qual 2014; 29:191-9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Munoz-Price LS, Dezfulian C, Wyckoff M, Lenchus JD, Rosalsky M, Birnbach DJ, </w:t>
      </w:r>
      <w:proofErr w:type="gramStart"/>
      <w:r w:rsidRPr="002A110E">
        <w:rPr>
          <w:rFonts w:ascii="Arial" w:hAnsi="Arial" w:cs="Arial"/>
          <w:sz w:val="20"/>
          <w:szCs w:val="20"/>
        </w:rPr>
        <w:t>Arheart</w:t>
      </w:r>
      <w:proofErr w:type="gramEnd"/>
      <w:r w:rsidRPr="002A110E">
        <w:rPr>
          <w:rFonts w:ascii="Arial" w:hAnsi="Arial" w:cs="Arial"/>
          <w:sz w:val="20"/>
          <w:szCs w:val="20"/>
        </w:rPr>
        <w:t xml:space="preserve"> KL: Effectiveness of stepwise interventions targeted to decrease central catheter-associated bloodstream infections. Crit Care Med 2012; 40:1464-9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Muralidhar K: Left internal versus right internal jugular vein access to central venous circulation using the Seldinger technique. J Cardiothorac Vasc Anesth 1995; 9:115-116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lastRenderedPageBreak/>
        <w:t>Murr MM, Rosenquist MD, Lewis RW 2nd, Heinle JA, Kealey GP: A prospective safety study of femoral vein versus nonfemoral vein catheterization in patients with burns. J Burn Care Rehabil 1991; 12:576-578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Nagashima G, Kikuchi T, Tsuyuzaki H, Kawano R, Tanaka H, Nemoto H, Taguchi K, Ugajin K: To reduce catheter-related bloodstream infections: is the subclavian route better than the jugular route for central venous catheterization? J Infect Chemother 2006; 12:363-365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Narendra H, Baghavan KR: Guide-wire embolism during subclavian vein catheterization by Seldinger technique. Indian Journal of Critical Care Medicine 2006; 10:257-259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Nassar B, Deol GRS, Ashby A, Collett N, </w:t>
      </w:r>
      <w:proofErr w:type="gramStart"/>
      <w:r w:rsidRPr="002A110E">
        <w:rPr>
          <w:rFonts w:ascii="Arial" w:hAnsi="Arial" w:cs="Arial"/>
          <w:sz w:val="20"/>
          <w:szCs w:val="20"/>
        </w:rPr>
        <w:t>Schmidt</w:t>
      </w:r>
      <w:proofErr w:type="gramEnd"/>
      <w:r w:rsidRPr="002A110E">
        <w:rPr>
          <w:rFonts w:ascii="Arial" w:hAnsi="Arial" w:cs="Arial"/>
          <w:sz w:val="20"/>
          <w:szCs w:val="20"/>
        </w:rPr>
        <w:t xml:space="preserve"> GA: Trendelenburg position does not increase cross-sectional area of the internal jugular vein predictably. Chest 2013; 144:177-182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Nataloni S, Carsetti A, Gabbanelli V, Donati A, Adrario E, Pelaia P: A rare case of central venous catheter malpositioning in polytraumatic patient not recognized by chest x-ray. J Vasc Access 2013; 14:97-8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Nelson JE, Croft LB, Nahar T, Vorchheimer D: Evaluation of subclavian catheter position. J Cardiothorac Vasc Anesth 1999; 13:359-361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Nicholson T, Ettles D, Robinson G: Managing inadvertent arterial catheterization during central venous access procedures. Cardiovasc Intervent Radiol 2004; 27:21-25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Nicolson SC, Sweeney MF, Moore RA, Jobes DR: Comparison of internal and external jugular cannulation of the central circulation in the pediatric patient. Crit Cer Med 1985; 13:747-749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Niedner MF, Huskins WC, Colantuoni E, Muschelli J, Harris JM, 2nd, Rice TB, Brilli RJ, Miller MR: Epidemiology of central line-associated bloodstream infections in the pediatric intensive care unit. Infect Control Hosp Epidemiol 2011; 32:1200-8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O'Mara MS, Reed NL, Palmieri TL, </w:t>
      </w:r>
      <w:proofErr w:type="gramStart"/>
      <w:r w:rsidRPr="002A110E">
        <w:rPr>
          <w:rFonts w:ascii="Arial" w:hAnsi="Arial" w:cs="Arial"/>
          <w:sz w:val="20"/>
          <w:szCs w:val="20"/>
        </w:rPr>
        <w:t>Greenhalgh</w:t>
      </w:r>
      <w:proofErr w:type="gramEnd"/>
      <w:r w:rsidRPr="002A110E">
        <w:rPr>
          <w:rFonts w:ascii="Arial" w:hAnsi="Arial" w:cs="Arial"/>
          <w:sz w:val="20"/>
          <w:szCs w:val="20"/>
        </w:rPr>
        <w:t xml:space="preserve"> DG: Central venous catheter infections in burn patients with scheduled catheter exchange and replacement. J Surg Res 2007; 142:341-350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Oda T, Hamasaki J, Kanda N</w:t>
      </w:r>
      <w:proofErr w:type="gramStart"/>
      <w:r w:rsidRPr="002A110E">
        <w:rPr>
          <w:rFonts w:ascii="Arial" w:hAnsi="Arial" w:cs="Arial"/>
          <w:sz w:val="20"/>
          <w:szCs w:val="20"/>
        </w:rPr>
        <w:t>,Mikami</w:t>
      </w:r>
      <w:proofErr w:type="gramEnd"/>
      <w:r w:rsidRPr="002A110E">
        <w:rPr>
          <w:rFonts w:ascii="Arial" w:hAnsi="Arial" w:cs="Arial"/>
          <w:sz w:val="20"/>
          <w:szCs w:val="20"/>
        </w:rPr>
        <w:t xml:space="preserve"> K: Anaphylactic shock induced by an antiseptic-coated central venous catheter. Anesthesiology 1997; 87:1242-1244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Oh AY, Jeon YT, Choi EJ, Ryu JH, Hwang JW, Park HP, Do SH: The influence of the direction of J-tip on the placement of a subclavian catheter: real time ultrasound-guided cannulation versus landmark method, a randomized controlled trial. BMC Anesthesiol 2014; 14:11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Ohtake S, Takahashi H, Nakagawa M, Uchino Y, Miura K, Iriyama N, Nakayama T, Hatta Y, Takei M: One percent chlorhexidine-alcohol for preventing central venous catheter-related infection during intensive chemotherapy for patients with haematologic malignancies. J Infect Chemother 2018; 24:544-548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Omar HR, Sprenker C, Karlnoski R, Mangar D, Miller J, Camporesi EM: The incidence of retained guidewires after central venous catheterization in a tertiary care center. Am J Emerg Med 2013; 31:1528-30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Ong A, Dysert K, Herbert C, Laux L, Granato J, Crawford J, Rodriguez A, Cortes V: Trends in central line-associated bloodstream infections in a trauma-surgical intensive care unit. Arch Surg 2011; 146:302-7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Osma S, Kahveci SF, Kaya FN, Akalin H, Ozakin C, Yilmaz E, Kutlay O: Efficacy of antiseptic-impregnated catheters on catheter colonization and catheter-related bloodstream infections in patients in an intensive care unit. J Hosp Infect 2006; 62:156-62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Ostendorf T, Meinhold A, Harter C, Salwender H, Egerer G, Geiss HK, Ho AD, Goldschmidt H: Chlorhexidine and silver-sulfadiazine coated central venous catheters in haematological patients--a double-blind, randomised, prospective, controlled trial. Support Care Cancer 2005; 13:993-1000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Padilla Fortunatti CF: Impact of two bundles on central catheter-related bloodstream infection in critically ill patients. Rev Lat Am Enfermagem 2017; 25:e2951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Pageler NM, Longhurst CA, Wood M, Cornfield DN, Suermondt J, Sharek PJ, Franzon D: Use of electronic medical record-enhanced checklist and electronic dashboard to decrease CLABSIs. Pediatrics 2014; 133:e738-46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Pages J, Hazera P, Megarbane B, du Cheyron D, Thuong M, Dutheil JJ, Valette X, Fournel F, Mermel LA, Mira JP, Daubin C, Parienti JJ, Group SS: Comparison of alcoholic chlorhexidine and povidone-iodine cutaneous antiseptics for the prevention of central venous catheter-related infection: a cohort and quasi-experimental multicenter study. Intensive Care Med 2016; 42:1418-26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Palepu GB, Deven J, Subrahmanyam M, Mohan S: Impact of ultrasonography on central venous catheter insertion in intensive care. Indian J Radiol Imaging 2009; 19:191-8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lastRenderedPageBreak/>
        <w:t xml:space="preserve">Palomar M, Alvarez-Lerma F, Riera A, Diaz MT, Torres F, Agra Y, Larizgoitia I, </w:t>
      </w:r>
      <w:proofErr w:type="gramStart"/>
      <w:r w:rsidRPr="002A110E">
        <w:rPr>
          <w:rFonts w:ascii="Arial" w:hAnsi="Arial" w:cs="Arial"/>
          <w:sz w:val="20"/>
          <w:szCs w:val="20"/>
        </w:rPr>
        <w:t>Goeschel</w:t>
      </w:r>
      <w:proofErr w:type="gramEnd"/>
      <w:r w:rsidRPr="002A110E">
        <w:rPr>
          <w:rFonts w:ascii="Arial" w:hAnsi="Arial" w:cs="Arial"/>
          <w:sz w:val="20"/>
          <w:szCs w:val="20"/>
        </w:rPr>
        <w:t xml:space="preserve"> CA, Pronovost PJ, Bacteremia Zero Working Group: Impact of a national multimodal intervention to prevent catheter-related bloodstream infection in the ICU: the Spanish experience. Crit Care Med 2013; 41:2364-72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Pang H, Chen Y, He X, Zeng Q, </w:t>
      </w:r>
      <w:proofErr w:type="gramStart"/>
      <w:r w:rsidRPr="002A110E">
        <w:rPr>
          <w:rFonts w:ascii="Arial" w:hAnsi="Arial" w:cs="Arial"/>
          <w:sz w:val="20"/>
          <w:szCs w:val="20"/>
        </w:rPr>
        <w:t>Ye</w:t>
      </w:r>
      <w:proofErr w:type="gramEnd"/>
      <w:r w:rsidRPr="002A110E">
        <w:rPr>
          <w:rFonts w:ascii="Arial" w:hAnsi="Arial" w:cs="Arial"/>
          <w:sz w:val="20"/>
          <w:szCs w:val="20"/>
        </w:rPr>
        <w:t xml:space="preserve"> P: Fluoroscopy-guided subclavian vein catheterization in 203 children with hematologic disease. Medicine (Baltimore) 2018; 97:e13527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Parbat N, Sherry N, Bellomo R, Schneider AG, Glassford NJ, </w:t>
      </w:r>
      <w:proofErr w:type="gramStart"/>
      <w:r w:rsidRPr="002A110E">
        <w:rPr>
          <w:rFonts w:ascii="Arial" w:hAnsi="Arial" w:cs="Arial"/>
          <w:sz w:val="20"/>
          <w:szCs w:val="20"/>
        </w:rPr>
        <w:t>Johnson</w:t>
      </w:r>
      <w:proofErr w:type="gramEnd"/>
      <w:r w:rsidRPr="002A110E">
        <w:rPr>
          <w:rFonts w:ascii="Arial" w:hAnsi="Arial" w:cs="Arial"/>
          <w:sz w:val="20"/>
          <w:szCs w:val="20"/>
        </w:rPr>
        <w:t xml:space="preserve"> PD, Bailey M: The microbiological and clinical outcome of guide wire exchanged versus newly inserted antimicrobial surface treated central venous catheters. Crit Care 2013; 17:R184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Pardinas Gutierrez MA, Escobar LA, Blumer V, Cabrera JL: Incidental finding of persistent left superior vena cava after 'bubble study' verification of central venous catheter. BMJ Case Rep 2017; 2017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Parienti JJ, du Cheyron D, Ramakers M, Malbruny B, Leclerq R, </w:t>
      </w:r>
      <w:proofErr w:type="gramStart"/>
      <w:r w:rsidRPr="002A110E">
        <w:rPr>
          <w:rFonts w:ascii="Arial" w:hAnsi="Arial" w:cs="Arial"/>
          <w:sz w:val="20"/>
          <w:szCs w:val="20"/>
        </w:rPr>
        <w:t>Le</w:t>
      </w:r>
      <w:proofErr w:type="gramEnd"/>
      <w:r w:rsidRPr="002A110E">
        <w:rPr>
          <w:rFonts w:ascii="Arial" w:hAnsi="Arial" w:cs="Arial"/>
          <w:sz w:val="20"/>
          <w:szCs w:val="20"/>
        </w:rPr>
        <w:t xml:space="preserve"> Coutour X, Charbonneau P: Alcoholic providone-iodine to prevent central venous catheter colonization: A randomized unit crossover study. Crit Care Med 2004; 32:708-713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Parienti JJ, Mongardon N, Megarbane B, Mira JP, Kalfon P, Gros A, Marque S, Thuong M, Pottier V, Ramakers M, Savary B, Seguin A, Valette X, Terzi N, Sauneuf B, Cattoir V, Mermel LA, du Cheyron D, Group SS: Intravascular Complications of Central Venous Catheterization by Insertion Site. N Engl J Med 2015; 373:1220-9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Parikh GP, Shonde S, </w:t>
      </w:r>
      <w:proofErr w:type="gramStart"/>
      <w:r w:rsidRPr="002A110E">
        <w:rPr>
          <w:rFonts w:ascii="Arial" w:hAnsi="Arial" w:cs="Arial"/>
          <w:sz w:val="20"/>
          <w:szCs w:val="20"/>
        </w:rPr>
        <w:t>Shah</w:t>
      </w:r>
      <w:proofErr w:type="gramEnd"/>
      <w:r w:rsidRPr="002A110E">
        <w:rPr>
          <w:rFonts w:ascii="Arial" w:hAnsi="Arial" w:cs="Arial"/>
          <w:sz w:val="20"/>
          <w:szCs w:val="20"/>
        </w:rPr>
        <w:t xml:space="preserve"> R, Kharadi N: A case of guidewire embolism during central venous catheterization: Better safe than sorry! Indian J Crit Care Med 2014; 18:831-3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Park SW, Ko S, An HS, Bang JH, </w:t>
      </w:r>
      <w:proofErr w:type="gramStart"/>
      <w:r w:rsidRPr="002A110E">
        <w:rPr>
          <w:rFonts w:ascii="Arial" w:hAnsi="Arial" w:cs="Arial"/>
          <w:sz w:val="20"/>
          <w:szCs w:val="20"/>
        </w:rPr>
        <w:t>Chung</w:t>
      </w:r>
      <w:proofErr w:type="gramEnd"/>
      <w:r w:rsidRPr="002A110E">
        <w:rPr>
          <w:rFonts w:ascii="Arial" w:hAnsi="Arial" w:cs="Arial"/>
          <w:sz w:val="20"/>
          <w:szCs w:val="20"/>
        </w:rPr>
        <w:t xml:space="preserve"> WY: Implementation of central line-associated bloodstream infection prevention bundles in a surgical intensive care unit using peer tutoring. Antimicrob Resist Infect Control 2017; 6:103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Park YH, Lee JH, Byon HJ, Kim HS, Kim JT: Transthoracic echocardiographic guidance for obtaining an optimal insertion length of internal jugular venous catheters in infants. Paediatr Anaesth 2014; 24:927-32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Parry G: Trendelenburg position, head elevation and a midline position optimize right internal jugular vein diameter. Can J Anaesth 2004; 51:379-381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Paula AP, Oliveira PR, Miranda EP, Felix CS, Lorigados CB, Giovani AM, Lima AL: The long-term impact of a program to prevent central line-associated bloodstream infections in a surgical intensive care unit. Clinics (Sao Paulo) 2012; 67:969-70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Pedrolo E, Danski MT, Vayego SA: Chlorhexidine and gauze and tape dressings for central venous catheters: a randomized clinical trial. Rev Lat Am Enfermagem 2014; 22:764-71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Pemberton LB, Lyman B, Lander V, Covinsky J: Sepsis from triple- vs single-lumen catheters during total parenteral nutrition in surgical or critically ill patients. Arch Surg 1986; 121:591-594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Pemberton LB, Ross V, Cuddy P, Kreer H, Fessler T, McGurk E: No difference in catheter sepsis between standard and antiseptic central venous catheters. A prospective randomized trial. Arch Surg 1996; 131:986-989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Pepin CS, Thom KA, Sorkin JD, Leekha S, Masnick M, Preas MA, Pineles L, Harris AD: Risk factors for central-line-associated bloodstream infections: a focus on comorbid conditions. Infect Control Hosp Epidemiol 2015; 36:479-81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Peres, PW: Positioning central venous catheters--a prospective study. Anaesth Intens Care 1990; 18:536-539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Perez-Diez D, Salgado-Fernandez J, Vazquez-Gonzalez N, Calvino-Santos R, Vazquez-Rodriguez JM, Aldama-Lopez G, Garcia-Barreiro JJ, Castro-Beiras A: Images in cardiovascular medicine. Percutaneous retrieval of a lost guidewire that caused cardiac tamponade. Circulation 2007; 115:e629-31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Pfaff B, Heithaus T, Emanuelsen M: Use of a 1-piece chlorhexidine gluconate transparent dressing on critically ill patients. Crit Care Nurse 2012; 32:35-40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Pikwer A, Acosta S, Kolbel T, Malina M, </w:t>
      </w:r>
      <w:proofErr w:type="gramStart"/>
      <w:r w:rsidRPr="002A110E">
        <w:rPr>
          <w:rFonts w:ascii="Arial" w:hAnsi="Arial" w:cs="Arial"/>
          <w:sz w:val="20"/>
          <w:szCs w:val="20"/>
        </w:rPr>
        <w:t>Sonesson</w:t>
      </w:r>
      <w:proofErr w:type="gramEnd"/>
      <w:r w:rsidRPr="002A110E">
        <w:rPr>
          <w:rFonts w:ascii="Arial" w:hAnsi="Arial" w:cs="Arial"/>
          <w:sz w:val="20"/>
          <w:szCs w:val="20"/>
        </w:rPr>
        <w:t xml:space="preserve"> B, Akeson J: Management of inadvertent arterial catheterisation associated with central venous access. J Vasc Surg 2009; 50: 1529-1535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Pikwer A, Bååth L, Perstoft I, </w:t>
      </w:r>
      <w:proofErr w:type="gramStart"/>
      <w:r w:rsidRPr="002A110E">
        <w:rPr>
          <w:rFonts w:ascii="Arial" w:hAnsi="Arial" w:cs="Arial"/>
          <w:sz w:val="20"/>
          <w:szCs w:val="20"/>
        </w:rPr>
        <w:t>Davidson</w:t>
      </w:r>
      <w:proofErr w:type="gramEnd"/>
      <w:r w:rsidRPr="002A110E">
        <w:rPr>
          <w:rFonts w:ascii="Arial" w:hAnsi="Arial" w:cs="Arial"/>
          <w:sz w:val="20"/>
          <w:szCs w:val="20"/>
        </w:rPr>
        <w:t xml:space="preserve"> B, Akeson J: Routine chest X-ray is not required after a low-risk central venous cannulation. Acta Anaesthesiol Scand 2009; 53:1145-1152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Pirotte T, Veyckemans F: Ultrasound-guided subclavian vein cannulation in infants and children: a novel approach. Br J Anaesth 2007; 98:509-514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lastRenderedPageBreak/>
        <w:t xml:space="preserve">Pittiruti M, Bertollo D, Briglia E, Buononato M, Capozzoli G, De Simone L, La Greca A, </w:t>
      </w:r>
      <w:proofErr w:type="gramStart"/>
      <w:r w:rsidRPr="002A110E">
        <w:rPr>
          <w:rFonts w:ascii="Arial" w:hAnsi="Arial" w:cs="Arial"/>
          <w:sz w:val="20"/>
          <w:szCs w:val="20"/>
        </w:rPr>
        <w:t>Pelagatti</w:t>
      </w:r>
      <w:proofErr w:type="gramEnd"/>
      <w:r w:rsidRPr="002A110E">
        <w:rPr>
          <w:rFonts w:ascii="Arial" w:hAnsi="Arial" w:cs="Arial"/>
          <w:sz w:val="20"/>
          <w:szCs w:val="20"/>
        </w:rPr>
        <w:t xml:space="preserve"> C, Sette P: The intracavitary ECG method for positioning the tip of central venous catheters: results of an Italian multicenter study. J Vasc Access 2012; 13:357-65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Pivkina AI, Gusarov VG, Blot SI, Zhivotneva IV, Pasko NV, Zamyatin MN: Effect of an acrylic terpolymer barrier film beneath transparent catheter dressings on skin integrity, risk of dressing disruption, catheter colonisation and infection. Intensive Crit Care Nurs 2018; 46:17-23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Pokharel K, Tripathi M, Rao SV, </w:t>
      </w:r>
      <w:proofErr w:type="gramStart"/>
      <w:r w:rsidRPr="002A110E">
        <w:rPr>
          <w:rFonts w:ascii="Arial" w:hAnsi="Arial" w:cs="Arial"/>
          <w:sz w:val="20"/>
          <w:szCs w:val="20"/>
        </w:rPr>
        <w:t>Jacob</w:t>
      </w:r>
      <w:proofErr w:type="gramEnd"/>
      <w:r w:rsidRPr="002A110E">
        <w:rPr>
          <w:rFonts w:ascii="Arial" w:hAnsi="Arial" w:cs="Arial"/>
          <w:sz w:val="20"/>
          <w:szCs w:val="20"/>
        </w:rPr>
        <w:t xml:space="preserve"> GG, Khatiwada S: Yet another missed central venous guidewire! Anaesth Intensive Care 2014; 42:263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Polos PG, Sahn SA: Complication of central venous catheter insertion: fragmentation of a guidewire with pulmonary artery embolism. Crit Care Med 1991; 19:438-40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Powell C, Fabri PJ, </w:t>
      </w:r>
      <w:proofErr w:type="gramStart"/>
      <w:r w:rsidRPr="002A110E">
        <w:rPr>
          <w:rFonts w:ascii="Arial" w:hAnsi="Arial" w:cs="Arial"/>
          <w:sz w:val="20"/>
          <w:szCs w:val="20"/>
        </w:rPr>
        <w:t>Kudsk</w:t>
      </w:r>
      <w:proofErr w:type="gramEnd"/>
      <w:r w:rsidRPr="002A110E">
        <w:rPr>
          <w:rFonts w:ascii="Arial" w:hAnsi="Arial" w:cs="Arial"/>
          <w:sz w:val="20"/>
          <w:szCs w:val="20"/>
        </w:rPr>
        <w:t xml:space="preserve"> KA: Risk of infection accompanying the use of single lumen vs double lumen subclavian catheters: a prospective randomized study. JPEN J Parenter Enteral Nutr 1988; 12:127-129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Powell C, Kudsk KA, Kulich PA, Mandelbaum JA, Fabri PJ: Effect of frequent guidewire changes on triple-lumen catheter sepsis. J Parenter Enteral Nutr 1988; 12:462-464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Powers CJ, Zomorodi AR, Britz GW, Enterline DS, Miller MJ, Smith TP: Endovascular management of inadvertent brachiocephalic arterial catheterization. J Neurosurg 2011; 114:146-52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Pronovost P, Needham D, Berenholtz S, Sinopoli D, Chu H, Cosgrove S, Sexton B, Hyzy R, Welsh R, Roth G, Bander J, Kepros J, Goeschel C: An intervention to decrease catheter-related blood-stream infections in the ICU. N Engl J Med 2006; 355: 2725-2732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Qin Z, Zeng Z: Anaphylaxis to chlorhexidine in a chlorhexidine-coated central venous catheter during general anaesthesia. Anaesth Intensive Care 2016; 44:297-8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Raad II, Darouiche R, Dupuis J, Abi-Said A, Gabrielli A, Hachem R, Wall M, Harris R, Jones J, Busaid A, Robertson C, Shenaq S, Curling P, Burke T, Ericsson C, </w:t>
      </w:r>
      <w:proofErr w:type="gramStart"/>
      <w:r w:rsidRPr="002A110E">
        <w:rPr>
          <w:rFonts w:ascii="Arial" w:hAnsi="Arial" w:cs="Arial"/>
          <w:sz w:val="20"/>
          <w:szCs w:val="20"/>
        </w:rPr>
        <w:t>the</w:t>
      </w:r>
      <w:proofErr w:type="gramEnd"/>
      <w:r w:rsidRPr="002A110E">
        <w:rPr>
          <w:rFonts w:ascii="Arial" w:hAnsi="Arial" w:cs="Arial"/>
          <w:sz w:val="20"/>
          <w:szCs w:val="20"/>
        </w:rPr>
        <w:t xml:space="preserve"> Texas Medical Center Catheter Study Group: Central venous catheters coated with minocycline and rifampin for the prevention of catheter-related colonization and bloodstream infections. A randomized, double-blind trial. Ann Intern Med 1997; 127:267-274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Raad II, Hohn DC, Gilbreath BJ, Suleiman N, Hill LA, Bruso PA, Marts K, Mansfield PF, Bodey GP: Prevention of central venous catheter-related infections by using maximal sterile barrier precautions during insertion. Infect Control Hosp Epidemiol 1994: 15:231-238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Raad, II, Darouiche RO, Hachem R, Abi-Said D, Safar H, Darnule T, </w:t>
      </w:r>
      <w:proofErr w:type="gramStart"/>
      <w:r w:rsidRPr="002A110E">
        <w:rPr>
          <w:rFonts w:ascii="Arial" w:hAnsi="Arial" w:cs="Arial"/>
          <w:sz w:val="20"/>
          <w:szCs w:val="20"/>
        </w:rPr>
        <w:t>Mansouri</w:t>
      </w:r>
      <w:proofErr w:type="gramEnd"/>
      <w:r w:rsidRPr="002A110E">
        <w:rPr>
          <w:rFonts w:ascii="Arial" w:hAnsi="Arial" w:cs="Arial"/>
          <w:sz w:val="20"/>
          <w:szCs w:val="20"/>
        </w:rPr>
        <w:t xml:space="preserve"> M, Morck D: Antimicrobial durability and rare ultrastructural colonization of indwelling central catheters coated with minocycline and rifampin. Crit Care Med 1998; 26:219-24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Rai R, Lawton N, Ullah J: Lost guide wire during central venous cannulation and its surgical retrieval. Case Rep Clin Pract Rev 2002; 3:139-140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Ramachandran R, Gaur A, Tyagi A, Sethi AK, Mohta M: An unusual complication of central venous cannulation [1]. Journal of Anaesthesiology Clinical Pharmacology 2005; 21:225-227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Ramos ER, Reitzel R, Jiang Y, Hachem RY, Chaftari AM, Chemaly RF, Hackett B, Pravinkumar SE, Nates J, Tarrand JJ, Raad, II: Clinical effectiveness and risk of emerging resistance associated with prolonged use of antibiotic-impregnated catheters: more than 0.5 million catheter days and 7 years of clinical experience. Crit Care Med 2011; 39:245-51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Ramos GE, Bolgiani AN, Patino O, Prezzavento GE, Guastavino P, Durlach R, Fernandez Canigia LB, Benaim F: Catheter infection risk related to the distance between insertion site and burned area. J Burn Care Rehabil 2002; 23:266-271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Reddy KK, Samuel A, Smiley KA, Weber S, Hon H: Reducing Central Line-Associated Bloodstream Infections in Three ICUs at a Tertiary Care Hospital in the United Arab Emirates. Jt Comm J Qual Patient Saf 2014; 40:559-1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Redmond CE, O'Donohoe R, Breslin D, Brophy DP: Inadvertent subclavian artery cannulation with a central venous catheter; successful retrieval using a minimally invasive technique. Ir Med J 2014; 107:292-3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Reeves ST, Baliga P, Conroy JM, </w:t>
      </w:r>
      <w:proofErr w:type="gramStart"/>
      <w:r w:rsidRPr="002A110E">
        <w:rPr>
          <w:rFonts w:ascii="Arial" w:hAnsi="Arial" w:cs="Arial"/>
          <w:sz w:val="20"/>
          <w:szCs w:val="20"/>
        </w:rPr>
        <w:t>Cleaver</w:t>
      </w:r>
      <w:proofErr w:type="gramEnd"/>
      <w:r w:rsidRPr="002A110E">
        <w:rPr>
          <w:rFonts w:ascii="Arial" w:hAnsi="Arial" w:cs="Arial"/>
          <w:sz w:val="20"/>
          <w:szCs w:val="20"/>
        </w:rPr>
        <w:t xml:space="preserve"> TL: Avulsion of the right facial vein during double cannulation of the internal jugular vein. J Cardiothorac Vasc Anesth 1995; 9:429-430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Reeves ST, Roy RC, Dorman BH, Fishman RL, </w:t>
      </w:r>
      <w:proofErr w:type="gramStart"/>
      <w:r w:rsidRPr="002A110E">
        <w:rPr>
          <w:rFonts w:ascii="Arial" w:hAnsi="Arial" w:cs="Arial"/>
          <w:sz w:val="20"/>
          <w:szCs w:val="20"/>
        </w:rPr>
        <w:t>Pinosky</w:t>
      </w:r>
      <w:proofErr w:type="gramEnd"/>
      <w:r w:rsidRPr="002A110E">
        <w:rPr>
          <w:rFonts w:ascii="Arial" w:hAnsi="Arial" w:cs="Arial"/>
          <w:sz w:val="20"/>
          <w:szCs w:val="20"/>
        </w:rPr>
        <w:t xml:space="preserve"> ML: The incidence of complications after the double-catheter technique for cannulation of the right internal jugular vein in a university teaching hospital. Anesth Analg 1995; 81:1073-1076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lastRenderedPageBreak/>
        <w:t>Remington L, Faraklas I, Gauthier K, Carper C, Wiggins JB, Lewis GM, Cochran A: Assessment of a Central Line-Associated Bloodstream Infection Prevention Program in a Burn-Trauma Intensive Care Unit. JAMA Surg 2016; 151:485-6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Render ML, Hasselbeck R, Freyberg RW, Hofer TP, Sales AE, Almenoff PL, Group VICA: Reduction of central line infections in Veterans Administration intensive care units: an observational cohort using a central infrastructure to support learning and improvement. BMJ Qual Saf 2011; 20:725-32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Reuber M, Dunkley LA, Turton EP, Bell MD, Bamford JM: Stroke after internal jugular venous cannulation. Acta Neurol Scand 2002; 105:235-239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Reyes JA, Habash ML, </w:t>
      </w:r>
      <w:proofErr w:type="gramStart"/>
      <w:r w:rsidRPr="002A110E">
        <w:rPr>
          <w:rFonts w:ascii="Arial" w:hAnsi="Arial" w:cs="Arial"/>
          <w:sz w:val="20"/>
          <w:szCs w:val="20"/>
        </w:rPr>
        <w:t>Taylor</w:t>
      </w:r>
      <w:proofErr w:type="gramEnd"/>
      <w:r w:rsidRPr="002A110E">
        <w:rPr>
          <w:rFonts w:ascii="Arial" w:hAnsi="Arial" w:cs="Arial"/>
          <w:sz w:val="20"/>
          <w:szCs w:val="20"/>
        </w:rPr>
        <w:t xml:space="preserve"> RP: Femoral central venous catheters are not associated with higher rates of infection in the pediatric critical care population. Am J Infect Control 2012; 40:43-7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Rhondali O, Attof R, Combet S, Chassard D, </w:t>
      </w:r>
      <w:proofErr w:type="gramStart"/>
      <w:r w:rsidRPr="002A110E">
        <w:rPr>
          <w:rFonts w:ascii="Arial" w:hAnsi="Arial" w:cs="Arial"/>
          <w:sz w:val="20"/>
          <w:szCs w:val="20"/>
        </w:rPr>
        <w:t>de</w:t>
      </w:r>
      <w:proofErr w:type="gramEnd"/>
      <w:r w:rsidRPr="002A110E">
        <w:rPr>
          <w:rFonts w:ascii="Arial" w:hAnsi="Arial" w:cs="Arial"/>
          <w:sz w:val="20"/>
          <w:szCs w:val="20"/>
        </w:rPr>
        <w:t xml:space="preserve"> Queiroz Siqueira M: Ultrasound-guided subclavian vein cannulation in infants: supraclavicular approach. Paediatr Anaesth 2011; 21:1136-41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Riblet JL, Shillinglaw W, Goldberg AJ, Mitchell K, Sedani KH, Davis FE, </w:t>
      </w:r>
      <w:proofErr w:type="gramStart"/>
      <w:r w:rsidRPr="002A110E">
        <w:rPr>
          <w:rFonts w:ascii="Arial" w:hAnsi="Arial" w:cs="Arial"/>
          <w:sz w:val="20"/>
          <w:szCs w:val="20"/>
        </w:rPr>
        <w:t>Reynolds</w:t>
      </w:r>
      <w:proofErr w:type="gramEnd"/>
      <w:r w:rsidRPr="002A110E">
        <w:rPr>
          <w:rFonts w:ascii="Arial" w:hAnsi="Arial" w:cs="Arial"/>
          <w:sz w:val="20"/>
          <w:szCs w:val="20"/>
        </w:rPr>
        <w:t xml:space="preserve"> HN: Utility of the routine chest X-ray after "over-wire" venous catheter changes. Am Surg 1996; 62:1064-1065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Richet H, Hubert B, Nitemberg G, Andremont A, Buu-Hoi A, Ourbak P, Galicier C, Veron M, Boisivon A, Bouvier AM, Ricome JC, Wolff MA, Pean Y, Berardi-Grassias L, Bourdain JL, Hautefort B, Laaban JP, Tillant D: Prospective multicenter study of vascular-catheter-related complications and risk factors for positive central-catheter cultures in intensive care patients. J Clin Microbiol 1990; 28:2520-2525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Rickard CM, Edwards M, Spooner AJ, Mihala G, Marsh N, Best J, Wendt T, Rapchuk I, Gabriel S, Thomson B, Corley A, Fraser JF: A 4-arm randomized controlled pilot trial of innovative solutions for jugular central venous access device securement in 221 cardiac surgical patients. J Crit Care 2016; 36:35-42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Roberts B, Cheung D: Biopatch: a new concept in antimicrobial dressings for invasive devices. Aust Crit Care 1998; 11:16-19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Roberts JP, Gollow IJ: Central venous catheters in surgical neonates. J Pediatr Surg 1990; 25:632-634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Robinson JF, Robinson WA, Cohn A, Garg K, Armstrong JD: Perforation of the great vessels during central venous line placement. Arch Intern Med 1995; 155:1225-1228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Rodriguez-Creixems M, Munoz P, Martin-Rabadan P, Cercenado E, </w:t>
      </w:r>
      <w:proofErr w:type="gramStart"/>
      <w:r w:rsidRPr="002A110E">
        <w:rPr>
          <w:rFonts w:ascii="Arial" w:hAnsi="Arial" w:cs="Arial"/>
          <w:sz w:val="20"/>
          <w:szCs w:val="20"/>
        </w:rPr>
        <w:t>Guembe</w:t>
      </w:r>
      <w:proofErr w:type="gramEnd"/>
      <w:r w:rsidRPr="002A110E">
        <w:rPr>
          <w:rFonts w:ascii="Arial" w:hAnsi="Arial" w:cs="Arial"/>
          <w:sz w:val="20"/>
          <w:szCs w:val="20"/>
        </w:rPr>
        <w:t xml:space="preserve"> M, Bouza E: Evolution and aetiological shift of catheter-related bloodstream infection in a whole institution: the microbiology department may act as a watchtower. Clin Microbiol Infect 2013; 19:845-51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Rupp ME, Lisco SJ, Lipsett PA, Perl TM, Keating K, Civetta JM, Mermel L, Lee D, Dellinger EP, Donahoe M, Giles D, Pfaller MA, </w:t>
      </w:r>
      <w:proofErr w:type="gramStart"/>
      <w:r w:rsidRPr="002A110E">
        <w:rPr>
          <w:rFonts w:ascii="Arial" w:hAnsi="Arial" w:cs="Arial"/>
          <w:sz w:val="20"/>
          <w:szCs w:val="20"/>
        </w:rPr>
        <w:t>Make</w:t>
      </w:r>
      <w:proofErr w:type="gramEnd"/>
      <w:r w:rsidRPr="002A110E">
        <w:rPr>
          <w:rFonts w:ascii="Arial" w:hAnsi="Arial" w:cs="Arial"/>
          <w:sz w:val="20"/>
          <w:szCs w:val="20"/>
        </w:rPr>
        <w:t xml:space="preserve"> DG, Sheretz R: Effect of a second-generation venous catheter impregnated with chlorhexidine and silver sulfadiazine on central catheter-related infections: a randomized, controlled trial. Ann Intern Med 2005; 143:570-580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Rupp ME, Sholtz LA, Jourdan DR, Marion ND, Tyner LK, Fey PD, Iwen PC, </w:t>
      </w:r>
      <w:proofErr w:type="gramStart"/>
      <w:r w:rsidRPr="002A110E">
        <w:rPr>
          <w:rFonts w:ascii="Arial" w:hAnsi="Arial" w:cs="Arial"/>
          <w:sz w:val="20"/>
          <w:szCs w:val="20"/>
        </w:rPr>
        <w:t>Anderson</w:t>
      </w:r>
      <w:proofErr w:type="gramEnd"/>
      <w:r w:rsidRPr="002A110E">
        <w:rPr>
          <w:rFonts w:ascii="Arial" w:hAnsi="Arial" w:cs="Arial"/>
          <w:sz w:val="20"/>
          <w:szCs w:val="20"/>
        </w:rPr>
        <w:t xml:space="preserve"> JR: Outbreak of bloodstream infection temporally associated with the use of an intravascular needleless valve. Clin Infect Dis 2007;  44:1408-1414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Ruschulte H, Franke M, Gastmeier P, Zenz S, Mahr KH, Buchholz S, Hertenstein B, </w:t>
      </w:r>
      <w:proofErr w:type="gramStart"/>
      <w:r w:rsidRPr="002A110E">
        <w:rPr>
          <w:rFonts w:ascii="Arial" w:hAnsi="Arial" w:cs="Arial"/>
          <w:sz w:val="20"/>
          <w:szCs w:val="20"/>
        </w:rPr>
        <w:t>Hecker</w:t>
      </w:r>
      <w:proofErr w:type="gramEnd"/>
      <w:r w:rsidRPr="002A110E">
        <w:rPr>
          <w:rFonts w:ascii="Arial" w:hAnsi="Arial" w:cs="Arial"/>
          <w:sz w:val="20"/>
          <w:szCs w:val="20"/>
        </w:rPr>
        <w:t xml:space="preserve"> H, Piepenbrock S: Prevention of central venous catheter related infections with chlorhexidine gluconate impregnated wound dressings: a randomized controlled trial. Ann Hematol 2009; 88:267-72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Sacks GD, Diggs BS, Hadjizacharia P, Green D, Salim A, Malinoski DJ: Reducing the rate of catheter-associated bloodstream infections in a surgical intensive care unit using the Institute for Healthcare Improvement Central Line Bundle. Am J Surg 2014; 207:817-23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Salama MF, Jamal W, Al Mousa H, </w:t>
      </w:r>
      <w:proofErr w:type="gramStart"/>
      <w:r w:rsidRPr="002A110E">
        <w:rPr>
          <w:rFonts w:ascii="Arial" w:hAnsi="Arial" w:cs="Arial"/>
          <w:sz w:val="20"/>
          <w:szCs w:val="20"/>
        </w:rPr>
        <w:t>Rotimi</w:t>
      </w:r>
      <w:proofErr w:type="gramEnd"/>
      <w:r w:rsidRPr="002A110E">
        <w:rPr>
          <w:rFonts w:ascii="Arial" w:hAnsi="Arial" w:cs="Arial"/>
          <w:sz w:val="20"/>
          <w:szCs w:val="20"/>
        </w:rPr>
        <w:t xml:space="preserve"> V: Implementation of central venous catheter bundle in an intensive care unit in Kuwait: Effect on central line-associated bloodstream infections. J Infect Public Health 2016; 9:34-41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Salama MF, Jamal WY, Mousa HA, Al-Abdulghani KA, Rotimi VO: The effect of hand hygiene compliance on hospital-acquired infections in an ICU setting in a Kuwaiti teaching hospital. J Infect Public Health 2013; 6:27-34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Sarkar PK, Mubarak K: A lost guidewire. Indian J Crit Care Med 2014; 18:481-2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Sawchuk C, Fayad A: Confirmation of internal jugular guide wire position utilizing transesophageal echocardiography. Can J Anaesth 2001; 48:688-690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lastRenderedPageBreak/>
        <w:t>Sayin MM, Mercan A, Koner O, Ture H, Celebi S, Sozubir S, Aykac B: Internal jugular vein diameter in pediatric patients: are the J-shaped guidewire diameters bigger than internal jugular vein? An evaluation with ultrasound. Paediatr Anaesth 2008; 18:745-751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Scheithauer S, Lewalter K, Schroder J, </w:t>
      </w:r>
      <w:proofErr w:type="gramStart"/>
      <w:r w:rsidRPr="002A110E">
        <w:rPr>
          <w:rFonts w:ascii="Arial" w:hAnsi="Arial" w:cs="Arial"/>
          <w:sz w:val="20"/>
          <w:szCs w:val="20"/>
        </w:rPr>
        <w:t>Koch</w:t>
      </w:r>
      <w:proofErr w:type="gramEnd"/>
      <w:r w:rsidRPr="002A110E">
        <w:rPr>
          <w:rFonts w:ascii="Arial" w:hAnsi="Arial" w:cs="Arial"/>
          <w:sz w:val="20"/>
          <w:szCs w:val="20"/>
        </w:rPr>
        <w:t xml:space="preserve"> A, Hafner H, Krizanovic V, Nowicki K, Hilgers RD, Lemmen SW: Reduction of central venous line-associated bloodstream infection rates by using a chlorhexidine-containing dressing. Infection 2014; 42:155-9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Schulman J, Stricof R, Stevens TP, Horgan M, Gase K, Holzman IR, Koppel RI, Nafday S, Gibbs K, Angert R, Simmonds A, Furdon SA, Saiman L, </w:t>
      </w:r>
      <w:proofErr w:type="gramStart"/>
      <w:r w:rsidRPr="002A110E">
        <w:rPr>
          <w:rFonts w:ascii="Arial" w:hAnsi="Arial" w:cs="Arial"/>
          <w:sz w:val="20"/>
          <w:szCs w:val="20"/>
        </w:rPr>
        <w:t>New</w:t>
      </w:r>
      <w:proofErr w:type="gramEnd"/>
      <w:r w:rsidRPr="002A110E">
        <w:rPr>
          <w:rFonts w:ascii="Arial" w:hAnsi="Arial" w:cs="Arial"/>
          <w:sz w:val="20"/>
          <w:szCs w:val="20"/>
        </w:rPr>
        <w:t xml:space="preserve"> York State Regional Perinatal Care C: Statewide NICU central-line-associated bloodstream infection rates decline after bundles and checklists. Pediatrics 2011; 127:436-44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Schulman J, Stricof R, Stevens TP, Horgan M, Gase K, Holzman IR, Koppel RI, Nafday S, Gibbs K, Angert R, Simmonds A, Furdon SA, Saiman L: Statewide NICU central-line-associated bloodstream infection rates decline after bundles and checklists. Pediatrics 2011; 127:436-444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Schummer W, Hermann S, Schumer C, Funke F, Steenbeck J, Fuchs J, </w:t>
      </w:r>
      <w:proofErr w:type="gramStart"/>
      <w:r w:rsidRPr="002A110E">
        <w:rPr>
          <w:rFonts w:ascii="Arial" w:hAnsi="Arial" w:cs="Arial"/>
          <w:sz w:val="20"/>
          <w:szCs w:val="20"/>
        </w:rPr>
        <w:t>Uhlig</w:t>
      </w:r>
      <w:proofErr w:type="gramEnd"/>
      <w:r w:rsidRPr="002A110E">
        <w:rPr>
          <w:rFonts w:ascii="Arial" w:hAnsi="Arial" w:cs="Arial"/>
          <w:sz w:val="20"/>
          <w:szCs w:val="20"/>
        </w:rPr>
        <w:t xml:space="preserve"> T, Reinhart K: Intra-atrial ECG is not a reliable method for positioning left internal jugular vein catheter. Br J Anaesth 2003; 91:481-486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Schummer W, Schummer C, </w:t>
      </w:r>
      <w:proofErr w:type="gramStart"/>
      <w:r w:rsidRPr="002A110E">
        <w:rPr>
          <w:rFonts w:ascii="Arial" w:hAnsi="Arial" w:cs="Arial"/>
          <w:sz w:val="20"/>
          <w:szCs w:val="20"/>
        </w:rPr>
        <w:t>Gaser</w:t>
      </w:r>
      <w:proofErr w:type="gramEnd"/>
      <w:r w:rsidRPr="002A110E">
        <w:rPr>
          <w:rFonts w:ascii="Arial" w:hAnsi="Arial" w:cs="Arial"/>
          <w:sz w:val="20"/>
          <w:szCs w:val="20"/>
        </w:rPr>
        <w:t xml:space="preserve"> E, Bartunek R: Loss of the guide wire: mishap or blunder? Br J Anaesth 2002; 88:144-6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Seddon ME, Hocking CJ, Bryce EA, Hillman J, </w:t>
      </w:r>
      <w:proofErr w:type="gramStart"/>
      <w:r w:rsidRPr="002A110E">
        <w:rPr>
          <w:rFonts w:ascii="Arial" w:hAnsi="Arial" w:cs="Arial"/>
          <w:sz w:val="20"/>
          <w:szCs w:val="20"/>
        </w:rPr>
        <w:t>McCoubrie</w:t>
      </w:r>
      <w:proofErr w:type="gramEnd"/>
      <w:r w:rsidRPr="002A110E">
        <w:rPr>
          <w:rFonts w:ascii="Arial" w:hAnsi="Arial" w:cs="Arial"/>
          <w:sz w:val="20"/>
          <w:szCs w:val="20"/>
        </w:rPr>
        <w:t xml:space="preserve"> V: From ICU to hospital-wide: extending central line associated bacteraemia (CLAB) prevention. N Z Med J 2014; 127:60-71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Seddon ME, Hocking CJ, Mead P, Simpson C: Aiming for zero: decreasing central line associated bacteraemia in the intensive care unit. N Z Med J 2011; 124:9-21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Seymour VM, Dhallu TS, Moss HA, Tebbs SE, Elliot TS: A prospective clinical study to investigate the microbial contamination ofa needleless connector. J Hosp Infect 2000; 45:165-168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Shah PM, Babu SC, Goyal A, Mateo RB, Madden RE: Arterial misplacement of large-caliber cannulas during jugular vein catheterization: case for surgical management. Am Coll Surg 2004;198:939-944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Sheng WH, Ko WJ, Wang JT, Chang SC, Hsueh PR, Luh KT: Evaluation of antiseptic-impregnated central venous catheters for prevention of catheter-related infection in intensive care unit patients. Diagn Microbiol Infect Dis 2000; 38:1-5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Shepherd EG, Kelly TJ, Vinsel JA, Cunningham DJ, Keels E, Beauseau W, McClead RE, Jr.: Significant Reduction of Central-Line Associated Bloodstream Infections in a Network of Diverse Neonatal Nurseries. J Pediatr 2015; 167:41-6 e1-3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Sherer DM, Abulafia O, Cubeshter B, Cox C, </w:t>
      </w:r>
      <w:proofErr w:type="gramStart"/>
      <w:r w:rsidRPr="002A110E">
        <w:rPr>
          <w:rFonts w:ascii="Arial" w:hAnsi="Arial" w:cs="Arial"/>
          <w:sz w:val="20"/>
          <w:szCs w:val="20"/>
        </w:rPr>
        <w:t>Woods</w:t>
      </w:r>
      <w:proofErr w:type="gramEnd"/>
      <w:r w:rsidRPr="002A110E">
        <w:rPr>
          <w:rFonts w:ascii="Arial" w:hAnsi="Arial" w:cs="Arial"/>
          <w:sz w:val="20"/>
          <w:szCs w:val="20"/>
        </w:rPr>
        <w:t xml:space="preserve"> JR Jr: Untrasonographically guided subclavian vein catheterization in critical obstetrics and gynecologic oncology. Am J Obstet Gynecol 1993; 169:1246-1248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Sherertz RJ, Ely EW, Westbrook DM, Gledhill KS, Streed SA, Kiger B, Flynn L, Hayes S, Strong S, Cruz J, Bowton DL, Hulgan T, </w:t>
      </w:r>
      <w:proofErr w:type="gramStart"/>
      <w:r w:rsidRPr="002A110E">
        <w:rPr>
          <w:rFonts w:ascii="Arial" w:hAnsi="Arial" w:cs="Arial"/>
          <w:sz w:val="20"/>
          <w:szCs w:val="20"/>
        </w:rPr>
        <w:t>Haponik</w:t>
      </w:r>
      <w:proofErr w:type="gramEnd"/>
      <w:r w:rsidRPr="002A110E">
        <w:rPr>
          <w:rFonts w:ascii="Arial" w:hAnsi="Arial" w:cs="Arial"/>
          <w:sz w:val="20"/>
          <w:szCs w:val="20"/>
        </w:rPr>
        <w:t xml:space="preserve"> EF: Education of physicians-in-training can decrease the risk for vascular catheter infection. Ann Inernt Med 2000; 132:641-648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Sheridan RL, Weber JM, Peterson HF, </w:t>
      </w:r>
      <w:proofErr w:type="gramStart"/>
      <w:r w:rsidRPr="002A110E">
        <w:rPr>
          <w:rFonts w:ascii="Arial" w:hAnsi="Arial" w:cs="Arial"/>
          <w:sz w:val="20"/>
          <w:szCs w:val="20"/>
        </w:rPr>
        <w:t>Tompkins</w:t>
      </w:r>
      <w:proofErr w:type="gramEnd"/>
      <w:r w:rsidRPr="002A110E">
        <w:rPr>
          <w:rFonts w:ascii="Arial" w:hAnsi="Arial" w:cs="Arial"/>
          <w:sz w:val="20"/>
          <w:szCs w:val="20"/>
        </w:rPr>
        <w:t xml:space="preserve"> RG: Central venous catheter sepsis with weekly catheter change in paediatric burn patients: an analysis of 221 catheters. Burns 1995; 21:127-129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Sheridan RL, Weber JM: Mechanical and infectious complications of central venous cannulation in children: lessons learned from a 10-year experience placing more than 1000 catheters. J Burn Care Res 2006; 27:713-718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Shrestha BR, Gautam B: Ultrasound versus the landmark technique: a prospective randomized comparative study of internal jugular vein cannulation in an intensive care unit. JNMA J Nepal Med Assoc 2011; 51:56-61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Sitzmann JV, Townsend TR, Siler MC, </w:t>
      </w:r>
      <w:proofErr w:type="gramStart"/>
      <w:r w:rsidRPr="002A110E">
        <w:rPr>
          <w:rFonts w:ascii="Arial" w:hAnsi="Arial" w:cs="Arial"/>
          <w:sz w:val="20"/>
          <w:szCs w:val="20"/>
        </w:rPr>
        <w:t>Bartlett</w:t>
      </w:r>
      <w:proofErr w:type="gramEnd"/>
      <w:r w:rsidRPr="002A110E">
        <w:rPr>
          <w:rFonts w:ascii="Arial" w:hAnsi="Arial" w:cs="Arial"/>
          <w:sz w:val="20"/>
          <w:szCs w:val="20"/>
        </w:rPr>
        <w:t xml:space="preserve"> JG: Septic and technical complications of central venous catheterization: a prospective study of 200 consecutive patients. Ann Surg 1985; 202:766-770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Slama M, Novara </w:t>
      </w:r>
      <w:proofErr w:type="gramStart"/>
      <w:r w:rsidRPr="002A110E">
        <w:rPr>
          <w:rFonts w:ascii="Arial" w:hAnsi="Arial" w:cs="Arial"/>
          <w:sz w:val="20"/>
          <w:szCs w:val="20"/>
        </w:rPr>
        <w:t>A</w:t>
      </w:r>
      <w:proofErr w:type="gramEnd"/>
      <w:r w:rsidRPr="002A110E">
        <w:rPr>
          <w:rFonts w:ascii="Arial" w:hAnsi="Arial" w:cs="Arial"/>
          <w:sz w:val="20"/>
          <w:szCs w:val="20"/>
        </w:rPr>
        <w:t>, Safavian A, Ossart M, Safar M, Fagon JY: Improvement of internal jugular vein cannulation using an ultrasound-guided technique. Intensive Care Med 1997; 23:916-919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Sloan MA, Mueller JD, Adelman LS, Caplan LR: Fatal brainstem stroke following internal jugular vein catheterization. Neurology 1991; 41:1092-1095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lastRenderedPageBreak/>
        <w:t>Smith HO, DeVictoria CL, Garfinkel D, Anderson P, Goldberg GL, Soeiro R, Elia G, Runowicz CD: A prospective randomized comparison of an attached silver-impregnated cuff to prevent central venous catheter-associated infection. Gynecol Oncol 1995; 58:92-100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Smith JW, Egger M, Franklin G, Harbrecht B, Richardson JD: Central line-associated blood stream infection in the critically ill trauma patient. Am Surg 2011; 77:1038-42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Snyder RH, Archer FT, Endy T, Allen TW, Condon B, Kaiser J, Whatmore D, Harrington G, McDermott CJ: Catheter infection: A comparison of two catheter maintenance techniques. Ann Surg 1988; 208:651-653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Sonawane NB, Shah FR, Gawankar PJ: Accidental Cannulation of Persistent Left Superior Vena Cava in a Case of Absent Right Internal Jugular Vein: A Case Report on the Role of Ultrasonography and X-Ray. A A Case Rep 2017; 8:330-333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Song F, Huang D, Chen Y, Xiao Z, Su K, Wen J, Guo W, Wang Z, Wu Y, Wang S, </w:t>
      </w:r>
      <w:proofErr w:type="gramStart"/>
      <w:r w:rsidRPr="002A110E">
        <w:rPr>
          <w:rFonts w:ascii="Arial" w:hAnsi="Arial" w:cs="Arial"/>
          <w:sz w:val="20"/>
          <w:szCs w:val="20"/>
        </w:rPr>
        <w:t>Qin</w:t>
      </w:r>
      <w:proofErr w:type="gramEnd"/>
      <w:r w:rsidRPr="002A110E">
        <w:rPr>
          <w:rFonts w:ascii="Arial" w:hAnsi="Arial" w:cs="Arial"/>
          <w:sz w:val="20"/>
          <w:szCs w:val="20"/>
        </w:rPr>
        <w:t xml:space="preserve"> T: Bedside ultrasound diagnosis of a malpositioned central venous catheter: A case report. Medicine (Baltimore) 2018; 97:e0501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Song IK, Kim EH, Lee JH, Jang YE, Kim HS, </w:t>
      </w:r>
      <w:proofErr w:type="gramStart"/>
      <w:r w:rsidRPr="002A110E">
        <w:rPr>
          <w:rFonts w:ascii="Arial" w:hAnsi="Arial" w:cs="Arial"/>
          <w:sz w:val="20"/>
          <w:szCs w:val="20"/>
        </w:rPr>
        <w:t>Kim</w:t>
      </w:r>
      <w:proofErr w:type="gramEnd"/>
      <w:r w:rsidRPr="002A110E">
        <w:rPr>
          <w:rFonts w:ascii="Arial" w:hAnsi="Arial" w:cs="Arial"/>
          <w:sz w:val="20"/>
          <w:szCs w:val="20"/>
        </w:rPr>
        <w:t xml:space="preserve"> JT: Seldinger vs modified Seldinger techniques for ultrasound-guided central venous catheterisation in neonates: a randomised controlled trial. Br J Anaesth 2018; 121:1332-1337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Song Y, Messerlian AK, Matevosian R: A potentially hazardous complication during central venous catheterization: lost guidewire retained in the patient. J Clin Anesth 2012; 24:221-6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Southworth SL, Henman LJ, Kinder LA, Sell JL: The journey to zero central catheter-associated bloodstream infections: culture change in an intensive care unit. Crit Care Nurse 2012; 32:49-54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Speroff T, Ely EW, Greevy R, Weinger MB, Talbot TR, Wall RJ, Deshpande JK, France DJ, Nwosu S, Burgess H, Englebright J, Williams MV, Dittus RS: Quality improvement projects targeting health care-associated infections: comparing Virtual Collaborative and Toolkit approaches. J Hosp Med 2011; 6:271-8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Sridhar J: A forgotten guidewire. Ann Card Anaesth 2005; 8:74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Srivastav R, Yadav V, Sharma D, </w:t>
      </w:r>
      <w:proofErr w:type="gramStart"/>
      <w:r w:rsidRPr="002A110E">
        <w:rPr>
          <w:rFonts w:ascii="Arial" w:hAnsi="Arial" w:cs="Arial"/>
          <w:sz w:val="20"/>
          <w:szCs w:val="20"/>
        </w:rPr>
        <w:t>Yadav</w:t>
      </w:r>
      <w:proofErr w:type="gramEnd"/>
      <w:r w:rsidRPr="002A110E">
        <w:rPr>
          <w:rFonts w:ascii="Arial" w:hAnsi="Arial" w:cs="Arial"/>
          <w:sz w:val="20"/>
          <w:szCs w:val="20"/>
        </w:rPr>
        <w:t xml:space="preserve"> V: Loss of guide wire: a lesson learnt review of literature. J Surg Tech Case Rep 2013; 5:78-81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Stenzel JP, Green TP, Fuhrman BP, Carlson PE, Marchessault RP: Percutaneous femoral venous catheterizations: a prospective study of complications. J Pediatr 1989; 114:411-415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Stephens R, Mythen M, Kallis P, Davies DW, Egner W, Rickards A: Two episodes of life-threatening anaphylaxis in the same patient to a chlorhexidine-sulphadiazine-coated central venous catheter. Br J Anaesth 2001; 87:306-308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Stoiser B, Kofler J, Staudinger T, Georgopoulos A, Lugauer S, Guggenbichler JP, Burgmann H, Frass M: Contamination of central venous catheters in immunocompromised patients: a comparison between two different types of central venous catheters. J Hosp Infect 2002; 50:202-6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Stone MB, Nagdev A, Murphy MC, Sisson CA: Ultrasound detection of guidewire position during central venous catheterization. Am J Emerg Med 2010; 28:82-84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Struck MF, Kaden I, Heiser A, </w:t>
      </w:r>
      <w:proofErr w:type="gramStart"/>
      <w:r w:rsidRPr="002A110E">
        <w:rPr>
          <w:rFonts w:ascii="Arial" w:hAnsi="Arial" w:cs="Arial"/>
          <w:sz w:val="20"/>
          <w:szCs w:val="20"/>
        </w:rPr>
        <w:t>Steen</w:t>
      </w:r>
      <w:proofErr w:type="gramEnd"/>
      <w:r w:rsidRPr="002A110E">
        <w:rPr>
          <w:rFonts w:ascii="Arial" w:hAnsi="Arial" w:cs="Arial"/>
          <w:sz w:val="20"/>
          <w:szCs w:val="20"/>
        </w:rPr>
        <w:t xml:space="preserve"> M: Cross-over endovascular retrieval of a lost guide wire from the subclavian vein. J Vasc Access 2008; 9:304-6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Suarez T, Baerwald JP, Kraus C: Central venous access: The effects of approach, position, and head rotation on internal jugular vein cross-sectional area. Anesth Analg 2002; 95:1519-1524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Sulek CA, Blas ML, Lobato EB: A randomized study of left versus right internal jugular vein cannulation in adults. J Clin Anesth 2000; 12:142-5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Sznajder JI, Zveibil FR, Bitterman H, </w:t>
      </w:r>
      <w:proofErr w:type="gramStart"/>
      <w:r w:rsidRPr="002A110E">
        <w:rPr>
          <w:rFonts w:ascii="Arial" w:hAnsi="Arial" w:cs="Arial"/>
          <w:sz w:val="20"/>
          <w:szCs w:val="20"/>
        </w:rPr>
        <w:t>Weiner</w:t>
      </w:r>
      <w:proofErr w:type="gramEnd"/>
      <w:r w:rsidRPr="002A110E">
        <w:rPr>
          <w:rFonts w:ascii="Arial" w:hAnsi="Arial" w:cs="Arial"/>
          <w:sz w:val="20"/>
          <w:szCs w:val="20"/>
        </w:rPr>
        <w:t xml:space="preserve"> P, Bursztein S: Central vein catheterization: Failure and complications rates by three percutaneous appraoches. Arch Intern Med 1986 146:259-261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Talbott GA, Winters WD, Bratton SL, O'Rourke PP: A prospective study of femoral catheter-related thrombosis in children. Arch Pediatr Adolesc Med 1995; 149:288-291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Tang HJ, Lin HL, Lin YH, Leung PO, Chuang YC, </w:t>
      </w:r>
      <w:proofErr w:type="gramStart"/>
      <w:r w:rsidRPr="002A110E">
        <w:rPr>
          <w:rFonts w:ascii="Arial" w:hAnsi="Arial" w:cs="Arial"/>
          <w:sz w:val="20"/>
          <w:szCs w:val="20"/>
        </w:rPr>
        <w:t>Lai</w:t>
      </w:r>
      <w:proofErr w:type="gramEnd"/>
      <w:r w:rsidRPr="002A110E">
        <w:rPr>
          <w:rFonts w:ascii="Arial" w:hAnsi="Arial" w:cs="Arial"/>
          <w:sz w:val="20"/>
          <w:szCs w:val="20"/>
        </w:rPr>
        <w:t xml:space="preserve"> CC: The impact of central line insertion bundle on central line-associated bloodstream infection. BMC Infect Dis 2014; 14:356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Teichgraber UKM, Benter T, Gebel M, Manns MP: A sonographically guided technique for central venous access. AJR Am J Roentgenol. 1997; 169:731-733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Templeton A, Schlegel M, Fleisch F, Rettenmund G, Schöbi B, </w:t>
      </w:r>
      <w:proofErr w:type="gramStart"/>
      <w:r w:rsidRPr="002A110E">
        <w:rPr>
          <w:rFonts w:ascii="Arial" w:hAnsi="Arial" w:cs="Arial"/>
          <w:sz w:val="20"/>
          <w:szCs w:val="20"/>
        </w:rPr>
        <w:t>Henz</w:t>
      </w:r>
      <w:proofErr w:type="gramEnd"/>
      <w:r w:rsidRPr="002A110E">
        <w:rPr>
          <w:rFonts w:ascii="Arial" w:hAnsi="Arial" w:cs="Arial"/>
          <w:sz w:val="20"/>
          <w:szCs w:val="20"/>
        </w:rPr>
        <w:t xml:space="preserve"> S, Eich G: Multilumen central venous catheters increase risk for catheter related bloodstream infection: prospective surveillance study. Infection 2008; 36:322-327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lastRenderedPageBreak/>
        <w:t>Tennenberg S, Lieser M, McCurdy B, Boomer G, Howington E, Newman C, Wolf I: A prospective randomized trial of an antibiotic-and antiseptic-coated central venous catheter in the prevention of catheter-related infections. Arch Surg 1997; 132:1348-1351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Terazawa E, Shimonaka H, Nagase K, Masue T, Dohi S: Severe anaphylactic reaction due to a chlorhexidine-impregnated central venous catheter. Anesthesiology 1998; 89:1296-1298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Theaker C, Juste R, Lucas N, Tallboys C, </w:t>
      </w:r>
      <w:proofErr w:type="gramStart"/>
      <w:r w:rsidRPr="002A110E">
        <w:rPr>
          <w:rFonts w:ascii="Arial" w:hAnsi="Arial" w:cs="Arial"/>
          <w:sz w:val="20"/>
          <w:szCs w:val="20"/>
        </w:rPr>
        <w:t>Azadian</w:t>
      </w:r>
      <w:proofErr w:type="gramEnd"/>
      <w:r w:rsidRPr="002A110E">
        <w:rPr>
          <w:rFonts w:ascii="Arial" w:hAnsi="Arial" w:cs="Arial"/>
          <w:sz w:val="20"/>
          <w:szCs w:val="20"/>
        </w:rPr>
        <w:t xml:space="preserve"> B, Soni N: Comparison of bacterial colonization rates of antiseptic impregnated and pure polymer central venous catheters in the critically ill. J Hosp Infect 2002; 52:310-2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Thornton J, Todd NJ, Webster NR: Central venous line sepsis in the intensive care unit. A study comparing antibiotic coated catheters with plain catheters. Anaesthesia 1996; 51:1018-1020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Timsit JF, Farkas JC, Boyer JM, Martin JB, Misset B, </w:t>
      </w:r>
      <w:proofErr w:type="gramStart"/>
      <w:r w:rsidRPr="002A110E">
        <w:rPr>
          <w:rFonts w:ascii="Arial" w:hAnsi="Arial" w:cs="Arial"/>
          <w:sz w:val="20"/>
          <w:szCs w:val="20"/>
        </w:rPr>
        <w:t>Renaud</w:t>
      </w:r>
      <w:proofErr w:type="gramEnd"/>
      <w:r w:rsidRPr="002A110E">
        <w:rPr>
          <w:rFonts w:ascii="Arial" w:hAnsi="Arial" w:cs="Arial"/>
          <w:sz w:val="20"/>
          <w:szCs w:val="20"/>
        </w:rPr>
        <w:t xml:space="preserve"> B, Carlet J: Central vein catheter related thromsosis in intensive care patients: incidence, risk factors and relationship with catheter-related sepsis. Chest 1998; 114:207-213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Timsit JF, L'Heriteau F, Lepape A, Francais A, Ruckly S, Venier AG, Jarno P, Boussat S, Coignard B, Savey A: A multicentre analysis of catheter-related infection based on a hierarchical model. Intensive Care Med 2012; 38:1662-72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Timsit JF, Mimoz O, Mourvillier B, Souweine B, Garrouste-Orgeas M, Alfandari S, Plantefeve G, Bronchard R, Troche G, Gauzit R, Antona M, Canet E, Bohe J, Lepape A, Vesin A, Arrault X, Schwebel C, Adrie C, Zahar JR, Ruckly S, Tournegros C, Lucet JC: Randomized controlled trial of chlorhexidine dressing and highly adhesive dressing for preventing catheter-related infections in critically ill adults. Am J Respir Crit Care Med 2012; 186:1272-8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Timsit JF, Schwebel C, Bouadma L, Geffroy A, Garrouste-Orgeas M, Pease S, Herault MC, Haouache H, Calvino-Gunther S, Gestin B, Armand-Lefevre L, Leflon V, Chaplain C, Benali A, Francais A, Adrie C, Zahar JR, Thuong M, Arrault X, Croize J, Lucet JC: Chlorhexidine-impregnated sponges and less frequent dressing changes for prevention of catheter-related infections in critically ill adults: a randomized controlled trial. JAMA 2009; 301:1231-1241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Togashi K, Nandate K, Hoaglan C, Sherman B, Bowdle A: A multicenter evaluation of a compact, sterile, single-use pressure transducer for central venous catheter placement. Anesth Analg 2013; 116:1018-23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Tokumine J, Lefor AT, Yonei A, Kagaya A, Iwasaki K, Fukuda Y: Three-step method for ultrasound-guided central vein catheterization. Br J Anaesth 2013; 110:368-73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Toomey M: Preoperative chlorhexidine anaphylaxis in a patient scheduled for coronary artery bypass graft: a case report. AANA J 2013; 81:209-14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Trabattoni D, Andreini D, Bartorelli AL: Unintentional embolization of a guide wire in the inferior vena cava during central venous catheter insertion successfully retrieved percutaneously 9 months later. Catheter Cardiovasc Interv 2014; 83:E109-11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Traoré O, Liotier J, Souseine B: Prospective study of arterial and central venous catheter colonization and of arterial- and central venous catheter-related bacteremia in intensive care units. Crit Care Med 2005; 33:1276-1280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Trentman TL, Rome JD, Messick JM Jr: Brachial plexus neuropathy following attempt at subclavian vein catheterization. Reg Anesth 1996; 21:163-165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Troianos CA, Jobes DR, Ellison N: Ultrasound-guided cannulation of the internal jugular vein: a prospective, randomized study. Anesth Analg 1991; 72:823-826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Trottier SJ, Veremakis C, O'Brien J, </w:t>
      </w:r>
      <w:proofErr w:type="gramStart"/>
      <w:r w:rsidRPr="002A110E">
        <w:rPr>
          <w:rFonts w:ascii="Arial" w:hAnsi="Arial" w:cs="Arial"/>
          <w:sz w:val="20"/>
          <w:szCs w:val="20"/>
        </w:rPr>
        <w:t>Auer</w:t>
      </w:r>
      <w:proofErr w:type="gramEnd"/>
      <w:r w:rsidRPr="002A110E">
        <w:rPr>
          <w:rFonts w:ascii="Arial" w:hAnsi="Arial" w:cs="Arial"/>
          <w:sz w:val="20"/>
          <w:szCs w:val="20"/>
        </w:rPr>
        <w:t xml:space="preserve"> AI: Femoral deep vein thrombosis associated with central venous catheterization: results from a prospective, randomized trial. Crit Care Med 1995; 23:52-59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Tugrul M, Camci E, Pembeci K, Al-Darsani A, Telci L: Relationship between peripheral and central venous pressures in different patient positions, catheter sizes, and insertion sites. J Cardiothorac Vasc Anesthesia 2004; 18:446-450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Turker G, Kaya FN, Gurbet A, Aksu H, Erdogan C, Atlas A: Internal jugular vein cannulation: an ultrasound-guided technique versus a landmark-guided technique. Clinics (Sao Paulo) 2009; 64:989-92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Tyden H: Cannulation of the internal jugular vein - 500 cases. Acta Anaesth Scand 1982; 26:485-488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Türkmen M, Bitigen A, Tanalp AC, Kaynak E, Başaran Y, </w:t>
      </w:r>
      <w:proofErr w:type="gramStart"/>
      <w:r w:rsidRPr="002A110E">
        <w:rPr>
          <w:rFonts w:ascii="Arial" w:hAnsi="Arial" w:cs="Arial"/>
          <w:sz w:val="20"/>
          <w:szCs w:val="20"/>
        </w:rPr>
        <w:t>Yakut</w:t>
      </w:r>
      <w:proofErr w:type="gramEnd"/>
      <w:r w:rsidRPr="002A110E">
        <w:rPr>
          <w:rFonts w:ascii="Arial" w:hAnsi="Arial" w:cs="Arial"/>
          <w:sz w:val="20"/>
          <w:szCs w:val="20"/>
        </w:rPr>
        <w:t xml:space="preserve"> C: A guidewire accidentally left in the venous system for 6 years. Türk Göǧüs Kalp Damar Cer Derg 2004; 12:138-140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lastRenderedPageBreak/>
        <w:t xml:space="preserve">Uhlenkott MC, Sathishkumar S, Murray WB, </w:t>
      </w:r>
      <w:proofErr w:type="gramStart"/>
      <w:r w:rsidRPr="002A110E">
        <w:rPr>
          <w:rFonts w:ascii="Arial" w:hAnsi="Arial" w:cs="Arial"/>
          <w:sz w:val="20"/>
          <w:szCs w:val="20"/>
        </w:rPr>
        <w:t>McQuillan</w:t>
      </w:r>
      <w:proofErr w:type="gramEnd"/>
      <w:r w:rsidRPr="002A110E">
        <w:rPr>
          <w:rFonts w:ascii="Arial" w:hAnsi="Arial" w:cs="Arial"/>
          <w:sz w:val="20"/>
          <w:szCs w:val="20"/>
        </w:rPr>
        <w:t xml:space="preserve"> PM, Das Adhikary S: Real-time multimodal axillary vein imaging enhances the safety and efficacy of axillary vein catheterization in neurosurgical intensive care patients. J Neurosurg Anesthesiol 2013; 25:62-5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Umesh G, Tim TJ, Paul A, Samad Amjad A: Difficulty in the diagnosis of a retained guidewire within the central venous catheter. J Cardiothorac Vasc Anesth 2013; 27:e25-6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Valero J, Barreiro J, Saez E: Central embolization by a guidewire in a burn patient. Ann Burns Fire Disasters 1996; 9:142-144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Van Doninck J, Maleux G, Coppens S, </w:t>
      </w:r>
      <w:proofErr w:type="gramStart"/>
      <w:r w:rsidRPr="002A110E">
        <w:rPr>
          <w:rFonts w:ascii="Arial" w:hAnsi="Arial" w:cs="Arial"/>
          <w:sz w:val="20"/>
          <w:szCs w:val="20"/>
        </w:rPr>
        <w:t>Moke</w:t>
      </w:r>
      <w:proofErr w:type="gramEnd"/>
      <w:r w:rsidRPr="002A110E">
        <w:rPr>
          <w:rFonts w:ascii="Arial" w:hAnsi="Arial" w:cs="Arial"/>
          <w:sz w:val="20"/>
          <w:szCs w:val="20"/>
        </w:rPr>
        <w:t xml:space="preserve"> L: Case report of a guide wire loss and migration after central venous access. J Clin Anesth 2015; 27:406-10</w:t>
      </w:r>
    </w:p>
    <w:p w:rsidR="000604FA" w:rsidRPr="002A110E" w:rsidRDefault="000604FA" w:rsidP="000604FA">
      <w:pPr>
        <w:pStyle w:val="NumberedReference"/>
        <w:rPr>
          <w:rFonts w:ascii="Arial" w:hAnsi="Arial" w:cs="Arial"/>
          <w:sz w:val="20"/>
          <w:szCs w:val="20"/>
        </w:rPr>
      </w:pPr>
      <w:proofErr w:type="gramStart"/>
      <w:r w:rsidRPr="002A110E">
        <w:rPr>
          <w:rFonts w:ascii="Arial" w:hAnsi="Arial" w:cs="Arial"/>
          <w:sz w:val="20"/>
          <w:szCs w:val="20"/>
        </w:rPr>
        <w:t>van</w:t>
      </w:r>
      <w:proofErr w:type="gramEnd"/>
      <w:r w:rsidRPr="002A110E">
        <w:rPr>
          <w:rFonts w:ascii="Arial" w:hAnsi="Arial" w:cs="Arial"/>
          <w:sz w:val="20"/>
          <w:szCs w:val="20"/>
        </w:rPr>
        <w:t xml:space="preserve"> Haeften TW, van Pumpus EC, Boot H, Strack van Schijndel RJ, Thijs LG: Cardiac tamponade from misplaced central venous line in pericardiophrenic vein. Arch Intern Med 1988; 148:1649-1650</w:t>
      </w:r>
    </w:p>
    <w:p w:rsidR="000604FA" w:rsidRPr="002A110E" w:rsidRDefault="000604FA" w:rsidP="000604FA">
      <w:pPr>
        <w:pStyle w:val="NumberedReference"/>
        <w:rPr>
          <w:rFonts w:ascii="Arial" w:hAnsi="Arial" w:cs="Arial"/>
          <w:sz w:val="20"/>
          <w:szCs w:val="20"/>
        </w:rPr>
      </w:pPr>
      <w:proofErr w:type="gramStart"/>
      <w:r w:rsidRPr="002A110E">
        <w:rPr>
          <w:rFonts w:ascii="Arial" w:hAnsi="Arial" w:cs="Arial"/>
          <w:sz w:val="20"/>
          <w:szCs w:val="20"/>
        </w:rPr>
        <w:t>van</w:t>
      </w:r>
      <w:proofErr w:type="gramEnd"/>
      <w:r w:rsidRPr="002A110E">
        <w:rPr>
          <w:rFonts w:ascii="Arial" w:hAnsi="Arial" w:cs="Arial"/>
          <w:sz w:val="20"/>
          <w:szCs w:val="20"/>
        </w:rPr>
        <w:t xml:space="preserve"> Heerden PV, Webb SAR, Fong S, Golledge CL, Roberts BL: Central venous catheters revisited: infection rates and an assessment of the new fibrin analysing system brush. Anaesth Intens Care 1996; 24:330-333</w:t>
      </w:r>
    </w:p>
    <w:p w:rsidR="000604FA" w:rsidRPr="002A110E" w:rsidRDefault="000604FA" w:rsidP="000604FA">
      <w:pPr>
        <w:pStyle w:val="NumberedReference"/>
        <w:rPr>
          <w:rFonts w:ascii="Arial" w:hAnsi="Arial" w:cs="Arial"/>
          <w:sz w:val="20"/>
          <w:szCs w:val="20"/>
        </w:rPr>
      </w:pPr>
      <w:proofErr w:type="gramStart"/>
      <w:r w:rsidRPr="002A110E">
        <w:rPr>
          <w:rFonts w:ascii="Arial" w:hAnsi="Arial" w:cs="Arial"/>
          <w:sz w:val="20"/>
          <w:szCs w:val="20"/>
        </w:rPr>
        <w:t>van</w:t>
      </w:r>
      <w:proofErr w:type="gramEnd"/>
      <w:r w:rsidRPr="002A110E">
        <w:rPr>
          <w:rFonts w:ascii="Arial" w:hAnsi="Arial" w:cs="Arial"/>
          <w:sz w:val="20"/>
          <w:szCs w:val="20"/>
        </w:rPr>
        <w:t xml:space="preserve"> Vliet J, Leusink JA, de Jongh BM, de Boer A: A comparison between two types of central venous catheters in the prevention of catheter-related infections: The importance of performing all the relevant cultures. Clinical Intensive Care 2001; 12:135-140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Vannucci A, Jeffcoat A, Ifune C, Salinas C, Duncan JR, </w:t>
      </w:r>
      <w:proofErr w:type="gramStart"/>
      <w:r w:rsidRPr="002A110E">
        <w:rPr>
          <w:rFonts w:ascii="Arial" w:hAnsi="Arial" w:cs="Arial"/>
          <w:sz w:val="20"/>
          <w:szCs w:val="20"/>
        </w:rPr>
        <w:t>Wall</w:t>
      </w:r>
      <w:proofErr w:type="gramEnd"/>
      <w:r w:rsidRPr="002A110E">
        <w:rPr>
          <w:rFonts w:ascii="Arial" w:hAnsi="Arial" w:cs="Arial"/>
          <w:sz w:val="20"/>
          <w:szCs w:val="20"/>
        </w:rPr>
        <w:t xml:space="preserve"> M: Special article: retained guidewires after intraoperative placement of central venous catheters. Anesth Analg 2013; 117:102-8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Venkataraman ST, Orr RA, Thompson AE: Percutaneous infraclavicular subclavian vein catheterization in critically ill infants and children. J Pediatr 1988; 113:480-485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Venkataraman ST, Thompson AE, Orr RA: Femoral vascular catheterization in critically ill infants and children. Clin Pediatr 1997; 36:311-319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Verghese S, McGill W, Patel RI, Sell JE, Midgley FM, Ruttimann UE: Ultrasound-guided internal jugular venous cannulation in infants: a prospective comparison with the traditional palpatation method. Anesthesiology 1999; 91:71-77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Verghese ST, McGill WA, Patel RI, Sell JE, Midgley FM, Ruttimann UE: Comparison of three techniques for internal jugular vein cannulation in infants. Paediatr Anaesth 2000; 10:505-511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Vezzani A, Brusasco C, Palermo S, Launo C, Mergoni M, Corradi F: Ultrasound localization of central vein catheter and detection of postprocedural pneumothorax: an alternative to chest radiography. Crit Care Med 2010; 38:533-8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Vinjirayer A, Jefferson P, </w:t>
      </w:r>
      <w:proofErr w:type="gramStart"/>
      <w:r w:rsidRPr="002A110E">
        <w:rPr>
          <w:rFonts w:ascii="Arial" w:hAnsi="Arial" w:cs="Arial"/>
          <w:sz w:val="20"/>
          <w:szCs w:val="20"/>
        </w:rPr>
        <w:t>Ball</w:t>
      </w:r>
      <w:proofErr w:type="gramEnd"/>
      <w:r w:rsidRPr="002A110E">
        <w:rPr>
          <w:rFonts w:ascii="Arial" w:hAnsi="Arial" w:cs="Arial"/>
          <w:sz w:val="20"/>
          <w:szCs w:val="20"/>
        </w:rPr>
        <w:t xml:space="preserve"> DR: Securing central venous catheters: a comparison of sutures with staples. Emerg Med J 2004; 21:582-583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Wadehra A, Ganjoo P, Tandon MS: Guide wire loss during central venous cannulation. Indian J Anaesth 2010; 54:587-8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Wall JB, Divito SJ, Talbot SG: Chlorhexidine gluconate-impregnated central-line dressings and necrosis in complicated skin disorder patients. J Crit Care 2014; 29:1130 e1-4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Wallace MC, Macy DL: Reduction of Central Line-Associated Bloodstream Infection Rates in Patients in the Adult Intensive Care Unit. J Infus Nurs 2016; 39:47-55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Walser EM, Crow WN, Zwischenberger JB, Conti VR: Percutaneous tamponade of inadvertent transthoracic catheterization of the aorta. Ann Thorac Surg 1996; 62:895-896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Walz JM, Avelar RL, Longtine KJ, Carter KL, Mermel LA, Heard SO; 5-FU Catheter Study Group: Anti-infective external coating of central venous catheters: a randomized, noninferiority trial comparing 5-fluorouracil with chlorhexidine/silver sulfadiazine in preventing catheter colonization. Crit Care Med 2010; 38:2095-2102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Wang ML, Chang CT, Huang HH, Yeh YC, Lee TS, </w:t>
      </w:r>
      <w:proofErr w:type="gramStart"/>
      <w:r w:rsidRPr="002A110E">
        <w:rPr>
          <w:rFonts w:ascii="Arial" w:hAnsi="Arial" w:cs="Arial"/>
          <w:sz w:val="20"/>
          <w:szCs w:val="20"/>
        </w:rPr>
        <w:t>Hung</w:t>
      </w:r>
      <w:proofErr w:type="gramEnd"/>
      <w:r w:rsidRPr="002A110E">
        <w:rPr>
          <w:rFonts w:ascii="Arial" w:hAnsi="Arial" w:cs="Arial"/>
          <w:sz w:val="20"/>
          <w:szCs w:val="20"/>
        </w:rPr>
        <w:t xml:space="preserve"> KY: Chlorhexidine-related refractory anaphylactic shock: a case successfully resuscitated with extracorporeal membrane oxygenation. J Clin Anesth 2016; 34:654-7</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Warren DK, Cosgrove SE, Deikema DJ, Zuccotti G, Climo MW, Bolon MK, Tokars JI, Noskin GA, Wong ES, Sepkowitz KA, Herwaldt LA, Perl TM, Solomon SL, Fraser VJ: A multicenter intervention to prevent catheter-associated bloodstream infections. Infect Control Hosp Epidemiol 2006; 27:662-669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Weber JM, Sheridan RL, Fagan S, Ryan CM, Pasternack MS, Tompkins RG: Incidence of catheter-associated bloodstream infection after introduction of minocycline and rifampin antimicrobial-coated catheters in a pediatric burn population. J Burn Care Res 2012; 33:539-43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lastRenderedPageBreak/>
        <w:t>Weber SU, Kim SC: The right supraclavicular ultrasound view for real-time ultrasound-guided definite placement of a central venous catheter with a microconvex transducer. Eur J Anaesthesiol 2014; 31:173-4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Weekes AJ, Johnson DA, Keller SM, Efune B, Carey C, Rozario NL, Norton HJ: Central vascular catheter placement evaluation using saline flush and bedside echocardiography. Acad Emerg Med 2014; 21:65-72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Weekes AJ, Keller SM, Efune B, Ghali S, Runyon M: Prospective comparison of ultrasound and CXR for confirmation of central vascular catheter placement. Emerg Med J 2016; 33:176-80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Weil BR, Ladd AP, Yoder K: Pericardial effusion and cardiac tamponade associated with central venous catheters in children: an uncommon but serious and treatable condition. J Pediatr Surg 2010; 45:1687-1692</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Weitz NA, Lauren CT, Weiser JA, LeBoeuf NR, Grossman ME, Biagas K, Garzon MC, </w:t>
      </w:r>
      <w:proofErr w:type="gramStart"/>
      <w:r w:rsidRPr="002A110E">
        <w:rPr>
          <w:rFonts w:ascii="Arial" w:hAnsi="Arial" w:cs="Arial"/>
          <w:sz w:val="20"/>
          <w:szCs w:val="20"/>
        </w:rPr>
        <w:t>Morel</w:t>
      </w:r>
      <w:proofErr w:type="gramEnd"/>
      <w:r w:rsidRPr="002A110E">
        <w:rPr>
          <w:rFonts w:ascii="Arial" w:hAnsi="Arial" w:cs="Arial"/>
          <w:sz w:val="20"/>
          <w:szCs w:val="20"/>
        </w:rPr>
        <w:t xml:space="preserve"> KD: Chlorhexidine gluconate-impregnated central access catheter dressings as a cause of erosive contact dermatitis: a report of 7 cases. JAMA Dermatol 2013; 149:195-9</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Wigmore TJ, Smythe JF, Hacking MB, Raobaikady R, </w:t>
      </w:r>
      <w:proofErr w:type="gramStart"/>
      <w:r w:rsidRPr="002A110E">
        <w:rPr>
          <w:rFonts w:ascii="Arial" w:hAnsi="Arial" w:cs="Arial"/>
          <w:sz w:val="20"/>
          <w:szCs w:val="20"/>
        </w:rPr>
        <w:t>MacCallum</w:t>
      </w:r>
      <w:proofErr w:type="gramEnd"/>
      <w:r w:rsidRPr="002A110E">
        <w:rPr>
          <w:rFonts w:ascii="Arial" w:hAnsi="Arial" w:cs="Arial"/>
          <w:sz w:val="20"/>
          <w:szCs w:val="20"/>
        </w:rPr>
        <w:t xml:space="preserve"> NS: Effect of the implementation of NICE guidelines for ultrasound guidance on the complication rates associated with central venous catheter placement in patients presenting for routine surgery in a tertiary referral centre. Br J Anaesth 2007; 99:662-665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Wille A, Blusse A, Van Ord Alblas Thewessen EAPM: A </w:t>
      </w:r>
      <w:r w:rsidR="00D47DD0" w:rsidRPr="002A110E">
        <w:rPr>
          <w:rFonts w:ascii="Arial" w:hAnsi="Arial" w:cs="Arial"/>
          <w:sz w:val="20"/>
          <w:szCs w:val="20"/>
        </w:rPr>
        <w:t>comparison</w:t>
      </w:r>
      <w:r w:rsidRPr="002A110E">
        <w:rPr>
          <w:rFonts w:ascii="Arial" w:hAnsi="Arial" w:cs="Arial"/>
          <w:sz w:val="20"/>
          <w:szCs w:val="20"/>
        </w:rPr>
        <w:t xml:space="preserve"> of two </w:t>
      </w:r>
      <w:r w:rsidR="00D47DD0" w:rsidRPr="002A110E">
        <w:rPr>
          <w:rFonts w:ascii="Arial" w:hAnsi="Arial" w:cs="Arial"/>
          <w:sz w:val="20"/>
          <w:szCs w:val="20"/>
        </w:rPr>
        <w:t>transparent</w:t>
      </w:r>
      <w:r w:rsidRPr="002A110E">
        <w:rPr>
          <w:rFonts w:ascii="Arial" w:hAnsi="Arial" w:cs="Arial"/>
          <w:sz w:val="20"/>
          <w:szCs w:val="20"/>
        </w:rPr>
        <w:t xml:space="preserve"> film-type dressings in central venous therapy. J Hosp Infect 1992; 23:113-121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Williams JF, Seneff MG, Friedman BC, McGrath BJ, Gregg R, Sunner J, Zimmerman JE: Use of femoral venous catheters in critically ill adults: prospective study. Crit Care Med 1991; 19:550-553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Wilson SP, Assaf S, Lahham S, Subeh M, Chiem A, Anderson C, Shwe S, Nguyen R, </w:t>
      </w:r>
      <w:proofErr w:type="gramStart"/>
      <w:r w:rsidRPr="002A110E">
        <w:rPr>
          <w:rFonts w:ascii="Arial" w:hAnsi="Arial" w:cs="Arial"/>
          <w:sz w:val="20"/>
          <w:szCs w:val="20"/>
        </w:rPr>
        <w:t>Fox</w:t>
      </w:r>
      <w:proofErr w:type="gramEnd"/>
      <w:r w:rsidRPr="002A110E">
        <w:rPr>
          <w:rFonts w:ascii="Arial" w:hAnsi="Arial" w:cs="Arial"/>
          <w:sz w:val="20"/>
          <w:szCs w:val="20"/>
        </w:rPr>
        <w:t xml:space="preserve"> JC: Simplified point-of-care ultrasound protocol to confirm central venous catheter placement: A prospective study. World J Emerg Med 2017; 8:25-28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Wirsing M, Schummer C, Neumann R, Steenbeck J, </w:t>
      </w:r>
      <w:proofErr w:type="gramStart"/>
      <w:r w:rsidRPr="002A110E">
        <w:rPr>
          <w:rFonts w:ascii="Arial" w:hAnsi="Arial" w:cs="Arial"/>
          <w:sz w:val="20"/>
          <w:szCs w:val="20"/>
        </w:rPr>
        <w:t>Schmidt</w:t>
      </w:r>
      <w:proofErr w:type="gramEnd"/>
      <w:r w:rsidRPr="002A110E">
        <w:rPr>
          <w:rFonts w:ascii="Arial" w:hAnsi="Arial" w:cs="Arial"/>
          <w:sz w:val="20"/>
          <w:szCs w:val="20"/>
        </w:rPr>
        <w:t xml:space="preserve"> P, Schummer W: Is traditional reading of the bedside chest radiograph appropriate to detect intraatrial central venous catheter position? Chest 2008; 134:527-533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Wu PP, Liu CE, Chang CY, Huang HC, Syu SS, Wang CH, </w:t>
      </w:r>
      <w:proofErr w:type="gramStart"/>
      <w:r w:rsidRPr="002A110E">
        <w:rPr>
          <w:rFonts w:ascii="Arial" w:hAnsi="Arial" w:cs="Arial"/>
          <w:sz w:val="20"/>
          <w:szCs w:val="20"/>
        </w:rPr>
        <w:t>Huang</w:t>
      </w:r>
      <w:proofErr w:type="gramEnd"/>
      <w:r w:rsidRPr="002A110E">
        <w:rPr>
          <w:rFonts w:ascii="Arial" w:hAnsi="Arial" w:cs="Arial"/>
          <w:sz w:val="20"/>
          <w:szCs w:val="20"/>
        </w:rPr>
        <w:t xml:space="preserve"> YC: Decreasing catheter-related bloodstream infections in the intensive care unit: interventions in a medical center in central Taiwan. J Microbiol Immunol Infect 2012; 45:370-6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Xia R, Sun X, Bai X, Zhou Y, Shi J, Jin Y, Chen Q: Efficacy and safety of ultrasound-guided cannulation via the right brachiocephalic vein in adult patients. Medicine (Baltimore) 2018; 97:e13661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Yasuda H, Sanui M, Abe T, Shime N, Komuro T, Hatakeyama J, Matsukubo S, Kawano S, Yamamoto H, Andoh K, Seo R, Inoue K, Noda E, Saito N, Nogami S, Okamoto K, Fuke R, Gushima Y, Kobayashi A, Takebayashi T, Lefor AK, for Japanese Society of Education for P, Trainees in Intensive Care Clinical Trial G: Comparison of the efficacy of three topical antiseptic solutions for the prevention of catheter colonization: a multicenter randomized controlled study. Crit Care 2017; 21:320</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Yebenes JC, Vidaur L, Serra-Prat M, Sirvent JM, Batlle J, Motje M, </w:t>
      </w:r>
      <w:proofErr w:type="gramStart"/>
      <w:r w:rsidRPr="002A110E">
        <w:rPr>
          <w:rFonts w:ascii="Arial" w:hAnsi="Arial" w:cs="Arial"/>
          <w:sz w:val="20"/>
          <w:szCs w:val="20"/>
        </w:rPr>
        <w:t>Bonet</w:t>
      </w:r>
      <w:proofErr w:type="gramEnd"/>
      <w:r w:rsidRPr="002A110E">
        <w:rPr>
          <w:rFonts w:ascii="Arial" w:hAnsi="Arial" w:cs="Arial"/>
          <w:sz w:val="20"/>
          <w:szCs w:val="20"/>
        </w:rPr>
        <w:t xml:space="preserve"> A, Palomar M: Prevention of catheter-related bloodstream infection in critically ill patients using a disinfectable, needle-free connector: a randomized controlled trial. Am J Infect Control 2004; 32:291-295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Yeung C, May J, Hughes R: Infection rate for single lumen v triple lumen subclavian catheters. Infect Control Hosp Epidemiol 1988; 9:154-158</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Yoon DY, Annambhotla S, Resnick SA, Eskandari MK, Rodriguez HE: Inadvertent Arterial Placement of Central Venous Catheters: Diagnostic and Therapeutic Strategies. Ann Vasc Surg 2015; 29:1567-74</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Yoshida H, Kushikata T, Kitayama M, Hashimoto H, Kimura F, Niwa H, Ishihara H, Hirota K: Time-consumption risk of real-time ultrasound-guided internal jugular vein cannulation in pediatric patients: comparison with two conventional techniques. J Anesth 2010; 24:653-655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Yoshimura M, Nakanishi T, Sakamoto S, Toriumi T: Confirmation of optimal guidewire length for central venous catheter placement using transesophageal echocardiography. J Clin Anesth 2016; 35:58-61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Youn SH, Lee JC, Kim Y, Moon J, Choi Y, Jung K: Central Venous Catheter-Related Infection in Severe Trauma Patients. World J Surg 2015; 39:2400-6</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lastRenderedPageBreak/>
        <w:t>Yücel N, Lefering R, Maegele M, Max M, Rossaint R, Koch A, Schwarz R, Korenkov M, Beuth J, Bach A, Schierholz J, Pulverer G, Neugebauer EA: Reduced colonization and infection with miconazole-rifampicin modified central venous catheters: a randomized controlled clinical trial. J Antimicrob Chemother 2004; 54:1109-15</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Zaida NA, Khan M, Naqvi HI, Kamal RS: Cerebral infarct following central venous cannulation. Anaesthesia 1998; 53:186-191</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Zanolla GR, Baldisserotto M, Piva J: How useful is ultrasound guidance for internal jugular venous access in children? J Pediatr Surg 2018; 53:789-793</w:t>
      </w:r>
    </w:p>
    <w:p w:rsidR="000604FA" w:rsidRPr="002A110E" w:rsidRDefault="000604FA" w:rsidP="000604FA">
      <w:pPr>
        <w:pStyle w:val="NumberedReference"/>
        <w:rPr>
          <w:rFonts w:ascii="Arial" w:hAnsi="Arial" w:cs="Arial"/>
          <w:sz w:val="20"/>
          <w:szCs w:val="20"/>
        </w:rPr>
      </w:pPr>
      <w:r w:rsidRPr="002A110E">
        <w:rPr>
          <w:rFonts w:ascii="Arial" w:hAnsi="Arial" w:cs="Arial"/>
          <w:sz w:val="20"/>
          <w:szCs w:val="20"/>
        </w:rPr>
        <w:t xml:space="preserve">Zhong X, Hamill M, Collier B, Bradburn E, </w:t>
      </w:r>
      <w:proofErr w:type="gramStart"/>
      <w:r w:rsidRPr="002A110E">
        <w:rPr>
          <w:rFonts w:ascii="Arial" w:hAnsi="Arial" w:cs="Arial"/>
          <w:sz w:val="20"/>
          <w:szCs w:val="20"/>
        </w:rPr>
        <w:t>Ferrara</w:t>
      </w:r>
      <w:proofErr w:type="gramEnd"/>
      <w:r w:rsidRPr="002A110E">
        <w:rPr>
          <w:rFonts w:ascii="Arial" w:hAnsi="Arial" w:cs="Arial"/>
          <w:sz w:val="20"/>
          <w:szCs w:val="20"/>
        </w:rPr>
        <w:t xml:space="preserve"> J: Dynamic multiplanar real time ultrasound guided infraclavicular subclavian vein catheterization. Am Surg 2015; 81:621-5</w:t>
      </w:r>
    </w:p>
    <w:p w:rsidR="00930E4A" w:rsidRPr="002A110E" w:rsidRDefault="000604FA" w:rsidP="000604FA">
      <w:pPr>
        <w:pStyle w:val="NumberedReference"/>
        <w:rPr>
          <w:rFonts w:ascii="Arial" w:hAnsi="Arial" w:cs="Arial"/>
          <w:sz w:val="20"/>
          <w:szCs w:val="20"/>
        </w:rPr>
      </w:pPr>
      <w:r w:rsidRPr="002A110E">
        <w:rPr>
          <w:rFonts w:ascii="Arial" w:hAnsi="Arial" w:cs="Arial"/>
          <w:sz w:val="20"/>
          <w:szCs w:val="20"/>
        </w:rPr>
        <w:t>Zingg W, Cartier V, Inan C, Touveneau S, Theriault M, Gayet-Ageron A, Clergue F, Pittet D, Walder B: Hospital-wide multidisciplinary, multimodal intervention programme to reduce central venous catheter-associated bloodstream infection. PLoS One 2014; 9:e93898</w:t>
      </w:r>
    </w:p>
    <w:sectPr w:rsidR="00930E4A" w:rsidRPr="002A110E" w:rsidSect="00925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66B65"/>
    <w:multiLevelType w:val="hybridMultilevel"/>
    <w:tmpl w:val="A08499CA"/>
    <w:lvl w:ilvl="0" w:tplc="5CB4D866">
      <w:start w:val="1"/>
      <w:numFmt w:val="decimal"/>
      <w:pStyle w:val="NumberedReference"/>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4A"/>
    <w:rsid w:val="0001642F"/>
    <w:rsid w:val="000257FF"/>
    <w:rsid w:val="000414A8"/>
    <w:rsid w:val="000604FA"/>
    <w:rsid w:val="000645FA"/>
    <w:rsid w:val="00072A92"/>
    <w:rsid w:val="000761E9"/>
    <w:rsid w:val="000872B7"/>
    <w:rsid w:val="000A021F"/>
    <w:rsid w:val="000D3CC6"/>
    <w:rsid w:val="00102DBA"/>
    <w:rsid w:val="00140223"/>
    <w:rsid w:val="001528A4"/>
    <w:rsid w:val="001B09D2"/>
    <w:rsid w:val="00221C70"/>
    <w:rsid w:val="00230AD5"/>
    <w:rsid w:val="00263C6F"/>
    <w:rsid w:val="002A110E"/>
    <w:rsid w:val="002C060D"/>
    <w:rsid w:val="002C2811"/>
    <w:rsid w:val="0031542A"/>
    <w:rsid w:val="00331E10"/>
    <w:rsid w:val="003605A7"/>
    <w:rsid w:val="003B3886"/>
    <w:rsid w:val="003C5186"/>
    <w:rsid w:val="003F3501"/>
    <w:rsid w:val="003F77CC"/>
    <w:rsid w:val="004045E8"/>
    <w:rsid w:val="004147FF"/>
    <w:rsid w:val="004165B9"/>
    <w:rsid w:val="004354FE"/>
    <w:rsid w:val="00450B53"/>
    <w:rsid w:val="00462F4D"/>
    <w:rsid w:val="0046630D"/>
    <w:rsid w:val="004F4AEC"/>
    <w:rsid w:val="00537305"/>
    <w:rsid w:val="00544B26"/>
    <w:rsid w:val="00560433"/>
    <w:rsid w:val="00577BA3"/>
    <w:rsid w:val="00586B7E"/>
    <w:rsid w:val="00587EF1"/>
    <w:rsid w:val="005E00A7"/>
    <w:rsid w:val="00621508"/>
    <w:rsid w:val="006367BF"/>
    <w:rsid w:val="00666A85"/>
    <w:rsid w:val="006722BD"/>
    <w:rsid w:val="006B0AC7"/>
    <w:rsid w:val="006B55C4"/>
    <w:rsid w:val="006D50D0"/>
    <w:rsid w:val="006F0A8D"/>
    <w:rsid w:val="006F6B66"/>
    <w:rsid w:val="0071614E"/>
    <w:rsid w:val="00716C29"/>
    <w:rsid w:val="0072709F"/>
    <w:rsid w:val="00745C3A"/>
    <w:rsid w:val="00757606"/>
    <w:rsid w:val="00797A7B"/>
    <w:rsid w:val="007C48EA"/>
    <w:rsid w:val="007D42F0"/>
    <w:rsid w:val="0080163E"/>
    <w:rsid w:val="00844703"/>
    <w:rsid w:val="00864D5D"/>
    <w:rsid w:val="008C23D1"/>
    <w:rsid w:val="008D3B1B"/>
    <w:rsid w:val="009259C8"/>
    <w:rsid w:val="00930E4A"/>
    <w:rsid w:val="00954DDC"/>
    <w:rsid w:val="00990531"/>
    <w:rsid w:val="00992CC4"/>
    <w:rsid w:val="009B4B0D"/>
    <w:rsid w:val="009D27B2"/>
    <w:rsid w:val="009F69CD"/>
    <w:rsid w:val="00A032CF"/>
    <w:rsid w:val="00A10D83"/>
    <w:rsid w:val="00A77DE4"/>
    <w:rsid w:val="00AC7EDF"/>
    <w:rsid w:val="00AF04AD"/>
    <w:rsid w:val="00AF6E86"/>
    <w:rsid w:val="00B279BA"/>
    <w:rsid w:val="00B36D45"/>
    <w:rsid w:val="00B60F3A"/>
    <w:rsid w:val="00B6552F"/>
    <w:rsid w:val="00B673D2"/>
    <w:rsid w:val="00BB1102"/>
    <w:rsid w:val="00BB5AA2"/>
    <w:rsid w:val="00BE4880"/>
    <w:rsid w:val="00C20545"/>
    <w:rsid w:val="00C648E4"/>
    <w:rsid w:val="00C90575"/>
    <w:rsid w:val="00CA5EE0"/>
    <w:rsid w:val="00CB18A0"/>
    <w:rsid w:val="00CC27AC"/>
    <w:rsid w:val="00D16ACC"/>
    <w:rsid w:val="00D47DD0"/>
    <w:rsid w:val="00D62CAA"/>
    <w:rsid w:val="00DE08FE"/>
    <w:rsid w:val="00E85F66"/>
    <w:rsid w:val="00EA2838"/>
    <w:rsid w:val="00EB4401"/>
    <w:rsid w:val="00EF560F"/>
    <w:rsid w:val="00F70987"/>
    <w:rsid w:val="00FB3D16"/>
    <w:rsid w:val="00FB68E8"/>
    <w:rsid w:val="00FD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216E5-1B68-2242-95FE-2D993976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qFormat/>
    <w:rsid w:val="00797A7B"/>
    <w:pPr>
      <w:spacing w:before="120" w:after="120"/>
      <w:ind w:left="432" w:hanging="432"/>
      <w:outlineLvl w:val="0"/>
    </w:pPr>
    <w:rPr>
      <w:b/>
      <w:i/>
    </w:rPr>
  </w:style>
  <w:style w:type="paragraph" w:customStyle="1" w:styleId="Subsection">
    <w:name w:val="Subsection"/>
    <w:basedOn w:val="Normal"/>
    <w:qFormat/>
    <w:rsid w:val="00954DDC"/>
    <w:pPr>
      <w:spacing w:after="120"/>
      <w:ind w:left="144"/>
      <w:outlineLvl w:val="1"/>
    </w:pPr>
    <w:rPr>
      <w:b/>
    </w:rPr>
  </w:style>
  <w:style w:type="paragraph" w:customStyle="1" w:styleId="Subsubsection">
    <w:name w:val="Subsubsection"/>
    <w:basedOn w:val="Subsection"/>
    <w:next w:val="Normal"/>
    <w:qFormat/>
    <w:rsid w:val="006367BF"/>
    <w:rPr>
      <w:i/>
    </w:rPr>
  </w:style>
  <w:style w:type="paragraph" w:customStyle="1" w:styleId="Studydesign">
    <w:name w:val="Studydesign"/>
    <w:basedOn w:val="Normal"/>
    <w:next w:val="Normal"/>
    <w:qFormat/>
    <w:rsid w:val="006367BF"/>
    <w:pPr>
      <w:spacing w:before="120" w:after="120"/>
      <w:ind w:left="288"/>
    </w:pPr>
    <w:rPr>
      <w:i/>
      <w:u w:val="single"/>
    </w:rPr>
  </w:style>
  <w:style w:type="paragraph" w:customStyle="1" w:styleId="Reference">
    <w:name w:val="Reference"/>
    <w:basedOn w:val="Normal"/>
    <w:qFormat/>
    <w:rsid w:val="00DE08FE"/>
    <w:pPr>
      <w:ind w:left="576" w:hanging="432"/>
    </w:pPr>
  </w:style>
  <w:style w:type="paragraph" w:customStyle="1" w:styleId="NoEntries">
    <w:name w:val="No Entries"/>
    <w:basedOn w:val="Normal"/>
    <w:qFormat/>
    <w:rsid w:val="00DE08FE"/>
    <w:pPr>
      <w:spacing w:before="120" w:after="120"/>
      <w:ind w:left="288"/>
    </w:pPr>
  </w:style>
  <w:style w:type="paragraph" w:customStyle="1" w:styleId="Sub-subsection">
    <w:name w:val="Sub-subsection"/>
    <w:basedOn w:val="Subsection"/>
    <w:qFormat/>
    <w:rsid w:val="009D27B2"/>
    <w:rPr>
      <w:b w:val="0"/>
      <w:i/>
    </w:rPr>
  </w:style>
  <w:style w:type="paragraph" w:customStyle="1" w:styleId="Sub-subsectionspacebefore">
    <w:name w:val="Sub-subsection space before"/>
    <w:basedOn w:val="Sub-subsection"/>
    <w:next w:val="Normal"/>
    <w:qFormat/>
    <w:rsid w:val="009B4B0D"/>
    <w:pPr>
      <w:spacing w:before="120"/>
    </w:pPr>
  </w:style>
  <w:style w:type="paragraph" w:customStyle="1" w:styleId="Subsectionspacebefore">
    <w:name w:val="Subsection space before"/>
    <w:basedOn w:val="Subsection"/>
    <w:qFormat/>
    <w:rsid w:val="00954DDC"/>
    <w:pPr>
      <w:spacing w:before="120"/>
    </w:pPr>
  </w:style>
  <w:style w:type="paragraph" w:customStyle="1" w:styleId="NumberedReference">
    <w:name w:val="Numbered Reference"/>
    <w:basedOn w:val="Reference"/>
    <w:qFormat/>
    <w:rsid w:val="00F70987"/>
    <w:pPr>
      <w:numPr>
        <w:numId w:val="1"/>
      </w:numPr>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16973</Words>
  <Characters>96749</Characters>
  <Application>Microsoft Office Word</Application>
  <DocSecurity>0</DocSecurity>
  <Lines>806</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grant</dc:creator>
  <cp:keywords/>
  <dc:description/>
  <cp:lastModifiedBy>Richard Connis</cp:lastModifiedBy>
  <cp:revision>3</cp:revision>
  <dcterms:created xsi:type="dcterms:W3CDTF">2019-05-08T20:47:00Z</dcterms:created>
  <dcterms:modified xsi:type="dcterms:W3CDTF">2019-05-08T20:49:00Z</dcterms:modified>
</cp:coreProperties>
</file>