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1047" w14:textId="05291E90" w:rsidR="00B01F22" w:rsidRPr="00EB716E" w:rsidRDefault="00B01F22" w:rsidP="00DA6D99">
      <w:pPr>
        <w:rPr>
          <w:rFonts w:ascii="Arial" w:hAnsi="Arial" w:cs="Arial"/>
          <w:b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>SUPPLEMENT</w:t>
      </w:r>
      <w:r w:rsidR="00E00D9B" w:rsidRPr="00EB716E">
        <w:rPr>
          <w:rFonts w:ascii="Arial" w:hAnsi="Arial" w:cs="Arial"/>
          <w:b/>
          <w:color w:val="000000" w:themeColor="text1"/>
        </w:rPr>
        <w:t>AL DIGITAL CONTENT</w:t>
      </w:r>
    </w:p>
    <w:p w14:paraId="08494CF7" w14:textId="77777777" w:rsidR="00B01F22" w:rsidRPr="00EB716E" w:rsidRDefault="00B01F22" w:rsidP="00DA6D99">
      <w:pPr>
        <w:rPr>
          <w:rFonts w:ascii="Arial" w:hAnsi="Arial" w:cs="Arial"/>
          <w:b/>
          <w:color w:val="000000" w:themeColor="text1"/>
        </w:rPr>
      </w:pPr>
    </w:p>
    <w:p w14:paraId="2E89DA5A" w14:textId="57FF52AD" w:rsidR="00B01F22" w:rsidRPr="00EB716E" w:rsidRDefault="00E00D9B" w:rsidP="00DA6D99">
      <w:pPr>
        <w:rPr>
          <w:rFonts w:ascii="Arial" w:hAnsi="Arial" w:cs="Arial"/>
          <w:b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 xml:space="preserve">Supplement </w:t>
      </w:r>
      <w:r w:rsidR="00B01F22" w:rsidRPr="00EB716E">
        <w:rPr>
          <w:rFonts w:ascii="Arial" w:hAnsi="Arial" w:cs="Arial"/>
          <w:b/>
          <w:color w:val="000000" w:themeColor="text1"/>
        </w:rPr>
        <w:t xml:space="preserve">Table 1: </w:t>
      </w:r>
      <w:r w:rsidR="00B01F22" w:rsidRPr="00EB716E">
        <w:rPr>
          <w:rFonts w:ascii="Arial" w:hAnsi="Arial" w:cs="Arial"/>
          <w:color w:val="000000" w:themeColor="text1"/>
        </w:rPr>
        <w:t>Perioperative and Postoperative Characteristics by Randomization Group (</w:t>
      </w:r>
      <w:r w:rsidR="00E969C7" w:rsidRPr="00EB716E">
        <w:rPr>
          <w:rFonts w:ascii="Arial" w:hAnsi="Arial" w:cs="Arial"/>
          <w:color w:val="000000" w:themeColor="text1"/>
        </w:rPr>
        <w:t>As-Treated</w:t>
      </w:r>
      <w:r w:rsidR="00B01F22" w:rsidRPr="00EB716E">
        <w:rPr>
          <w:rFonts w:ascii="Arial" w:hAnsi="Arial" w:cs="Arial"/>
          <w:color w:val="000000" w:themeColor="text1"/>
        </w:rPr>
        <w:t xml:space="preserve"> Analysis)</w:t>
      </w:r>
    </w:p>
    <w:p w14:paraId="798A7A72" w14:textId="77777777" w:rsidR="00B01F22" w:rsidRPr="00EB716E" w:rsidRDefault="00B01F22" w:rsidP="00DA6D99">
      <w:pPr>
        <w:rPr>
          <w:rFonts w:ascii="Arial" w:hAnsi="Arial" w:cs="Arial"/>
          <w:b/>
          <w:color w:val="000000" w:themeColor="text1"/>
        </w:rPr>
      </w:pPr>
    </w:p>
    <w:p w14:paraId="19E82226" w14:textId="27B29CF7" w:rsidR="00B01F22" w:rsidRPr="00EB716E" w:rsidRDefault="00E00D9B" w:rsidP="00DA6D99">
      <w:pPr>
        <w:rPr>
          <w:rFonts w:ascii="Arial" w:hAnsi="Arial" w:cs="Arial"/>
          <w:b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 xml:space="preserve">Supplement </w:t>
      </w:r>
      <w:r w:rsidR="00B01F22" w:rsidRPr="00EB716E">
        <w:rPr>
          <w:rFonts w:ascii="Arial" w:hAnsi="Arial" w:cs="Arial"/>
          <w:b/>
          <w:color w:val="000000" w:themeColor="text1"/>
        </w:rPr>
        <w:t xml:space="preserve">Table 2:  </w:t>
      </w:r>
      <w:r w:rsidR="00B01F22" w:rsidRPr="00EB716E">
        <w:rPr>
          <w:rFonts w:ascii="Arial" w:hAnsi="Arial" w:cs="Arial"/>
          <w:color w:val="000000" w:themeColor="text1"/>
        </w:rPr>
        <w:t>Effect of the Interventio</w:t>
      </w:r>
      <w:r w:rsidR="00E969C7" w:rsidRPr="00EB716E">
        <w:rPr>
          <w:rFonts w:ascii="Arial" w:hAnsi="Arial" w:cs="Arial"/>
          <w:color w:val="000000" w:themeColor="text1"/>
        </w:rPr>
        <w:t>n on Postoperative Delirium (As-Treated</w:t>
      </w:r>
      <w:r w:rsidR="00B01F22" w:rsidRPr="00EB716E">
        <w:rPr>
          <w:rFonts w:ascii="Arial" w:hAnsi="Arial" w:cs="Arial"/>
          <w:color w:val="000000" w:themeColor="text1"/>
        </w:rPr>
        <w:t xml:space="preserve"> Analysis)</w:t>
      </w:r>
    </w:p>
    <w:p w14:paraId="7972C7E5" w14:textId="77777777" w:rsidR="00B01F22" w:rsidRPr="00EB716E" w:rsidRDefault="00B01F22" w:rsidP="00DA6D99">
      <w:pPr>
        <w:rPr>
          <w:rFonts w:ascii="Arial" w:hAnsi="Arial" w:cs="Arial"/>
          <w:b/>
          <w:color w:val="000000" w:themeColor="text1"/>
        </w:rPr>
      </w:pPr>
    </w:p>
    <w:p w14:paraId="58E02E6B" w14:textId="4CD0163B" w:rsidR="00546234" w:rsidRPr="00EB716E" w:rsidRDefault="00E00D9B" w:rsidP="00546234">
      <w:pPr>
        <w:rPr>
          <w:rFonts w:ascii="Arial" w:hAnsi="Arial" w:cs="Arial"/>
          <w:b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 xml:space="preserve">Supplement </w:t>
      </w:r>
      <w:r w:rsidR="00546234" w:rsidRPr="00EB716E">
        <w:rPr>
          <w:rFonts w:ascii="Arial" w:hAnsi="Arial" w:cs="Arial"/>
          <w:b/>
          <w:color w:val="000000" w:themeColor="text1"/>
        </w:rPr>
        <w:t xml:space="preserve">Table 3:  </w:t>
      </w:r>
      <w:r w:rsidR="00546234" w:rsidRPr="00EB716E">
        <w:rPr>
          <w:rFonts w:ascii="Arial" w:hAnsi="Arial" w:cs="Arial"/>
          <w:color w:val="000000" w:themeColor="text1"/>
        </w:rPr>
        <w:t>Adjusted Associations of the Intervention with Postoperative Delirium in Multivariable Models</w:t>
      </w:r>
    </w:p>
    <w:p w14:paraId="2B61AB85" w14:textId="77777777" w:rsidR="00546234" w:rsidRPr="00EB716E" w:rsidRDefault="00546234" w:rsidP="00DA6D99">
      <w:pPr>
        <w:rPr>
          <w:rFonts w:ascii="Arial" w:hAnsi="Arial" w:cs="Arial"/>
          <w:b/>
          <w:color w:val="000000" w:themeColor="text1"/>
        </w:rPr>
      </w:pPr>
    </w:p>
    <w:p w14:paraId="48B2A81A" w14:textId="05D20B9A" w:rsidR="005800CB" w:rsidRPr="00EB716E" w:rsidRDefault="00E00D9B" w:rsidP="00DA6D99">
      <w:pPr>
        <w:rPr>
          <w:rFonts w:ascii="Arial" w:hAnsi="Arial" w:cs="Arial"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 xml:space="preserve">Supplement </w:t>
      </w:r>
      <w:r w:rsidR="00546234" w:rsidRPr="00EB716E">
        <w:rPr>
          <w:rFonts w:ascii="Arial" w:hAnsi="Arial" w:cs="Arial"/>
          <w:b/>
          <w:color w:val="000000" w:themeColor="text1"/>
        </w:rPr>
        <w:t>Table 4</w:t>
      </w:r>
      <w:r w:rsidR="005800CB" w:rsidRPr="00EB716E">
        <w:rPr>
          <w:rFonts w:ascii="Arial" w:hAnsi="Arial" w:cs="Arial"/>
          <w:b/>
          <w:color w:val="000000" w:themeColor="text1"/>
        </w:rPr>
        <w:t xml:space="preserve">:  </w:t>
      </w:r>
      <w:r w:rsidR="005800CB" w:rsidRPr="00EB716E">
        <w:rPr>
          <w:rFonts w:ascii="Arial" w:hAnsi="Arial" w:cs="Arial"/>
          <w:color w:val="000000" w:themeColor="text1"/>
        </w:rPr>
        <w:t>Subgroup Analyses with Number of Events</w:t>
      </w:r>
    </w:p>
    <w:p w14:paraId="5C50181F" w14:textId="77777777" w:rsidR="007609CD" w:rsidRPr="00EB716E" w:rsidRDefault="007609CD" w:rsidP="007609CD">
      <w:pPr>
        <w:rPr>
          <w:rFonts w:ascii="Arial" w:hAnsi="Arial" w:cs="Arial"/>
          <w:b/>
          <w:color w:val="000000" w:themeColor="text1"/>
        </w:rPr>
      </w:pPr>
    </w:p>
    <w:p w14:paraId="3B3630B9" w14:textId="2164DB40" w:rsidR="007609CD" w:rsidRPr="00EB716E" w:rsidRDefault="00E00D9B" w:rsidP="007609CD">
      <w:pPr>
        <w:rPr>
          <w:rFonts w:ascii="Arial" w:hAnsi="Arial" w:cs="Arial"/>
          <w:b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 xml:space="preserve">Supplement </w:t>
      </w:r>
      <w:r w:rsidR="005800CB" w:rsidRPr="00EB716E">
        <w:rPr>
          <w:rFonts w:ascii="Arial" w:hAnsi="Arial" w:cs="Arial"/>
          <w:b/>
          <w:color w:val="000000" w:themeColor="text1"/>
        </w:rPr>
        <w:t>Table 5</w:t>
      </w:r>
      <w:r w:rsidR="007609CD" w:rsidRPr="00EB716E">
        <w:rPr>
          <w:rFonts w:ascii="Arial" w:hAnsi="Arial" w:cs="Arial"/>
          <w:b/>
          <w:color w:val="000000" w:themeColor="text1"/>
        </w:rPr>
        <w:t xml:space="preserve">: </w:t>
      </w:r>
      <w:r w:rsidR="007609CD" w:rsidRPr="00EB716E">
        <w:rPr>
          <w:rFonts w:ascii="Arial" w:hAnsi="Arial" w:cs="Arial"/>
          <w:color w:val="000000" w:themeColor="text1"/>
        </w:rPr>
        <w:t>Baseline Patient Characteristics by Delirium</w:t>
      </w:r>
      <w:r w:rsidR="007609CD" w:rsidRPr="00EB716E">
        <w:rPr>
          <w:rFonts w:ascii="Arial" w:hAnsi="Arial" w:cs="Arial"/>
          <w:b/>
          <w:color w:val="000000" w:themeColor="text1"/>
        </w:rPr>
        <w:t xml:space="preserve"> </w:t>
      </w:r>
    </w:p>
    <w:p w14:paraId="63BF5295" w14:textId="77777777" w:rsidR="007609CD" w:rsidRPr="00EB716E" w:rsidRDefault="007609CD" w:rsidP="007609CD">
      <w:pPr>
        <w:rPr>
          <w:rFonts w:ascii="Arial" w:hAnsi="Arial" w:cs="Arial"/>
          <w:b/>
          <w:color w:val="000000" w:themeColor="text1"/>
        </w:rPr>
      </w:pPr>
    </w:p>
    <w:p w14:paraId="6FCA46DB" w14:textId="57E81A87" w:rsidR="007609CD" w:rsidRPr="00EB716E" w:rsidRDefault="00E00D9B" w:rsidP="007609CD">
      <w:pPr>
        <w:rPr>
          <w:rFonts w:ascii="Arial" w:hAnsi="Arial" w:cs="Arial"/>
          <w:b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 xml:space="preserve">Supplement </w:t>
      </w:r>
      <w:r w:rsidR="005800CB" w:rsidRPr="00EB716E">
        <w:rPr>
          <w:rFonts w:ascii="Arial" w:hAnsi="Arial" w:cs="Arial"/>
          <w:b/>
          <w:color w:val="000000" w:themeColor="text1"/>
        </w:rPr>
        <w:t>Table 6</w:t>
      </w:r>
      <w:r w:rsidR="007609CD" w:rsidRPr="00EB716E">
        <w:rPr>
          <w:rFonts w:ascii="Arial" w:hAnsi="Arial" w:cs="Arial"/>
          <w:b/>
          <w:color w:val="000000" w:themeColor="text1"/>
        </w:rPr>
        <w:t xml:space="preserve">: </w:t>
      </w:r>
      <w:r w:rsidR="007609CD" w:rsidRPr="00EB716E">
        <w:rPr>
          <w:rFonts w:ascii="Arial" w:hAnsi="Arial" w:cs="Arial"/>
          <w:color w:val="000000" w:themeColor="text1"/>
        </w:rPr>
        <w:t xml:space="preserve">Perioperative and Postoperative Characteristics by Delirium </w:t>
      </w:r>
    </w:p>
    <w:p w14:paraId="56C0467B" w14:textId="77777777" w:rsidR="007609CD" w:rsidRPr="00EB716E" w:rsidRDefault="007609CD" w:rsidP="007609CD">
      <w:pPr>
        <w:rPr>
          <w:rFonts w:ascii="Arial" w:hAnsi="Arial" w:cs="Arial"/>
          <w:b/>
          <w:color w:val="000000" w:themeColor="text1"/>
        </w:rPr>
      </w:pPr>
    </w:p>
    <w:p w14:paraId="295CC92E" w14:textId="2981B0C5" w:rsidR="007609CD" w:rsidRPr="00EB716E" w:rsidRDefault="00E00D9B" w:rsidP="007609CD">
      <w:pPr>
        <w:rPr>
          <w:rFonts w:ascii="Arial" w:hAnsi="Arial" w:cs="Arial"/>
          <w:color w:val="000000" w:themeColor="text1"/>
        </w:rPr>
      </w:pPr>
      <w:r w:rsidRPr="00EB716E">
        <w:rPr>
          <w:rFonts w:ascii="Arial" w:hAnsi="Arial" w:cs="Arial"/>
          <w:b/>
          <w:color w:val="000000" w:themeColor="text1"/>
        </w:rPr>
        <w:t xml:space="preserve">Supplement </w:t>
      </w:r>
      <w:r w:rsidR="007609CD" w:rsidRPr="00EB716E">
        <w:rPr>
          <w:rFonts w:ascii="Arial" w:hAnsi="Arial" w:cs="Arial"/>
          <w:b/>
          <w:color w:val="000000" w:themeColor="text1"/>
        </w:rPr>
        <w:t>Figure 1</w:t>
      </w:r>
      <w:r w:rsidR="00E969C7" w:rsidRPr="00EB716E">
        <w:rPr>
          <w:rFonts w:ascii="Arial" w:hAnsi="Arial" w:cs="Arial"/>
          <w:b/>
          <w:color w:val="000000" w:themeColor="text1"/>
        </w:rPr>
        <w:t xml:space="preserve">: </w:t>
      </w:r>
      <w:r w:rsidR="001727FF" w:rsidRPr="00EB716E">
        <w:rPr>
          <w:rFonts w:ascii="Arial" w:hAnsi="Arial" w:cs="Arial"/>
          <w:color w:val="000000" w:themeColor="text1"/>
        </w:rPr>
        <w:t>Subgroup Analyses of the Primary Outcome of Incident Delirium (As-Treated)</w:t>
      </w:r>
    </w:p>
    <w:p w14:paraId="107E75E9" w14:textId="77777777" w:rsidR="00B01F22" w:rsidRPr="00EB716E" w:rsidRDefault="00B01F22" w:rsidP="00DA6D99">
      <w:pPr>
        <w:rPr>
          <w:b/>
          <w:color w:val="000000" w:themeColor="text1"/>
        </w:rPr>
      </w:pPr>
    </w:p>
    <w:p w14:paraId="28F7EEE4" w14:textId="77777777" w:rsidR="007609CD" w:rsidRPr="00EB716E" w:rsidRDefault="007609CD" w:rsidP="00DA6D99">
      <w:pPr>
        <w:rPr>
          <w:b/>
          <w:color w:val="000000" w:themeColor="text1"/>
        </w:rPr>
      </w:pPr>
    </w:p>
    <w:p w14:paraId="4A9477D2" w14:textId="77777777" w:rsidR="007609CD" w:rsidRPr="00EB716E" w:rsidRDefault="007609CD" w:rsidP="00DA6D99">
      <w:pPr>
        <w:rPr>
          <w:b/>
          <w:color w:val="000000" w:themeColor="text1"/>
        </w:rPr>
      </w:pPr>
    </w:p>
    <w:p w14:paraId="3CC588B5" w14:textId="77777777" w:rsidR="007609CD" w:rsidRPr="00EB716E" w:rsidRDefault="007609CD" w:rsidP="00DA6D99">
      <w:pPr>
        <w:rPr>
          <w:b/>
          <w:color w:val="000000" w:themeColor="text1"/>
        </w:rPr>
      </w:pPr>
    </w:p>
    <w:p w14:paraId="01417EB6" w14:textId="77777777" w:rsidR="007609CD" w:rsidRPr="00EB716E" w:rsidRDefault="007609CD">
      <w:pPr>
        <w:rPr>
          <w:b/>
          <w:color w:val="000000" w:themeColor="text1"/>
        </w:rPr>
      </w:pPr>
      <w:r w:rsidRPr="00EB716E">
        <w:rPr>
          <w:b/>
          <w:color w:val="000000" w:themeColor="text1"/>
        </w:rPr>
        <w:br w:type="page"/>
      </w:r>
    </w:p>
    <w:p w14:paraId="0FCD564D" w14:textId="0D2509F5" w:rsidR="00DA6D99" w:rsidRPr="00EB716E" w:rsidRDefault="00E00D9B" w:rsidP="00DA6D9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Supplemental </w:t>
      </w:r>
      <w:r w:rsidR="007609CD" w:rsidRPr="00EB716E">
        <w:rPr>
          <w:rFonts w:ascii="Arial" w:hAnsi="Arial" w:cs="Arial"/>
          <w:b/>
          <w:color w:val="000000" w:themeColor="text1"/>
          <w:sz w:val="20"/>
          <w:szCs w:val="20"/>
        </w:rPr>
        <w:t>Table</w:t>
      </w:r>
      <w:r w:rsidR="00DA6D99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 1: </w:t>
      </w:r>
      <w:r w:rsidR="0008177C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Perioperative and </w:t>
      </w:r>
      <w:r w:rsidR="00DA6D99" w:rsidRPr="00EB716E">
        <w:rPr>
          <w:rFonts w:ascii="Arial" w:hAnsi="Arial" w:cs="Arial"/>
          <w:b/>
          <w:color w:val="000000" w:themeColor="text1"/>
          <w:sz w:val="20"/>
          <w:szCs w:val="20"/>
        </w:rPr>
        <w:t>Postoperative Characteris</w:t>
      </w:r>
      <w:r w:rsidR="00E969C7" w:rsidRPr="00EB716E">
        <w:rPr>
          <w:rFonts w:ascii="Arial" w:hAnsi="Arial" w:cs="Arial"/>
          <w:b/>
          <w:color w:val="000000" w:themeColor="text1"/>
          <w:sz w:val="20"/>
          <w:szCs w:val="20"/>
        </w:rPr>
        <w:t>tics by Randomization Group (As-Treated</w:t>
      </w:r>
      <w:r w:rsidR="00DA6D99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 Analysis)</w:t>
      </w:r>
    </w:p>
    <w:p w14:paraId="53747827" w14:textId="77777777" w:rsidR="00DA6D99" w:rsidRPr="00EB716E" w:rsidRDefault="00DA6D99" w:rsidP="00DA6D99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710"/>
        <w:gridCol w:w="1710"/>
        <w:gridCol w:w="1710"/>
      </w:tblGrid>
      <w:tr w:rsidR="00EB716E" w:rsidRPr="00EB716E" w14:paraId="3705C46D" w14:textId="77777777" w:rsidTr="00CF793C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6324224" w14:textId="77777777" w:rsidR="00DA6D99" w:rsidRPr="00EB716E" w:rsidRDefault="00DA6D9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202DFA" w14:textId="77777777" w:rsidR="00DA6D99" w:rsidRPr="00EB716E" w:rsidRDefault="00DA6D9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90B3EE" w14:textId="390C654B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Anesthesia</w:t>
            </w:r>
            <w:r w:rsidR="00874710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Masked BIS Values</w:t>
            </w:r>
          </w:p>
          <w:p w14:paraId="6C535859" w14:textId="29003293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(n=112)</w:t>
            </w:r>
            <w:r w:rsidR="00DE46F2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46F2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4713296" w14:textId="37289296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Spinal Anesthesia with </w:t>
            </w:r>
            <w:r w:rsidR="00874710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Targeted Sedation Based on BIS Values</w:t>
            </w:r>
          </w:p>
          <w:p w14:paraId="15AE7FD5" w14:textId="71B05521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(n=105)</w:t>
            </w:r>
            <w:r w:rsidR="00DE46F2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26AD1F6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EB716E" w:rsidRPr="00EB716E" w14:paraId="7A4E7878" w14:textId="77777777" w:rsidTr="00CF793C">
        <w:trPr>
          <w:trHeight w:val="314"/>
        </w:trPr>
        <w:tc>
          <w:tcPr>
            <w:tcW w:w="9720" w:type="dxa"/>
            <w:gridSpan w:val="4"/>
          </w:tcPr>
          <w:p w14:paraId="734D5F50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Intraoperative</w:t>
            </w:r>
          </w:p>
        </w:tc>
      </w:tr>
      <w:tr w:rsidR="00EB716E" w:rsidRPr="00EB716E" w14:paraId="50D49D42" w14:textId="77777777" w:rsidTr="00CF793C">
        <w:trPr>
          <w:trHeight w:val="315"/>
        </w:trPr>
        <w:tc>
          <w:tcPr>
            <w:tcW w:w="4590" w:type="dxa"/>
          </w:tcPr>
          <w:p w14:paraId="2F708FE7" w14:textId="1487A100" w:rsidR="00C62D44" w:rsidRPr="00EB716E" w:rsidRDefault="00C62D4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Surgery (minutes), median (IQR)</w:t>
            </w:r>
          </w:p>
        </w:tc>
        <w:tc>
          <w:tcPr>
            <w:tcW w:w="1710" w:type="dxa"/>
          </w:tcPr>
          <w:p w14:paraId="0C4D5196" w14:textId="6229214C" w:rsidR="00C62D44" w:rsidRPr="00EB716E" w:rsidRDefault="00C62D4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129 (1</w:t>
            </w:r>
            <w:r w:rsidR="009F5D57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-16</w:t>
            </w:r>
            <w:r w:rsidR="009F5D57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D3F919B" w14:textId="13F880A0" w:rsidR="00C62D44" w:rsidRPr="00EB716E" w:rsidRDefault="00C62D4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125 (105-154)</w:t>
            </w:r>
          </w:p>
        </w:tc>
        <w:tc>
          <w:tcPr>
            <w:tcW w:w="1710" w:type="dxa"/>
          </w:tcPr>
          <w:p w14:paraId="5AC19DEE" w14:textId="5EEF4071" w:rsidR="00C62D44" w:rsidRPr="00EB716E" w:rsidRDefault="00C62D4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0.352</w:t>
            </w:r>
          </w:p>
        </w:tc>
      </w:tr>
      <w:tr w:rsidR="00EB716E" w:rsidRPr="00EB716E" w14:paraId="1E52FC5D" w14:textId="77777777" w:rsidTr="00CF793C">
        <w:trPr>
          <w:trHeight w:val="315"/>
        </w:trPr>
        <w:tc>
          <w:tcPr>
            <w:tcW w:w="4590" w:type="dxa"/>
          </w:tcPr>
          <w:p w14:paraId="07A1D91A" w14:textId="5893F10F" w:rsidR="00C62D44" w:rsidRPr="00EB716E" w:rsidRDefault="00C62D4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Levels, median (IQR)</w:t>
            </w:r>
          </w:p>
        </w:tc>
        <w:tc>
          <w:tcPr>
            <w:tcW w:w="1710" w:type="dxa"/>
          </w:tcPr>
          <w:p w14:paraId="6712720A" w14:textId="0F4B0CE7" w:rsidR="00C62D44" w:rsidRPr="00EB716E" w:rsidRDefault="00C62D4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(2-3)</w:t>
            </w:r>
          </w:p>
        </w:tc>
        <w:tc>
          <w:tcPr>
            <w:tcW w:w="1710" w:type="dxa"/>
          </w:tcPr>
          <w:p w14:paraId="49ADE14B" w14:textId="60AA5B63" w:rsidR="00C62D44" w:rsidRPr="00EB716E" w:rsidRDefault="00C62D4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(2-4)</w:t>
            </w:r>
          </w:p>
        </w:tc>
        <w:tc>
          <w:tcPr>
            <w:tcW w:w="1710" w:type="dxa"/>
          </w:tcPr>
          <w:p w14:paraId="2EA8D729" w14:textId="1B88151B" w:rsidR="00C62D44" w:rsidRPr="00EB716E" w:rsidRDefault="00C62D4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0.709</w:t>
            </w:r>
          </w:p>
        </w:tc>
      </w:tr>
      <w:tr w:rsidR="00EB716E" w:rsidRPr="00EB716E" w14:paraId="42A8E59F" w14:textId="77777777" w:rsidTr="00CF793C">
        <w:trPr>
          <w:trHeight w:val="315"/>
        </w:trPr>
        <w:tc>
          <w:tcPr>
            <w:tcW w:w="4590" w:type="dxa"/>
          </w:tcPr>
          <w:p w14:paraId="70A845A9" w14:textId="77777777" w:rsidR="00DA6D99" w:rsidRPr="00EB716E" w:rsidRDefault="00DA6D9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Anesthetic Management</w:t>
            </w:r>
          </w:p>
        </w:tc>
        <w:tc>
          <w:tcPr>
            <w:tcW w:w="1710" w:type="dxa"/>
          </w:tcPr>
          <w:p w14:paraId="02856859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00CCDD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C00C68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AC357C6" w14:textId="77777777" w:rsidTr="00CF793C">
        <w:trPr>
          <w:trHeight w:val="369"/>
        </w:trPr>
        <w:tc>
          <w:tcPr>
            <w:tcW w:w="9720" w:type="dxa"/>
            <w:gridSpan w:val="4"/>
          </w:tcPr>
          <w:p w14:paraId="647DD78E" w14:textId="77777777" w:rsidR="00DA6D99" w:rsidRPr="00EB716E" w:rsidRDefault="00DA6D99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Spinal Anesthesia Arm</w:t>
            </w:r>
          </w:p>
        </w:tc>
      </w:tr>
      <w:tr w:rsidR="00EB716E" w:rsidRPr="00EB716E" w14:paraId="6D5E56C3" w14:textId="77777777" w:rsidTr="00CF793C">
        <w:trPr>
          <w:trHeight w:val="315"/>
        </w:trPr>
        <w:tc>
          <w:tcPr>
            <w:tcW w:w="4590" w:type="dxa"/>
          </w:tcPr>
          <w:p w14:paraId="430B2411" w14:textId="77777777" w:rsidR="00DA6D99" w:rsidRPr="00EB716E" w:rsidRDefault="00DA6D99" w:rsidP="00CF793C">
            <w:pPr>
              <w:spacing w:line="480" w:lineRule="auto"/>
              <w:ind w:left="5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Bupivacaine dose (mg), median (IQR)</w:t>
            </w:r>
          </w:p>
        </w:tc>
        <w:tc>
          <w:tcPr>
            <w:tcW w:w="1710" w:type="dxa"/>
          </w:tcPr>
          <w:p w14:paraId="1D73718D" w14:textId="4E9E6F6B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12.5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46F2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10" w:type="dxa"/>
          </w:tcPr>
          <w:p w14:paraId="70D7EBBC" w14:textId="207812C2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12.5-15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67B905F" w14:textId="32582B9F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172C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EB716E" w:rsidRPr="00EB716E" w14:paraId="0F9ED1EF" w14:textId="77777777" w:rsidTr="00CF793C">
        <w:trPr>
          <w:trHeight w:val="315"/>
        </w:trPr>
        <w:tc>
          <w:tcPr>
            <w:tcW w:w="4590" w:type="dxa"/>
          </w:tcPr>
          <w:p w14:paraId="57337744" w14:textId="77777777" w:rsidR="00DA6D99" w:rsidRPr="00EB716E" w:rsidRDefault="00DA6D99" w:rsidP="00CF793C">
            <w:pPr>
              <w:spacing w:line="480" w:lineRule="auto"/>
              <w:ind w:left="5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propofol infusion (mcg/kg/min), median (IQR)</w:t>
            </w:r>
          </w:p>
        </w:tc>
        <w:tc>
          <w:tcPr>
            <w:tcW w:w="1710" w:type="dxa"/>
          </w:tcPr>
          <w:p w14:paraId="6C73526D" w14:textId="5B2EED73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172C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14:paraId="1F2E20ED" w14:textId="43311282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80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75-100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7B1EB5B" w14:textId="7B8E3A3D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172C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EB716E" w:rsidRPr="00EB716E" w14:paraId="25ECFF01" w14:textId="77777777" w:rsidTr="00CF793C">
        <w:trPr>
          <w:trHeight w:val="315"/>
        </w:trPr>
        <w:tc>
          <w:tcPr>
            <w:tcW w:w="9720" w:type="dxa"/>
            <w:gridSpan w:val="4"/>
          </w:tcPr>
          <w:p w14:paraId="5AE8896D" w14:textId="77777777" w:rsidR="00DA6D99" w:rsidRPr="00EB716E" w:rsidRDefault="00DA6D99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Anesthesia Arm</w:t>
            </w:r>
          </w:p>
        </w:tc>
      </w:tr>
      <w:tr w:rsidR="00EB716E" w:rsidRPr="00EB716E" w14:paraId="71AF5A7F" w14:textId="77777777" w:rsidTr="00CF793C">
        <w:trPr>
          <w:trHeight w:val="315"/>
        </w:trPr>
        <w:tc>
          <w:tcPr>
            <w:tcW w:w="4590" w:type="dxa"/>
          </w:tcPr>
          <w:p w14:paraId="0FFF8C21" w14:textId="77777777" w:rsidR="00DA6D99" w:rsidRPr="00EB716E" w:rsidRDefault="00DA6D99" w:rsidP="00CF793C">
            <w:pPr>
              <w:spacing w:line="480" w:lineRule="auto"/>
              <w:ind w:left="54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Desflurane, n (%)</w:t>
            </w:r>
          </w:p>
        </w:tc>
        <w:tc>
          <w:tcPr>
            <w:tcW w:w="1710" w:type="dxa"/>
          </w:tcPr>
          <w:p w14:paraId="59AF7B65" w14:textId="188BF158" w:rsidR="00DA6D99" w:rsidRPr="00EB716E" w:rsidRDefault="001C3E5A" w:rsidP="001C3E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82 (73.2)</w:t>
            </w:r>
          </w:p>
        </w:tc>
        <w:tc>
          <w:tcPr>
            <w:tcW w:w="1710" w:type="dxa"/>
          </w:tcPr>
          <w:p w14:paraId="3C1DAE61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9B78D2A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EB716E" w:rsidRPr="00EB716E" w14:paraId="1580ECF0" w14:textId="77777777" w:rsidTr="00C04B6C">
        <w:trPr>
          <w:trHeight w:val="315"/>
        </w:trPr>
        <w:tc>
          <w:tcPr>
            <w:tcW w:w="4590" w:type="dxa"/>
          </w:tcPr>
          <w:p w14:paraId="6F2FBCF5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Intrathecal morphine, n (%)</w:t>
            </w:r>
          </w:p>
        </w:tc>
        <w:tc>
          <w:tcPr>
            <w:tcW w:w="1710" w:type="dxa"/>
            <w:vAlign w:val="bottom"/>
          </w:tcPr>
          <w:p w14:paraId="157108E7" w14:textId="6151FD4B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60 (53.6)</w:t>
            </w:r>
          </w:p>
        </w:tc>
        <w:tc>
          <w:tcPr>
            <w:tcW w:w="1710" w:type="dxa"/>
            <w:vAlign w:val="bottom"/>
          </w:tcPr>
          <w:p w14:paraId="2C6F502C" w14:textId="3C180A02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74 (70.5)</w:t>
            </w:r>
          </w:p>
        </w:tc>
        <w:tc>
          <w:tcPr>
            <w:tcW w:w="1710" w:type="dxa"/>
          </w:tcPr>
          <w:p w14:paraId="4563820C" w14:textId="67CA144F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</w:tr>
      <w:tr w:rsidR="00EB716E" w:rsidRPr="00EB716E" w14:paraId="4492BC2B" w14:textId="77777777" w:rsidTr="00CF793C">
        <w:trPr>
          <w:trHeight w:val="315"/>
        </w:trPr>
        <w:tc>
          <w:tcPr>
            <w:tcW w:w="4590" w:type="dxa"/>
          </w:tcPr>
          <w:p w14:paraId="09DCCD71" w14:textId="7D722185" w:rsidR="005D0B3C" w:rsidRPr="00EB716E" w:rsidRDefault="005D0B3C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Intrathecal morphine (mg), median (IQR)</w:t>
            </w:r>
          </w:p>
        </w:tc>
        <w:tc>
          <w:tcPr>
            <w:tcW w:w="1710" w:type="dxa"/>
          </w:tcPr>
          <w:p w14:paraId="76C21B39" w14:textId="126A80B2" w:rsidR="005D0B3C" w:rsidRPr="00EB716E" w:rsidRDefault="0019797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 (0.2-0.25)</w:t>
            </w:r>
          </w:p>
        </w:tc>
        <w:tc>
          <w:tcPr>
            <w:tcW w:w="1710" w:type="dxa"/>
          </w:tcPr>
          <w:p w14:paraId="0F9B5C3C" w14:textId="7577DD1C" w:rsidR="005D0B3C" w:rsidRPr="00EB716E" w:rsidRDefault="0019797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 (0.2-0.2)</w:t>
            </w:r>
          </w:p>
        </w:tc>
        <w:tc>
          <w:tcPr>
            <w:tcW w:w="1710" w:type="dxa"/>
          </w:tcPr>
          <w:p w14:paraId="562E2D75" w14:textId="444A991B" w:rsidR="005D0B3C" w:rsidRPr="00EB716E" w:rsidRDefault="00335BD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0.039</w:t>
            </w:r>
          </w:p>
        </w:tc>
      </w:tr>
      <w:tr w:rsidR="00EB716E" w:rsidRPr="00EB716E" w14:paraId="449A4B04" w14:textId="77777777" w:rsidTr="00CF793C">
        <w:trPr>
          <w:trHeight w:val="315"/>
        </w:trPr>
        <w:tc>
          <w:tcPr>
            <w:tcW w:w="4590" w:type="dxa"/>
          </w:tcPr>
          <w:p w14:paraId="52BE5ADB" w14:textId="674AB3F6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Fentanyl, n (%)</w:t>
            </w:r>
          </w:p>
        </w:tc>
        <w:tc>
          <w:tcPr>
            <w:tcW w:w="1710" w:type="dxa"/>
            <w:vAlign w:val="bottom"/>
          </w:tcPr>
          <w:p w14:paraId="6BB05C1F" w14:textId="015C7829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 (94.6)</w:t>
            </w:r>
          </w:p>
        </w:tc>
        <w:tc>
          <w:tcPr>
            <w:tcW w:w="1710" w:type="dxa"/>
            <w:vAlign w:val="bottom"/>
          </w:tcPr>
          <w:p w14:paraId="67CB05EC" w14:textId="190AF726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97 (92.4)</w:t>
            </w:r>
          </w:p>
        </w:tc>
        <w:tc>
          <w:tcPr>
            <w:tcW w:w="1710" w:type="dxa"/>
            <w:vAlign w:val="bottom"/>
          </w:tcPr>
          <w:p w14:paraId="72AF27E4" w14:textId="719D55B1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0.498</w:t>
            </w:r>
          </w:p>
        </w:tc>
      </w:tr>
      <w:tr w:rsidR="00EB716E" w:rsidRPr="00EB716E" w14:paraId="53E36650" w14:textId="77777777" w:rsidTr="00CF793C">
        <w:trPr>
          <w:trHeight w:val="315"/>
        </w:trPr>
        <w:tc>
          <w:tcPr>
            <w:tcW w:w="4590" w:type="dxa"/>
          </w:tcPr>
          <w:p w14:paraId="0E0E8038" w14:textId="77777777" w:rsidR="00DA6D99" w:rsidRPr="00EB716E" w:rsidRDefault="00DA6D99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Fentanyl (mcg), median (IQR)</w:t>
            </w:r>
          </w:p>
        </w:tc>
        <w:tc>
          <w:tcPr>
            <w:tcW w:w="1710" w:type="dxa"/>
          </w:tcPr>
          <w:p w14:paraId="5D598D54" w14:textId="2AB67270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150-250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F8FB711" w14:textId="220A435C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100-100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76EE210" w14:textId="3FCECE41" w:rsidR="00DA6D99" w:rsidRPr="00EB716E" w:rsidRDefault="002B1807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B716E" w:rsidRPr="00EB716E" w14:paraId="6D473A56" w14:textId="77777777" w:rsidTr="00CF793C">
        <w:trPr>
          <w:trHeight w:val="315"/>
        </w:trPr>
        <w:tc>
          <w:tcPr>
            <w:tcW w:w="4590" w:type="dxa"/>
          </w:tcPr>
          <w:p w14:paraId="69EE6DE6" w14:textId="28675D4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Hydromorphone, n (%)</w:t>
            </w:r>
          </w:p>
        </w:tc>
        <w:tc>
          <w:tcPr>
            <w:tcW w:w="1710" w:type="dxa"/>
            <w:vAlign w:val="bottom"/>
          </w:tcPr>
          <w:p w14:paraId="7AFAFD33" w14:textId="77F049AC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43 (38.4)</w:t>
            </w:r>
          </w:p>
        </w:tc>
        <w:tc>
          <w:tcPr>
            <w:tcW w:w="1710" w:type="dxa"/>
            <w:vAlign w:val="bottom"/>
          </w:tcPr>
          <w:p w14:paraId="09D075E8" w14:textId="42C20A2A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1D47F9CF" w14:textId="2F8F072E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1EB3A3BF" w14:textId="77777777" w:rsidTr="00CF793C">
        <w:trPr>
          <w:trHeight w:val="315"/>
        </w:trPr>
        <w:tc>
          <w:tcPr>
            <w:tcW w:w="4590" w:type="dxa"/>
          </w:tcPr>
          <w:p w14:paraId="55D8F77C" w14:textId="77777777" w:rsidR="00DA6D99" w:rsidRPr="00EB716E" w:rsidRDefault="00DA6D99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Hydromorphone (mg), median (IQR)</w:t>
            </w:r>
          </w:p>
        </w:tc>
        <w:tc>
          <w:tcPr>
            <w:tcW w:w="1710" w:type="dxa"/>
          </w:tcPr>
          <w:p w14:paraId="7F9B2383" w14:textId="2D686878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1.5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DAE6620" w14:textId="4D4613AD" w:rsidR="00DA6D99" w:rsidRPr="00EB716E" w:rsidRDefault="00EF346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DA6D9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2690DE7A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5BB923F3" w14:textId="77777777" w:rsidTr="00CF793C">
        <w:trPr>
          <w:trHeight w:val="315"/>
        </w:trPr>
        <w:tc>
          <w:tcPr>
            <w:tcW w:w="4590" w:type="dxa"/>
          </w:tcPr>
          <w:p w14:paraId="787CD1B4" w14:textId="322D54B0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Midazolam, n (%)</w:t>
            </w:r>
          </w:p>
        </w:tc>
        <w:tc>
          <w:tcPr>
            <w:tcW w:w="1710" w:type="dxa"/>
            <w:vAlign w:val="bottom"/>
          </w:tcPr>
          <w:p w14:paraId="6785CE04" w14:textId="5DC2F8A2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 (31.3)</w:t>
            </w:r>
          </w:p>
        </w:tc>
        <w:tc>
          <w:tcPr>
            <w:tcW w:w="1710" w:type="dxa"/>
            <w:vAlign w:val="bottom"/>
          </w:tcPr>
          <w:p w14:paraId="133D5163" w14:textId="13A1982E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 (32.4)</w:t>
            </w:r>
          </w:p>
        </w:tc>
        <w:tc>
          <w:tcPr>
            <w:tcW w:w="1710" w:type="dxa"/>
            <w:vAlign w:val="bottom"/>
          </w:tcPr>
          <w:p w14:paraId="326805F4" w14:textId="426679CF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0.858</w:t>
            </w:r>
          </w:p>
        </w:tc>
      </w:tr>
      <w:tr w:rsidR="00EB716E" w:rsidRPr="00EB716E" w14:paraId="41CEA431" w14:textId="77777777" w:rsidTr="00CF793C">
        <w:trPr>
          <w:trHeight w:val="315"/>
        </w:trPr>
        <w:tc>
          <w:tcPr>
            <w:tcW w:w="4590" w:type="dxa"/>
          </w:tcPr>
          <w:p w14:paraId="6C9D9D6B" w14:textId="77777777" w:rsidR="00C764D4" w:rsidRPr="00EB716E" w:rsidRDefault="00C764D4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Midazolam (mg), median (IQR)</w:t>
            </w:r>
          </w:p>
        </w:tc>
        <w:tc>
          <w:tcPr>
            <w:tcW w:w="1710" w:type="dxa"/>
          </w:tcPr>
          <w:p w14:paraId="75ACF333" w14:textId="29EF57BA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(2-2)</w:t>
            </w:r>
          </w:p>
        </w:tc>
        <w:tc>
          <w:tcPr>
            <w:tcW w:w="1710" w:type="dxa"/>
          </w:tcPr>
          <w:p w14:paraId="06FAE9EF" w14:textId="0D1C967A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(2-2)</w:t>
            </w:r>
          </w:p>
        </w:tc>
        <w:tc>
          <w:tcPr>
            <w:tcW w:w="1710" w:type="dxa"/>
          </w:tcPr>
          <w:p w14:paraId="62ED39C8" w14:textId="7CE06DFB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0.531</w:t>
            </w:r>
          </w:p>
        </w:tc>
      </w:tr>
      <w:tr w:rsidR="00EB716E" w:rsidRPr="00EB716E" w14:paraId="1448FB37" w14:textId="77777777" w:rsidTr="00CF793C">
        <w:trPr>
          <w:trHeight w:val="315"/>
        </w:trPr>
        <w:tc>
          <w:tcPr>
            <w:tcW w:w="4590" w:type="dxa"/>
          </w:tcPr>
          <w:p w14:paraId="29CD1DA5" w14:textId="60DDD94F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Phenylephrine, n (%)</w:t>
            </w:r>
          </w:p>
        </w:tc>
        <w:tc>
          <w:tcPr>
            <w:tcW w:w="1710" w:type="dxa"/>
            <w:vAlign w:val="bottom"/>
          </w:tcPr>
          <w:p w14:paraId="3CF6FF1C" w14:textId="4C35E90B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 (20.5)</w:t>
            </w:r>
          </w:p>
        </w:tc>
        <w:tc>
          <w:tcPr>
            <w:tcW w:w="1710" w:type="dxa"/>
            <w:vAlign w:val="bottom"/>
          </w:tcPr>
          <w:p w14:paraId="6AA5A98A" w14:textId="11DD4952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 (25.7)</w:t>
            </w:r>
          </w:p>
        </w:tc>
        <w:tc>
          <w:tcPr>
            <w:tcW w:w="1710" w:type="dxa"/>
            <w:vAlign w:val="bottom"/>
          </w:tcPr>
          <w:p w14:paraId="70660133" w14:textId="01836A9C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0.365</w:t>
            </w:r>
          </w:p>
        </w:tc>
      </w:tr>
      <w:tr w:rsidR="00EB716E" w:rsidRPr="00EB716E" w14:paraId="1D60C2C0" w14:textId="77777777" w:rsidTr="00CF793C">
        <w:trPr>
          <w:trHeight w:val="315"/>
        </w:trPr>
        <w:tc>
          <w:tcPr>
            <w:tcW w:w="4590" w:type="dxa"/>
          </w:tcPr>
          <w:p w14:paraId="2F7DD347" w14:textId="77777777" w:rsidR="00C764D4" w:rsidRPr="00EB716E" w:rsidRDefault="00C764D4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Phenylephrine (mcg), median (IQR)</w:t>
            </w:r>
          </w:p>
        </w:tc>
        <w:tc>
          <w:tcPr>
            <w:tcW w:w="1710" w:type="dxa"/>
          </w:tcPr>
          <w:p w14:paraId="091F1EB7" w14:textId="5E09A25A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400 (200-550)</w:t>
            </w:r>
          </w:p>
        </w:tc>
        <w:tc>
          <w:tcPr>
            <w:tcW w:w="1710" w:type="dxa"/>
          </w:tcPr>
          <w:p w14:paraId="09EA16BE" w14:textId="2C44CD95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250 (150-750)</w:t>
            </w:r>
          </w:p>
        </w:tc>
        <w:tc>
          <w:tcPr>
            <w:tcW w:w="1710" w:type="dxa"/>
          </w:tcPr>
          <w:p w14:paraId="74773CB4" w14:textId="48E839D5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0.611</w:t>
            </w:r>
          </w:p>
        </w:tc>
      </w:tr>
      <w:tr w:rsidR="00EB716E" w:rsidRPr="00EB716E" w14:paraId="518AC47A" w14:textId="77777777" w:rsidTr="005F5FAA">
        <w:trPr>
          <w:trHeight w:val="315"/>
        </w:trPr>
        <w:tc>
          <w:tcPr>
            <w:tcW w:w="4590" w:type="dxa"/>
          </w:tcPr>
          <w:p w14:paraId="427AFC35" w14:textId="0E4D7A1B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Ephedrine, n (%)</w:t>
            </w:r>
          </w:p>
        </w:tc>
        <w:tc>
          <w:tcPr>
            <w:tcW w:w="1710" w:type="dxa"/>
          </w:tcPr>
          <w:p w14:paraId="032A6256" w14:textId="40753B4F" w:rsidR="00235A9F" w:rsidRPr="00EB716E" w:rsidRDefault="00235A9F" w:rsidP="00235A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72 (64.3)</w:t>
            </w:r>
          </w:p>
        </w:tc>
        <w:tc>
          <w:tcPr>
            <w:tcW w:w="1710" w:type="dxa"/>
            <w:vAlign w:val="bottom"/>
          </w:tcPr>
          <w:p w14:paraId="0C0B31FF" w14:textId="48D9D991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68 (64.8)</w:t>
            </w:r>
          </w:p>
        </w:tc>
        <w:tc>
          <w:tcPr>
            <w:tcW w:w="1710" w:type="dxa"/>
            <w:vAlign w:val="bottom"/>
          </w:tcPr>
          <w:p w14:paraId="2489B252" w14:textId="11F2B711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0.942</w:t>
            </w:r>
          </w:p>
        </w:tc>
      </w:tr>
      <w:tr w:rsidR="00EB716E" w:rsidRPr="00EB716E" w14:paraId="4DD16BCC" w14:textId="77777777" w:rsidTr="00CF793C">
        <w:trPr>
          <w:trHeight w:val="315"/>
        </w:trPr>
        <w:tc>
          <w:tcPr>
            <w:tcW w:w="4590" w:type="dxa"/>
          </w:tcPr>
          <w:p w14:paraId="241BEEE2" w14:textId="77777777" w:rsidR="00C764D4" w:rsidRPr="00EB716E" w:rsidRDefault="00C764D4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Ephedrine (mg), median (IQR)</w:t>
            </w:r>
          </w:p>
        </w:tc>
        <w:tc>
          <w:tcPr>
            <w:tcW w:w="1710" w:type="dxa"/>
          </w:tcPr>
          <w:p w14:paraId="0997FFA4" w14:textId="1A7DCE19" w:rsidR="009F5D57" w:rsidRPr="00EB716E" w:rsidRDefault="009F5D57" w:rsidP="009F5D5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23 (10-38)</w:t>
            </w:r>
          </w:p>
          <w:p w14:paraId="5EA8113E" w14:textId="0FFF7FC4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AA59C0" w14:textId="063122D6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 (10-30)</w:t>
            </w:r>
          </w:p>
        </w:tc>
        <w:tc>
          <w:tcPr>
            <w:tcW w:w="1710" w:type="dxa"/>
          </w:tcPr>
          <w:p w14:paraId="52421FF9" w14:textId="57D53E72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0.141</w:t>
            </w:r>
          </w:p>
        </w:tc>
      </w:tr>
      <w:tr w:rsidR="00EB716E" w:rsidRPr="00EB716E" w14:paraId="10760400" w14:textId="77777777" w:rsidTr="00CF793C">
        <w:trPr>
          <w:trHeight w:val="315"/>
        </w:trPr>
        <w:tc>
          <w:tcPr>
            <w:tcW w:w="4590" w:type="dxa"/>
          </w:tcPr>
          <w:p w14:paraId="762150DD" w14:textId="77777777" w:rsidR="00C764D4" w:rsidRPr="00EB716E" w:rsidRDefault="00C764D4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Fluids Administered (mL), median (IQR)</w:t>
            </w:r>
          </w:p>
        </w:tc>
        <w:tc>
          <w:tcPr>
            <w:tcW w:w="1710" w:type="dxa"/>
          </w:tcPr>
          <w:p w14:paraId="772833BB" w14:textId="1E16D21B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2000 (1500-2650)</w:t>
            </w:r>
          </w:p>
        </w:tc>
        <w:tc>
          <w:tcPr>
            <w:tcW w:w="1710" w:type="dxa"/>
          </w:tcPr>
          <w:p w14:paraId="5C557A1A" w14:textId="183ED05C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2000 (1850-2875)</w:t>
            </w:r>
          </w:p>
        </w:tc>
        <w:tc>
          <w:tcPr>
            <w:tcW w:w="1710" w:type="dxa"/>
          </w:tcPr>
          <w:p w14:paraId="563A2A4F" w14:textId="2AC976C1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0.032</w:t>
            </w:r>
          </w:p>
        </w:tc>
      </w:tr>
      <w:tr w:rsidR="00EB716E" w:rsidRPr="00EB716E" w14:paraId="0189BBF8" w14:textId="77777777" w:rsidTr="00CF793C">
        <w:trPr>
          <w:trHeight w:val="315"/>
        </w:trPr>
        <w:tc>
          <w:tcPr>
            <w:tcW w:w="4590" w:type="dxa"/>
          </w:tcPr>
          <w:p w14:paraId="1A842BAD" w14:textId="77777777" w:rsidR="00C764D4" w:rsidRPr="00EB716E" w:rsidRDefault="00C764D4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Blood Loss (mL), m</w:t>
            </w:r>
            <w:bookmarkStart w:id="0" w:name="_GoBack"/>
            <w:bookmarkEnd w:id="0"/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edian (IQR)</w:t>
            </w:r>
          </w:p>
        </w:tc>
        <w:tc>
          <w:tcPr>
            <w:tcW w:w="1710" w:type="dxa"/>
          </w:tcPr>
          <w:p w14:paraId="5B8C3DC0" w14:textId="7DA707BD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300 (200-500)</w:t>
            </w:r>
          </w:p>
        </w:tc>
        <w:tc>
          <w:tcPr>
            <w:tcW w:w="1710" w:type="dxa"/>
          </w:tcPr>
          <w:p w14:paraId="2E29C78B" w14:textId="49C69A66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300 (200-400)</w:t>
            </w:r>
          </w:p>
        </w:tc>
        <w:tc>
          <w:tcPr>
            <w:tcW w:w="1710" w:type="dxa"/>
          </w:tcPr>
          <w:p w14:paraId="13D8DC57" w14:textId="0DDD8DB4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0.432</w:t>
            </w:r>
          </w:p>
        </w:tc>
      </w:tr>
      <w:tr w:rsidR="00EB716E" w:rsidRPr="00EB716E" w14:paraId="071FD428" w14:textId="77777777" w:rsidTr="00C04B6C">
        <w:trPr>
          <w:trHeight w:val="315"/>
        </w:trPr>
        <w:tc>
          <w:tcPr>
            <w:tcW w:w="4590" w:type="dxa"/>
          </w:tcPr>
          <w:p w14:paraId="1BFCBBB7" w14:textId="0791DFBA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Packed Red Blood Cell Transfusion, n (%)</w:t>
            </w:r>
          </w:p>
        </w:tc>
        <w:tc>
          <w:tcPr>
            <w:tcW w:w="1710" w:type="dxa"/>
            <w:vAlign w:val="bottom"/>
          </w:tcPr>
          <w:p w14:paraId="49BA0BCF" w14:textId="5D87DA43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(0.9)</w:t>
            </w:r>
          </w:p>
        </w:tc>
        <w:tc>
          <w:tcPr>
            <w:tcW w:w="1710" w:type="dxa"/>
            <w:vAlign w:val="bottom"/>
          </w:tcPr>
          <w:p w14:paraId="0163EF9D" w14:textId="3BCFBDC0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(2.9)</w:t>
            </w:r>
          </w:p>
        </w:tc>
        <w:tc>
          <w:tcPr>
            <w:tcW w:w="1710" w:type="dxa"/>
          </w:tcPr>
          <w:p w14:paraId="71EC08F0" w14:textId="022B0326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0.356</w:t>
            </w:r>
          </w:p>
        </w:tc>
      </w:tr>
      <w:tr w:rsidR="00EB716E" w:rsidRPr="00EB716E" w14:paraId="0BEA1A77" w14:textId="77777777" w:rsidTr="00CF793C">
        <w:trPr>
          <w:trHeight w:val="342"/>
        </w:trPr>
        <w:tc>
          <w:tcPr>
            <w:tcW w:w="4590" w:type="dxa"/>
          </w:tcPr>
          <w:p w14:paraId="6B1AB003" w14:textId="77777777" w:rsidR="00DA6D99" w:rsidRPr="00EB716E" w:rsidRDefault="00DA6D99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Lowest MAP (mm Hg), median (IQR)</w:t>
            </w:r>
          </w:p>
        </w:tc>
        <w:tc>
          <w:tcPr>
            <w:tcW w:w="1710" w:type="dxa"/>
          </w:tcPr>
          <w:p w14:paraId="79DF46BE" w14:textId="47247850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59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5477D1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-64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5A9D758" w14:textId="783F101B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52-64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FB7093C" w14:textId="71D1A77D" w:rsidR="00DA6D99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0.522</w:t>
            </w:r>
          </w:p>
        </w:tc>
      </w:tr>
      <w:tr w:rsidR="00EB716E" w:rsidRPr="00EB716E" w14:paraId="17BBD517" w14:textId="77777777" w:rsidTr="00CF793C">
        <w:tc>
          <w:tcPr>
            <w:tcW w:w="4590" w:type="dxa"/>
          </w:tcPr>
          <w:p w14:paraId="60497FC2" w14:textId="2EEE5D3B" w:rsidR="00DA6D99" w:rsidRPr="00EB716E" w:rsidRDefault="00DA6D9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BIS</w:t>
            </w:r>
            <w:r w:rsidR="00882B84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, median (IQR)</w:t>
            </w:r>
          </w:p>
        </w:tc>
        <w:tc>
          <w:tcPr>
            <w:tcW w:w="1710" w:type="dxa"/>
          </w:tcPr>
          <w:p w14:paraId="16119C70" w14:textId="1A685FDA" w:rsidR="005477D1" w:rsidRPr="00EB716E" w:rsidRDefault="005477D1" w:rsidP="005477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45 (40-49)</w:t>
            </w:r>
          </w:p>
          <w:p w14:paraId="7EB71CF3" w14:textId="265792CE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A9F99D" w14:textId="77777777" w:rsidR="005477D1" w:rsidRPr="00EB716E" w:rsidRDefault="005477D1" w:rsidP="005477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63 (54-70)</w:t>
            </w:r>
          </w:p>
          <w:p w14:paraId="51DE908F" w14:textId="63783D20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5CA892" w14:textId="52FCDEAC" w:rsidR="00DA6D99" w:rsidRPr="00EB716E" w:rsidRDefault="002B1807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B716E" w:rsidRPr="00EB716E" w14:paraId="084C1D93" w14:textId="77777777" w:rsidTr="00CF793C">
        <w:tc>
          <w:tcPr>
            <w:tcW w:w="4590" w:type="dxa"/>
          </w:tcPr>
          <w:p w14:paraId="1BEA83FD" w14:textId="77777777" w:rsidR="00DA6D99" w:rsidRPr="00EB716E" w:rsidRDefault="00DA6D9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BIS&lt;40 (minutes), median (IQR)</w:t>
            </w:r>
          </w:p>
        </w:tc>
        <w:tc>
          <w:tcPr>
            <w:tcW w:w="1710" w:type="dxa"/>
          </w:tcPr>
          <w:p w14:paraId="0ED62FF8" w14:textId="3B256072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68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25-103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9FAF344" w14:textId="0B3C09BC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0-17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B535E0E" w14:textId="2E595207" w:rsidR="00DA6D99" w:rsidRPr="00EB716E" w:rsidRDefault="002B1807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B716E" w:rsidRPr="00EB716E" w14:paraId="129AB793" w14:textId="77777777" w:rsidTr="00CF793C">
        <w:tc>
          <w:tcPr>
            <w:tcW w:w="4590" w:type="dxa"/>
          </w:tcPr>
          <w:p w14:paraId="3138BDCD" w14:textId="302E7CD0" w:rsidR="00F62CE5" w:rsidRPr="00EB716E" w:rsidRDefault="00F62CE5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BIS&gt;55 (minutes), median (IQR)</w:t>
            </w:r>
          </w:p>
        </w:tc>
        <w:tc>
          <w:tcPr>
            <w:tcW w:w="1710" w:type="dxa"/>
          </w:tcPr>
          <w:p w14:paraId="68D630BF" w14:textId="64788206" w:rsidR="00F62CE5" w:rsidRPr="00EB716E" w:rsidRDefault="007E38E0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13-30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C18EFF7" w14:textId="55C4D9B7" w:rsidR="00F62CE5" w:rsidRPr="00EB716E" w:rsidRDefault="007E38E0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92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42-112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3BADC1A" w14:textId="42BEA9B0" w:rsidR="00F62CE5" w:rsidRPr="00EB716E" w:rsidRDefault="002B1807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B716E" w:rsidRPr="00EB716E" w14:paraId="03409261" w14:textId="77777777" w:rsidTr="00CF793C">
        <w:tc>
          <w:tcPr>
            <w:tcW w:w="4590" w:type="dxa"/>
          </w:tcPr>
          <w:p w14:paraId="6B1745C0" w14:textId="77777777" w:rsidR="00C764D4" w:rsidRPr="00EB716E" w:rsidRDefault="00C764D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PACU (minutes), median (IQR)</w:t>
            </w:r>
          </w:p>
        </w:tc>
        <w:tc>
          <w:tcPr>
            <w:tcW w:w="1710" w:type="dxa"/>
          </w:tcPr>
          <w:p w14:paraId="48CDB647" w14:textId="77777777" w:rsidR="005477D1" w:rsidRPr="00EB716E" w:rsidRDefault="005477D1" w:rsidP="005477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118 (73-168)</w:t>
            </w:r>
          </w:p>
          <w:p w14:paraId="76DBBD2D" w14:textId="16CDDD01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F54CE0" w14:textId="6A37D29D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119 (78-160)</w:t>
            </w:r>
          </w:p>
        </w:tc>
        <w:tc>
          <w:tcPr>
            <w:tcW w:w="1710" w:type="dxa"/>
          </w:tcPr>
          <w:p w14:paraId="6B930C02" w14:textId="72A423CF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0.916</w:t>
            </w:r>
          </w:p>
        </w:tc>
      </w:tr>
      <w:tr w:rsidR="00EB716E" w:rsidRPr="00EB716E" w14:paraId="478121AC" w14:textId="77777777" w:rsidTr="00CF793C">
        <w:tc>
          <w:tcPr>
            <w:tcW w:w="4590" w:type="dxa"/>
          </w:tcPr>
          <w:p w14:paraId="5F3C4B35" w14:textId="77777777" w:rsidR="00C764D4" w:rsidRPr="00EB716E" w:rsidRDefault="00C764D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Pain score at PACU discharge, median (IQR)</w:t>
            </w:r>
          </w:p>
        </w:tc>
        <w:tc>
          <w:tcPr>
            <w:tcW w:w="1710" w:type="dxa"/>
          </w:tcPr>
          <w:p w14:paraId="271E2466" w14:textId="2C79ABE3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 (3-7)</w:t>
            </w:r>
          </w:p>
        </w:tc>
        <w:tc>
          <w:tcPr>
            <w:tcW w:w="1710" w:type="dxa"/>
          </w:tcPr>
          <w:p w14:paraId="4A671600" w14:textId="41050B99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 (1-5)</w:t>
            </w:r>
          </w:p>
        </w:tc>
        <w:tc>
          <w:tcPr>
            <w:tcW w:w="1710" w:type="dxa"/>
          </w:tcPr>
          <w:p w14:paraId="6FC3D9A2" w14:textId="1DFEC219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0.028</w:t>
            </w:r>
          </w:p>
        </w:tc>
      </w:tr>
      <w:tr w:rsidR="00EB716E" w:rsidRPr="00EB716E" w14:paraId="4F02AF68" w14:textId="77777777" w:rsidTr="00CF793C">
        <w:trPr>
          <w:trHeight w:val="288"/>
        </w:trPr>
        <w:tc>
          <w:tcPr>
            <w:tcW w:w="9720" w:type="dxa"/>
            <w:gridSpan w:val="4"/>
          </w:tcPr>
          <w:p w14:paraId="3FF5AD35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Postoperative </w:t>
            </w:r>
          </w:p>
        </w:tc>
      </w:tr>
      <w:tr w:rsidR="00EB716E" w:rsidRPr="00EB716E" w14:paraId="47F0F619" w14:textId="77777777" w:rsidTr="00C04B6C">
        <w:tc>
          <w:tcPr>
            <w:tcW w:w="4590" w:type="dxa"/>
          </w:tcPr>
          <w:p w14:paraId="35100ADD" w14:textId="77777777" w:rsidR="00235A9F" w:rsidRPr="00EB716E" w:rsidRDefault="00235A9F" w:rsidP="00235A9F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ICU admission, n (%)</w:t>
            </w:r>
          </w:p>
        </w:tc>
        <w:tc>
          <w:tcPr>
            <w:tcW w:w="1710" w:type="dxa"/>
            <w:vAlign w:val="bottom"/>
          </w:tcPr>
          <w:p w14:paraId="437D9135" w14:textId="4E5231BE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43387EB0" w14:textId="57852DC8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(3.8)</w:t>
            </w:r>
          </w:p>
        </w:tc>
        <w:tc>
          <w:tcPr>
            <w:tcW w:w="1710" w:type="dxa"/>
          </w:tcPr>
          <w:p w14:paraId="6960F702" w14:textId="44B1D44E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0.053</w:t>
            </w:r>
          </w:p>
        </w:tc>
      </w:tr>
      <w:tr w:rsidR="00EB716E" w:rsidRPr="00EB716E" w14:paraId="7F7758E7" w14:textId="77777777" w:rsidTr="00CF793C">
        <w:tc>
          <w:tcPr>
            <w:tcW w:w="4590" w:type="dxa"/>
          </w:tcPr>
          <w:p w14:paraId="021DE5EB" w14:textId="77777777" w:rsidR="00855A88" w:rsidRPr="00EB716E" w:rsidRDefault="00855A88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hospitalization (days), median (IQR)</w:t>
            </w:r>
          </w:p>
        </w:tc>
        <w:tc>
          <w:tcPr>
            <w:tcW w:w="1710" w:type="dxa"/>
          </w:tcPr>
          <w:p w14:paraId="500A0AC3" w14:textId="42112B07" w:rsidR="00855A88" w:rsidRPr="00EB716E" w:rsidRDefault="00855A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2-3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C4BC2FE" w14:textId="1F2CE1CB" w:rsidR="00855A88" w:rsidRPr="00EB716E" w:rsidRDefault="00855A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2-3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184672F" w14:textId="7E85D008" w:rsidR="00855A88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0.063</w:t>
            </w:r>
          </w:p>
        </w:tc>
      </w:tr>
      <w:tr w:rsidR="00EB716E" w:rsidRPr="00EB716E" w14:paraId="32694CFC" w14:textId="77777777" w:rsidTr="00CF793C">
        <w:tc>
          <w:tcPr>
            <w:tcW w:w="4590" w:type="dxa"/>
          </w:tcPr>
          <w:p w14:paraId="209A863D" w14:textId="77777777" w:rsidR="00855A88" w:rsidRPr="00EB716E" w:rsidRDefault="00855A88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daily pain on postoperative day 1 (0-10), median (IQR)</w:t>
            </w:r>
          </w:p>
        </w:tc>
        <w:tc>
          <w:tcPr>
            <w:tcW w:w="1710" w:type="dxa"/>
          </w:tcPr>
          <w:p w14:paraId="631C906C" w14:textId="60C0CE2E" w:rsidR="00855A88" w:rsidRPr="00EB716E" w:rsidRDefault="00855A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7-10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9DD7D43" w14:textId="64B40BF5" w:rsidR="00855A88" w:rsidRPr="00EB716E" w:rsidRDefault="00855A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7-10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22FD490" w14:textId="77777777" w:rsidR="00C764D4" w:rsidRPr="00EB716E" w:rsidRDefault="00C764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0.507</w:t>
            </w:r>
          </w:p>
          <w:p w14:paraId="211B611D" w14:textId="6E8AB89E" w:rsidR="00855A88" w:rsidRPr="00EB716E" w:rsidRDefault="00855A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3AA8B1D4" w14:textId="77777777" w:rsidTr="00CF793C">
        <w:tc>
          <w:tcPr>
            <w:tcW w:w="4590" w:type="dxa"/>
          </w:tcPr>
          <w:p w14:paraId="0CBB22E9" w14:textId="77777777" w:rsidR="00DA6D99" w:rsidRPr="00EB716E" w:rsidRDefault="00DA6D9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Complications, n (%)</w:t>
            </w:r>
          </w:p>
        </w:tc>
        <w:tc>
          <w:tcPr>
            <w:tcW w:w="1710" w:type="dxa"/>
          </w:tcPr>
          <w:p w14:paraId="02370370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8B9B69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D5B5B4" w14:textId="77777777" w:rsidR="00DA6D99" w:rsidRPr="00EB716E" w:rsidRDefault="00DA6D9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52FA4230" w14:textId="77777777" w:rsidTr="00C04B6C">
        <w:tc>
          <w:tcPr>
            <w:tcW w:w="4590" w:type="dxa"/>
          </w:tcPr>
          <w:p w14:paraId="74BADA2B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Stroke</w:t>
            </w:r>
          </w:p>
        </w:tc>
        <w:tc>
          <w:tcPr>
            <w:tcW w:w="1710" w:type="dxa"/>
          </w:tcPr>
          <w:p w14:paraId="3F50A0C0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1333CCC8" w14:textId="19F04BCF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(1.9)</w:t>
            </w:r>
          </w:p>
        </w:tc>
        <w:tc>
          <w:tcPr>
            <w:tcW w:w="1710" w:type="dxa"/>
          </w:tcPr>
          <w:p w14:paraId="4543BEC4" w14:textId="5AD96D06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</w:tr>
      <w:tr w:rsidR="00EB716E" w:rsidRPr="00EB716E" w14:paraId="7A956055" w14:textId="77777777" w:rsidTr="00C04B6C">
        <w:tc>
          <w:tcPr>
            <w:tcW w:w="4590" w:type="dxa"/>
          </w:tcPr>
          <w:p w14:paraId="65CA153C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Atrial Fibrillation</w:t>
            </w:r>
          </w:p>
        </w:tc>
        <w:tc>
          <w:tcPr>
            <w:tcW w:w="1710" w:type="dxa"/>
          </w:tcPr>
          <w:p w14:paraId="149D8AEC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7AE73754" w14:textId="78D53C6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(1.0)</w:t>
            </w:r>
          </w:p>
        </w:tc>
        <w:tc>
          <w:tcPr>
            <w:tcW w:w="1710" w:type="dxa"/>
          </w:tcPr>
          <w:p w14:paraId="1342892E" w14:textId="6238611C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0.484</w:t>
            </w:r>
          </w:p>
        </w:tc>
      </w:tr>
      <w:tr w:rsidR="00EB716E" w:rsidRPr="00EB716E" w14:paraId="71797483" w14:textId="77777777" w:rsidTr="00C04B6C">
        <w:tc>
          <w:tcPr>
            <w:tcW w:w="4590" w:type="dxa"/>
          </w:tcPr>
          <w:p w14:paraId="4F9D86AD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Congestive Heart Failure</w:t>
            </w:r>
          </w:p>
        </w:tc>
        <w:tc>
          <w:tcPr>
            <w:tcW w:w="1710" w:type="dxa"/>
          </w:tcPr>
          <w:p w14:paraId="694486F8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04FAB60F" w14:textId="77066765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21270863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0193FDFD" w14:textId="77777777" w:rsidTr="00C04B6C">
        <w:trPr>
          <w:trHeight w:val="288"/>
        </w:trPr>
        <w:tc>
          <w:tcPr>
            <w:tcW w:w="4590" w:type="dxa"/>
          </w:tcPr>
          <w:p w14:paraId="5B77A86B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1710" w:type="dxa"/>
          </w:tcPr>
          <w:p w14:paraId="18850131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418B72FE" w14:textId="3B8BCD0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(1.0)</w:t>
            </w:r>
          </w:p>
        </w:tc>
        <w:tc>
          <w:tcPr>
            <w:tcW w:w="1710" w:type="dxa"/>
          </w:tcPr>
          <w:p w14:paraId="1DC74AF9" w14:textId="173ACEFE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0.484</w:t>
            </w:r>
          </w:p>
        </w:tc>
      </w:tr>
      <w:tr w:rsidR="00EB716E" w:rsidRPr="00EB716E" w14:paraId="4F092A63" w14:textId="77777777" w:rsidTr="00C04B6C">
        <w:trPr>
          <w:trHeight w:val="288"/>
        </w:trPr>
        <w:tc>
          <w:tcPr>
            <w:tcW w:w="4590" w:type="dxa"/>
          </w:tcPr>
          <w:p w14:paraId="258389FC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Sepsis</w:t>
            </w:r>
          </w:p>
        </w:tc>
        <w:tc>
          <w:tcPr>
            <w:tcW w:w="1710" w:type="dxa"/>
          </w:tcPr>
          <w:p w14:paraId="42514F6E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44610DDC" w14:textId="5C689A43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5A5D7974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6B49A19B" w14:textId="77777777" w:rsidTr="00C04B6C">
        <w:trPr>
          <w:trHeight w:val="288"/>
        </w:trPr>
        <w:tc>
          <w:tcPr>
            <w:tcW w:w="4590" w:type="dxa"/>
          </w:tcPr>
          <w:p w14:paraId="2DABEA3D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Pneumonia</w:t>
            </w:r>
          </w:p>
        </w:tc>
        <w:tc>
          <w:tcPr>
            <w:tcW w:w="1710" w:type="dxa"/>
          </w:tcPr>
          <w:p w14:paraId="3745EA92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1044B6AA" w14:textId="0800BE03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 (1.9)</w:t>
            </w:r>
          </w:p>
        </w:tc>
        <w:tc>
          <w:tcPr>
            <w:tcW w:w="1710" w:type="dxa"/>
          </w:tcPr>
          <w:p w14:paraId="37204025" w14:textId="4623B699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0.233</w:t>
            </w:r>
          </w:p>
        </w:tc>
      </w:tr>
      <w:tr w:rsidR="00EB716E" w:rsidRPr="00EB716E" w14:paraId="1006D2E6" w14:textId="77777777" w:rsidTr="00C04B6C">
        <w:trPr>
          <w:trHeight w:val="288"/>
        </w:trPr>
        <w:tc>
          <w:tcPr>
            <w:tcW w:w="4590" w:type="dxa"/>
          </w:tcPr>
          <w:p w14:paraId="02C9B32B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Urinary Tract Infection</w:t>
            </w:r>
          </w:p>
        </w:tc>
        <w:tc>
          <w:tcPr>
            <w:tcW w:w="1710" w:type="dxa"/>
            <w:vAlign w:val="bottom"/>
          </w:tcPr>
          <w:p w14:paraId="0EEB35D7" w14:textId="641D3711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(8.9)</w:t>
            </w:r>
          </w:p>
        </w:tc>
        <w:tc>
          <w:tcPr>
            <w:tcW w:w="1710" w:type="dxa"/>
            <w:vAlign w:val="bottom"/>
          </w:tcPr>
          <w:p w14:paraId="707D3BF1" w14:textId="7BBB8D93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 (7.6)</w:t>
            </w:r>
          </w:p>
        </w:tc>
        <w:tc>
          <w:tcPr>
            <w:tcW w:w="1710" w:type="dxa"/>
          </w:tcPr>
          <w:p w14:paraId="0F717E4C" w14:textId="6320DAA1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0.727</w:t>
            </w:r>
          </w:p>
        </w:tc>
      </w:tr>
      <w:tr w:rsidR="00EB716E" w:rsidRPr="00EB716E" w14:paraId="6A284C95" w14:textId="77777777" w:rsidTr="005F5FAA">
        <w:trPr>
          <w:trHeight w:val="288"/>
        </w:trPr>
        <w:tc>
          <w:tcPr>
            <w:tcW w:w="4590" w:type="dxa"/>
          </w:tcPr>
          <w:p w14:paraId="54D4BA97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Pulmonary Embolism or Deep Venous Thrombosis</w:t>
            </w:r>
          </w:p>
        </w:tc>
        <w:tc>
          <w:tcPr>
            <w:tcW w:w="1710" w:type="dxa"/>
          </w:tcPr>
          <w:p w14:paraId="0007140B" w14:textId="591CA540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(0.9)</w:t>
            </w:r>
          </w:p>
        </w:tc>
        <w:tc>
          <w:tcPr>
            <w:tcW w:w="1710" w:type="dxa"/>
          </w:tcPr>
          <w:p w14:paraId="2A988DAA" w14:textId="6ECBCD13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(1)</w:t>
            </w:r>
          </w:p>
        </w:tc>
        <w:tc>
          <w:tcPr>
            <w:tcW w:w="1710" w:type="dxa"/>
          </w:tcPr>
          <w:p w14:paraId="397F77EB" w14:textId="6909CBD4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EB716E" w:rsidRPr="00EB716E" w14:paraId="295584FF" w14:textId="77777777" w:rsidTr="00C04B6C">
        <w:trPr>
          <w:trHeight w:val="288"/>
        </w:trPr>
        <w:tc>
          <w:tcPr>
            <w:tcW w:w="4590" w:type="dxa"/>
          </w:tcPr>
          <w:p w14:paraId="270EE4A5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Acute Kidney Injury</w:t>
            </w:r>
          </w:p>
        </w:tc>
        <w:tc>
          <w:tcPr>
            <w:tcW w:w="1710" w:type="dxa"/>
            <w:vAlign w:val="bottom"/>
          </w:tcPr>
          <w:p w14:paraId="016652BB" w14:textId="00F82AC3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4D8079AB" w14:textId="2DFEAEAB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(1)</w:t>
            </w:r>
          </w:p>
        </w:tc>
        <w:tc>
          <w:tcPr>
            <w:tcW w:w="1710" w:type="dxa"/>
          </w:tcPr>
          <w:p w14:paraId="54C875A1" w14:textId="4624F996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0.484</w:t>
            </w:r>
          </w:p>
        </w:tc>
      </w:tr>
      <w:tr w:rsidR="00EB716E" w:rsidRPr="00EB716E" w14:paraId="0AB088B4" w14:textId="77777777" w:rsidTr="00C04B6C">
        <w:trPr>
          <w:trHeight w:val="288"/>
        </w:trPr>
        <w:tc>
          <w:tcPr>
            <w:tcW w:w="4590" w:type="dxa"/>
          </w:tcPr>
          <w:p w14:paraId="50DBE681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1710" w:type="dxa"/>
            <w:vAlign w:val="bottom"/>
          </w:tcPr>
          <w:p w14:paraId="1F26C1BA" w14:textId="021CCC44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2CE2AE66" w14:textId="20E500B1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0F4950E1" w14:textId="77777777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7B837614" w14:textId="77777777" w:rsidTr="00C04B6C">
        <w:trPr>
          <w:trHeight w:val="288"/>
        </w:trPr>
        <w:tc>
          <w:tcPr>
            <w:tcW w:w="4590" w:type="dxa"/>
          </w:tcPr>
          <w:p w14:paraId="31792760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Reoperation</w:t>
            </w:r>
          </w:p>
        </w:tc>
        <w:tc>
          <w:tcPr>
            <w:tcW w:w="1710" w:type="dxa"/>
            <w:vAlign w:val="bottom"/>
          </w:tcPr>
          <w:p w14:paraId="0FE85A61" w14:textId="78EA6592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5FE0002C" w14:textId="323F9B5A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(1)</w:t>
            </w:r>
          </w:p>
        </w:tc>
        <w:tc>
          <w:tcPr>
            <w:tcW w:w="1710" w:type="dxa"/>
          </w:tcPr>
          <w:p w14:paraId="2F737605" w14:textId="5B74715A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0.484</w:t>
            </w:r>
          </w:p>
        </w:tc>
      </w:tr>
      <w:tr w:rsidR="00EB716E" w:rsidRPr="00EB716E" w14:paraId="3F505898" w14:textId="77777777" w:rsidTr="00C04B6C">
        <w:trPr>
          <w:trHeight w:val="324"/>
        </w:trPr>
        <w:tc>
          <w:tcPr>
            <w:tcW w:w="4590" w:type="dxa"/>
            <w:tcBorders>
              <w:bottom w:val="single" w:sz="4" w:space="0" w:color="auto"/>
            </w:tcBorders>
          </w:tcPr>
          <w:p w14:paraId="7D55DC6A" w14:textId="77777777" w:rsidR="00235A9F" w:rsidRPr="00EB716E" w:rsidRDefault="00235A9F" w:rsidP="00235A9F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In-Hospital Death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1F5D826" w14:textId="79975F4D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(0.9)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F721D92" w14:textId="675292EB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E535DE" w14:textId="1EB8FE2C" w:rsidR="00235A9F" w:rsidRPr="00EB716E" w:rsidRDefault="00235A9F" w:rsidP="00235A9F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DA6D99" w:rsidRPr="00EB716E" w14:paraId="7063C113" w14:textId="77777777" w:rsidTr="00CF793C">
        <w:trPr>
          <w:trHeight w:val="288"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14:paraId="5B21750C" w14:textId="4F41FF77" w:rsidR="002A13FA" w:rsidRPr="00EB716E" w:rsidRDefault="00D81F3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DE46F2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13FA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variables were complete except </w:t>
            </w:r>
            <w:r w:rsidR="00DE46F2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bupivacaine and propofol dose in the spinal anesthesia group (n=101), BIS values (n=192), and postoperative day 1 pain (n=216)</w:t>
            </w:r>
          </w:p>
          <w:p w14:paraId="6E1164AC" w14:textId="4C668834" w:rsidR="00DE46F2" w:rsidRPr="00EB716E" w:rsidRDefault="00DE46F2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One patient received bupivacaine via spinal anesthesia, but the analgesia was insufficient, so the patient was converted to general anesthesia</w:t>
            </w:r>
          </w:p>
          <w:p w14:paraId="08639BFC" w14:textId="11DB1C57" w:rsidR="00DE46F2" w:rsidRPr="00EB716E" w:rsidRDefault="00DE46F2" w:rsidP="00CF793C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DF2EE63" w14:textId="77777777" w:rsidR="00DA6D99" w:rsidRPr="00EB716E" w:rsidRDefault="00DA6D99" w:rsidP="00DA6D9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B028CD" w14:textId="77777777" w:rsidR="00DA6D99" w:rsidRPr="00EB716E" w:rsidRDefault="00DA6D99" w:rsidP="00DA6D9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826B03" w14:textId="77777777" w:rsidR="00587381" w:rsidRPr="00EB716E" w:rsidRDefault="0058738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154704A2" w14:textId="768A53AC" w:rsidR="00DF6CF6" w:rsidRPr="00EB716E" w:rsidRDefault="00E00D9B" w:rsidP="00DF6CF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Supplemental </w:t>
      </w:r>
      <w:r w:rsidR="007609CD" w:rsidRPr="00EB716E">
        <w:rPr>
          <w:rFonts w:ascii="Arial" w:hAnsi="Arial" w:cs="Arial"/>
          <w:b/>
          <w:color w:val="000000" w:themeColor="text1"/>
          <w:sz w:val="20"/>
          <w:szCs w:val="20"/>
        </w:rPr>
        <w:t>Table</w:t>
      </w:r>
      <w:r w:rsidR="00DF6CF6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 2: Effect of the Intervention on Postoperative Delirium (</w:t>
      </w:r>
      <w:r w:rsidR="00E969C7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As-Treated </w:t>
      </w:r>
      <w:r w:rsidR="00DF6CF6" w:rsidRPr="00EB716E">
        <w:rPr>
          <w:rFonts w:ascii="Arial" w:hAnsi="Arial" w:cs="Arial"/>
          <w:b/>
          <w:color w:val="000000" w:themeColor="text1"/>
          <w:sz w:val="20"/>
          <w:szCs w:val="20"/>
        </w:rPr>
        <w:t>Analysis)</w:t>
      </w:r>
    </w:p>
    <w:p w14:paraId="60898A0D" w14:textId="77777777" w:rsidR="00DF6CF6" w:rsidRPr="00EB716E" w:rsidRDefault="00DF6CF6" w:rsidP="00DF6CF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710"/>
        <w:gridCol w:w="1710"/>
        <w:gridCol w:w="1710"/>
      </w:tblGrid>
      <w:tr w:rsidR="00EB716E" w:rsidRPr="00EB716E" w14:paraId="6449D72F" w14:textId="77777777" w:rsidTr="00CF793C">
        <w:trPr>
          <w:trHeight w:val="944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1781EE57" w14:textId="77777777" w:rsidR="00DF6CF6" w:rsidRPr="00EB716E" w:rsidRDefault="00DF6CF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13C5F" w14:textId="77777777" w:rsidR="00DF6CF6" w:rsidRPr="00EB716E" w:rsidRDefault="00DF6CF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A95EE44" w14:textId="5B7C4966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Anesthesia</w:t>
            </w:r>
            <w:r w:rsidR="00874710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Masked BIS Values</w:t>
            </w:r>
          </w:p>
          <w:p w14:paraId="24E273F5" w14:textId="735CAB43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(n=112)</w:t>
            </w:r>
            <w:r w:rsidR="006075A5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E873BE6" w14:textId="37ADD4F0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Spinal </w:t>
            </w:r>
            <w:r w:rsidR="00684DED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Anesthesia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</w:t>
            </w:r>
            <w:r w:rsidR="00874710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Targeted Sedation Based on BIS Values</w:t>
            </w:r>
          </w:p>
          <w:p w14:paraId="45119B61" w14:textId="4523129D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(n=105)</w:t>
            </w:r>
            <w:r w:rsidR="006075A5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F82B440" w14:textId="77777777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EB716E" w:rsidRPr="00EB716E" w14:paraId="744ADA91" w14:textId="77777777" w:rsidTr="00CF793C">
        <w:trPr>
          <w:trHeight w:val="278"/>
        </w:trPr>
        <w:tc>
          <w:tcPr>
            <w:tcW w:w="4590" w:type="dxa"/>
            <w:tcBorders>
              <w:top w:val="single" w:sz="4" w:space="0" w:color="auto"/>
            </w:tcBorders>
          </w:tcPr>
          <w:p w14:paraId="7FD12167" w14:textId="63E83DEE" w:rsidR="00DF6CF6" w:rsidRPr="00EB716E" w:rsidRDefault="00DF6CF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Any Delirium n (%)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4FB6BE0" w14:textId="65FF6C2B" w:rsidR="00DF6CF6" w:rsidRPr="00EB716E" w:rsidRDefault="00547E86" w:rsidP="00547E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22 (19.6)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C6622CE" w14:textId="44EA6721" w:rsidR="00DF6CF6" w:rsidRPr="00EB716E" w:rsidRDefault="00547E86" w:rsidP="00547E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26 (24.8)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551F5AD" w14:textId="715C9B68" w:rsidR="00DF6CF6" w:rsidRPr="00EB716E" w:rsidRDefault="003E12B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0.364</w:t>
            </w:r>
          </w:p>
        </w:tc>
      </w:tr>
      <w:tr w:rsidR="00EB716E" w:rsidRPr="00EB716E" w14:paraId="1464F9AA" w14:textId="77777777" w:rsidTr="00CF793C">
        <w:trPr>
          <w:trHeight w:val="324"/>
        </w:trPr>
        <w:tc>
          <w:tcPr>
            <w:tcW w:w="4590" w:type="dxa"/>
          </w:tcPr>
          <w:p w14:paraId="76AFDC04" w14:textId="5D7B4DBB" w:rsidR="00DF6CF6" w:rsidRPr="00EB716E" w:rsidRDefault="00DF6CF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 of Days of Delirium, </w:t>
            </w:r>
            <w:r w:rsidR="00070075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among Delirious Patients,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1710" w:type="dxa"/>
          </w:tcPr>
          <w:p w14:paraId="539882A8" w14:textId="79CA9065" w:rsidR="00DF6CF6" w:rsidRPr="00EB716E" w:rsidRDefault="00E220A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F6CF6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CD954F4" w14:textId="5422F800" w:rsidR="00DF6CF6" w:rsidRPr="00EB716E" w:rsidRDefault="00E220A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F6CF6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F6CF6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89CDA06" w14:textId="6A5183D7" w:rsidR="00DF6CF6" w:rsidRPr="00EB716E" w:rsidRDefault="003E12B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0.105</w:t>
            </w:r>
          </w:p>
        </w:tc>
      </w:tr>
      <w:tr w:rsidR="00EB716E" w:rsidRPr="00EB716E" w14:paraId="7F6B042C" w14:textId="77777777" w:rsidTr="00CF793C">
        <w:trPr>
          <w:trHeight w:val="360"/>
        </w:trPr>
        <w:tc>
          <w:tcPr>
            <w:tcW w:w="4590" w:type="dxa"/>
          </w:tcPr>
          <w:p w14:paraId="00CAAE4D" w14:textId="1911805A" w:rsidR="00DF6CF6" w:rsidRPr="00EB716E" w:rsidRDefault="00DF6CF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Delirium by Postoperative Day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</w:tcPr>
          <w:p w14:paraId="7A8D74A5" w14:textId="77777777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C0D262" w14:textId="77777777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53C2F5" w14:textId="77777777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7DFAAC80" w14:textId="77777777" w:rsidTr="00C04B6C">
        <w:trPr>
          <w:trHeight w:val="306"/>
        </w:trPr>
        <w:tc>
          <w:tcPr>
            <w:tcW w:w="4590" w:type="dxa"/>
          </w:tcPr>
          <w:p w14:paraId="478BFDA7" w14:textId="77777777" w:rsidR="00547E86" w:rsidRPr="00EB716E" w:rsidRDefault="00547E86" w:rsidP="00547E86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Day 1, n (%)</w:t>
            </w:r>
          </w:p>
        </w:tc>
        <w:tc>
          <w:tcPr>
            <w:tcW w:w="1710" w:type="dxa"/>
            <w:vAlign w:val="bottom"/>
          </w:tcPr>
          <w:p w14:paraId="608EB846" w14:textId="44D7B57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 (7.1)</w:t>
            </w:r>
          </w:p>
        </w:tc>
        <w:tc>
          <w:tcPr>
            <w:tcW w:w="1710" w:type="dxa"/>
            <w:vAlign w:val="bottom"/>
          </w:tcPr>
          <w:p w14:paraId="5E402FA4" w14:textId="44A2F085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(13.3)</w:t>
            </w:r>
          </w:p>
        </w:tc>
        <w:tc>
          <w:tcPr>
            <w:tcW w:w="1710" w:type="dxa"/>
          </w:tcPr>
          <w:p w14:paraId="5F709B17" w14:textId="543BC0C5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0.131</w:t>
            </w:r>
          </w:p>
        </w:tc>
      </w:tr>
      <w:tr w:rsidR="00EB716E" w:rsidRPr="00EB716E" w14:paraId="0DE509E3" w14:textId="77777777" w:rsidTr="00C04B6C">
        <w:trPr>
          <w:trHeight w:val="306"/>
        </w:trPr>
        <w:tc>
          <w:tcPr>
            <w:tcW w:w="4590" w:type="dxa"/>
          </w:tcPr>
          <w:p w14:paraId="14B8A0F7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Day 2, n (%)</w:t>
            </w:r>
          </w:p>
        </w:tc>
        <w:tc>
          <w:tcPr>
            <w:tcW w:w="1710" w:type="dxa"/>
            <w:vAlign w:val="bottom"/>
          </w:tcPr>
          <w:p w14:paraId="0A03DDF4" w14:textId="3F9F5D16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17 (15.2)</w:t>
            </w:r>
          </w:p>
        </w:tc>
        <w:tc>
          <w:tcPr>
            <w:tcW w:w="1710" w:type="dxa"/>
            <w:vAlign w:val="bottom"/>
          </w:tcPr>
          <w:p w14:paraId="51669249" w14:textId="15310C88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 (19)</w:t>
            </w:r>
          </w:p>
        </w:tc>
        <w:tc>
          <w:tcPr>
            <w:tcW w:w="1710" w:type="dxa"/>
          </w:tcPr>
          <w:p w14:paraId="6706E0A5" w14:textId="135F3477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0.449</w:t>
            </w:r>
          </w:p>
        </w:tc>
      </w:tr>
      <w:tr w:rsidR="00EB716E" w:rsidRPr="00EB716E" w14:paraId="451F9E90" w14:textId="77777777" w:rsidTr="00C04B6C">
        <w:tc>
          <w:tcPr>
            <w:tcW w:w="4590" w:type="dxa"/>
          </w:tcPr>
          <w:p w14:paraId="26B90B2E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Day 3, n (%)</w:t>
            </w:r>
          </w:p>
        </w:tc>
        <w:tc>
          <w:tcPr>
            <w:tcW w:w="1710" w:type="dxa"/>
            <w:vAlign w:val="bottom"/>
          </w:tcPr>
          <w:p w14:paraId="23EEA2A7" w14:textId="553FC851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 (9.8)</w:t>
            </w:r>
          </w:p>
        </w:tc>
        <w:tc>
          <w:tcPr>
            <w:tcW w:w="1710" w:type="dxa"/>
            <w:vAlign w:val="bottom"/>
          </w:tcPr>
          <w:p w14:paraId="14E2AA53" w14:textId="2C895FC6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(13.3)</w:t>
            </w:r>
          </w:p>
        </w:tc>
        <w:tc>
          <w:tcPr>
            <w:tcW w:w="1710" w:type="dxa"/>
          </w:tcPr>
          <w:p w14:paraId="56ACFAD5" w14:textId="466C661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0.418</w:t>
            </w:r>
          </w:p>
        </w:tc>
      </w:tr>
      <w:tr w:rsidR="00EB716E" w:rsidRPr="00EB716E" w14:paraId="45DDB0AE" w14:textId="77777777" w:rsidTr="00CF793C">
        <w:trPr>
          <w:trHeight w:val="315"/>
        </w:trPr>
        <w:tc>
          <w:tcPr>
            <w:tcW w:w="4590" w:type="dxa"/>
          </w:tcPr>
          <w:p w14:paraId="6912C457" w14:textId="479638CE" w:rsidR="00DF6CF6" w:rsidRPr="00EB716E" w:rsidRDefault="00DF6CF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Delirium Severity Score</w:t>
            </w:r>
            <w:r w:rsidR="00B576FE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Measured by Delirium Rating Scale–Revised-98 </w:t>
            </w:r>
            <w:r w:rsidR="006075A5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="00482B18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</w:tcPr>
          <w:p w14:paraId="10032921" w14:textId="03422272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3-7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44DA390" w14:textId="2260C35D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3-8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E5B61DD" w14:textId="77777777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0.218</w:t>
            </w:r>
          </w:p>
          <w:p w14:paraId="1188BD95" w14:textId="690E219B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060A8B69" w14:textId="77777777" w:rsidTr="00CF793C">
        <w:trPr>
          <w:trHeight w:val="315"/>
        </w:trPr>
        <w:tc>
          <w:tcPr>
            <w:tcW w:w="4590" w:type="dxa"/>
          </w:tcPr>
          <w:p w14:paraId="64CFDBD9" w14:textId="5E2C314A" w:rsidR="00DF6CF6" w:rsidRPr="00EB716E" w:rsidRDefault="00DF6CF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Delirium Severity Score</w:t>
            </w:r>
            <w:r w:rsidR="00B576FE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measured by Delirium Rating Scale–Revised-98  </w:t>
            </w:r>
            <w:r w:rsidR="00482B18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482B18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by Postoperative Day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2E09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</w:tcPr>
          <w:p w14:paraId="15320F77" w14:textId="77777777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8816D5" w14:textId="77777777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E0B19C" w14:textId="77777777" w:rsidR="00DF6CF6" w:rsidRPr="00EB716E" w:rsidRDefault="00DF6CF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36F346B" w14:textId="77777777" w:rsidTr="00CF793C">
        <w:trPr>
          <w:trHeight w:val="315"/>
        </w:trPr>
        <w:tc>
          <w:tcPr>
            <w:tcW w:w="4590" w:type="dxa"/>
          </w:tcPr>
          <w:p w14:paraId="5D92F789" w14:textId="77777777" w:rsidR="00712088" w:rsidRPr="00EB716E" w:rsidRDefault="00712088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Day 1, median (IQR)</w:t>
            </w:r>
          </w:p>
        </w:tc>
        <w:tc>
          <w:tcPr>
            <w:tcW w:w="1710" w:type="dxa"/>
          </w:tcPr>
          <w:p w14:paraId="6A2F2C0B" w14:textId="56DCE05C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(2-6)</w:t>
            </w:r>
          </w:p>
        </w:tc>
        <w:tc>
          <w:tcPr>
            <w:tcW w:w="1710" w:type="dxa"/>
          </w:tcPr>
          <w:p w14:paraId="2EB983B4" w14:textId="4D296E5B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 (3-7)</w:t>
            </w:r>
          </w:p>
        </w:tc>
        <w:tc>
          <w:tcPr>
            <w:tcW w:w="1710" w:type="dxa"/>
          </w:tcPr>
          <w:p w14:paraId="1DFE64D6" w14:textId="606BD8FE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0.106</w:t>
            </w:r>
          </w:p>
        </w:tc>
      </w:tr>
      <w:tr w:rsidR="00EB716E" w:rsidRPr="00EB716E" w14:paraId="66CC4CE2" w14:textId="77777777" w:rsidTr="00CF793C">
        <w:trPr>
          <w:trHeight w:val="315"/>
        </w:trPr>
        <w:tc>
          <w:tcPr>
            <w:tcW w:w="4590" w:type="dxa"/>
          </w:tcPr>
          <w:p w14:paraId="1C3ABC13" w14:textId="77777777" w:rsidR="00712088" w:rsidRPr="00EB716E" w:rsidRDefault="00712088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Day 2, median (IQR)</w:t>
            </w:r>
          </w:p>
        </w:tc>
        <w:tc>
          <w:tcPr>
            <w:tcW w:w="1710" w:type="dxa"/>
          </w:tcPr>
          <w:p w14:paraId="144DD828" w14:textId="20ABAAF4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(1-5)</w:t>
            </w:r>
          </w:p>
        </w:tc>
        <w:tc>
          <w:tcPr>
            <w:tcW w:w="1710" w:type="dxa"/>
          </w:tcPr>
          <w:p w14:paraId="096A334D" w14:textId="06003713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(2-5)</w:t>
            </w:r>
          </w:p>
        </w:tc>
        <w:tc>
          <w:tcPr>
            <w:tcW w:w="1710" w:type="dxa"/>
          </w:tcPr>
          <w:p w14:paraId="4A3ED05D" w14:textId="247084CE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0.250</w:t>
            </w:r>
          </w:p>
        </w:tc>
      </w:tr>
      <w:tr w:rsidR="00EB716E" w:rsidRPr="00EB716E" w14:paraId="1134000A" w14:textId="77777777" w:rsidTr="00CF793C">
        <w:trPr>
          <w:trHeight w:val="315"/>
        </w:trPr>
        <w:tc>
          <w:tcPr>
            <w:tcW w:w="4590" w:type="dxa"/>
            <w:tcBorders>
              <w:bottom w:val="single" w:sz="4" w:space="0" w:color="auto"/>
            </w:tcBorders>
          </w:tcPr>
          <w:p w14:paraId="46AE76C8" w14:textId="77777777" w:rsidR="00712088" w:rsidRPr="00EB716E" w:rsidRDefault="00712088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Day 3, median (IQR)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E0FBA16" w14:textId="24EAF5F3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(1-6)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C62B942" w14:textId="0670CF5B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(2-6)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69D597" w14:textId="0BA3A855" w:rsidR="00712088" w:rsidRPr="00EB716E" w:rsidRDefault="00712088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0.880</w:t>
            </w:r>
          </w:p>
        </w:tc>
      </w:tr>
    </w:tbl>
    <w:p w14:paraId="5C5FD17D" w14:textId="207D8206" w:rsidR="006075A5" w:rsidRPr="00EB716E" w:rsidRDefault="006075A5" w:rsidP="004E50D1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r w:rsidRPr="00EB71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2E09" w:rsidRPr="00EB716E">
        <w:rPr>
          <w:rFonts w:ascii="Arial" w:hAnsi="Arial" w:cs="Arial"/>
          <w:color w:val="000000" w:themeColor="text1"/>
          <w:sz w:val="20"/>
          <w:szCs w:val="20"/>
        </w:rPr>
        <w:t xml:space="preserve">Out of 544 opportunities for delirium assessments for non-discharged patients at assessment, 509 in-person assessments were completed, and 24 assessments were refused by patients. 215 patients had a postoperative assessment with the Confusion Assessment Method and Delirium Rating Scale-Revised-98. (2 patients refused all assessments and were considered to not have delirium).  For each postoperative day, the number of patients with a Confusion Assessment Method and Delirium Rating </w:t>
      </w:r>
      <w:r w:rsidR="00452E09" w:rsidRPr="00EB716E">
        <w:rPr>
          <w:rFonts w:ascii="Arial" w:hAnsi="Arial" w:cs="Arial"/>
          <w:color w:val="000000" w:themeColor="text1"/>
          <w:sz w:val="20"/>
          <w:szCs w:val="20"/>
        </w:rPr>
        <w:lastRenderedPageBreak/>
        <w:t>Scale-Revised-98 evaluation among the number of non-discharged patients at assessment was 199/217 (postoperative day 1), 190/198 (postoperative day 2), and 120/129 (postoperative day 3).</w:t>
      </w:r>
    </w:p>
    <w:p w14:paraId="62F4A1F1" w14:textId="261E4209" w:rsidR="006075A5" w:rsidRPr="00EB716E" w:rsidRDefault="006075A5" w:rsidP="004E50D1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color w:val="000000" w:themeColor="text1"/>
          <w:sz w:val="20"/>
          <w:szCs w:val="20"/>
          <w:vertAlign w:val="superscript"/>
        </w:rPr>
        <w:t>b</w:t>
      </w:r>
      <w:r w:rsidRPr="00EB716E">
        <w:rPr>
          <w:rFonts w:ascii="Arial" w:hAnsi="Arial" w:cs="Arial"/>
          <w:color w:val="000000" w:themeColor="text1"/>
          <w:sz w:val="20"/>
          <w:szCs w:val="20"/>
        </w:rPr>
        <w:t xml:space="preserve"> DRS-R-98 severity scores range from 0-39, with higher scores indicating greater severity of delirium.</w:t>
      </w:r>
    </w:p>
    <w:p w14:paraId="784D5425" w14:textId="3240007F" w:rsidR="00587381" w:rsidRPr="00EB716E" w:rsidRDefault="00587381" w:rsidP="004E50D1">
      <w:pPr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778BF82" w14:textId="58246F07" w:rsidR="00546234" w:rsidRPr="00EB716E" w:rsidRDefault="00E00D9B" w:rsidP="0054623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Supplemental </w:t>
      </w:r>
      <w:r w:rsidR="00546234" w:rsidRPr="00EB716E">
        <w:rPr>
          <w:rFonts w:ascii="Arial" w:hAnsi="Arial" w:cs="Arial"/>
          <w:b/>
          <w:color w:val="000000" w:themeColor="text1"/>
          <w:sz w:val="20"/>
          <w:szCs w:val="20"/>
        </w:rPr>
        <w:t>Table 3:  Adjusted Associations of the Intervention with Postoperative Delirium in Multivariable Models</w:t>
      </w:r>
    </w:p>
    <w:p w14:paraId="4E57B96A" w14:textId="77777777" w:rsidR="00546234" w:rsidRPr="00EB716E" w:rsidRDefault="00546234" w:rsidP="0054623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710"/>
        <w:gridCol w:w="1710"/>
        <w:gridCol w:w="1710"/>
      </w:tblGrid>
      <w:tr w:rsidR="00EB716E" w:rsidRPr="00EB716E" w14:paraId="6C3C54AF" w14:textId="77777777" w:rsidTr="00CF793C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1670F386" w14:textId="77777777" w:rsidR="00546234" w:rsidRPr="00EB716E" w:rsidRDefault="0054623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3B1142" w14:textId="77777777" w:rsidR="00546234" w:rsidRPr="00EB716E" w:rsidRDefault="0054623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11BF96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Odds Ratio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EF9037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37C8D0F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EB716E" w:rsidRPr="00EB716E" w14:paraId="295538AB" w14:textId="77777777" w:rsidTr="00CF793C">
        <w:trPr>
          <w:trHeight w:val="350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89AE6A" w14:textId="77777777" w:rsidR="00546234" w:rsidRPr="00EB716E" w:rsidRDefault="0054623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Adjusted for Pre-Specified Variables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F507A0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8326D46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9702DA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52BBB54A" w14:textId="77777777" w:rsidTr="00CF793C">
        <w:trPr>
          <w:trHeight w:val="278"/>
        </w:trPr>
        <w:tc>
          <w:tcPr>
            <w:tcW w:w="4590" w:type="dxa"/>
          </w:tcPr>
          <w:p w14:paraId="456BB8EF" w14:textId="1E939739" w:rsidR="00546234" w:rsidRPr="00EB716E" w:rsidRDefault="00546234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Spinal </w:t>
            </w:r>
            <w:r w:rsidR="00874710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nesthesia </w:t>
            </w:r>
            <w:r w:rsidR="00874710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targeted sedation based on BIS values</w:t>
            </w:r>
          </w:p>
        </w:tc>
        <w:tc>
          <w:tcPr>
            <w:tcW w:w="1710" w:type="dxa"/>
          </w:tcPr>
          <w:p w14:paraId="50A2873C" w14:textId="362B3462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1.58</w:t>
            </w:r>
          </w:p>
        </w:tc>
        <w:tc>
          <w:tcPr>
            <w:tcW w:w="1710" w:type="dxa"/>
          </w:tcPr>
          <w:p w14:paraId="062ADD8B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(0.81-3.1)</w:t>
            </w:r>
          </w:p>
        </w:tc>
        <w:tc>
          <w:tcPr>
            <w:tcW w:w="1710" w:type="dxa"/>
          </w:tcPr>
          <w:p w14:paraId="3581E1AF" w14:textId="3A1CB498" w:rsidR="00546234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0.178</w:t>
            </w:r>
          </w:p>
        </w:tc>
      </w:tr>
      <w:tr w:rsidR="00EB716E" w:rsidRPr="00EB716E" w14:paraId="13BB2302" w14:textId="77777777" w:rsidTr="00CF793C">
        <w:trPr>
          <w:trHeight w:val="324"/>
        </w:trPr>
        <w:tc>
          <w:tcPr>
            <w:tcW w:w="4590" w:type="dxa"/>
          </w:tcPr>
          <w:p w14:paraId="0626B300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710" w:type="dxa"/>
          </w:tcPr>
          <w:p w14:paraId="15ADB5AF" w14:textId="328551CB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710" w:type="dxa"/>
          </w:tcPr>
          <w:p w14:paraId="441FB445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(0.95-1.07)</w:t>
            </w:r>
          </w:p>
        </w:tc>
        <w:tc>
          <w:tcPr>
            <w:tcW w:w="1710" w:type="dxa"/>
          </w:tcPr>
          <w:p w14:paraId="0F538FAA" w14:textId="7A48EC2E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0.713</w:t>
            </w:r>
          </w:p>
        </w:tc>
      </w:tr>
      <w:tr w:rsidR="00EB716E" w:rsidRPr="00EB716E" w14:paraId="28D48817" w14:textId="77777777" w:rsidTr="00CF793C">
        <w:trPr>
          <w:trHeight w:val="360"/>
        </w:trPr>
        <w:tc>
          <w:tcPr>
            <w:tcW w:w="4590" w:type="dxa"/>
          </w:tcPr>
          <w:p w14:paraId="0D3ACAB0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 (college or greater)</w:t>
            </w:r>
          </w:p>
        </w:tc>
        <w:tc>
          <w:tcPr>
            <w:tcW w:w="1710" w:type="dxa"/>
          </w:tcPr>
          <w:p w14:paraId="237E75F1" w14:textId="4F6C0BFC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0.87</w:t>
            </w:r>
          </w:p>
        </w:tc>
        <w:tc>
          <w:tcPr>
            <w:tcW w:w="1710" w:type="dxa"/>
          </w:tcPr>
          <w:p w14:paraId="457F5446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(0.42-1.77)</w:t>
            </w:r>
          </w:p>
        </w:tc>
        <w:tc>
          <w:tcPr>
            <w:tcW w:w="1710" w:type="dxa"/>
          </w:tcPr>
          <w:p w14:paraId="40D0E456" w14:textId="5A998D0E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0.697</w:t>
            </w:r>
          </w:p>
        </w:tc>
      </w:tr>
      <w:tr w:rsidR="00EB716E" w:rsidRPr="00EB716E" w14:paraId="344EBE91" w14:textId="77777777" w:rsidTr="00CF793C">
        <w:trPr>
          <w:trHeight w:val="441"/>
        </w:trPr>
        <w:tc>
          <w:tcPr>
            <w:tcW w:w="4590" w:type="dxa"/>
            <w:shd w:val="clear" w:color="auto" w:fill="auto"/>
          </w:tcPr>
          <w:p w14:paraId="7C75B3D1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Mini-Mental State Examination</w:t>
            </w:r>
          </w:p>
        </w:tc>
        <w:tc>
          <w:tcPr>
            <w:tcW w:w="1710" w:type="dxa"/>
          </w:tcPr>
          <w:p w14:paraId="4A80547B" w14:textId="70D8F953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710" w:type="dxa"/>
          </w:tcPr>
          <w:p w14:paraId="3835E0C1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(0.62-0.95)</w:t>
            </w:r>
          </w:p>
        </w:tc>
        <w:tc>
          <w:tcPr>
            <w:tcW w:w="1710" w:type="dxa"/>
          </w:tcPr>
          <w:p w14:paraId="05FC1F70" w14:textId="4FC5451A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EB716E" w:rsidRPr="00EB716E" w14:paraId="0AED57BB" w14:textId="77777777" w:rsidTr="00CF793C">
        <w:trPr>
          <w:trHeight w:val="612"/>
        </w:trPr>
        <w:tc>
          <w:tcPr>
            <w:tcW w:w="9720" w:type="dxa"/>
            <w:gridSpan w:val="4"/>
            <w:shd w:val="clear" w:color="auto" w:fill="BFBFBF" w:themeFill="background1" w:themeFillShade="BF"/>
          </w:tcPr>
          <w:p w14:paraId="4BF180F7" w14:textId="77777777" w:rsidR="00546234" w:rsidRPr="00EB716E" w:rsidRDefault="0054623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Adjusted for Pre-Specified Variables and Variables Identified in Bivariate Models as Associated with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Delirium</w:t>
            </w:r>
          </w:p>
        </w:tc>
      </w:tr>
      <w:tr w:rsidR="00EB716E" w:rsidRPr="00EB716E" w14:paraId="67E66A8A" w14:textId="77777777" w:rsidTr="00CF793C">
        <w:trPr>
          <w:trHeight w:val="306"/>
        </w:trPr>
        <w:tc>
          <w:tcPr>
            <w:tcW w:w="4590" w:type="dxa"/>
          </w:tcPr>
          <w:p w14:paraId="4E4B45CC" w14:textId="5DF8C951" w:rsidR="00546234" w:rsidRPr="00EB716E" w:rsidRDefault="00546234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Spinal anesthesia with </w:t>
            </w:r>
            <w:r w:rsidR="00874710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targeted sedation based on BIS values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8C18B09" w14:textId="4EE1D5FE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1.61</w:t>
            </w:r>
          </w:p>
        </w:tc>
        <w:tc>
          <w:tcPr>
            <w:tcW w:w="1710" w:type="dxa"/>
          </w:tcPr>
          <w:p w14:paraId="73FFAFA2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(0.57-4.53)</w:t>
            </w:r>
          </w:p>
        </w:tc>
        <w:tc>
          <w:tcPr>
            <w:tcW w:w="1710" w:type="dxa"/>
          </w:tcPr>
          <w:p w14:paraId="3BD5A83C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0.364</w:t>
            </w:r>
          </w:p>
          <w:p w14:paraId="3301D21D" w14:textId="2C4FFE38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55250A4E" w14:textId="77777777" w:rsidTr="00CF793C">
        <w:trPr>
          <w:trHeight w:val="306"/>
        </w:trPr>
        <w:tc>
          <w:tcPr>
            <w:tcW w:w="4590" w:type="dxa"/>
          </w:tcPr>
          <w:p w14:paraId="335CDB00" w14:textId="61A53CAF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710" w:type="dxa"/>
          </w:tcPr>
          <w:p w14:paraId="0C4A60E6" w14:textId="37F60381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1710" w:type="dxa"/>
          </w:tcPr>
          <w:p w14:paraId="1C741F7D" w14:textId="4BFAAB52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(0.97-1.12)</w:t>
            </w:r>
          </w:p>
        </w:tc>
        <w:tc>
          <w:tcPr>
            <w:tcW w:w="1710" w:type="dxa"/>
          </w:tcPr>
          <w:p w14:paraId="2DE8C046" w14:textId="13D8835D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0.299</w:t>
            </w:r>
          </w:p>
        </w:tc>
      </w:tr>
      <w:tr w:rsidR="00EB716E" w:rsidRPr="00EB716E" w14:paraId="7C245E25" w14:textId="77777777" w:rsidTr="00CF793C">
        <w:trPr>
          <w:trHeight w:val="306"/>
        </w:trPr>
        <w:tc>
          <w:tcPr>
            <w:tcW w:w="4590" w:type="dxa"/>
          </w:tcPr>
          <w:p w14:paraId="2BB657B9" w14:textId="5E1DFE36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 (college or greater)</w:t>
            </w:r>
          </w:p>
        </w:tc>
        <w:tc>
          <w:tcPr>
            <w:tcW w:w="1710" w:type="dxa"/>
          </w:tcPr>
          <w:p w14:paraId="0D5020DD" w14:textId="0D3D1A62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1710" w:type="dxa"/>
          </w:tcPr>
          <w:p w14:paraId="56096ACB" w14:textId="6FDF4A53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(0.43-2.39)</w:t>
            </w:r>
          </w:p>
        </w:tc>
        <w:tc>
          <w:tcPr>
            <w:tcW w:w="1710" w:type="dxa"/>
          </w:tcPr>
          <w:p w14:paraId="4252C38A" w14:textId="7434322A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0.977</w:t>
            </w:r>
          </w:p>
        </w:tc>
      </w:tr>
      <w:tr w:rsidR="00EB716E" w:rsidRPr="00EB716E" w14:paraId="5C397B1F" w14:textId="77777777" w:rsidTr="00CF793C">
        <w:trPr>
          <w:trHeight w:val="306"/>
        </w:trPr>
        <w:tc>
          <w:tcPr>
            <w:tcW w:w="4590" w:type="dxa"/>
          </w:tcPr>
          <w:p w14:paraId="5693F511" w14:textId="3FAE4BE9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Mini-Mental State Examination</w:t>
            </w:r>
          </w:p>
        </w:tc>
        <w:tc>
          <w:tcPr>
            <w:tcW w:w="1710" w:type="dxa"/>
          </w:tcPr>
          <w:p w14:paraId="052D8344" w14:textId="6BBF6EBA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710" w:type="dxa"/>
          </w:tcPr>
          <w:p w14:paraId="3E11855F" w14:textId="423551CD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(0.56-0.93)</w:t>
            </w:r>
          </w:p>
        </w:tc>
        <w:tc>
          <w:tcPr>
            <w:tcW w:w="1710" w:type="dxa"/>
          </w:tcPr>
          <w:p w14:paraId="413653CB" w14:textId="11757BFB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EB716E" w:rsidRPr="00EB716E" w14:paraId="77550A72" w14:textId="77777777" w:rsidTr="00CF793C">
        <w:trPr>
          <w:trHeight w:val="306"/>
        </w:trPr>
        <w:tc>
          <w:tcPr>
            <w:tcW w:w="4590" w:type="dxa"/>
          </w:tcPr>
          <w:p w14:paraId="4EB997A9" w14:textId="63221670" w:rsidR="00297ED1" w:rsidRPr="00EB716E" w:rsidRDefault="00C42A7E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Sex</w:t>
            </w:r>
            <w:r w:rsidR="00297ED1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(Female)</w:t>
            </w:r>
          </w:p>
        </w:tc>
        <w:tc>
          <w:tcPr>
            <w:tcW w:w="1710" w:type="dxa"/>
          </w:tcPr>
          <w:p w14:paraId="40FC0A55" w14:textId="40CA0814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710" w:type="dxa"/>
          </w:tcPr>
          <w:p w14:paraId="202533DA" w14:textId="0A92E78F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(0.19-1.13)</w:t>
            </w:r>
          </w:p>
        </w:tc>
        <w:tc>
          <w:tcPr>
            <w:tcW w:w="1710" w:type="dxa"/>
          </w:tcPr>
          <w:p w14:paraId="4E42E4EC" w14:textId="3114130E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0.090</w:t>
            </w:r>
          </w:p>
        </w:tc>
      </w:tr>
      <w:tr w:rsidR="00EB716E" w:rsidRPr="00EB716E" w14:paraId="6B416625" w14:textId="77777777" w:rsidTr="00CF793C">
        <w:trPr>
          <w:trHeight w:val="306"/>
        </w:trPr>
        <w:tc>
          <w:tcPr>
            <w:tcW w:w="4590" w:type="dxa"/>
          </w:tcPr>
          <w:p w14:paraId="0D921F54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Charlson Comorbidity Index &gt; 0</w:t>
            </w:r>
          </w:p>
        </w:tc>
        <w:tc>
          <w:tcPr>
            <w:tcW w:w="1710" w:type="dxa"/>
          </w:tcPr>
          <w:p w14:paraId="39C8A246" w14:textId="48DB6064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1710" w:type="dxa"/>
          </w:tcPr>
          <w:p w14:paraId="61061937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(0.59-3.03)</w:t>
            </w:r>
          </w:p>
        </w:tc>
        <w:tc>
          <w:tcPr>
            <w:tcW w:w="1710" w:type="dxa"/>
          </w:tcPr>
          <w:p w14:paraId="42023F41" w14:textId="2DC3A0C1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0.479</w:t>
            </w:r>
          </w:p>
        </w:tc>
      </w:tr>
      <w:tr w:rsidR="00EB716E" w:rsidRPr="00EB716E" w14:paraId="4CCAFF07" w14:textId="77777777" w:rsidTr="00CF793C">
        <w:trPr>
          <w:trHeight w:val="315"/>
        </w:trPr>
        <w:tc>
          <w:tcPr>
            <w:tcW w:w="4590" w:type="dxa"/>
          </w:tcPr>
          <w:p w14:paraId="46F888DC" w14:textId="44FACC54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Selective Serotonin Reuptake Inhibitors, or Serotonin and </w:t>
            </w:r>
            <w:r w:rsidR="00213174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Norepinephrine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Reuptake Inhibitors, or other psychotropic medication</w:t>
            </w:r>
          </w:p>
        </w:tc>
        <w:tc>
          <w:tcPr>
            <w:tcW w:w="1710" w:type="dxa"/>
          </w:tcPr>
          <w:p w14:paraId="47A73DA8" w14:textId="230DC47B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1.92</w:t>
            </w:r>
          </w:p>
        </w:tc>
        <w:tc>
          <w:tcPr>
            <w:tcW w:w="1710" w:type="dxa"/>
          </w:tcPr>
          <w:p w14:paraId="75F538C9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(0.79-4.71)</w:t>
            </w:r>
          </w:p>
        </w:tc>
        <w:tc>
          <w:tcPr>
            <w:tcW w:w="1710" w:type="dxa"/>
          </w:tcPr>
          <w:p w14:paraId="5B90604B" w14:textId="647D7F8A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0.152</w:t>
            </w:r>
          </w:p>
        </w:tc>
      </w:tr>
      <w:tr w:rsidR="00EB716E" w:rsidRPr="00EB716E" w14:paraId="04029089" w14:textId="77777777" w:rsidTr="00CF793C">
        <w:trPr>
          <w:trHeight w:val="315"/>
        </w:trPr>
        <w:tc>
          <w:tcPr>
            <w:tcW w:w="4590" w:type="dxa"/>
          </w:tcPr>
          <w:p w14:paraId="22A68AF5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Short-acting opioids</w:t>
            </w:r>
          </w:p>
        </w:tc>
        <w:tc>
          <w:tcPr>
            <w:tcW w:w="1710" w:type="dxa"/>
          </w:tcPr>
          <w:p w14:paraId="6A2DA38E" w14:textId="5B24392B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2.09</w:t>
            </w:r>
          </w:p>
        </w:tc>
        <w:tc>
          <w:tcPr>
            <w:tcW w:w="1710" w:type="dxa"/>
          </w:tcPr>
          <w:p w14:paraId="73E87485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(0.92-4.74)</w:t>
            </w:r>
          </w:p>
        </w:tc>
        <w:tc>
          <w:tcPr>
            <w:tcW w:w="1710" w:type="dxa"/>
          </w:tcPr>
          <w:p w14:paraId="37CB0EC6" w14:textId="3D92C6D8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0.078</w:t>
            </w:r>
          </w:p>
        </w:tc>
      </w:tr>
      <w:tr w:rsidR="00EB716E" w:rsidRPr="00EB716E" w14:paraId="656C0C4E" w14:textId="77777777" w:rsidTr="00CF793C">
        <w:trPr>
          <w:trHeight w:val="315"/>
        </w:trPr>
        <w:tc>
          <w:tcPr>
            <w:tcW w:w="4590" w:type="dxa"/>
          </w:tcPr>
          <w:p w14:paraId="716F79A2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surgery</w:t>
            </w:r>
          </w:p>
        </w:tc>
        <w:tc>
          <w:tcPr>
            <w:tcW w:w="1710" w:type="dxa"/>
          </w:tcPr>
          <w:p w14:paraId="5C9A3FF3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2494301C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(0.99-1.01)</w:t>
            </w:r>
          </w:p>
        </w:tc>
        <w:tc>
          <w:tcPr>
            <w:tcW w:w="1710" w:type="dxa"/>
          </w:tcPr>
          <w:p w14:paraId="64066C0D" w14:textId="42E33405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0.956</w:t>
            </w:r>
          </w:p>
        </w:tc>
      </w:tr>
      <w:tr w:rsidR="00EB716E" w:rsidRPr="00EB716E" w14:paraId="0CCBFD67" w14:textId="77777777" w:rsidTr="00CF793C">
        <w:trPr>
          <w:trHeight w:val="315"/>
        </w:trPr>
        <w:tc>
          <w:tcPr>
            <w:tcW w:w="4590" w:type="dxa"/>
          </w:tcPr>
          <w:p w14:paraId="7D210784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pain on postoperative day 1</w:t>
            </w:r>
          </w:p>
        </w:tc>
        <w:tc>
          <w:tcPr>
            <w:tcW w:w="1710" w:type="dxa"/>
          </w:tcPr>
          <w:p w14:paraId="772A4477" w14:textId="17B20449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1710" w:type="dxa"/>
          </w:tcPr>
          <w:p w14:paraId="2B9190A1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(0.95-1.52)</w:t>
            </w:r>
          </w:p>
        </w:tc>
        <w:tc>
          <w:tcPr>
            <w:tcW w:w="1710" w:type="dxa"/>
          </w:tcPr>
          <w:p w14:paraId="0A662CA9" w14:textId="214F7EB5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</w:tr>
      <w:tr w:rsidR="00EB716E" w:rsidRPr="00EB716E" w14:paraId="75BF4D48" w14:textId="77777777" w:rsidTr="00CF793C">
        <w:trPr>
          <w:trHeight w:val="315"/>
        </w:trPr>
        <w:tc>
          <w:tcPr>
            <w:tcW w:w="4590" w:type="dxa"/>
          </w:tcPr>
          <w:p w14:paraId="08C52021" w14:textId="01BCA5E6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BIS</w:t>
            </w:r>
          </w:p>
        </w:tc>
        <w:tc>
          <w:tcPr>
            <w:tcW w:w="1710" w:type="dxa"/>
          </w:tcPr>
          <w:p w14:paraId="0D6E3EF3" w14:textId="2CEA64AE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1710" w:type="dxa"/>
          </w:tcPr>
          <w:p w14:paraId="5971A327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(0.94-1.02)</w:t>
            </w:r>
          </w:p>
        </w:tc>
        <w:tc>
          <w:tcPr>
            <w:tcW w:w="1710" w:type="dxa"/>
          </w:tcPr>
          <w:p w14:paraId="778CF5D1" w14:textId="3D350840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0.334</w:t>
            </w:r>
          </w:p>
        </w:tc>
      </w:tr>
      <w:tr w:rsidR="00EB716E" w:rsidRPr="00EB716E" w14:paraId="3CBAEB6D" w14:textId="77777777" w:rsidTr="00CF793C">
        <w:trPr>
          <w:trHeight w:val="351"/>
        </w:trPr>
        <w:tc>
          <w:tcPr>
            <w:tcW w:w="4590" w:type="dxa"/>
          </w:tcPr>
          <w:p w14:paraId="4704B4D3" w14:textId="77777777" w:rsidR="00297ED1" w:rsidRPr="00EB716E" w:rsidRDefault="00297ED1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Postoperative urinary tract infection</w:t>
            </w:r>
          </w:p>
        </w:tc>
        <w:tc>
          <w:tcPr>
            <w:tcW w:w="1710" w:type="dxa"/>
          </w:tcPr>
          <w:p w14:paraId="1A99CB43" w14:textId="16344BB5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3.23</w:t>
            </w:r>
          </w:p>
        </w:tc>
        <w:tc>
          <w:tcPr>
            <w:tcW w:w="1710" w:type="dxa"/>
          </w:tcPr>
          <w:p w14:paraId="19177D31" w14:textId="77777777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(0.9-11.53)</w:t>
            </w:r>
          </w:p>
        </w:tc>
        <w:tc>
          <w:tcPr>
            <w:tcW w:w="1710" w:type="dxa"/>
          </w:tcPr>
          <w:p w14:paraId="352A8EF4" w14:textId="368A52B9" w:rsidR="00297ED1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0.072</w:t>
            </w:r>
          </w:p>
        </w:tc>
      </w:tr>
      <w:tr w:rsidR="00EB716E" w:rsidRPr="00EB716E" w14:paraId="01304A2C" w14:textId="77777777" w:rsidTr="00CF793C">
        <w:trPr>
          <w:trHeight w:val="315"/>
        </w:trPr>
        <w:tc>
          <w:tcPr>
            <w:tcW w:w="4590" w:type="dxa"/>
            <w:tcBorders>
              <w:bottom w:val="single" w:sz="4" w:space="0" w:color="auto"/>
            </w:tcBorders>
          </w:tcPr>
          <w:p w14:paraId="69E684B2" w14:textId="77777777" w:rsidR="00546234" w:rsidRPr="00EB716E" w:rsidRDefault="00546234" w:rsidP="00CF793C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Intrathecal morphine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7D812C" w14:textId="6F4923FC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2.65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D14D07" w14:textId="77777777" w:rsidR="00546234" w:rsidRPr="00EB716E" w:rsidRDefault="0054623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(1.15-6.12)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84C96F" w14:textId="1D74CA87" w:rsidR="00546234" w:rsidRPr="00EB716E" w:rsidRDefault="00297ED1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0.022</w:t>
            </w:r>
          </w:p>
        </w:tc>
      </w:tr>
    </w:tbl>
    <w:p w14:paraId="36A0F236" w14:textId="30B3CC6C" w:rsidR="00546234" w:rsidRPr="00EB716E" w:rsidRDefault="0054623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4D58F806" w14:textId="6A41DD20" w:rsidR="005800CB" w:rsidRPr="00EB716E" w:rsidRDefault="00E00D9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Supplemental </w:t>
      </w:r>
      <w:r w:rsidR="00546234" w:rsidRPr="00EB716E">
        <w:rPr>
          <w:rFonts w:ascii="Arial" w:hAnsi="Arial" w:cs="Arial"/>
          <w:b/>
          <w:color w:val="000000" w:themeColor="text1"/>
          <w:sz w:val="20"/>
          <w:szCs w:val="20"/>
        </w:rPr>
        <w:t>Table 4</w:t>
      </w:r>
      <w:r w:rsidR="005800CB" w:rsidRPr="00EB716E">
        <w:rPr>
          <w:rFonts w:ascii="Arial" w:hAnsi="Arial" w:cs="Arial"/>
          <w:b/>
          <w:color w:val="000000" w:themeColor="text1"/>
          <w:sz w:val="20"/>
          <w:szCs w:val="20"/>
        </w:rPr>
        <w:t>:  Subgroup Analyses with Number of Events</w:t>
      </w:r>
    </w:p>
    <w:p w14:paraId="6C25C1FC" w14:textId="77777777" w:rsidR="005800CB" w:rsidRPr="00EB716E" w:rsidRDefault="005800C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1710"/>
        <w:gridCol w:w="1890"/>
        <w:gridCol w:w="1800"/>
        <w:gridCol w:w="1350"/>
      </w:tblGrid>
      <w:tr w:rsidR="00EB716E" w:rsidRPr="00EB716E" w14:paraId="7C36021D" w14:textId="77777777" w:rsidTr="00CF793C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FD774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Strata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98788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Number of Patients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15921" w14:textId="4E8D8059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General Anesthesia</w:t>
            </w:r>
            <w:r w:rsidR="00874710"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with Masked BIS Values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50FF8" w14:textId="7CB62AD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Spinal Anesthesia with </w:t>
            </w:r>
            <w:r w:rsidR="00874710"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Targeted Sedation Based on BIS Values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273C9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Relative Risk (95% CI)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0C5E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Interaction P value</w:t>
            </w:r>
          </w:p>
        </w:tc>
      </w:tr>
      <w:tr w:rsidR="00EB716E" w:rsidRPr="00EB716E" w14:paraId="690E3B78" w14:textId="77777777" w:rsidTr="00CF793C">
        <w:trPr>
          <w:trHeight w:val="300"/>
        </w:trPr>
        <w:tc>
          <w:tcPr>
            <w:tcW w:w="101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</w:tcPr>
          <w:p w14:paraId="3EFC1DC1" w14:textId="77777777" w:rsidR="005800CB" w:rsidRPr="00EB716E" w:rsidRDefault="005800CB" w:rsidP="00CF793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Intention to Treat</w:t>
            </w:r>
          </w:p>
        </w:tc>
      </w:tr>
      <w:tr w:rsidR="00EB716E" w:rsidRPr="00EB716E" w14:paraId="348E536A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59EF" w14:textId="28C09A63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22E2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F1A6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33F7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4939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D5EB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3055D2B8" w14:textId="77777777" w:rsidTr="00C04B6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E872" w14:textId="77777777" w:rsidR="00C04B6C" w:rsidRPr="00EB716E" w:rsidRDefault="00C04B6C" w:rsidP="00C04B6C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2D36" w14:textId="77777777" w:rsidR="00C04B6C" w:rsidRPr="00EB716E" w:rsidRDefault="00C04B6C" w:rsidP="00C04B6C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B9E" w14:textId="58FB34E6" w:rsidR="00C04B6C" w:rsidRPr="00EB716E" w:rsidRDefault="00C04B6C" w:rsidP="00C04B6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10/63 (15.9)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7E8F" w14:textId="246D21C4" w:rsidR="00C04B6C" w:rsidRPr="00EB716E" w:rsidRDefault="00C04B6C" w:rsidP="00C04B6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15/63 (23.8)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61CB3" w14:textId="77777777" w:rsidR="00C04B6C" w:rsidRPr="00EB716E" w:rsidRDefault="00C04B6C" w:rsidP="00C04B6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1.31 (0.85-2.56)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6902" w14:textId="77777777" w:rsidR="00C04B6C" w:rsidRPr="00EB716E" w:rsidRDefault="00C04B6C" w:rsidP="00C04B6C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0.651</w:t>
            </w:r>
          </w:p>
          <w:p w14:paraId="4127D652" w14:textId="7396719D" w:rsidR="00C04B6C" w:rsidRPr="00EB716E" w:rsidRDefault="00C04B6C" w:rsidP="00C04B6C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1539431F" w14:textId="77777777" w:rsidTr="00C04B6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A8E5" w14:textId="77777777" w:rsidR="00C04B6C" w:rsidRPr="00EB716E" w:rsidRDefault="00C04B6C" w:rsidP="00C04B6C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sym w:font="Symbol" w:char="F0B3"/>
            </w: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410A" w14:textId="77777777" w:rsidR="00C04B6C" w:rsidRPr="00EB716E" w:rsidRDefault="00C04B6C" w:rsidP="00C04B6C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365" w14:textId="02E22F7B" w:rsidR="00C04B6C" w:rsidRPr="00EB716E" w:rsidRDefault="00C04B6C" w:rsidP="00C04B6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10/43 (23.3)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DFC9" w14:textId="65C0D72E" w:rsidR="00C04B6C" w:rsidRPr="00EB716E" w:rsidRDefault="00C04B6C" w:rsidP="00C04B6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13/48 (27.1)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F08C" w14:textId="77777777" w:rsidR="00C04B6C" w:rsidRPr="00EB716E" w:rsidRDefault="00C04B6C" w:rsidP="00C04B6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1.12 (0.69-2.15)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EC1F" w14:textId="77777777" w:rsidR="00C04B6C" w:rsidRPr="00EB716E" w:rsidRDefault="00C04B6C" w:rsidP="00C04B6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50E223D2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B86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2854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0C96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A9E4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49AD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2E05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0843662D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1D5D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25BF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C344" w14:textId="65F504A5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14/71 (19.7)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7FF" w14:textId="7DBFF53C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10/63 (15.9)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2F45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0.89 (0.62-1.4)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354B" w14:textId="565B4E30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0.060</w:t>
            </w:r>
          </w:p>
        </w:tc>
      </w:tr>
      <w:tr w:rsidR="00EB716E" w:rsidRPr="00EB716E" w14:paraId="7B3FCEC7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7D6E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9777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740B" w14:textId="744815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6/35 (17.1)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8C3B" w14:textId="37647985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18/48 (37.5)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A327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1.97 (1.05-5.75)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E26A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2094361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9311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C6D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42EBB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8DFC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AC0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4EB4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0A8A3126" w14:textId="77777777" w:rsidTr="00230367">
        <w:trPr>
          <w:trHeight w:val="3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C0F8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&lt;College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D70A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8AC" w14:textId="337D0713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15/57 (26.3)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064" w14:textId="0E33554D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14/56 (25.0)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7EC1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0.97 (0.65-1.56)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9551" w14:textId="07D366D3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0.100</w:t>
            </w:r>
          </w:p>
        </w:tc>
      </w:tr>
      <w:tr w:rsidR="00EB716E" w:rsidRPr="00EB716E" w14:paraId="46AAB4FA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47C8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College or more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C0B7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619" w14:textId="6F21DEA6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5/49 (10.2)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113" w14:textId="7AE24381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14/55 (25.5)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C3046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1.97 (1.01-7.05)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B404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01F69977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A527" w14:textId="229301E3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Charlson Comorbidity Index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8F4D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75769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3A33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9551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EF49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3B6DA03C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2AD1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83CC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ADB" w14:textId="13D16125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7/60 (11.7)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83EB" w14:textId="285A3FCE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10/46 (21.7)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987A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1.45 (0.86-3.48)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71BD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0.262</w:t>
            </w:r>
          </w:p>
          <w:p w14:paraId="41DC4C73" w14:textId="6D918972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349E1AE0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EA12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&gt;0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B14C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4B9" w14:textId="44757306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13/46 (28.3)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4F5" w14:textId="3D79932D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18/65 (27.7)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33E1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0.98 (0.61-1.73)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040C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5D0B250C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C709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Mini-Mental State Examination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7EEF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686B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C9A9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A0460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C89D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60E16CC2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1A6C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6BA2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436" w14:textId="14B989E8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10/23 (43.5)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051" w14:textId="019B2558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3/17 (17.7)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F146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0.63 (0.36-1.04)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0012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EB716E" w:rsidRPr="00EB716E" w14:paraId="646B92D0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2D7C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D42D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BED" w14:textId="35D3AE82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10/83 (12.1)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EB2C" w14:textId="1C7AFADB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25/94 (26.6)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DC49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1.8 (1.12-3.78)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CC8A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06D8C872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16BF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Preoperative Rapid Release Opioids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676B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3908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B47B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1C4F3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7830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300F251E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6C65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3443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272" w14:textId="044629A1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8/60 (13.3)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3E2" w14:textId="2EEBFA22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8/49 (16.3)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BAB4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1.12 (0.71-2.26)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CD94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0.865</w:t>
            </w:r>
          </w:p>
          <w:p w14:paraId="042239C6" w14:textId="0352CC89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312093CA" w14:textId="77777777" w:rsidTr="00230367">
        <w:trPr>
          <w:trHeight w:val="3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FAE9D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9827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EDA" w14:textId="2F447EA3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11/44 (25)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6AE4" w14:textId="2FAE86BC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20/62 (32.3)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2816C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1.24 (0.74-2.39)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BE8D8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9F6E381" w14:textId="77777777" w:rsidTr="00CF793C">
        <w:trPr>
          <w:trHeight w:val="3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AE2D5" w14:textId="31A30968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Intrathecal Morphine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CFB65" w14:textId="77777777" w:rsidR="005D0B3C" w:rsidRPr="00EB716E" w:rsidRDefault="005D0B3C" w:rsidP="00CF793C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50878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28E9B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58DD3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EB65D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6F99B6F6" w14:textId="77777777" w:rsidTr="00230367">
        <w:trPr>
          <w:trHeight w:val="3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29DE9" w14:textId="36727949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0C982" w14:textId="5DB54431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8692" w14:textId="5F2E12C5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10/49 (20.4)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A831B" w14:textId="712D9FA6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3/34 (8.8)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46426" w14:textId="43E722E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0.72 (0.65-1.37)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2C844" w14:textId="3C0C8B76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EB716E" w:rsidRPr="00EB716E" w14:paraId="13C8AC8D" w14:textId="77777777" w:rsidTr="00230367">
        <w:trPr>
          <w:trHeight w:val="3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CE889" w14:textId="16E876FB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1C2A2" w14:textId="1AEEC398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AC3A" w14:textId="3FA00EB5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10/57 (17.5)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EBB6" w14:textId="760529E4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25/77 (32.5)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27943" w14:textId="5B15C098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1.66 (0.86-4.93)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2D881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2C88297A" w14:textId="77777777" w:rsidTr="00CF793C">
        <w:trPr>
          <w:trHeight w:val="300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9D286BF" w14:textId="77777777" w:rsidR="005800CB" w:rsidRPr="00EB716E" w:rsidRDefault="005800CB" w:rsidP="00CF793C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As-Treated</w:t>
            </w:r>
          </w:p>
        </w:tc>
      </w:tr>
      <w:tr w:rsidR="00EB716E" w:rsidRPr="00EB716E" w14:paraId="421FDE86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BE9DC" w14:textId="7CBC27F8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79423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AB5E5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0C7FD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51EC9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AE8C0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10AFC432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88D2D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CD0A9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D103" w14:textId="127DA629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11/68 (16.2)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5667" w14:textId="61218632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14/58 (24.1)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78011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1.28 (0.85-2.35)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8CD10" w14:textId="18F912AC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0.475</w:t>
            </w:r>
          </w:p>
        </w:tc>
      </w:tr>
      <w:tr w:rsidR="00EB716E" w:rsidRPr="00EB716E" w14:paraId="2758A26B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65C80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sym w:font="Symbol" w:char="F0B3"/>
            </w: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76608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F7FA" w14:textId="6B85E304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11/44 (25.0)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1F12" w14:textId="2B53AD20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12/47 (25.5)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BA292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1.02 (0.64-1.86)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89B3F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15BF8ABF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BB73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18D3A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3E3C1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53C5A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92F58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A3D53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63CBCD9A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A82F2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E7BA6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A3AFE" w14:textId="37483AFC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15/76 (19.7)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D1C7" w14:textId="7DF895CB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9/58 (15.5)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D9F47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0.89 (0.63-1.35)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4346B" w14:textId="32731886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0.100</w:t>
            </w:r>
          </w:p>
        </w:tc>
      </w:tr>
      <w:tr w:rsidR="00EB716E" w:rsidRPr="00EB716E" w14:paraId="61B0896A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B79F8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2DD96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89B3" w14:textId="026C3608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7/36 (19.4)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E796F" w14:textId="14A78F33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17/47 (36.2)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57642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1.69 (0.94-4.3)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6A123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674076EA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48F35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6CD13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65687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24001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E1A5D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63DE0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08FAAA49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EE638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&lt;College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2CBCF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9966" w14:textId="7F71D2C4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15/59 (25.4)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7F53" w14:textId="0961D3C6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14/54 (25.9)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F5F83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1.01 (0.69-1.63)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FCC3B" w14:textId="1CA6E743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0.317</w:t>
            </w:r>
          </w:p>
        </w:tc>
      </w:tr>
      <w:tr w:rsidR="00EB716E" w:rsidRPr="00EB716E" w14:paraId="75DA8ADE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37000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College or more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C780B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1D7F" w14:textId="4841A92B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7/53 (13.2)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44B0" w14:textId="19565EE6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12/51 (23.5)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5EC95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1.47 (0.86-3.73)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1BF08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0B74478A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E553E" w14:textId="5FA2FB53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Charlson Comorbidity Index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90943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50BBC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FEE35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248F7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5F0D0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9598F66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922DF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B7F28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F993" w14:textId="642D41DC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9/65 (13.9)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404A" w14:textId="5CB802B1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8/41 (19.5)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72017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1.19 (0.77-2.28)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6D797" w14:textId="65800FA9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0.571</w:t>
            </w:r>
          </w:p>
        </w:tc>
      </w:tr>
      <w:tr w:rsidR="00EB716E" w:rsidRPr="00EB716E" w14:paraId="3D56A578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F2A34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&gt;0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2C0D2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E70B" w14:textId="78427E54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13/47 (27.7)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B7806" w14:textId="4388A0E3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18/64 (28.1)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84EA7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1.01 (0.63-1.79)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E39A7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21386FB1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6B25A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Mini-Mental State Examination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504A8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07254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EDD6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1816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F22D7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60F07C6A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1AE1F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&lt;27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1A66A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1178" w14:textId="7105B638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11/25 (44.0)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DDB7" w14:textId="22017941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2/15 (13.3)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2AD5F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0.61 (0.37-0.94)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1BA9A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EB716E" w:rsidRPr="00EB716E" w14:paraId="02BAB9C7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D085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921E8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A5D7" w14:textId="5891257B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11/87 (12.6)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D372" w14:textId="6AB995B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24/90 (26.7)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06194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1.7 (1.09-3.31)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C4833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D550E7B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5B453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Preoperative Rapid Release Opioids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3B45D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B26F5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2504E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FAF3A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23DAD" w14:textId="77777777" w:rsidR="005800CB" w:rsidRPr="00EB716E" w:rsidRDefault="005800CB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7209C63C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196F75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D5AF21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AC2D60" w14:textId="640EBC54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9/63 (14.3)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5920A" w14:textId="70FF0214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7/46 (15.2)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D0857E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1.03 (0.69-1.92)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C9DEFEB" w14:textId="14C47B7C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0.718</w:t>
            </w:r>
          </w:p>
        </w:tc>
      </w:tr>
      <w:tr w:rsidR="00EB716E" w:rsidRPr="00EB716E" w14:paraId="521BBBC6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6F104" w14:textId="77777777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92528" w14:textId="77777777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4F5D" w14:textId="47C64195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12/47 (25.5)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88D6" w14:textId="68AF04DC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19/59 (32.2)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662B7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1.21 (0.74-2.21)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5F2AE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16077666" w14:textId="77777777" w:rsidTr="00CF793C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64369" w14:textId="39E6F882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Intrathecal Morphine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E018" w14:textId="77777777" w:rsidR="005D0B3C" w:rsidRPr="00EB716E" w:rsidRDefault="005D0B3C" w:rsidP="00CF793C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5E777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D8589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8D9A6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278F8" w14:textId="77777777" w:rsidR="005D0B3C" w:rsidRPr="00EB716E" w:rsidRDefault="005D0B3C" w:rsidP="00CF793C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C1408A1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5D24A" w14:textId="6CD85DA1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1334D" w14:textId="1DFF1CEB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09AE" w14:textId="25898E31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10/52 (19.2)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4A08" w14:textId="6883BCAA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3/31 (9.7)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EC516" w14:textId="1677655D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0.78 (0.65-1.29)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BAEF8" w14:textId="29567605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0.088</w:t>
            </w:r>
          </w:p>
        </w:tc>
      </w:tr>
      <w:tr w:rsidR="00EB716E" w:rsidRPr="00EB716E" w14:paraId="2F84C7EB" w14:textId="77777777" w:rsidTr="00230367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D5B804" w14:textId="438CD17D" w:rsidR="005A3E1F" w:rsidRPr="00EB716E" w:rsidRDefault="005A3E1F" w:rsidP="005A3E1F">
            <w:pPr>
              <w:spacing w:line="480" w:lineRule="auto"/>
              <w:ind w:left="28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016260" w14:textId="0E47E8DE" w:rsidR="005A3E1F" w:rsidRPr="00EB716E" w:rsidRDefault="005A3E1F" w:rsidP="005A3E1F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7A617" w14:textId="475B513E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12/60 (20.0)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B7017" w14:textId="327020D1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23/74 (31.1)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A7E182" w14:textId="7C150F56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1.41 (0.8-3.91)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832DE6" w14:textId="77777777" w:rsidR="005A3E1F" w:rsidRPr="00EB716E" w:rsidRDefault="005A3E1F" w:rsidP="005A3E1F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A86DE78" w14:textId="250AC8B3" w:rsidR="005800CB" w:rsidRPr="00EB716E" w:rsidRDefault="005800C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6EE9F107" w14:textId="20A3E421" w:rsidR="0024603F" w:rsidRPr="00EB716E" w:rsidRDefault="00E00D9B" w:rsidP="0024603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Supplemental </w:t>
      </w:r>
      <w:r w:rsidR="00972CF0" w:rsidRPr="00EB716E">
        <w:rPr>
          <w:rFonts w:ascii="Arial" w:hAnsi="Arial" w:cs="Arial"/>
          <w:b/>
          <w:color w:val="000000" w:themeColor="text1"/>
          <w:sz w:val="20"/>
          <w:szCs w:val="20"/>
        </w:rPr>
        <w:t>Table 5</w:t>
      </w:r>
      <w:r w:rsidR="0024603F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: Baseline Patient Characteristics by Delirium </w:t>
      </w:r>
    </w:p>
    <w:p w14:paraId="1FD0854B" w14:textId="77777777" w:rsidR="0024603F" w:rsidRPr="00EB716E" w:rsidRDefault="0024603F" w:rsidP="0024603F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710"/>
        <w:gridCol w:w="1710"/>
        <w:gridCol w:w="1710"/>
      </w:tblGrid>
      <w:tr w:rsidR="00EB716E" w:rsidRPr="00EB716E" w14:paraId="2803D79F" w14:textId="15A16D38" w:rsidTr="00CF793C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1D964984" w14:textId="77777777" w:rsidR="005E1784" w:rsidRPr="00EB716E" w:rsidRDefault="005E178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8F1A6E" w14:textId="77777777" w:rsidR="005E1784" w:rsidRPr="00EB716E" w:rsidRDefault="005E178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9865A72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Delirium </w:t>
            </w:r>
          </w:p>
          <w:p w14:paraId="71F5C0C1" w14:textId="137EC29C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(n=48)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3BD69AF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No Delirium</w:t>
            </w:r>
          </w:p>
          <w:p w14:paraId="7BF0A14C" w14:textId="7250CBB5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(n=169)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CE7A940" w14:textId="045D2FD2" w:rsidR="005E1784" w:rsidRPr="00EB716E" w:rsidRDefault="00684DED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EB716E" w:rsidRPr="00EB716E" w14:paraId="19C14657" w14:textId="0E54E707" w:rsidTr="00CF793C">
        <w:trPr>
          <w:trHeight w:val="278"/>
        </w:trPr>
        <w:tc>
          <w:tcPr>
            <w:tcW w:w="4590" w:type="dxa"/>
            <w:tcBorders>
              <w:top w:val="single" w:sz="4" w:space="0" w:color="auto"/>
            </w:tcBorders>
          </w:tcPr>
          <w:p w14:paraId="3673B33F" w14:textId="77777777" w:rsidR="005E1784" w:rsidRPr="00EB716E" w:rsidRDefault="005E178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Age (years), median (IQR)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CA8929" w14:textId="77777777" w:rsidR="004636BB" w:rsidRPr="00EB716E" w:rsidRDefault="004636BB" w:rsidP="004636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74 (69-78)</w:t>
            </w:r>
          </w:p>
          <w:p w14:paraId="0FB0527A" w14:textId="7466E4C1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A58DCF2" w14:textId="4FFB74E6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72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69-77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A2FA4DF" w14:textId="27790C32" w:rsidR="005E1784" w:rsidRPr="00EB716E" w:rsidRDefault="006F156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0.483</w:t>
            </w:r>
          </w:p>
        </w:tc>
      </w:tr>
      <w:tr w:rsidR="00EB716E" w:rsidRPr="00EB716E" w14:paraId="3C94575C" w14:textId="40D4FB18" w:rsidTr="00CF793C">
        <w:trPr>
          <w:trHeight w:val="324"/>
        </w:trPr>
        <w:tc>
          <w:tcPr>
            <w:tcW w:w="4590" w:type="dxa"/>
          </w:tcPr>
          <w:p w14:paraId="26B4271D" w14:textId="77777777" w:rsidR="008F4693" w:rsidRPr="00EB716E" w:rsidRDefault="008F4693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Male, n (%) </w:t>
            </w:r>
          </w:p>
        </w:tc>
        <w:tc>
          <w:tcPr>
            <w:tcW w:w="1710" w:type="dxa"/>
          </w:tcPr>
          <w:p w14:paraId="684D3D27" w14:textId="0DD079D6" w:rsidR="008F4693" w:rsidRPr="00EB716E" w:rsidRDefault="008F4693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24 (50</w:t>
            </w:r>
            <w:r w:rsidR="00547E86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62FF527" w14:textId="043B2F60" w:rsidR="008F4693" w:rsidRPr="00EB716E" w:rsidRDefault="00547E86" w:rsidP="00547E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59 (34.9)</w:t>
            </w:r>
          </w:p>
        </w:tc>
        <w:tc>
          <w:tcPr>
            <w:tcW w:w="1710" w:type="dxa"/>
          </w:tcPr>
          <w:p w14:paraId="45B199C4" w14:textId="4253EAFB" w:rsidR="008F4693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0.058</w:t>
            </w:r>
          </w:p>
        </w:tc>
      </w:tr>
      <w:tr w:rsidR="00EB716E" w:rsidRPr="00EB716E" w14:paraId="4037C3A4" w14:textId="4964CA12" w:rsidTr="00CF793C">
        <w:trPr>
          <w:trHeight w:val="306"/>
        </w:trPr>
        <w:tc>
          <w:tcPr>
            <w:tcW w:w="4590" w:type="dxa"/>
          </w:tcPr>
          <w:p w14:paraId="21E84947" w14:textId="77777777" w:rsidR="008F4693" w:rsidRPr="00EB716E" w:rsidRDefault="008F4693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Race, n (%)</w:t>
            </w:r>
          </w:p>
        </w:tc>
        <w:tc>
          <w:tcPr>
            <w:tcW w:w="1710" w:type="dxa"/>
          </w:tcPr>
          <w:p w14:paraId="674FEF00" w14:textId="77777777" w:rsidR="008F4693" w:rsidRPr="00EB716E" w:rsidRDefault="008F4693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90B469" w14:textId="77777777" w:rsidR="008F4693" w:rsidRPr="00EB716E" w:rsidRDefault="008F4693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A8F486" w14:textId="1797CE05" w:rsidR="008F4693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0.145</w:t>
            </w:r>
          </w:p>
        </w:tc>
      </w:tr>
      <w:tr w:rsidR="00EB716E" w:rsidRPr="00EB716E" w14:paraId="78F4A4BB" w14:textId="7EB9864D" w:rsidTr="00C04B6C">
        <w:trPr>
          <w:trHeight w:val="306"/>
        </w:trPr>
        <w:tc>
          <w:tcPr>
            <w:tcW w:w="4590" w:type="dxa"/>
          </w:tcPr>
          <w:p w14:paraId="365943BE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Caucasian</w:t>
            </w:r>
          </w:p>
        </w:tc>
        <w:tc>
          <w:tcPr>
            <w:tcW w:w="1710" w:type="dxa"/>
            <w:vAlign w:val="bottom"/>
          </w:tcPr>
          <w:p w14:paraId="1988AFB6" w14:textId="57D1A7F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41 (85.4)</w:t>
            </w:r>
          </w:p>
        </w:tc>
        <w:tc>
          <w:tcPr>
            <w:tcW w:w="1710" w:type="dxa"/>
            <w:vAlign w:val="bottom"/>
          </w:tcPr>
          <w:p w14:paraId="2BC98ADF" w14:textId="1CE9D977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156 (92.3)</w:t>
            </w:r>
          </w:p>
        </w:tc>
        <w:tc>
          <w:tcPr>
            <w:tcW w:w="1710" w:type="dxa"/>
          </w:tcPr>
          <w:p w14:paraId="2E623F12" w14:textId="77777777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1A06D367" w14:textId="0A1A5C33" w:rsidTr="00C04B6C">
        <w:tc>
          <w:tcPr>
            <w:tcW w:w="4590" w:type="dxa"/>
          </w:tcPr>
          <w:p w14:paraId="5C60860E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710" w:type="dxa"/>
            <w:vAlign w:val="bottom"/>
          </w:tcPr>
          <w:p w14:paraId="7E03A51E" w14:textId="5B0626D3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 (14.6)</w:t>
            </w:r>
          </w:p>
        </w:tc>
        <w:tc>
          <w:tcPr>
            <w:tcW w:w="1710" w:type="dxa"/>
            <w:vAlign w:val="bottom"/>
          </w:tcPr>
          <w:p w14:paraId="6CE26E86" w14:textId="40CEF16E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 (7.7)</w:t>
            </w:r>
          </w:p>
        </w:tc>
        <w:tc>
          <w:tcPr>
            <w:tcW w:w="1710" w:type="dxa"/>
          </w:tcPr>
          <w:p w14:paraId="304FCF05" w14:textId="77777777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2550E56B" w14:textId="00C5B907" w:rsidTr="00C04B6C">
        <w:trPr>
          <w:trHeight w:val="315"/>
        </w:trPr>
        <w:tc>
          <w:tcPr>
            <w:tcW w:w="4590" w:type="dxa"/>
          </w:tcPr>
          <w:p w14:paraId="27A87506" w14:textId="0F013597" w:rsidR="00547E86" w:rsidRPr="00EB716E" w:rsidRDefault="00547E86" w:rsidP="00547E8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 college or higher, n (%)</w:t>
            </w:r>
          </w:p>
        </w:tc>
        <w:tc>
          <w:tcPr>
            <w:tcW w:w="1710" w:type="dxa"/>
            <w:vAlign w:val="bottom"/>
          </w:tcPr>
          <w:p w14:paraId="049E33FC" w14:textId="1E18F1C6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19 (39.6)</w:t>
            </w:r>
          </w:p>
        </w:tc>
        <w:tc>
          <w:tcPr>
            <w:tcW w:w="1710" w:type="dxa"/>
            <w:vAlign w:val="bottom"/>
          </w:tcPr>
          <w:p w14:paraId="443D04FE" w14:textId="7F0B164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85 (50.3)</w:t>
            </w:r>
          </w:p>
        </w:tc>
        <w:tc>
          <w:tcPr>
            <w:tcW w:w="1710" w:type="dxa"/>
          </w:tcPr>
          <w:p w14:paraId="3C57FC96" w14:textId="35C7479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0.190</w:t>
            </w:r>
          </w:p>
        </w:tc>
      </w:tr>
      <w:tr w:rsidR="00EB716E" w:rsidRPr="00EB716E" w14:paraId="10485E7D" w14:textId="1681E56E" w:rsidTr="00C04B6C">
        <w:trPr>
          <w:trHeight w:val="315"/>
        </w:trPr>
        <w:tc>
          <w:tcPr>
            <w:tcW w:w="4590" w:type="dxa"/>
          </w:tcPr>
          <w:p w14:paraId="2B7E04BA" w14:textId="77777777" w:rsidR="00547E86" w:rsidRPr="00EB716E" w:rsidRDefault="00547E86" w:rsidP="00547E86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Living arrangement (% at home)</w:t>
            </w:r>
          </w:p>
        </w:tc>
        <w:tc>
          <w:tcPr>
            <w:tcW w:w="1710" w:type="dxa"/>
            <w:vAlign w:val="bottom"/>
          </w:tcPr>
          <w:p w14:paraId="1C8818A8" w14:textId="1E67E018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44 (91.7)</w:t>
            </w:r>
          </w:p>
        </w:tc>
        <w:tc>
          <w:tcPr>
            <w:tcW w:w="1710" w:type="dxa"/>
            <w:vAlign w:val="bottom"/>
          </w:tcPr>
          <w:p w14:paraId="2C26AAA4" w14:textId="2EBF0C99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159 (95.2)</w:t>
            </w:r>
          </w:p>
        </w:tc>
        <w:tc>
          <w:tcPr>
            <w:tcW w:w="1710" w:type="dxa"/>
          </w:tcPr>
          <w:p w14:paraId="104B7139" w14:textId="391176E5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0.346</w:t>
            </w:r>
          </w:p>
        </w:tc>
      </w:tr>
      <w:tr w:rsidR="00EB716E" w:rsidRPr="00EB716E" w14:paraId="69FC4575" w14:textId="39435D64" w:rsidTr="00CF793C">
        <w:trPr>
          <w:trHeight w:val="315"/>
        </w:trPr>
        <w:tc>
          <w:tcPr>
            <w:tcW w:w="4590" w:type="dxa"/>
          </w:tcPr>
          <w:p w14:paraId="435D9735" w14:textId="6E0AF446" w:rsidR="00AF52D4" w:rsidRPr="00EB716E" w:rsidRDefault="00AF52D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Mini-Mental State Examination,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median (IQR)</w:t>
            </w:r>
          </w:p>
        </w:tc>
        <w:tc>
          <w:tcPr>
            <w:tcW w:w="1710" w:type="dxa"/>
          </w:tcPr>
          <w:p w14:paraId="787EB620" w14:textId="7DCEFC16" w:rsidR="00AF52D4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(26-29)</w:t>
            </w:r>
          </w:p>
        </w:tc>
        <w:tc>
          <w:tcPr>
            <w:tcW w:w="1710" w:type="dxa"/>
          </w:tcPr>
          <w:p w14:paraId="301DDCB7" w14:textId="746AE3D8" w:rsidR="00AF52D4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29 (27-29)</w:t>
            </w:r>
          </w:p>
        </w:tc>
        <w:tc>
          <w:tcPr>
            <w:tcW w:w="1710" w:type="dxa"/>
          </w:tcPr>
          <w:p w14:paraId="68629C51" w14:textId="354A0D67" w:rsidR="00AF52D4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EB716E" w:rsidRPr="00EB716E" w14:paraId="15D87221" w14:textId="2A13CB35" w:rsidTr="00CF793C">
        <w:trPr>
          <w:trHeight w:val="315"/>
        </w:trPr>
        <w:tc>
          <w:tcPr>
            <w:tcW w:w="4590" w:type="dxa"/>
          </w:tcPr>
          <w:p w14:paraId="0E019943" w14:textId="74F0F883" w:rsidR="00AF52D4" w:rsidRPr="00EB716E" w:rsidRDefault="00AF52D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Instrumental Activities of Daily Living,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median (IQR)</w:t>
            </w:r>
          </w:p>
        </w:tc>
        <w:tc>
          <w:tcPr>
            <w:tcW w:w="1710" w:type="dxa"/>
          </w:tcPr>
          <w:p w14:paraId="6E614733" w14:textId="617E42D1" w:rsidR="00AF52D4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 (12-14)</w:t>
            </w:r>
          </w:p>
        </w:tc>
        <w:tc>
          <w:tcPr>
            <w:tcW w:w="1710" w:type="dxa"/>
          </w:tcPr>
          <w:p w14:paraId="24F561A5" w14:textId="0E3F0AA8" w:rsidR="00AF52D4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(12-14)</w:t>
            </w:r>
          </w:p>
        </w:tc>
        <w:tc>
          <w:tcPr>
            <w:tcW w:w="1710" w:type="dxa"/>
          </w:tcPr>
          <w:p w14:paraId="54678CCA" w14:textId="5B7AC076" w:rsidR="00AF52D4" w:rsidRPr="00EB716E" w:rsidRDefault="00AF52D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0.054</w:t>
            </w:r>
          </w:p>
        </w:tc>
      </w:tr>
      <w:tr w:rsidR="00EB716E" w:rsidRPr="00EB716E" w14:paraId="58E07E18" w14:textId="239107BD" w:rsidTr="00CF793C">
        <w:trPr>
          <w:trHeight w:val="315"/>
        </w:trPr>
        <w:tc>
          <w:tcPr>
            <w:tcW w:w="4590" w:type="dxa"/>
          </w:tcPr>
          <w:p w14:paraId="2B9F062D" w14:textId="77777777" w:rsidR="005E1784" w:rsidRPr="00EB716E" w:rsidRDefault="005E178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Comorbidities, n (%)</w:t>
            </w:r>
          </w:p>
        </w:tc>
        <w:tc>
          <w:tcPr>
            <w:tcW w:w="1710" w:type="dxa"/>
          </w:tcPr>
          <w:p w14:paraId="0EBCA9F1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D041DD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E295C9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4FDD7EE8" w14:textId="4898F55E" w:rsidTr="00C04B6C">
        <w:tc>
          <w:tcPr>
            <w:tcW w:w="4590" w:type="dxa"/>
          </w:tcPr>
          <w:p w14:paraId="375241C6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Prior Stroke</w:t>
            </w:r>
          </w:p>
        </w:tc>
        <w:tc>
          <w:tcPr>
            <w:tcW w:w="1710" w:type="dxa"/>
            <w:vAlign w:val="bottom"/>
          </w:tcPr>
          <w:p w14:paraId="69B227B6" w14:textId="1C7E8310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72AA68B3" w14:textId="742783E9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(1.8)</w:t>
            </w:r>
          </w:p>
        </w:tc>
        <w:tc>
          <w:tcPr>
            <w:tcW w:w="1710" w:type="dxa"/>
          </w:tcPr>
          <w:p w14:paraId="2F09FD94" w14:textId="39FB931C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EB716E" w:rsidRPr="00EB716E" w14:paraId="2485C5C6" w14:textId="2D51D5DB" w:rsidTr="00C04B6C">
        <w:tc>
          <w:tcPr>
            <w:tcW w:w="4590" w:type="dxa"/>
          </w:tcPr>
          <w:p w14:paraId="7F5A5AC0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Hypertension</w:t>
            </w:r>
          </w:p>
        </w:tc>
        <w:tc>
          <w:tcPr>
            <w:tcW w:w="1710" w:type="dxa"/>
            <w:vAlign w:val="bottom"/>
          </w:tcPr>
          <w:p w14:paraId="48587B19" w14:textId="329D5E4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39 (81.3)</w:t>
            </w:r>
          </w:p>
        </w:tc>
        <w:tc>
          <w:tcPr>
            <w:tcW w:w="1710" w:type="dxa"/>
            <w:vAlign w:val="bottom"/>
          </w:tcPr>
          <w:p w14:paraId="057757F6" w14:textId="32CC4210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118 (69.8)</w:t>
            </w:r>
          </w:p>
        </w:tc>
        <w:tc>
          <w:tcPr>
            <w:tcW w:w="1710" w:type="dxa"/>
          </w:tcPr>
          <w:p w14:paraId="37860A27" w14:textId="2CF24C9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0.118</w:t>
            </w:r>
          </w:p>
        </w:tc>
      </w:tr>
      <w:tr w:rsidR="00EB716E" w:rsidRPr="00EB716E" w14:paraId="1D057550" w14:textId="2C403A9C" w:rsidTr="00C04B6C">
        <w:tc>
          <w:tcPr>
            <w:tcW w:w="4590" w:type="dxa"/>
          </w:tcPr>
          <w:p w14:paraId="3B010E9A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Atrial Fibrillation</w:t>
            </w:r>
          </w:p>
        </w:tc>
        <w:tc>
          <w:tcPr>
            <w:tcW w:w="1710" w:type="dxa"/>
            <w:vAlign w:val="bottom"/>
          </w:tcPr>
          <w:p w14:paraId="329A0356" w14:textId="20BA1636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(6.3)</w:t>
            </w:r>
          </w:p>
        </w:tc>
        <w:tc>
          <w:tcPr>
            <w:tcW w:w="1710" w:type="dxa"/>
            <w:vAlign w:val="bottom"/>
          </w:tcPr>
          <w:p w14:paraId="597EC877" w14:textId="214BA005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9 (5.3)</w:t>
            </w:r>
          </w:p>
        </w:tc>
        <w:tc>
          <w:tcPr>
            <w:tcW w:w="1710" w:type="dxa"/>
          </w:tcPr>
          <w:p w14:paraId="37152E3E" w14:textId="27DBC91A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0.73</w:t>
            </w:r>
          </w:p>
        </w:tc>
      </w:tr>
      <w:tr w:rsidR="00EB716E" w:rsidRPr="00EB716E" w14:paraId="339ADD91" w14:textId="429BC382" w:rsidTr="00C04B6C">
        <w:tc>
          <w:tcPr>
            <w:tcW w:w="4590" w:type="dxa"/>
          </w:tcPr>
          <w:p w14:paraId="757238BA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Congestive Heart Failure</w:t>
            </w:r>
          </w:p>
        </w:tc>
        <w:tc>
          <w:tcPr>
            <w:tcW w:w="1710" w:type="dxa"/>
            <w:vAlign w:val="bottom"/>
          </w:tcPr>
          <w:p w14:paraId="39F74064" w14:textId="06168F86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5D6E09E1" w14:textId="4CDD18BF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710" w:type="dxa"/>
          </w:tcPr>
          <w:p w14:paraId="6CA83AE6" w14:textId="03476AB3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EB716E" w:rsidRPr="00EB716E" w14:paraId="5F447C8B" w14:textId="0CE8803F" w:rsidTr="00C04B6C">
        <w:tc>
          <w:tcPr>
            <w:tcW w:w="4590" w:type="dxa"/>
          </w:tcPr>
          <w:p w14:paraId="5732E12F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1710" w:type="dxa"/>
            <w:vAlign w:val="bottom"/>
          </w:tcPr>
          <w:p w14:paraId="55F5BC49" w14:textId="748198D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9 (18.8)</w:t>
            </w:r>
          </w:p>
        </w:tc>
        <w:tc>
          <w:tcPr>
            <w:tcW w:w="1710" w:type="dxa"/>
            <w:vAlign w:val="bottom"/>
          </w:tcPr>
          <w:p w14:paraId="4F453228" w14:textId="1E74C3D9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 (6.5)</w:t>
            </w:r>
          </w:p>
        </w:tc>
        <w:tc>
          <w:tcPr>
            <w:tcW w:w="1710" w:type="dxa"/>
          </w:tcPr>
          <w:p w14:paraId="4E8C9992" w14:textId="11C9F8EB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EB716E" w:rsidRPr="00EB716E" w14:paraId="5E39016C" w14:textId="02EC6815" w:rsidTr="00C04B6C">
        <w:tc>
          <w:tcPr>
            <w:tcW w:w="4590" w:type="dxa"/>
          </w:tcPr>
          <w:p w14:paraId="616AC69F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Peripheral Vascular Disease</w:t>
            </w:r>
          </w:p>
        </w:tc>
        <w:tc>
          <w:tcPr>
            <w:tcW w:w="1710" w:type="dxa"/>
            <w:vAlign w:val="bottom"/>
          </w:tcPr>
          <w:p w14:paraId="5852B1B4" w14:textId="60B77D77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(2.1)</w:t>
            </w:r>
          </w:p>
        </w:tc>
        <w:tc>
          <w:tcPr>
            <w:tcW w:w="1710" w:type="dxa"/>
            <w:vAlign w:val="bottom"/>
          </w:tcPr>
          <w:p w14:paraId="77782E77" w14:textId="4C155463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 (4.7)</w:t>
            </w:r>
          </w:p>
        </w:tc>
        <w:tc>
          <w:tcPr>
            <w:tcW w:w="1710" w:type="dxa"/>
          </w:tcPr>
          <w:p w14:paraId="4261B2A3" w14:textId="07FFA36C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0.687</w:t>
            </w:r>
          </w:p>
        </w:tc>
      </w:tr>
      <w:tr w:rsidR="00EB716E" w:rsidRPr="00EB716E" w14:paraId="7EDF5EA2" w14:textId="390EFC39" w:rsidTr="00C04B6C">
        <w:tc>
          <w:tcPr>
            <w:tcW w:w="4590" w:type="dxa"/>
          </w:tcPr>
          <w:p w14:paraId="4BF87B47" w14:textId="5D80EECB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Obstructive Pulmonary Disease</w:t>
            </w:r>
          </w:p>
        </w:tc>
        <w:tc>
          <w:tcPr>
            <w:tcW w:w="1710" w:type="dxa"/>
            <w:vAlign w:val="bottom"/>
          </w:tcPr>
          <w:p w14:paraId="169E33FA" w14:textId="30663B3C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 (22.9)</w:t>
            </w:r>
          </w:p>
        </w:tc>
        <w:tc>
          <w:tcPr>
            <w:tcW w:w="1710" w:type="dxa"/>
            <w:vAlign w:val="bottom"/>
          </w:tcPr>
          <w:p w14:paraId="4E3CC7D9" w14:textId="390B368F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 (6.5)</w:t>
            </w:r>
          </w:p>
        </w:tc>
        <w:tc>
          <w:tcPr>
            <w:tcW w:w="1710" w:type="dxa"/>
          </w:tcPr>
          <w:p w14:paraId="0EEEDB7F" w14:textId="608CA797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EB716E" w:rsidRPr="00EB716E" w14:paraId="165BCEB3" w14:textId="7C6740DE" w:rsidTr="00C04B6C">
        <w:tc>
          <w:tcPr>
            <w:tcW w:w="4590" w:type="dxa"/>
          </w:tcPr>
          <w:p w14:paraId="5A3E5F1E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Tobacco (prior)</w:t>
            </w:r>
          </w:p>
        </w:tc>
        <w:tc>
          <w:tcPr>
            <w:tcW w:w="1710" w:type="dxa"/>
            <w:vAlign w:val="bottom"/>
          </w:tcPr>
          <w:p w14:paraId="25D3DBE4" w14:textId="2C818788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19 (39.6)</w:t>
            </w:r>
          </w:p>
        </w:tc>
        <w:tc>
          <w:tcPr>
            <w:tcW w:w="1710" w:type="dxa"/>
            <w:vAlign w:val="bottom"/>
          </w:tcPr>
          <w:p w14:paraId="4BA77313" w14:textId="64C38B5C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54 (32)</w:t>
            </w:r>
          </w:p>
        </w:tc>
        <w:tc>
          <w:tcPr>
            <w:tcW w:w="1710" w:type="dxa"/>
          </w:tcPr>
          <w:p w14:paraId="20308B86" w14:textId="7E451A15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0.323</w:t>
            </w:r>
          </w:p>
        </w:tc>
      </w:tr>
      <w:tr w:rsidR="00EB716E" w:rsidRPr="00EB716E" w14:paraId="7F5FE89E" w14:textId="0165455C" w:rsidTr="00C04B6C">
        <w:tc>
          <w:tcPr>
            <w:tcW w:w="4590" w:type="dxa"/>
          </w:tcPr>
          <w:p w14:paraId="5B156DE3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Diabetes</w:t>
            </w:r>
          </w:p>
        </w:tc>
        <w:tc>
          <w:tcPr>
            <w:tcW w:w="1710" w:type="dxa"/>
            <w:vAlign w:val="bottom"/>
          </w:tcPr>
          <w:p w14:paraId="60257488" w14:textId="2B356B04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16 (33.3)</w:t>
            </w:r>
          </w:p>
        </w:tc>
        <w:tc>
          <w:tcPr>
            <w:tcW w:w="1710" w:type="dxa"/>
            <w:vAlign w:val="bottom"/>
          </w:tcPr>
          <w:p w14:paraId="17F461CC" w14:textId="19EEE110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38 (22.5)</w:t>
            </w:r>
          </w:p>
        </w:tc>
        <w:tc>
          <w:tcPr>
            <w:tcW w:w="1710" w:type="dxa"/>
          </w:tcPr>
          <w:p w14:paraId="25229E4F" w14:textId="7AD74EF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0.125</w:t>
            </w:r>
          </w:p>
        </w:tc>
      </w:tr>
      <w:tr w:rsidR="00EB716E" w:rsidRPr="00EB716E" w14:paraId="6F8E065D" w14:textId="3C2005E8" w:rsidTr="00C04B6C">
        <w:tc>
          <w:tcPr>
            <w:tcW w:w="4590" w:type="dxa"/>
          </w:tcPr>
          <w:p w14:paraId="1D6BF6BA" w14:textId="77777777" w:rsidR="00547E86" w:rsidRPr="00EB716E" w:rsidRDefault="00547E86" w:rsidP="00547E86">
            <w:pPr>
              <w:spacing w:line="480" w:lineRule="auto"/>
              <w:ind w:left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Kidney Disease</w:t>
            </w:r>
          </w:p>
        </w:tc>
        <w:tc>
          <w:tcPr>
            <w:tcW w:w="1710" w:type="dxa"/>
            <w:vAlign w:val="bottom"/>
          </w:tcPr>
          <w:p w14:paraId="51E504D4" w14:textId="1D5C459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 (31.3)</w:t>
            </w:r>
          </w:p>
        </w:tc>
        <w:tc>
          <w:tcPr>
            <w:tcW w:w="1710" w:type="dxa"/>
            <w:vAlign w:val="bottom"/>
          </w:tcPr>
          <w:p w14:paraId="59F708E3" w14:textId="4853FFC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23 (13.6)</w:t>
            </w:r>
          </w:p>
        </w:tc>
        <w:tc>
          <w:tcPr>
            <w:tcW w:w="1710" w:type="dxa"/>
          </w:tcPr>
          <w:p w14:paraId="338F6604" w14:textId="6F6EC6E8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EB716E" w:rsidRPr="00EB716E" w14:paraId="7EADC7CC" w14:textId="1F49899D" w:rsidTr="00CF793C">
        <w:tc>
          <w:tcPr>
            <w:tcW w:w="4590" w:type="dxa"/>
          </w:tcPr>
          <w:p w14:paraId="369706E9" w14:textId="4C65A829" w:rsidR="00240716" w:rsidRPr="00EB716E" w:rsidRDefault="0024071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ASA Classification,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median (IQR)</w:t>
            </w:r>
          </w:p>
        </w:tc>
        <w:tc>
          <w:tcPr>
            <w:tcW w:w="1710" w:type="dxa"/>
          </w:tcPr>
          <w:p w14:paraId="5AF0EC7D" w14:textId="47B2DF02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(2-3)</w:t>
            </w:r>
          </w:p>
        </w:tc>
        <w:tc>
          <w:tcPr>
            <w:tcW w:w="1710" w:type="dxa"/>
          </w:tcPr>
          <w:p w14:paraId="67AD5B10" w14:textId="20227483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(2-3)</w:t>
            </w:r>
          </w:p>
        </w:tc>
        <w:tc>
          <w:tcPr>
            <w:tcW w:w="1710" w:type="dxa"/>
          </w:tcPr>
          <w:p w14:paraId="6330FD90" w14:textId="30FE2B95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</w:tr>
      <w:tr w:rsidR="00EB716E" w:rsidRPr="00EB716E" w14:paraId="0DBB0DE8" w14:textId="697C599F" w:rsidTr="00CF793C">
        <w:tc>
          <w:tcPr>
            <w:tcW w:w="4590" w:type="dxa"/>
          </w:tcPr>
          <w:p w14:paraId="6BD6DC69" w14:textId="26764B1F" w:rsidR="00240716" w:rsidRPr="00EB716E" w:rsidRDefault="0024071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Charlson Comorbidity Index,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median (IQR)</w:t>
            </w:r>
          </w:p>
        </w:tc>
        <w:tc>
          <w:tcPr>
            <w:tcW w:w="1710" w:type="dxa"/>
          </w:tcPr>
          <w:p w14:paraId="2CD2A4E7" w14:textId="794E30A5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(0-2)</w:t>
            </w:r>
          </w:p>
        </w:tc>
        <w:tc>
          <w:tcPr>
            <w:tcW w:w="1710" w:type="dxa"/>
          </w:tcPr>
          <w:p w14:paraId="280CF608" w14:textId="5A253487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(0-1)</w:t>
            </w:r>
          </w:p>
        </w:tc>
        <w:tc>
          <w:tcPr>
            <w:tcW w:w="1710" w:type="dxa"/>
          </w:tcPr>
          <w:p w14:paraId="62872092" w14:textId="21DACDB8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EB716E" w:rsidRPr="00EB716E" w14:paraId="14E11E9F" w14:textId="74F96BE2" w:rsidTr="00CF793C">
        <w:trPr>
          <w:trHeight w:val="288"/>
        </w:trPr>
        <w:tc>
          <w:tcPr>
            <w:tcW w:w="4590" w:type="dxa"/>
          </w:tcPr>
          <w:p w14:paraId="5C112B96" w14:textId="334B90D2" w:rsidR="00240716" w:rsidRPr="00EB716E" w:rsidRDefault="0024071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Hemoglobin (g/dL), mean (SD)</w:t>
            </w:r>
          </w:p>
        </w:tc>
        <w:tc>
          <w:tcPr>
            <w:tcW w:w="1710" w:type="dxa"/>
          </w:tcPr>
          <w:p w14:paraId="19C1FD13" w14:textId="6212D678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13.6 (1.3)</w:t>
            </w:r>
          </w:p>
        </w:tc>
        <w:tc>
          <w:tcPr>
            <w:tcW w:w="1710" w:type="dxa"/>
          </w:tcPr>
          <w:p w14:paraId="421684BD" w14:textId="07BAB681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13.5 (1.3)</w:t>
            </w:r>
          </w:p>
        </w:tc>
        <w:tc>
          <w:tcPr>
            <w:tcW w:w="1710" w:type="dxa"/>
          </w:tcPr>
          <w:p w14:paraId="1FACBE0E" w14:textId="20F81E79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0.623</w:t>
            </w:r>
          </w:p>
        </w:tc>
      </w:tr>
      <w:tr w:rsidR="00EB716E" w:rsidRPr="00EB716E" w14:paraId="164FE557" w14:textId="4103E9CA" w:rsidTr="00CF793C">
        <w:trPr>
          <w:trHeight w:val="288"/>
        </w:trPr>
        <w:tc>
          <w:tcPr>
            <w:tcW w:w="4590" w:type="dxa"/>
          </w:tcPr>
          <w:p w14:paraId="1B608837" w14:textId="77777777" w:rsidR="005E1784" w:rsidRPr="00EB716E" w:rsidRDefault="005E1784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Baseline Medications</w:t>
            </w:r>
          </w:p>
        </w:tc>
        <w:tc>
          <w:tcPr>
            <w:tcW w:w="1710" w:type="dxa"/>
          </w:tcPr>
          <w:p w14:paraId="61566046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B84368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2CC7E5" w14:textId="77777777" w:rsidR="005E1784" w:rsidRPr="00EB716E" w:rsidRDefault="005E1784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6E866E9B" w14:textId="26FD6A0B" w:rsidTr="00C04B6C">
        <w:trPr>
          <w:trHeight w:val="288"/>
        </w:trPr>
        <w:tc>
          <w:tcPr>
            <w:tcW w:w="4590" w:type="dxa"/>
          </w:tcPr>
          <w:p w14:paraId="121DF8CD" w14:textId="77777777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Aspirin, n (%)</w:t>
            </w:r>
          </w:p>
        </w:tc>
        <w:tc>
          <w:tcPr>
            <w:tcW w:w="1710" w:type="dxa"/>
            <w:vAlign w:val="bottom"/>
          </w:tcPr>
          <w:p w14:paraId="22DE7ACF" w14:textId="5C1BD7FA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6 (12.8)</w:t>
            </w:r>
          </w:p>
        </w:tc>
        <w:tc>
          <w:tcPr>
            <w:tcW w:w="1710" w:type="dxa"/>
            <w:vAlign w:val="bottom"/>
          </w:tcPr>
          <w:p w14:paraId="4C1A22BA" w14:textId="3AD91944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 (8.9)</w:t>
            </w:r>
          </w:p>
        </w:tc>
        <w:tc>
          <w:tcPr>
            <w:tcW w:w="1710" w:type="dxa"/>
          </w:tcPr>
          <w:p w14:paraId="62D9F745" w14:textId="69B5D6DB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0.433</w:t>
            </w:r>
          </w:p>
        </w:tc>
      </w:tr>
      <w:tr w:rsidR="00EB716E" w:rsidRPr="00EB716E" w14:paraId="4ED2951E" w14:textId="5EEFF2A6" w:rsidTr="00C04B6C">
        <w:trPr>
          <w:trHeight w:val="288"/>
        </w:trPr>
        <w:tc>
          <w:tcPr>
            <w:tcW w:w="4590" w:type="dxa"/>
          </w:tcPr>
          <w:p w14:paraId="364E2A11" w14:textId="77777777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Beta Blockers, n (%)</w:t>
            </w:r>
          </w:p>
        </w:tc>
        <w:tc>
          <w:tcPr>
            <w:tcW w:w="1710" w:type="dxa"/>
            <w:vAlign w:val="bottom"/>
          </w:tcPr>
          <w:p w14:paraId="6FB0AE75" w14:textId="3D683E1E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 (31.9)</w:t>
            </w:r>
          </w:p>
        </w:tc>
        <w:tc>
          <w:tcPr>
            <w:tcW w:w="1710" w:type="dxa"/>
            <w:vAlign w:val="bottom"/>
          </w:tcPr>
          <w:p w14:paraId="6821A800" w14:textId="01DD1E0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41 (24.4)</w:t>
            </w:r>
          </w:p>
        </w:tc>
        <w:tc>
          <w:tcPr>
            <w:tcW w:w="1710" w:type="dxa"/>
          </w:tcPr>
          <w:p w14:paraId="363CA951" w14:textId="000073AB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</w:tr>
      <w:tr w:rsidR="00EB716E" w:rsidRPr="00EB716E" w14:paraId="384F8413" w14:textId="50384830" w:rsidTr="00C04B6C">
        <w:trPr>
          <w:trHeight w:val="288"/>
        </w:trPr>
        <w:tc>
          <w:tcPr>
            <w:tcW w:w="4590" w:type="dxa"/>
          </w:tcPr>
          <w:p w14:paraId="7FAF6FD8" w14:textId="77777777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Calcium Channel Blockers, n (%)</w:t>
            </w:r>
          </w:p>
        </w:tc>
        <w:tc>
          <w:tcPr>
            <w:tcW w:w="1710" w:type="dxa"/>
            <w:vAlign w:val="bottom"/>
          </w:tcPr>
          <w:p w14:paraId="0862AA68" w14:textId="7269C73A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 (29.8)</w:t>
            </w:r>
          </w:p>
        </w:tc>
        <w:tc>
          <w:tcPr>
            <w:tcW w:w="1710" w:type="dxa"/>
            <w:vAlign w:val="bottom"/>
          </w:tcPr>
          <w:p w14:paraId="4C3011DA" w14:textId="325D62C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37 (22)</w:t>
            </w:r>
          </w:p>
        </w:tc>
        <w:tc>
          <w:tcPr>
            <w:tcW w:w="1710" w:type="dxa"/>
          </w:tcPr>
          <w:p w14:paraId="1A364962" w14:textId="2C620E03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0.269</w:t>
            </w:r>
          </w:p>
        </w:tc>
      </w:tr>
      <w:tr w:rsidR="00EB716E" w:rsidRPr="00EB716E" w14:paraId="745EC06B" w14:textId="2FA9F651" w:rsidTr="005F5FAA">
        <w:trPr>
          <w:trHeight w:val="288"/>
        </w:trPr>
        <w:tc>
          <w:tcPr>
            <w:tcW w:w="4590" w:type="dxa"/>
          </w:tcPr>
          <w:p w14:paraId="5D8A95CE" w14:textId="77777777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Angiotensin Converting Enzyme-Inhibitors, n (%)</w:t>
            </w:r>
          </w:p>
        </w:tc>
        <w:tc>
          <w:tcPr>
            <w:tcW w:w="1710" w:type="dxa"/>
          </w:tcPr>
          <w:p w14:paraId="28A1F5ED" w14:textId="0CD2C23C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 (14.9)</w:t>
            </w:r>
          </w:p>
        </w:tc>
        <w:tc>
          <w:tcPr>
            <w:tcW w:w="1710" w:type="dxa"/>
          </w:tcPr>
          <w:p w14:paraId="686442C3" w14:textId="49392EF0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36 (21.4)</w:t>
            </w:r>
          </w:p>
        </w:tc>
        <w:tc>
          <w:tcPr>
            <w:tcW w:w="1710" w:type="dxa"/>
          </w:tcPr>
          <w:p w14:paraId="265B405E" w14:textId="48C046FB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0.322</w:t>
            </w:r>
          </w:p>
        </w:tc>
      </w:tr>
      <w:tr w:rsidR="00EB716E" w:rsidRPr="00EB716E" w14:paraId="7AB875E5" w14:textId="15C11FCE" w:rsidTr="00C04B6C">
        <w:trPr>
          <w:trHeight w:val="288"/>
        </w:trPr>
        <w:tc>
          <w:tcPr>
            <w:tcW w:w="4590" w:type="dxa"/>
          </w:tcPr>
          <w:p w14:paraId="7208CA0B" w14:textId="36B2A1FE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Angiotensin II-Receptor Blockers, n (%)</w:t>
            </w:r>
          </w:p>
        </w:tc>
        <w:tc>
          <w:tcPr>
            <w:tcW w:w="1710" w:type="dxa"/>
            <w:vAlign w:val="bottom"/>
          </w:tcPr>
          <w:p w14:paraId="563C0DE4" w14:textId="1676A5A0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 (21.3)</w:t>
            </w:r>
          </w:p>
        </w:tc>
        <w:tc>
          <w:tcPr>
            <w:tcW w:w="1710" w:type="dxa"/>
            <w:vAlign w:val="bottom"/>
          </w:tcPr>
          <w:p w14:paraId="58EDD472" w14:textId="43FDEE7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39 (23.2)</w:t>
            </w:r>
          </w:p>
        </w:tc>
        <w:tc>
          <w:tcPr>
            <w:tcW w:w="1710" w:type="dxa"/>
          </w:tcPr>
          <w:p w14:paraId="2CEDEA85" w14:textId="136FF429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0.780</w:t>
            </w:r>
          </w:p>
        </w:tc>
      </w:tr>
      <w:tr w:rsidR="00EB716E" w:rsidRPr="00EB716E" w14:paraId="5E15DA0E" w14:textId="3E4AAB23" w:rsidTr="00C04B6C">
        <w:trPr>
          <w:trHeight w:val="288"/>
        </w:trPr>
        <w:tc>
          <w:tcPr>
            <w:tcW w:w="4590" w:type="dxa"/>
          </w:tcPr>
          <w:p w14:paraId="118FC596" w14:textId="77777777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Statin, n (%)</w:t>
            </w:r>
          </w:p>
        </w:tc>
        <w:tc>
          <w:tcPr>
            <w:tcW w:w="1710" w:type="dxa"/>
            <w:vAlign w:val="bottom"/>
          </w:tcPr>
          <w:p w14:paraId="539BB47A" w14:textId="4136D36F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24 (51.1)</w:t>
            </w:r>
          </w:p>
        </w:tc>
        <w:tc>
          <w:tcPr>
            <w:tcW w:w="1710" w:type="dxa"/>
            <w:vAlign w:val="bottom"/>
          </w:tcPr>
          <w:p w14:paraId="176793E0" w14:textId="521930B5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85 (50.6)</w:t>
            </w:r>
          </w:p>
        </w:tc>
        <w:tc>
          <w:tcPr>
            <w:tcW w:w="1710" w:type="dxa"/>
          </w:tcPr>
          <w:p w14:paraId="519427BE" w14:textId="48F68EBA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0.955</w:t>
            </w:r>
          </w:p>
        </w:tc>
      </w:tr>
      <w:tr w:rsidR="00EB716E" w:rsidRPr="00EB716E" w14:paraId="058972B3" w14:textId="3BC58F8C" w:rsidTr="005F5FAA">
        <w:trPr>
          <w:trHeight w:val="288"/>
        </w:trPr>
        <w:tc>
          <w:tcPr>
            <w:tcW w:w="4590" w:type="dxa"/>
          </w:tcPr>
          <w:p w14:paraId="075B3783" w14:textId="35CE5A80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Selective Serotonin Reuptake Inhibitors or Serotonin and Norepinephrine Reuptake Inhibitors, n (%)</w:t>
            </w:r>
          </w:p>
        </w:tc>
        <w:tc>
          <w:tcPr>
            <w:tcW w:w="1710" w:type="dxa"/>
          </w:tcPr>
          <w:p w14:paraId="516D49B2" w14:textId="6F713A86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 (25.5)</w:t>
            </w:r>
          </w:p>
        </w:tc>
        <w:tc>
          <w:tcPr>
            <w:tcW w:w="1710" w:type="dxa"/>
          </w:tcPr>
          <w:p w14:paraId="68B118D7" w14:textId="497913F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27 (16.1)</w:t>
            </w:r>
          </w:p>
        </w:tc>
        <w:tc>
          <w:tcPr>
            <w:tcW w:w="1710" w:type="dxa"/>
          </w:tcPr>
          <w:p w14:paraId="2520BA70" w14:textId="4872ADAD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0.137</w:t>
            </w:r>
          </w:p>
        </w:tc>
      </w:tr>
      <w:tr w:rsidR="00EB716E" w:rsidRPr="00EB716E" w14:paraId="340A01AC" w14:textId="739D2696" w:rsidTr="00C04B6C">
        <w:trPr>
          <w:trHeight w:val="288"/>
        </w:trPr>
        <w:tc>
          <w:tcPr>
            <w:tcW w:w="4590" w:type="dxa"/>
          </w:tcPr>
          <w:p w14:paraId="0502014A" w14:textId="77777777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psychotropic medication, n (%)</w:t>
            </w:r>
          </w:p>
        </w:tc>
        <w:tc>
          <w:tcPr>
            <w:tcW w:w="1710" w:type="dxa"/>
            <w:vAlign w:val="bottom"/>
          </w:tcPr>
          <w:p w14:paraId="38F83991" w14:textId="39D5A107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8 (17)</w:t>
            </w:r>
          </w:p>
        </w:tc>
        <w:tc>
          <w:tcPr>
            <w:tcW w:w="1710" w:type="dxa"/>
            <w:vAlign w:val="bottom"/>
          </w:tcPr>
          <w:p w14:paraId="25C546AB" w14:textId="46B18D44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 (8.9)</w:t>
            </w:r>
          </w:p>
        </w:tc>
        <w:tc>
          <w:tcPr>
            <w:tcW w:w="1710" w:type="dxa"/>
          </w:tcPr>
          <w:p w14:paraId="6EDE48C4" w14:textId="727DA321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0.113</w:t>
            </w:r>
          </w:p>
        </w:tc>
      </w:tr>
      <w:tr w:rsidR="00EB716E" w:rsidRPr="00EB716E" w14:paraId="62E36B1C" w14:textId="6F54E726" w:rsidTr="00C04B6C">
        <w:trPr>
          <w:trHeight w:val="288"/>
        </w:trPr>
        <w:tc>
          <w:tcPr>
            <w:tcW w:w="4590" w:type="dxa"/>
          </w:tcPr>
          <w:p w14:paraId="158B9454" w14:textId="77777777" w:rsidR="00547E86" w:rsidRPr="00EB716E" w:rsidRDefault="00547E86" w:rsidP="00547E86">
            <w:pPr>
              <w:spacing w:line="48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Short-acting opioids, n (%)</w:t>
            </w:r>
          </w:p>
        </w:tc>
        <w:tc>
          <w:tcPr>
            <w:tcW w:w="1710" w:type="dxa"/>
            <w:vAlign w:val="bottom"/>
          </w:tcPr>
          <w:p w14:paraId="26C6176F" w14:textId="7716AD0C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31 (66)</w:t>
            </w:r>
          </w:p>
        </w:tc>
        <w:tc>
          <w:tcPr>
            <w:tcW w:w="1710" w:type="dxa"/>
            <w:vAlign w:val="bottom"/>
          </w:tcPr>
          <w:p w14:paraId="187DCAA7" w14:textId="206B99F6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75 (44.6)</w:t>
            </w:r>
          </w:p>
        </w:tc>
        <w:tc>
          <w:tcPr>
            <w:tcW w:w="1710" w:type="dxa"/>
          </w:tcPr>
          <w:p w14:paraId="27348748" w14:textId="37721652" w:rsidR="00547E86" w:rsidRPr="00EB716E" w:rsidRDefault="00547E86" w:rsidP="00547E86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0.010</w:t>
            </w:r>
          </w:p>
        </w:tc>
      </w:tr>
      <w:tr w:rsidR="00EB716E" w:rsidRPr="00EB716E" w14:paraId="096EFBB2" w14:textId="25368CFB" w:rsidTr="00CF793C">
        <w:trPr>
          <w:trHeight w:val="288"/>
        </w:trPr>
        <w:tc>
          <w:tcPr>
            <w:tcW w:w="4590" w:type="dxa"/>
          </w:tcPr>
          <w:p w14:paraId="4990ED8F" w14:textId="04D0D0C7" w:rsidR="00240716" w:rsidRPr="00EB716E" w:rsidRDefault="0024071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Current Pain, 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f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1710" w:type="dxa"/>
          </w:tcPr>
          <w:p w14:paraId="57F65F5D" w14:textId="6C45CAEE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3.5 (1-7)</w:t>
            </w:r>
          </w:p>
        </w:tc>
        <w:tc>
          <w:tcPr>
            <w:tcW w:w="1710" w:type="dxa"/>
          </w:tcPr>
          <w:p w14:paraId="21B55984" w14:textId="742E853A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(0.5-6)</w:t>
            </w:r>
          </w:p>
        </w:tc>
        <w:tc>
          <w:tcPr>
            <w:tcW w:w="1710" w:type="dxa"/>
          </w:tcPr>
          <w:p w14:paraId="38CB3906" w14:textId="5E52E508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0.480</w:t>
            </w:r>
          </w:p>
        </w:tc>
      </w:tr>
      <w:tr w:rsidR="00EB716E" w:rsidRPr="00EB716E" w14:paraId="72725D78" w14:textId="67576BBA" w:rsidTr="00CF793C">
        <w:trPr>
          <w:trHeight w:val="288"/>
        </w:trPr>
        <w:tc>
          <w:tcPr>
            <w:tcW w:w="4590" w:type="dxa"/>
            <w:tcBorders>
              <w:bottom w:val="single" w:sz="4" w:space="0" w:color="auto"/>
            </w:tcBorders>
          </w:tcPr>
          <w:p w14:paraId="01BA9D9B" w14:textId="6CAFA349" w:rsidR="00240716" w:rsidRPr="00EB716E" w:rsidRDefault="00240716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Pain,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4072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f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median (IQR)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F3CF0CA" w14:textId="76E49E84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7.5 (5.5-8)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EE590B" w14:textId="5492CBBA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 (5-8)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CCA287" w14:textId="2D29435E" w:rsidR="00240716" w:rsidRPr="00EB716E" w:rsidRDefault="00240716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0.992</w:t>
            </w:r>
          </w:p>
        </w:tc>
      </w:tr>
      <w:tr w:rsidR="00B576FE" w:rsidRPr="00EB716E" w14:paraId="71B840DB" w14:textId="0883D45C" w:rsidTr="00CF793C">
        <w:trPr>
          <w:trHeight w:val="288"/>
        </w:trPr>
        <w:tc>
          <w:tcPr>
            <w:tcW w:w="8010" w:type="dxa"/>
            <w:gridSpan w:val="3"/>
            <w:tcBorders>
              <w:top w:val="single" w:sz="4" w:space="0" w:color="auto"/>
            </w:tcBorders>
          </w:tcPr>
          <w:p w14:paraId="76C16309" w14:textId="58EE10A3" w:rsidR="00B576FE" w:rsidRPr="00EB716E" w:rsidRDefault="00A4072A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variables were complete (n=217) except the following: Instrument Activities of Daily Living, ASA score (n=211), current and average pain (n=212), living status, all baseline medications (n=215), hemoglobin (n=216) </w:t>
            </w:r>
            <w:r w:rsidRPr="00EB716E" w:rsidDel="00D620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Mini-Mental State Examination scores range from 0-30, with higher scores indicating better performance. 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c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Instrumental Activities of Daily Living scores range from 0-14 with higher scores indicating better functional status. 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non-brain dead surgical patients, ASA scores range from 1-5 with higher scores indicating greater co-morbidities. 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Charlson Comorbidity Index ranges from 0-33, with higher scores indicating greater risk of long-term mortality. 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f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Pain is rated on a scale of 0-10, with higher scores indicating more pain.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476938E" w14:textId="77777777" w:rsidR="00B576FE" w:rsidRPr="00EB716E" w:rsidRDefault="00B576FE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E81F4A" w14:textId="77777777" w:rsidR="0024603F" w:rsidRPr="00EB716E" w:rsidRDefault="0024603F" w:rsidP="0024603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050B2F" w14:textId="77777777" w:rsidR="0024603F" w:rsidRPr="00EB716E" w:rsidRDefault="0024603F" w:rsidP="0024603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ADC16D" w14:textId="77777777" w:rsidR="00147742" w:rsidRPr="00EB716E" w:rsidRDefault="0014774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E5302BE" w14:textId="7A9C128F" w:rsidR="0024603F" w:rsidRPr="00EB716E" w:rsidRDefault="00E00D9B" w:rsidP="0024603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Supplemental </w:t>
      </w:r>
      <w:r w:rsidR="007609CD" w:rsidRPr="00EB716E">
        <w:rPr>
          <w:rFonts w:ascii="Arial" w:hAnsi="Arial" w:cs="Arial"/>
          <w:b/>
          <w:color w:val="000000" w:themeColor="text1"/>
          <w:sz w:val="20"/>
          <w:szCs w:val="20"/>
        </w:rPr>
        <w:t>Table</w:t>
      </w:r>
      <w:r w:rsidR="00972CF0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 6</w:t>
      </w:r>
      <w:r w:rsidR="0024603F" w:rsidRPr="00EB716E">
        <w:rPr>
          <w:rFonts w:ascii="Arial" w:hAnsi="Arial" w:cs="Arial"/>
          <w:b/>
          <w:color w:val="000000" w:themeColor="text1"/>
          <w:sz w:val="20"/>
          <w:szCs w:val="20"/>
        </w:rPr>
        <w:t xml:space="preserve">: Perioperative and Postoperative Characteristics by Delirium 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710"/>
        <w:gridCol w:w="1710"/>
        <w:gridCol w:w="1710"/>
      </w:tblGrid>
      <w:tr w:rsidR="00EB716E" w:rsidRPr="00EB716E" w14:paraId="0AE76E90" w14:textId="77777777" w:rsidTr="00CF793C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19D14BB" w14:textId="77777777" w:rsidR="0024603F" w:rsidRPr="00EB716E" w:rsidRDefault="0024603F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311E60" w14:textId="77777777" w:rsidR="0024603F" w:rsidRPr="00EB716E" w:rsidRDefault="0024603F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DB1AB01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Delirium</w:t>
            </w:r>
          </w:p>
          <w:p w14:paraId="61673DE9" w14:textId="4001278A" w:rsidR="00A377A7" w:rsidRPr="00EB716E" w:rsidRDefault="00F04DA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</w:t>
            </w:r>
            <w:r w:rsidR="00A377A7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=48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B940532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No Delirium</w:t>
            </w:r>
          </w:p>
          <w:p w14:paraId="50BF095B" w14:textId="0756A94F" w:rsidR="00A377A7" w:rsidRPr="00EB716E" w:rsidRDefault="00F04DA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(n</w:t>
            </w:r>
            <w:r w:rsidR="00A377A7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=169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D6CF9C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EB716E" w:rsidRPr="00EB716E" w14:paraId="0CFA0A34" w14:textId="77777777" w:rsidTr="00CF793C">
        <w:trPr>
          <w:trHeight w:val="386"/>
        </w:trPr>
        <w:tc>
          <w:tcPr>
            <w:tcW w:w="9720" w:type="dxa"/>
            <w:gridSpan w:val="4"/>
          </w:tcPr>
          <w:p w14:paraId="6B894A73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Intraoperative</w:t>
            </w:r>
          </w:p>
        </w:tc>
      </w:tr>
      <w:tr w:rsidR="00EB716E" w:rsidRPr="00EB716E" w14:paraId="6440B660" w14:textId="77777777" w:rsidTr="00CF793C">
        <w:trPr>
          <w:trHeight w:val="315"/>
        </w:trPr>
        <w:tc>
          <w:tcPr>
            <w:tcW w:w="4590" w:type="dxa"/>
          </w:tcPr>
          <w:p w14:paraId="6F661A12" w14:textId="115F4085" w:rsidR="005A001F" w:rsidRPr="00EB716E" w:rsidRDefault="005A001F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Surgery (minutes), median (IQR)</w:t>
            </w:r>
          </w:p>
        </w:tc>
        <w:tc>
          <w:tcPr>
            <w:tcW w:w="1710" w:type="dxa"/>
          </w:tcPr>
          <w:p w14:paraId="3B0312AF" w14:textId="42C5AB90" w:rsidR="005A001F" w:rsidRPr="00EB716E" w:rsidRDefault="005A001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144 (115-174)</w:t>
            </w:r>
          </w:p>
        </w:tc>
        <w:tc>
          <w:tcPr>
            <w:tcW w:w="1710" w:type="dxa"/>
          </w:tcPr>
          <w:p w14:paraId="7FF09E02" w14:textId="056636D1" w:rsidR="005A001F" w:rsidRPr="00EB716E" w:rsidRDefault="005A001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123 (105-153)</w:t>
            </w:r>
          </w:p>
        </w:tc>
        <w:tc>
          <w:tcPr>
            <w:tcW w:w="1710" w:type="dxa"/>
          </w:tcPr>
          <w:p w14:paraId="4CEABC25" w14:textId="22A9FCD0" w:rsidR="005A001F" w:rsidRPr="00EB716E" w:rsidRDefault="005A001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0.066</w:t>
            </w:r>
          </w:p>
        </w:tc>
      </w:tr>
      <w:tr w:rsidR="00EB716E" w:rsidRPr="00EB716E" w14:paraId="318ABA4D" w14:textId="77777777" w:rsidTr="00CF793C">
        <w:trPr>
          <w:trHeight w:val="315"/>
        </w:trPr>
        <w:tc>
          <w:tcPr>
            <w:tcW w:w="4590" w:type="dxa"/>
          </w:tcPr>
          <w:p w14:paraId="21A16009" w14:textId="250878BE" w:rsidR="005A001F" w:rsidRPr="00EB716E" w:rsidRDefault="005A001F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Levels median (IQR)</w:t>
            </w:r>
          </w:p>
        </w:tc>
        <w:tc>
          <w:tcPr>
            <w:tcW w:w="1710" w:type="dxa"/>
          </w:tcPr>
          <w:p w14:paraId="46EE06F8" w14:textId="7FF39837" w:rsidR="005A001F" w:rsidRPr="00EB716E" w:rsidRDefault="005A001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(2-3)</w:t>
            </w:r>
          </w:p>
        </w:tc>
        <w:tc>
          <w:tcPr>
            <w:tcW w:w="1710" w:type="dxa"/>
          </w:tcPr>
          <w:p w14:paraId="348E3FCC" w14:textId="4F069469" w:rsidR="005A001F" w:rsidRPr="00EB716E" w:rsidRDefault="005A001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(2-3)</w:t>
            </w:r>
          </w:p>
        </w:tc>
        <w:tc>
          <w:tcPr>
            <w:tcW w:w="1710" w:type="dxa"/>
          </w:tcPr>
          <w:p w14:paraId="50323792" w14:textId="6E548B7B" w:rsidR="005A001F" w:rsidRPr="00EB716E" w:rsidRDefault="005A001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0.016</w:t>
            </w:r>
          </w:p>
        </w:tc>
      </w:tr>
      <w:tr w:rsidR="00EB716E" w:rsidRPr="00EB716E" w14:paraId="07D6FDCA" w14:textId="77777777" w:rsidTr="00CF793C">
        <w:trPr>
          <w:trHeight w:val="315"/>
        </w:trPr>
        <w:tc>
          <w:tcPr>
            <w:tcW w:w="4590" w:type="dxa"/>
          </w:tcPr>
          <w:p w14:paraId="3219E2C8" w14:textId="77777777" w:rsidR="0024603F" w:rsidRPr="00EB716E" w:rsidRDefault="0024603F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Anesthetic Management</w:t>
            </w:r>
          </w:p>
        </w:tc>
        <w:tc>
          <w:tcPr>
            <w:tcW w:w="1710" w:type="dxa"/>
          </w:tcPr>
          <w:p w14:paraId="261DDF16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040CF5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71F529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369FBA3A" w14:textId="77777777" w:rsidTr="00CF793C">
        <w:trPr>
          <w:trHeight w:val="315"/>
        </w:trPr>
        <w:tc>
          <w:tcPr>
            <w:tcW w:w="4590" w:type="dxa"/>
          </w:tcPr>
          <w:p w14:paraId="5DD2E454" w14:textId="77777777" w:rsidR="001C0472" w:rsidRPr="00EB716E" w:rsidRDefault="001C0472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Intrathecal morphine, n (%)</w:t>
            </w:r>
          </w:p>
        </w:tc>
        <w:tc>
          <w:tcPr>
            <w:tcW w:w="1710" w:type="dxa"/>
          </w:tcPr>
          <w:p w14:paraId="7E8E6253" w14:textId="7FE12BE7" w:rsidR="001C047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35 (72.9)</w:t>
            </w:r>
          </w:p>
        </w:tc>
        <w:tc>
          <w:tcPr>
            <w:tcW w:w="1710" w:type="dxa"/>
          </w:tcPr>
          <w:p w14:paraId="375EF500" w14:textId="47342588" w:rsidR="001C047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99 (58.6)</w:t>
            </w:r>
          </w:p>
        </w:tc>
        <w:tc>
          <w:tcPr>
            <w:tcW w:w="1710" w:type="dxa"/>
          </w:tcPr>
          <w:p w14:paraId="50E9DBBD" w14:textId="36C7AA77" w:rsidR="001C0472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0.071</w:t>
            </w:r>
          </w:p>
        </w:tc>
      </w:tr>
      <w:tr w:rsidR="00EB716E" w:rsidRPr="00EB716E" w14:paraId="106818B7" w14:textId="77777777" w:rsidTr="00CF793C">
        <w:trPr>
          <w:trHeight w:val="315"/>
        </w:trPr>
        <w:tc>
          <w:tcPr>
            <w:tcW w:w="4590" w:type="dxa"/>
          </w:tcPr>
          <w:p w14:paraId="33860AC0" w14:textId="1058E91C" w:rsidR="005D0B3C" w:rsidRPr="00EB716E" w:rsidRDefault="005D0B3C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Intrathecal morphine (mg), median (IQR)</w:t>
            </w:r>
          </w:p>
        </w:tc>
        <w:tc>
          <w:tcPr>
            <w:tcW w:w="1710" w:type="dxa"/>
          </w:tcPr>
          <w:p w14:paraId="3857408A" w14:textId="24BFE681" w:rsidR="005D0B3C" w:rsidRPr="00EB716E" w:rsidRDefault="0019797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 (0.2-0.3)</w:t>
            </w:r>
          </w:p>
        </w:tc>
        <w:tc>
          <w:tcPr>
            <w:tcW w:w="1710" w:type="dxa"/>
          </w:tcPr>
          <w:p w14:paraId="0653D157" w14:textId="06CD7A46" w:rsidR="005D0B3C" w:rsidRPr="00EB716E" w:rsidRDefault="0019797A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 (0.2-0.2)</w:t>
            </w:r>
          </w:p>
        </w:tc>
        <w:tc>
          <w:tcPr>
            <w:tcW w:w="1710" w:type="dxa"/>
          </w:tcPr>
          <w:p w14:paraId="5892BCF6" w14:textId="432DDFF4" w:rsidR="005D0B3C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0.119</w:t>
            </w:r>
          </w:p>
        </w:tc>
      </w:tr>
      <w:tr w:rsidR="00EB716E" w:rsidRPr="00EB716E" w14:paraId="0F46BD36" w14:textId="77777777" w:rsidTr="005F5FAA">
        <w:trPr>
          <w:trHeight w:val="315"/>
        </w:trPr>
        <w:tc>
          <w:tcPr>
            <w:tcW w:w="4590" w:type="dxa"/>
          </w:tcPr>
          <w:p w14:paraId="3EBDB57A" w14:textId="603D8EF3" w:rsidR="00EF0650" w:rsidRPr="00EB716E" w:rsidRDefault="00EF0650" w:rsidP="00EF0650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Fentanyl, n (%)</w:t>
            </w:r>
          </w:p>
        </w:tc>
        <w:tc>
          <w:tcPr>
            <w:tcW w:w="1710" w:type="dxa"/>
          </w:tcPr>
          <w:p w14:paraId="0EE7E6C2" w14:textId="6D24B4AB" w:rsidR="00EF0650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46 (95.8)</w:t>
            </w:r>
          </w:p>
        </w:tc>
        <w:tc>
          <w:tcPr>
            <w:tcW w:w="1710" w:type="dxa"/>
          </w:tcPr>
          <w:p w14:paraId="718C675B" w14:textId="646569F9" w:rsidR="00EF0650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157 (92.9)</w:t>
            </w:r>
          </w:p>
        </w:tc>
        <w:tc>
          <w:tcPr>
            <w:tcW w:w="1710" w:type="dxa"/>
          </w:tcPr>
          <w:p w14:paraId="326607D1" w14:textId="3323DE4F" w:rsidR="00EF0650" w:rsidRPr="00EB716E" w:rsidRDefault="00EF0650" w:rsidP="00EF065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0.740</w:t>
            </w:r>
          </w:p>
        </w:tc>
      </w:tr>
      <w:tr w:rsidR="00EB716E" w:rsidRPr="00EB716E" w14:paraId="5F241918" w14:textId="77777777" w:rsidTr="00CF793C">
        <w:trPr>
          <w:trHeight w:val="315"/>
        </w:trPr>
        <w:tc>
          <w:tcPr>
            <w:tcW w:w="4590" w:type="dxa"/>
          </w:tcPr>
          <w:p w14:paraId="28B8115F" w14:textId="77777777" w:rsidR="00172CBE" w:rsidRPr="00EB716E" w:rsidRDefault="00172CBE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Fentanyl (mcg)</w:t>
            </w:r>
          </w:p>
        </w:tc>
        <w:tc>
          <w:tcPr>
            <w:tcW w:w="1710" w:type="dxa"/>
          </w:tcPr>
          <w:p w14:paraId="387F3C3C" w14:textId="048B9C75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100 (100-200)</w:t>
            </w:r>
          </w:p>
        </w:tc>
        <w:tc>
          <w:tcPr>
            <w:tcW w:w="1710" w:type="dxa"/>
          </w:tcPr>
          <w:p w14:paraId="043691A8" w14:textId="7A7FB0EE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150 (100-250)</w:t>
            </w:r>
          </w:p>
        </w:tc>
        <w:tc>
          <w:tcPr>
            <w:tcW w:w="1710" w:type="dxa"/>
          </w:tcPr>
          <w:p w14:paraId="3C7E94ED" w14:textId="51F57678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0.301</w:t>
            </w:r>
          </w:p>
        </w:tc>
      </w:tr>
      <w:tr w:rsidR="00EB716E" w:rsidRPr="00EB716E" w14:paraId="3D6CA344" w14:textId="77777777" w:rsidTr="005F5FAA">
        <w:trPr>
          <w:trHeight w:val="315"/>
        </w:trPr>
        <w:tc>
          <w:tcPr>
            <w:tcW w:w="4590" w:type="dxa"/>
          </w:tcPr>
          <w:p w14:paraId="3F9D9269" w14:textId="08D3FB2E" w:rsidR="00EE11A2" w:rsidRPr="00EB716E" w:rsidRDefault="00EE11A2" w:rsidP="00EE11A2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Hydromorphone, n (%)</w:t>
            </w:r>
          </w:p>
        </w:tc>
        <w:tc>
          <w:tcPr>
            <w:tcW w:w="1710" w:type="dxa"/>
          </w:tcPr>
          <w:p w14:paraId="1B06AEAC" w14:textId="44AFC96C" w:rsidR="00EE11A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 (22.9)</w:t>
            </w:r>
          </w:p>
        </w:tc>
        <w:tc>
          <w:tcPr>
            <w:tcW w:w="1710" w:type="dxa"/>
          </w:tcPr>
          <w:p w14:paraId="6A67BEDE" w14:textId="35FF6B0F" w:rsidR="00EE11A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32 (18.9)</w:t>
            </w:r>
          </w:p>
        </w:tc>
        <w:tc>
          <w:tcPr>
            <w:tcW w:w="1710" w:type="dxa"/>
          </w:tcPr>
          <w:p w14:paraId="2912484E" w14:textId="7E8BCE7B" w:rsidR="00EE11A2" w:rsidRPr="00EB716E" w:rsidRDefault="00EE11A2" w:rsidP="00EE11A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0.541</w:t>
            </w:r>
          </w:p>
        </w:tc>
      </w:tr>
      <w:tr w:rsidR="00EB716E" w:rsidRPr="00EB716E" w14:paraId="1CB8C93C" w14:textId="77777777" w:rsidTr="00CF793C">
        <w:trPr>
          <w:trHeight w:val="315"/>
        </w:trPr>
        <w:tc>
          <w:tcPr>
            <w:tcW w:w="4590" w:type="dxa"/>
          </w:tcPr>
          <w:p w14:paraId="06E39520" w14:textId="77777777" w:rsidR="00172CBE" w:rsidRPr="00EB716E" w:rsidRDefault="00172CBE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Hydromorphone (mg)</w:t>
            </w:r>
          </w:p>
        </w:tc>
        <w:tc>
          <w:tcPr>
            <w:tcW w:w="1710" w:type="dxa"/>
          </w:tcPr>
          <w:p w14:paraId="63DC9336" w14:textId="75D45970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(0.5-2)</w:t>
            </w:r>
          </w:p>
        </w:tc>
        <w:tc>
          <w:tcPr>
            <w:tcW w:w="1710" w:type="dxa"/>
          </w:tcPr>
          <w:p w14:paraId="20086D5D" w14:textId="0D84CF2B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(1-2)</w:t>
            </w:r>
          </w:p>
        </w:tc>
        <w:tc>
          <w:tcPr>
            <w:tcW w:w="1710" w:type="dxa"/>
          </w:tcPr>
          <w:p w14:paraId="7E584E17" w14:textId="50CEC9D6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0.043</w:t>
            </w:r>
          </w:p>
        </w:tc>
      </w:tr>
      <w:tr w:rsidR="00EB716E" w:rsidRPr="00EB716E" w14:paraId="281B6A3F" w14:textId="77777777" w:rsidTr="005F5FAA">
        <w:trPr>
          <w:trHeight w:val="315"/>
        </w:trPr>
        <w:tc>
          <w:tcPr>
            <w:tcW w:w="4590" w:type="dxa"/>
          </w:tcPr>
          <w:p w14:paraId="4DEDF248" w14:textId="731BCCF2" w:rsidR="00EE11A2" w:rsidRPr="00EB716E" w:rsidRDefault="00EE11A2" w:rsidP="00EE11A2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Midazolam, n (%)</w:t>
            </w:r>
          </w:p>
        </w:tc>
        <w:tc>
          <w:tcPr>
            <w:tcW w:w="1710" w:type="dxa"/>
          </w:tcPr>
          <w:p w14:paraId="3C749FFB" w14:textId="2B5998AE" w:rsidR="00EE11A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16 (33.3)</w:t>
            </w:r>
          </w:p>
        </w:tc>
        <w:tc>
          <w:tcPr>
            <w:tcW w:w="1710" w:type="dxa"/>
          </w:tcPr>
          <w:p w14:paraId="612A2245" w14:textId="05B741C9" w:rsidR="00EE11A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53 (31.4)</w:t>
            </w:r>
          </w:p>
        </w:tc>
        <w:tc>
          <w:tcPr>
            <w:tcW w:w="1710" w:type="dxa"/>
          </w:tcPr>
          <w:p w14:paraId="287192D9" w14:textId="718945DC" w:rsidR="00EE11A2" w:rsidRPr="00EB716E" w:rsidRDefault="00EE11A2" w:rsidP="00EE11A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0.796</w:t>
            </w:r>
          </w:p>
        </w:tc>
      </w:tr>
      <w:tr w:rsidR="00EB716E" w:rsidRPr="00EB716E" w14:paraId="300DD355" w14:textId="77777777" w:rsidTr="005F5FAA">
        <w:trPr>
          <w:trHeight w:val="315"/>
        </w:trPr>
        <w:tc>
          <w:tcPr>
            <w:tcW w:w="4590" w:type="dxa"/>
          </w:tcPr>
          <w:p w14:paraId="780CC674" w14:textId="77777777" w:rsidR="00172CBE" w:rsidRPr="00EB716E" w:rsidRDefault="00172CBE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Midazolam (mg)</w:t>
            </w:r>
          </w:p>
        </w:tc>
        <w:tc>
          <w:tcPr>
            <w:tcW w:w="1710" w:type="dxa"/>
          </w:tcPr>
          <w:p w14:paraId="1D26512B" w14:textId="62AB139E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(2-2)</w:t>
            </w:r>
          </w:p>
        </w:tc>
        <w:tc>
          <w:tcPr>
            <w:tcW w:w="1710" w:type="dxa"/>
          </w:tcPr>
          <w:p w14:paraId="6204B05E" w14:textId="55CF2B0E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(2-2)</w:t>
            </w:r>
          </w:p>
        </w:tc>
        <w:tc>
          <w:tcPr>
            <w:tcW w:w="1710" w:type="dxa"/>
          </w:tcPr>
          <w:p w14:paraId="68EEE681" w14:textId="2821F454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0.040</w:t>
            </w:r>
          </w:p>
        </w:tc>
      </w:tr>
      <w:tr w:rsidR="00EB716E" w:rsidRPr="00EB716E" w14:paraId="4A5EA6D9" w14:textId="77777777" w:rsidTr="005F5FAA">
        <w:trPr>
          <w:trHeight w:val="315"/>
        </w:trPr>
        <w:tc>
          <w:tcPr>
            <w:tcW w:w="4590" w:type="dxa"/>
          </w:tcPr>
          <w:p w14:paraId="60E5A946" w14:textId="55BFBF54" w:rsidR="00EE11A2" w:rsidRPr="00EB716E" w:rsidRDefault="00EE11A2" w:rsidP="00EE11A2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Phenylephrine, n (%)</w:t>
            </w:r>
          </w:p>
        </w:tc>
        <w:tc>
          <w:tcPr>
            <w:tcW w:w="1710" w:type="dxa"/>
          </w:tcPr>
          <w:p w14:paraId="659BC45C" w14:textId="0FEAC34F" w:rsidR="00EE11A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15 (31.3)</w:t>
            </w:r>
          </w:p>
        </w:tc>
        <w:tc>
          <w:tcPr>
            <w:tcW w:w="1710" w:type="dxa"/>
          </w:tcPr>
          <w:p w14:paraId="23C8E6C6" w14:textId="3FFC78DB" w:rsidR="00EE11A2" w:rsidRPr="00EB716E" w:rsidRDefault="00D17139" w:rsidP="00D171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35 (20.7)</w:t>
            </w:r>
          </w:p>
        </w:tc>
        <w:tc>
          <w:tcPr>
            <w:tcW w:w="1710" w:type="dxa"/>
          </w:tcPr>
          <w:p w14:paraId="6D49FC3D" w14:textId="09815A74" w:rsidR="00EE11A2" w:rsidRPr="00EB716E" w:rsidRDefault="00EE11A2" w:rsidP="00EE11A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0.126</w:t>
            </w:r>
          </w:p>
        </w:tc>
      </w:tr>
      <w:tr w:rsidR="00EB716E" w:rsidRPr="00EB716E" w14:paraId="4FA2C564" w14:textId="77777777" w:rsidTr="005F5FAA">
        <w:trPr>
          <w:trHeight w:val="315"/>
        </w:trPr>
        <w:tc>
          <w:tcPr>
            <w:tcW w:w="4590" w:type="dxa"/>
          </w:tcPr>
          <w:p w14:paraId="1D713002" w14:textId="77777777" w:rsidR="00172CBE" w:rsidRPr="00EB716E" w:rsidRDefault="00172CBE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Phenylephrine (mcg)</w:t>
            </w:r>
          </w:p>
        </w:tc>
        <w:tc>
          <w:tcPr>
            <w:tcW w:w="1710" w:type="dxa"/>
          </w:tcPr>
          <w:p w14:paraId="1A4B852F" w14:textId="10EBEC03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200 (100-750)</w:t>
            </w:r>
          </w:p>
        </w:tc>
        <w:tc>
          <w:tcPr>
            <w:tcW w:w="1710" w:type="dxa"/>
          </w:tcPr>
          <w:p w14:paraId="5E41285A" w14:textId="6D7E60EA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300 (100-450)</w:t>
            </w:r>
          </w:p>
        </w:tc>
        <w:tc>
          <w:tcPr>
            <w:tcW w:w="1710" w:type="dxa"/>
          </w:tcPr>
          <w:p w14:paraId="04B5DB17" w14:textId="39A70F56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0.941</w:t>
            </w:r>
          </w:p>
        </w:tc>
      </w:tr>
      <w:tr w:rsidR="00EB716E" w:rsidRPr="00EB716E" w14:paraId="7BC639B5" w14:textId="77777777" w:rsidTr="005F5FAA">
        <w:trPr>
          <w:trHeight w:val="315"/>
        </w:trPr>
        <w:tc>
          <w:tcPr>
            <w:tcW w:w="4590" w:type="dxa"/>
          </w:tcPr>
          <w:p w14:paraId="520455FC" w14:textId="62D8EC63" w:rsidR="00EE11A2" w:rsidRPr="00EB716E" w:rsidRDefault="00EE11A2" w:rsidP="00EE11A2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Ephedrine, n (%)</w:t>
            </w:r>
          </w:p>
        </w:tc>
        <w:tc>
          <w:tcPr>
            <w:tcW w:w="1710" w:type="dxa"/>
          </w:tcPr>
          <w:p w14:paraId="0B637DB7" w14:textId="10788B14" w:rsidR="00EE11A2" w:rsidRPr="00EB716E" w:rsidRDefault="00246DC0" w:rsidP="00246DC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31 (64.6)</w:t>
            </w:r>
          </w:p>
        </w:tc>
        <w:tc>
          <w:tcPr>
            <w:tcW w:w="1710" w:type="dxa"/>
          </w:tcPr>
          <w:p w14:paraId="02DA8ECE" w14:textId="59F38A74" w:rsidR="00EE11A2" w:rsidRPr="00EB716E" w:rsidRDefault="00D17139" w:rsidP="00D171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109 (64.5)</w:t>
            </w:r>
          </w:p>
        </w:tc>
        <w:tc>
          <w:tcPr>
            <w:tcW w:w="1710" w:type="dxa"/>
          </w:tcPr>
          <w:p w14:paraId="15A52697" w14:textId="23F60638" w:rsidR="00EE11A2" w:rsidRPr="00EB716E" w:rsidRDefault="00EE11A2" w:rsidP="00EE11A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0.991</w:t>
            </w:r>
          </w:p>
        </w:tc>
      </w:tr>
      <w:tr w:rsidR="00EB716E" w:rsidRPr="00EB716E" w14:paraId="11D78C86" w14:textId="77777777" w:rsidTr="00CF793C">
        <w:trPr>
          <w:trHeight w:val="315"/>
        </w:trPr>
        <w:tc>
          <w:tcPr>
            <w:tcW w:w="4590" w:type="dxa"/>
          </w:tcPr>
          <w:p w14:paraId="327B6479" w14:textId="77777777" w:rsidR="00172CBE" w:rsidRPr="00EB716E" w:rsidRDefault="00172CBE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Ephedrine (mg)</w:t>
            </w:r>
          </w:p>
        </w:tc>
        <w:tc>
          <w:tcPr>
            <w:tcW w:w="1710" w:type="dxa"/>
          </w:tcPr>
          <w:p w14:paraId="42CA32F3" w14:textId="00281907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 (10-35)</w:t>
            </w:r>
          </w:p>
        </w:tc>
        <w:tc>
          <w:tcPr>
            <w:tcW w:w="1710" w:type="dxa"/>
          </w:tcPr>
          <w:p w14:paraId="62116892" w14:textId="5A409534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 (10-30)</w:t>
            </w:r>
          </w:p>
        </w:tc>
        <w:tc>
          <w:tcPr>
            <w:tcW w:w="1710" w:type="dxa"/>
          </w:tcPr>
          <w:p w14:paraId="50E59024" w14:textId="59042165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0.479</w:t>
            </w:r>
          </w:p>
        </w:tc>
      </w:tr>
      <w:tr w:rsidR="00EB716E" w:rsidRPr="00EB716E" w14:paraId="70D17BA1" w14:textId="77777777" w:rsidTr="00CF793C">
        <w:trPr>
          <w:trHeight w:val="315"/>
        </w:trPr>
        <w:tc>
          <w:tcPr>
            <w:tcW w:w="4590" w:type="dxa"/>
          </w:tcPr>
          <w:p w14:paraId="1536A32F" w14:textId="77777777" w:rsidR="00172CBE" w:rsidRPr="00EB716E" w:rsidRDefault="00172CBE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Fluids Administered (mL)</w:t>
            </w:r>
          </w:p>
        </w:tc>
        <w:tc>
          <w:tcPr>
            <w:tcW w:w="1710" w:type="dxa"/>
          </w:tcPr>
          <w:p w14:paraId="6C1F05E2" w14:textId="2C5FBBCB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2000 (1900-291</w:t>
            </w:r>
            <w:r w:rsidR="00CC40DE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D3197B3" w14:textId="68966066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2000 (1600-2700)</w:t>
            </w:r>
          </w:p>
        </w:tc>
        <w:tc>
          <w:tcPr>
            <w:tcW w:w="1710" w:type="dxa"/>
          </w:tcPr>
          <w:p w14:paraId="72959DBE" w14:textId="6FB42C44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0.187</w:t>
            </w:r>
          </w:p>
        </w:tc>
      </w:tr>
      <w:tr w:rsidR="00EB716E" w:rsidRPr="00EB716E" w14:paraId="0F2C0440" w14:textId="77777777" w:rsidTr="00CF793C">
        <w:trPr>
          <w:trHeight w:val="315"/>
        </w:trPr>
        <w:tc>
          <w:tcPr>
            <w:tcW w:w="4590" w:type="dxa"/>
          </w:tcPr>
          <w:p w14:paraId="2F80C833" w14:textId="77777777" w:rsidR="00172CBE" w:rsidRPr="00EB716E" w:rsidRDefault="00172CBE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Blood Loss (mL)</w:t>
            </w:r>
          </w:p>
        </w:tc>
        <w:tc>
          <w:tcPr>
            <w:tcW w:w="1710" w:type="dxa"/>
          </w:tcPr>
          <w:p w14:paraId="7A8D17FA" w14:textId="66DD4069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300 (200-500)</w:t>
            </w:r>
          </w:p>
        </w:tc>
        <w:tc>
          <w:tcPr>
            <w:tcW w:w="1710" w:type="dxa"/>
          </w:tcPr>
          <w:p w14:paraId="11DDCEA7" w14:textId="10BADE6D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300 (200-450)</w:t>
            </w:r>
          </w:p>
        </w:tc>
        <w:tc>
          <w:tcPr>
            <w:tcW w:w="1710" w:type="dxa"/>
          </w:tcPr>
          <w:p w14:paraId="054DA7D3" w14:textId="6E131E84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0.350</w:t>
            </w:r>
          </w:p>
        </w:tc>
      </w:tr>
      <w:tr w:rsidR="00EB716E" w:rsidRPr="00EB716E" w14:paraId="025A5CAC" w14:textId="77777777" w:rsidTr="00CF793C">
        <w:trPr>
          <w:trHeight w:val="315"/>
        </w:trPr>
        <w:tc>
          <w:tcPr>
            <w:tcW w:w="4590" w:type="dxa"/>
          </w:tcPr>
          <w:p w14:paraId="26ABC060" w14:textId="77777777" w:rsidR="001C0472" w:rsidRPr="00EB716E" w:rsidRDefault="001C0472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PRBC Transfusion, n (%)</w:t>
            </w:r>
          </w:p>
        </w:tc>
        <w:tc>
          <w:tcPr>
            <w:tcW w:w="1710" w:type="dxa"/>
          </w:tcPr>
          <w:p w14:paraId="25FFF466" w14:textId="72D17652" w:rsidR="001C0472" w:rsidRPr="00EB716E" w:rsidRDefault="001C047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674FB881" w14:textId="2A49E43D" w:rsidR="001C0472" w:rsidRPr="00EB716E" w:rsidRDefault="00721174" w:rsidP="007211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 (2.4)</w:t>
            </w:r>
          </w:p>
        </w:tc>
        <w:tc>
          <w:tcPr>
            <w:tcW w:w="1710" w:type="dxa"/>
          </w:tcPr>
          <w:p w14:paraId="786629B1" w14:textId="4FE77F09" w:rsidR="001C0472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0.578</w:t>
            </w:r>
          </w:p>
        </w:tc>
      </w:tr>
      <w:tr w:rsidR="00EB716E" w:rsidRPr="00EB716E" w14:paraId="0AAC4BC3" w14:textId="77777777" w:rsidTr="00CF793C">
        <w:trPr>
          <w:trHeight w:val="342"/>
        </w:trPr>
        <w:tc>
          <w:tcPr>
            <w:tcW w:w="4590" w:type="dxa"/>
          </w:tcPr>
          <w:p w14:paraId="5FA1DF37" w14:textId="77777777" w:rsidR="001C0472" w:rsidRPr="00EB716E" w:rsidRDefault="001C0472" w:rsidP="00CF793C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Lowest MAP (mm Hg)</w:t>
            </w:r>
          </w:p>
        </w:tc>
        <w:tc>
          <w:tcPr>
            <w:tcW w:w="1710" w:type="dxa"/>
          </w:tcPr>
          <w:p w14:paraId="5FFD2BAE" w14:textId="7F016338" w:rsidR="001C0472" w:rsidRPr="00EB716E" w:rsidRDefault="001C047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59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50-6</w:t>
            </w:r>
            <w:r w:rsidR="00CC40DE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E8195DE" w14:textId="7B5B3629" w:rsidR="001C0472" w:rsidRPr="00EB716E" w:rsidRDefault="001C047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59.5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52-64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C5F2F75" w14:textId="377A37CD" w:rsidR="001C0472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0.673</w:t>
            </w:r>
          </w:p>
        </w:tc>
      </w:tr>
      <w:tr w:rsidR="00EB716E" w:rsidRPr="00EB716E" w14:paraId="0F53B4C4" w14:textId="77777777" w:rsidTr="00CF793C">
        <w:tc>
          <w:tcPr>
            <w:tcW w:w="4590" w:type="dxa"/>
          </w:tcPr>
          <w:p w14:paraId="16BD6832" w14:textId="510CD20F" w:rsidR="00887489" w:rsidRPr="00EB716E" w:rsidRDefault="0088748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BIS, median (IQR)</w:t>
            </w:r>
          </w:p>
        </w:tc>
        <w:tc>
          <w:tcPr>
            <w:tcW w:w="1710" w:type="dxa"/>
            <w:vAlign w:val="bottom"/>
          </w:tcPr>
          <w:p w14:paraId="7B52F12B" w14:textId="66BB7D93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51 (44-65)</w:t>
            </w:r>
          </w:p>
        </w:tc>
        <w:tc>
          <w:tcPr>
            <w:tcW w:w="1710" w:type="dxa"/>
            <w:vAlign w:val="bottom"/>
          </w:tcPr>
          <w:p w14:paraId="37FB08DD" w14:textId="41CD62E5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51 (44-63)</w:t>
            </w:r>
          </w:p>
        </w:tc>
        <w:tc>
          <w:tcPr>
            <w:tcW w:w="1710" w:type="dxa"/>
          </w:tcPr>
          <w:p w14:paraId="348FE512" w14:textId="7F57B3A5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0.700</w:t>
            </w:r>
          </w:p>
        </w:tc>
      </w:tr>
      <w:tr w:rsidR="00EB716E" w:rsidRPr="00EB716E" w14:paraId="5FF37590" w14:textId="77777777" w:rsidTr="00CF793C">
        <w:tc>
          <w:tcPr>
            <w:tcW w:w="4590" w:type="dxa"/>
          </w:tcPr>
          <w:p w14:paraId="194A72C9" w14:textId="45B108AA" w:rsidR="00887489" w:rsidRPr="00EB716E" w:rsidRDefault="0088748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BIS&lt;40 (minutes), median (IQR)</w:t>
            </w:r>
          </w:p>
        </w:tc>
        <w:tc>
          <w:tcPr>
            <w:tcW w:w="1710" w:type="dxa"/>
            <w:vAlign w:val="bottom"/>
          </w:tcPr>
          <w:p w14:paraId="5822499B" w14:textId="6293B394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(1-69)</w:t>
            </w:r>
          </w:p>
        </w:tc>
        <w:tc>
          <w:tcPr>
            <w:tcW w:w="1710" w:type="dxa"/>
            <w:vAlign w:val="bottom"/>
          </w:tcPr>
          <w:p w14:paraId="366EAF2D" w14:textId="575D31AC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26 (1-79)</w:t>
            </w:r>
          </w:p>
        </w:tc>
        <w:tc>
          <w:tcPr>
            <w:tcW w:w="1710" w:type="dxa"/>
          </w:tcPr>
          <w:p w14:paraId="4F433274" w14:textId="2D476575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0.538</w:t>
            </w:r>
          </w:p>
        </w:tc>
      </w:tr>
      <w:tr w:rsidR="00EB716E" w:rsidRPr="00EB716E" w14:paraId="1926AEB1" w14:textId="77777777" w:rsidTr="00CF793C">
        <w:trPr>
          <w:trHeight w:val="252"/>
        </w:trPr>
        <w:tc>
          <w:tcPr>
            <w:tcW w:w="4590" w:type="dxa"/>
          </w:tcPr>
          <w:p w14:paraId="35286073" w14:textId="7C0889D9" w:rsidR="00172CBE" w:rsidRPr="00EB716E" w:rsidRDefault="00172CBE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BIS&gt;55 (minutes), median (IQR)</w:t>
            </w:r>
          </w:p>
        </w:tc>
        <w:tc>
          <w:tcPr>
            <w:tcW w:w="1710" w:type="dxa"/>
          </w:tcPr>
          <w:p w14:paraId="6908DAA4" w14:textId="53DCEE2A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32 (17-99)</w:t>
            </w:r>
          </w:p>
        </w:tc>
        <w:tc>
          <w:tcPr>
            <w:tcW w:w="1710" w:type="dxa"/>
          </w:tcPr>
          <w:p w14:paraId="13B8AEA1" w14:textId="4FD232B1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31 (16-92)</w:t>
            </w:r>
          </w:p>
        </w:tc>
        <w:tc>
          <w:tcPr>
            <w:tcW w:w="1710" w:type="dxa"/>
          </w:tcPr>
          <w:p w14:paraId="2F10234B" w14:textId="270C0868" w:rsidR="00172CBE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0.962</w:t>
            </w:r>
          </w:p>
        </w:tc>
      </w:tr>
      <w:tr w:rsidR="00EB716E" w:rsidRPr="00EB716E" w14:paraId="4F460EEA" w14:textId="77777777" w:rsidTr="00CF793C">
        <w:tc>
          <w:tcPr>
            <w:tcW w:w="4590" w:type="dxa"/>
          </w:tcPr>
          <w:p w14:paraId="19F204F5" w14:textId="3CCD43B1" w:rsidR="00887489" w:rsidRPr="00EB716E" w:rsidRDefault="0088748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PACU (minutes), median (IQR)</w:t>
            </w:r>
          </w:p>
        </w:tc>
        <w:tc>
          <w:tcPr>
            <w:tcW w:w="1710" w:type="dxa"/>
            <w:vAlign w:val="bottom"/>
          </w:tcPr>
          <w:p w14:paraId="74B4F734" w14:textId="13AB3B86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118 (75-155)</w:t>
            </w:r>
          </w:p>
        </w:tc>
        <w:tc>
          <w:tcPr>
            <w:tcW w:w="1710" w:type="dxa"/>
          </w:tcPr>
          <w:p w14:paraId="5D7C7BAD" w14:textId="759D4CB2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119 (77-165)</w:t>
            </w:r>
          </w:p>
        </w:tc>
        <w:tc>
          <w:tcPr>
            <w:tcW w:w="1710" w:type="dxa"/>
          </w:tcPr>
          <w:p w14:paraId="0BA18A5F" w14:textId="2B1750EF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0.517</w:t>
            </w:r>
          </w:p>
        </w:tc>
      </w:tr>
      <w:tr w:rsidR="00EB716E" w:rsidRPr="00EB716E" w14:paraId="1505C812" w14:textId="77777777" w:rsidTr="00CF793C">
        <w:trPr>
          <w:trHeight w:val="549"/>
        </w:trPr>
        <w:tc>
          <w:tcPr>
            <w:tcW w:w="4590" w:type="dxa"/>
          </w:tcPr>
          <w:p w14:paraId="4DB70DE2" w14:textId="142F9E0A" w:rsidR="00887489" w:rsidRPr="00EB716E" w:rsidRDefault="00887489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Pain score at PACU discharge, median (IQR)</w:t>
            </w:r>
          </w:p>
        </w:tc>
        <w:tc>
          <w:tcPr>
            <w:tcW w:w="1710" w:type="dxa"/>
          </w:tcPr>
          <w:p w14:paraId="029C8001" w14:textId="38889EB7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 (2-5)</w:t>
            </w:r>
          </w:p>
        </w:tc>
        <w:tc>
          <w:tcPr>
            <w:tcW w:w="1710" w:type="dxa"/>
          </w:tcPr>
          <w:p w14:paraId="48E7653A" w14:textId="153C5523" w:rsidR="00887489" w:rsidRPr="00EB716E" w:rsidRDefault="0088748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5 (2-6)</w:t>
            </w:r>
          </w:p>
        </w:tc>
        <w:tc>
          <w:tcPr>
            <w:tcW w:w="1710" w:type="dxa"/>
          </w:tcPr>
          <w:p w14:paraId="70234B1F" w14:textId="469AD54A" w:rsidR="00887489" w:rsidRPr="00EB716E" w:rsidRDefault="00887489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0.968</w:t>
            </w:r>
          </w:p>
        </w:tc>
      </w:tr>
      <w:tr w:rsidR="00EB716E" w:rsidRPr="00EB716E" w14:paraId="36AB04BF" w14:textId="77777777" w:rsidTr="00CF793C">
        <w:trPr>
          <w:trHeight w:val="279"/>
        </w:trPr>
        <w:tc>
          <w:tcPr>
            <w:tcW w:w="9720" w:type="dxa"/>
            <w:gridSpan w:val="4"/>
          </w:tcPr>
          <w:p w14:paraId="19D90BEB" w14:textId="77777777" w:rsidR="0024603F" w:rsidRPr="00EB716E" w:rsidRDefault="0024603F" w:rsidP="00CF793C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Postoperative </w:t>
            </w:r>
          </w:p>
        </w:tc>
      </w:tr>
      <w:tr w:rsidR="00EB716E" w:rsidRPr="00EB716E" w14:paraId="0F37A277" w14:textId="77777777" w:rsidTr="00CF793C">
        <w:trPr>
          <w:trHeight w:val="531"/>
        </w:trPr>
        <w:tc>
          <w:tcPr>
            <w:tcW w:w="4590" w:type="dxa"/>
          </w:tcPr>
          <w:p w14:paraId="59E1ED13" w14:textId="77777777" w:rsidR="00524362" w:rsidRPr="00EB716E" w:rsidRDefault="00524362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ICU admission, n (%)</w:t>
            </w:r>
          </w:p>
        </w:tc>
        <w:tc>
          <w:tcPr>
            <w:tcW w:w="1710" w:type="dxa"/>
          </w:tcPr>
          <w:p w14:paraId="4B50DC00" w14:textId="1675808F" w:rsidR="00524362" w:rsidRPr="00EB716E" w:rsidRDefault="00721174" w:rsidP="007211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 (6.3)</w:t>
            </w:r>
          </w:p>
        </w:tc>
        <w:tc>
          <w:tcPr>
            <w:tcW w:w="1710" w:type="dxa"/>
          </w:tcPr>
          <w:p w14:paraId="7814CDA1" w14:textId="25C4E83C" w:rsidR="00524362" w:rsidRPr="00EB716E" w:rsidRDefault="00721174" w:rsidP="0072117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710" w:type="dxa"/>
          </w:tcPr>
          <w:p w14:paraId="51218D54" w14:textId="29922049" w:rsidR="00524362" w:rsidRPr="00EB716E" w:rsidRDefault="00172CBE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0.035</w:t>
            </w:r>
          </w:p>
        </w:tc>
      </w:tr>
      <w:tr w:rsidR="00EB716E" w:rsidRPr="00EB716E" w14:paraId="065C86DD" w14:textId="77777777" w:rsidTr="00CF793C">
        <w:tc>
          <w:tcPr>
            <w:tcW w:w="4590" w:type="dxa"/>
          </w:tcPr>
          <w:p w14:paraId="646065A0" w14:textId="77777777" w:rsidR="00524362" w:rsidRPr="00EB716E" w:rsidRDefault="00524362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 of hospitalization (days)</w:t>
            </w:r>
          </w:p>
        </w:tc>
        <w:tc>
          <w:tcPr>
            <w:tcW w:w="1710" w:type="dxa"/>
          </w:tcPr>
          <w:p w14:paraId="6127A661" w14:textId="03E06C9F" w:rsidR="00524362" w:rsidRPr="00EB716E" w:rsidRDefault="0052436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926CFB9" w14:textId="31A95498" w:rsidR="00524362" w:rsidRPr="00EB716E" w:rsidRDefault="0052436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2-3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0FBC90A" w14:textId="401791F3" w:rsidR="00524362" w:rsidRPr="00EB716E" w:rsidRDefault="002B1807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EB716E" w:rsidRPr="00EB716E" w14:paraId="020ED456" w14:textId="77777777" w:rsidTr="00CF793C">
        <w:trPr>
          <w:trHeight w:val="495"/>
        </w:trPr>
        <w:tc>
          <w:tcPr>
            <w:tcW w:w="4590" w:type="dxa"/>
          </w:tcPr>
          <w:p w14:paraId="26AE7413" w14:textId="22F17F1E" w:rsidR="00C44365" w:rsidRPr="00EB716E" w:rsidRDefault="00C44365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 daily pain on postoperative day 1 (0-10)</w:t>
            </w:r>
          </w:p>
        </w:tc>
        <w:tc>
          <w:tcPr>
            <w:tcW w:w="1710" w:type="dxa"/>
          </w:tcPr>
          <w:p w14:paraId="0DA7C1B1" w14:textId="6A9BE7A0" w:rsidR="00C44365" w:rsidRPr="00EB716E" w:rsidRDefault="00C44365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7-10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7BE4D08" w14:textId="16A6D218" w:rsidR="00C44365" w:rsidRPr="00EB716E" w:rsidRDefault="00C44365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7-9</w:t>
            </w:r>
            <w:r w:rsidR="00511569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A9E32C7" w14:textId="119B6016" w:rsidR="00C44365" w:rsidRPr="00EB716E" w:rsidRDefault="00626483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EB716E" w:rsidRPr="00EB716E" w14:paraId="5D537CEA" w14:textId="77777777" w:rsidTr="00CF793C">
        <w:tc>
          <w:tcPr>
            <w:tcW w:w="4590" w:type="dxa"/>
          </w:tcPr>
          <w:p w14:paraId="6DC03A85" w14:textId="7F9FA905" w:rsidR="00A676AB" w:rsidRPr="00EB716E" w:rsidRDefault="00A676AB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IV Pain Medication Postoperative Day 1</w:t>
            </w:r>
          </w:p>
        </w:tc>
        <w:tc>
          <w:tcPr>
            <w:tcW w:w="1710" w:type="dxa"/>
          </w:tcPr>
          <w:p w14:paraId="0291F0F0" w14:textId="0DD5C683" w:rsidR="00A676AB" w:rsidRPr="00EB716E" w:rsidRDefault="00A676AB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46 (95.8)</w:t>
            </w:r>
          </w:p>
        </w:tc>
        <w:tc>
          <w:tcPr>
            <w:tcW w:w="1710" w:type="dxa"/>
          </w:tcPr>
          <w:p w14:paraId="33D4DAF7" w14:textId="1750B253" w:rsidR="00A676AB" w:rsidRPr="00EB716E" w:rsidRDefault="00A676AB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145 (85.8)</w:t>
            </w:r>
          </w:p>
        </w:tc>
        <w:tc>
          <w:tcPr>
            <w:tcW w:w="1710" w:type="dxa"/>
          </w:tcPr>
          <w:p w14:paraId="07E0FCEB" w14:textId="5FEAFF08" w:rsidR="00A676AB" w:rsidRPr="00EB716E" w:rsidRDefault="0043551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0.076</w:t>
            </w:r>
          </w:p>
        </w:tc>
      </w:tr>
      <w:tr w:rsidR="00EB716E" w:rsidRPr="00EB716E" w14:paraId="7FED0B94" w14:textId="77777777" w:rsidTr="00CF793C">
        <w:trPr>
          <w:trHeight w:val="252"/>
        </w:trPr>
        <w:tc>
          <w:tcPr>
            <w:tcW w:w="4590" w:type="dxa"/>
          </w:tcPr>
          <w:p w14:paraId="701954DE" w14:textId="5546C6BF" w:rsidR="00524362" w:rsidRPr="00EB716E" w:rsidRDefault="00524362" w:rsidP="00CF793C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Complications</w:t>
            </w:r>
            <w:r w:rsidR="00E969C7"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04DAA" w:rsidRPr="00EB716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10" w:type="dxa"/>
          </w:tcPr>
          <w:p w14:paraId="16D9B718" w14:textId="045936DE" w:rsidR="00524362" w:rsidRPr="00EB716E" w:rsidRDefault="0052436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51E3AB" w14:textId="59BB5FDB" w:rsidR="00524362" w:rsidRPr="00EB716E" w:rsidRDefault="0052436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97E9B2" w14:textId="3A9AA511" w:rsidR="00524362" w:rsidRPr="00EB716E" w:rsidRDefault="00524362" w:rsidP="00CF793C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B716E" w:rsidRPr="00EB716E" w14:paraId="21E84CEA" w14:textId="77777777" w:rsidTr="00C04B6C">
        <w:tc>
          <w:tcPr>
            <w:tcW w:w="4590" w:type="dxa"/>
          </w:tcPr>
          <w:p w14:paraId="72D2560B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Stroke</w:t>
            </w:r>
          </w:p>
        </w:tc>
        <w:tc>
          <w:tcPr>
            <w:tcW w:w="1710" w:type="dxa"/>
            <w:vAlign w:val="bottom"/>
          </w:tcPr>
          <w:p w14:paraId="0A3BCCC0" w14:textId="7E186645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(4.2)</w:t>
            </w:r>
          </w:p>
        </w:tc>
        <w:tc>
          <w:tcPr>
            <w:tcW w:w="1710" w:type="dxa"/>
          </w:tcPr>
          <w:p w14:paraId="332A92D4" w14:textId="5AB68DFA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034FA7E2" w14:textId="13068946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</w:tr>
      <w:tr w:rsidR="00EB716E" w:rsidRPr="00EB716E" w14:paraId="2A09E1E0" w14:textId="77777777" w:rsidTr="00C04B6C">
        <w:tc>
          <w:tcPr>
            <w:tcW w:w="4590" w:type="dxa"/>
          </w:tcPr>
          <w:p w14:paraId="67DB6F3F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Atrial Fibrillation</w:t>
            </w:r>
          </w:p>
        </w:tc>
        <w:tc>
          <w:tcPr>
            <w:tcW w:w="1710" w:type="dxa"/>
            <w:vAlign w:val="bottom"/>
          </w:tcPr>
          <w:p w14:paraId="6847A43E" w14:textId="09F182CC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1F74CEFE" w14:textId="12594922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710" w:type="dxa"/>
          </w:tcPr>
          <w:p w14:paraId="5F35B266" w14:textId="65D4FA1D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EB716E" w:rsidRPr="00EB716E" w14:paraId="1365FED1" w14:textId="77777777" w:rsidTr="00C04B6C">
        <w:tc>
          <w:tcPr>
            <w:tcW w:w="4590" w:type="dxa"/>
          </w:tcPr>
          <w:p w14:paraId="582B1AA7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Congestive Heart Failure</w:t>
            </w:r>
          </w:p>
        </w:tc>
        <w:tc>
          <w:tcPr>
            <w:tcW w:w="1710" w:type="dxa"/>
            <w:vAlign w:val="bottom"/>
          </w:tcPr>
          <w:p w14:paraId="08AA4F10" w14:textId="7FFA4BED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08A7DCDA" w14:textId="61EF4237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2AD047FA" w14:textId="53C3FE66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23470D7C" w14:textId="77777777" w:rsidTr="00C04B6C">
        <w:trPr>
          <w:trHeight w:val="288"/>
        </w:trPr>
        <w:tc>
          <w:tcPr>
            <w:tcW w:w="4590" w:type="dxa"/>
          </w:tcPr>
          <w:p w14:paraId="4AED45DB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Myocardial Infarction</w:t>
            </w:r>
          </w:p>
        </w:tc>
        <w:tc>
          <w:tcPr>
            <w:tcW w:w="1710" w:type="dxa"/>
            <w:vAlign w:val="bottom"/>
          </w:tcPr>
          <w:p w14:paraId="0B9DC9AA" w14:textId="6AF1BEBF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(2.1)</w:t>
            </w:r>
          </w:p>
        </w:tc>
        <w:tc>
          <w:tcPr>
            <w:tcW w:w="1710" w:type="dxa"/>
            <w:vAlign w:val="bottom"/>
          </w:tcPr>
          <w:p w14:paraId="3F4E2FD6" w14:textId="5DD3C8EB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358DFD9C" w14:textId="6201E8E9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0.221</w:t>
            </w:r>
          </w:p>
        </w:tc>
      </w:tr>
      <w:tr w:rsidR="00EB716E" w:rsidRPr="00EB716E" w14:paraId="732E7C8C" w14:textId="77777777" w:rsidTr="00C04B6C">
        <w:trPr>
          <w:trHeight w:val="288"/>
        </w:trPr>
        <w:tc>
          <w:tcPr>
            <w:tcW w:w="4590" w:type="dxa"/>
          </w:tcPr>
          <w:p w14:paraId="77DD1048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Sepsis</w:t>
            </w:r>
          </w:p>
        </w:tc>
        <w:tc>
          <w:tcPr>
            <w:tcW w:w="1710" w:type="dxa"/>
            <w:vAlign w:val="bottom"/>
          </w:tcPr>
          <w:p w14:paraId="76C689DF" w14:textId="58389776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39A4299F" w14:textId="604B2CE3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69DD8B1B" w14:textId="1ECF6155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5AC6BA0A" w14:textId="77777777" w:rsidTr="00C04B6C">
        <w:trPr>
          <w:trHeight w:val="288"/>
        </w:trPr>
        <w:tc>
          <w:tcPr>
            <w:tcW w:w="4590" w:type="dxa"/>
          </w:tcPr>
          <w:p w14:paraId="596CFCB8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Pneumonia</w:t>
            </w:r>
          </w:p>
        </w:tc>
        <w:tc>
          <w:tcPr>
            <w:tcW w:w="1710" w:type="dxa"/>
            <w:vAlign w:val="bottom"/>
          </w:tcPr>
          <w:p w14:paraId="45281468" w14:textId="36DF544F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(4.2)</w:t>
            </w:r>
          </w:p>
        </w:tc>
        <w:tc>
          <w:tcPr>
            <w:tcW w:w="1710" w:type="dxa"/>
            <w:vAlign w:val="bottom"/>
          </w:tcPr>
          <w:p w14:paraId="2DA3B366" w14:textId="5E4FB71C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7C260CD1" w14:textId="7E512941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0.048</w:t>
            </w:r>
          </w:p>
        </w:tc>
      </w:tr>
      <w:tr w:rsidR="00EB716E" w:rsidRPr="00EB716E" w14:paraId="0F5EA26C" w14:textId="77777777" w:rsidTr="00C04B6C">
        <w:trPr>
          <w:trHeight w:val="288"/>
        </w:trPr>
        <w:tc>
          <w:tcPr>
            <w:tcW w:w="4590" w:type="dxa"/>
          </w:tcPr>
          <w:p w14:paraId="14DC0540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Urinary Tract Infection</w:t>
            </w:r>
          </w:p>
        </w:tc>
        <w:tc>
          <w:tcPr>
            <w:tcW w:w="1710" w:type="dxa"/>
            <w:vAlign w:val="bottom"/>
          </w:tcPr>
          <w:p w14:paraId="57C22624" w14:textId="3DD8D7DA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6 (12.5)</w:t>
            </w:r>
          </w:p>
        </w:tc>
        <w:tc>
          <w:tcPr>
            <w:tcW w:w="1710" w:type="dxa"/>
            <w:vAlign w:val="bottom"/>
          </w:tcPr>
          <w:p w14:paraId="4E3E0E44" w14:textId="6AF9EA41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12 (7.1)</w:t>
            </w:r>
          </w:p>
        </w:tc>
        <w:tc>
          <w:tcPr>
            <w:tcW w:w="1710" w:type="dxa"/>
          </w:tcPr>
          <w:p w14:paraId="3DB622B7" w14:textId="0AA89110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0.231</w:t>
            </w:r>
          </w:p>
        </w:tc>
      </w:tr>
      <w:tr w:rsidR="00EB716E" w:rsidRPr="00EB716E" w14:paraId="14EE9EA5" w14:textId="77777777" w:rsidTr="005F5FAA">
        <w:trPr>
          <w:trHeight w:val="288"/>
        </w:trPr>
        <w:tc>
          <w:tcPr>
            <w:tcW w:w="4590" w:type="dxa"/>
          </w:tcPr>
          <w:p w14:paraId="27325494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Pulmonary Embolism or Deep Venous Thrombosis</w:t>
            </w:r>
          </w:p>
        </w:tc>
        <w:tc>
          <w:tcPr>
            <w:tcW w:w="1710" w:type="dxa"/>
          </w:tcPr>
          <w:p w14:paraId="50E38BFB" w14:textId="4FE77CEC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447DEA55" w14:textId="5D975B8A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2 (1.2)</w:t>
            </w:r>
          </w:p>
        </w:tc>
        <w:tc>
          <w:tcPr>
            <w:tcW w:w="1710" w:type="dxa"/>
          </w:tcPr>
          <w:p w14:paraId="2D93AA07" w14:textId="368C275E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EB716E" w:rsidRPr="00EB716E" w14:paraId="12A3ECE6" w14:textId="77777777" w:rsidTr="00C04B6C">
        <w:trPr>
          <w:trHeight w:val="288"/>
        </w:trPr>
        <w:tc>
          <w:tcPr>
            <w:tcW w:w="4590" w:type="dxa"/>
          </w:tcPr>
          <w:p w14:paraId="2148DA17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Acute Kidney Injury</w:t>
            </w:r>
          </w:p>
        </w:tc>
        <w:tc>
          <w:tcPr>
            <w:tcW w:w="1710" w:type="dxa"/>
          </w:tcPr>
          <w:p w14:paraId="02E35609" w14:textId="4BC6C872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66685B27" w14:textId="1177E8B9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710" w:type="dxa"/>
          </w:tcPr>
          <w:p w14:paraId="4C7DD6BD" w14:textId="39CF2328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EB716E" w:rsidRPr="00EB716E" w14:paraId="6F1A6A95" w14:textId="77777777" w:rsidTr="00C04B6C">
        <w:trPr>
          <w:trHeight w:val="288"/>
        </w:trPr>
        <w:tc>
          <w:tcPr>
            <w:tcW w:w="4590" w:type="dxa"/>
          </w:tcPr>
          <w:p w14:paraId="35C3FE09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1710" w:type="dxa"/>
          </w:tcPr>
          <w:p w14:paraId="3AF567E0" w14:textId="376CAEC0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739ED696" w14:textId="516D6B2A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</w:tcPr>
          <w:p w14:paraId="2F9B2D02" w14:textId="0A1A7A74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EB716E" w:rsidRPr="00EB716E" w14:paraId="0ADFFCD9" w14:textId="77777777" w:rsidTr="00C04B6C">
        <w:trPr>
          <w:trHeight w:val="288"/>
        </w:trPr>
        <w:tc>
          <w:tcPr>
            <w:tcW w:w="4590" w:type="dxa"/>
          </w:tcPr>
          <w:p w14:paraId="6377D38F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Reoperation</w:t>
            </w:r>
          </w:p>
        </w:tc>
        <w:tc>
          <w:tcPr>
            <w:tcW w:w="1710" w:type="dxa"/>
          </w:tcPr>
          <w:p w14:paraId="06FBF17D" w14:textId="585C1525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vAlign w:val="bottom"/>
          </w:tcPr>
          <w:p w14:paraId="0A6C0867" w14:textId="5484E397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710" w:type="dxa"/>
          </w:tcPr>
          <w:p w14:paraId="6D8B0F89" w14:textId="5A847F7C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EB716E" w:rsidRPr="00EB716E" w14:paraId="4B40B22F" w14:textId="77777777" w:rsidTr="00C04B6C">
        <w:trPr>
          <w:trHeight w:val="288"/>
        </w:trPr>
        <w:tc>
          <w:tcPr>
            <w:tcW w:w="4590" w:type="dxa"/>
            <w:tcBorders>
              <w:bottom w:val="single" w:sz="4" w:space="0" w:color="auto"/>
            </w:tcBorders>
          </w:tcPr>
          <w:p w14:paraId="4DF3D0E5" w14:textId="77777777" w:rsidR="00721174" w:rsidRPr="00EB716E" w:rsidRDefault="00721174" w:rsidP="00721174">
            <w:pPr>
              <w:spacing w:line="480" w:lineRule="auto"/>
              <w:ind w:left="2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In-Hospital Death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A1C6A6" w14:textId="5FA40F32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24E7F88" w14:textId="103689CA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 (0.6)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7F6B34" w14:textId="281B9C9A" w:rsidR="00721174" w:rsidRPr="00EB716E" w:rsidRDefault="00721174" w:rsidP="00721174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716E">
              <w:rPr>
                <w:rFonts w:ascii="Arial" w:hAnsi="Arial" w:cs="Arial"/>
                <w:color w:val="000000" w:themeColor="text1"/>
                <w:sz w:val="20"/>
                <w:szCs w:val="20"/>
              </w:rPr>
              <w:t>1.000</w:t>
            </w:r>
          </w:p>
        </w:tc>
      </w:tr>
    </w:tbl>
    <w:p w14:paraId="58103E22" w14:textId="17D5458F" w:rsidR="00F04DAA" w:rsidRPr="00EB716E" w:rsidRDefault="00F04DAA" w:rsidP="00F04DAA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r w:rsidRPr="00EB716E">
        <w:rPr>
          <w:rFonts w:ascii="Arial" w:hAnsi="Arial" w:cs="Arial"/>
          <w:color w:val="000000" w:themeColor="text1"/>
          <w:sz w:val="20"/>
          <w:szCs w:val="20"/>
        </w:rPr>
        <w:t xml:space="preserve"> All variables were complete except bupivacaine and propofol dose in the spinal anesthesia group (n=101), BIS values (n=192), and postoperative day 1 pain (n=216)</w:t>
      </w:r>
    </w:p>
    <w:p w14:paraId="12C6CA36" w14:textId="002294EF" w:rsidR="00E969C7" w:rsidRPr="00EB716E" w:rsidRDefault="00F04DAA" w:rsidP="00CF793C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color w:val="000000" w:themeColor="text1"/>
          <w:sz w:val="20"/>
          <w:szCs w:val="20"/>
          <w:vertAlign w:val="superscript"/>
        </w:rPr>
        <w:t>b</w:t>
      </w:r>
      <w:r w:rsidRPr="00EB71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69C7" w:rsidRPr="00EB716E">
        <w:rPr>
          <w:rFonts w:ascii="Arial" w:hAnsi="Arial" w:cs="Arial"/>
          <w:color w:val="000000" w:themeColor="text1"/>
          <w:sz w:val="20"/>
          <w:szCs w:val="20"/>
        </w:rPr>
        <w:t>Some patients experienced multiple complications, apart from urinary tract infections.  One patient in the general anesthesia group had both a pulmonary embolism and died.  One patient in the spinal anesthesia group had a stroke, myocardial infarction, and pneumonia.</w:t>
      </w:r>
    </w:p>
    <w:p w14:paraId="0A9074DF" w14:textId="32FB361E" w:rsidR="007609CD" w:rsidRPr="00EB716E" w:rsidRDefault="00E969C7">
      <w:pPr>
        <w:rPr>
          <w:rFonts w:ascii="Arial" w:hAnsi="Arial" w:cs="Arial"/>
          <w:color w:val="000000" w:themeColor="text1"/>
          <w:sz w:val="20"/>
          <w:szCs w:val="20"/>
        </w:rPr>
      </w:pPr>
      <w:r w:rsidRPr="00EB716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DF20FB5" w14:textId="6BDA5005" w:rsidR="007609CD" w:rsidRPr="00EB716E" w:rsidRDefault="00E00D9B" w:rsidP="007609CD">
      <w:pPr>
        <w:rPr>
          <w:b/>
          <w:color w:val="000000" w:themeColor="text1"/>
        </w:rPr>
      </w:pPr>
      <w:r w:rsidRPr="00EB716E">
        <w:rPr>
          <w:b/>
          <w:color w:val="000000" w:themeColor="text1"/>
        </w:rPr>
        <w:lastRenderedPageBreak/>
        <w:t xml:space="preserve">Supplemental </w:t>
      </w:r>
      <w:r w:rsidR="007609CD" w:rsidRPr="00EB716E">
        <w:rPr>
          <w:b/>
          <w:color w:val="000000" w:themeColor="text1"/>
        </w:rPr>
        <w:t xml:space="preserve">Figure 1: </w:t>
      </w:r>
      <w:r w:rsidR="00EA3334" w:rsidRPr="00EB716E">
        <w:rPr>
          <w:b/>
          <w:color w:val="000000" w:themeColor="text1"/>
        </w:rPr>
        <w:t>Subgroup Analyses of the Primary Outcome of Incident Delirium (As-Treated)</w:t>
      </w:r>
      <w:r w:rsidR="005725D3" w:rsidRPr="00EB716E">
        <w:rPr>
          <w:b/>
          <w:color w:val="000000" w:themeColor="text1"/>
        </w:rPr>
        <w:t xml:space="preserve"> </w:t>
      </w:r>
    </w:p>
    <w:p w14:paraId="3A51652D" w14:textId="77777777" w:rsidR="007609CD" w:rsidRPr="00EB716E" w:rsidRDefault="007609CD" w:rsidP="007609CD">
      <w:pPr>
        <w:rPr>
          <w:color w:val="000000" w:themeColor="text1"/>
        </w:rPr>
      </w:pPr>
    </w:p>
    <w:p w14:paraId="269E9CCC" w14:textId="3BF1D3F4" w:rsidR="00587381" w:rsidRPr="00EB716E" w:rsidRDefault="00974BE4">
      <w:pPr>
        <w:rPr>
          <w:b/>
          <w:color w:val="000000" w:themeColor="text1"/>
        </w:rPr>
      </w:pPr>
      <w:r w:rsidRPr="00EB716E">
        <w:rPr>
          <w:b/>
          <w:noProof/>
          <w:color w:val="000000" w:themeColor="text1"/>
        </w:rPr>
        <w:drawing>
          <wp:inline distT="0" distB="0" distL="0" distR="0" wp14:anchorId="475CFCE0" wp14:editId="2B70B6A5">
            <wp:extent cx="5943600" cy="3452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Figure1_astreated_0806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3B29" w14:textId="33DA94D6" w:rsidR="00000038" w:rsidRPr="00EB716E" w:rsidRDefault="00000038">
      <w:pPr>
        <w:rPr>
          <w:b/>
          <w:color w:val="000000" w:themeColor="text1"/>
        </w:rPr>
      </w:pPr>
    </w:p>
    <w:p w14:paraId="7D726E04" w14:textId="65BD7A15" w:rsidR="009C0BC4" w:rsidRPr="00EB716E" w:rsidRDefault="009C0BC4">
      <w:pPr>
        <w:rPr>
          <w:b/>
          <w:color w:val="000000" w:themeColor="text1"/>
        </w:rPr>
      </w:pPr>
    </w:p>
    <w:p w14:paraId="61C6DB33" w14:textId="7FE657E6" w:rsidR="00000038" w:rsidRPr="00EB716E" w:rsidRDefault="00000038" w:rsidP="004E50D1">
      <w:pPr>
        <w:spacing w:line="480" w:lineRule="auto"/>
        <w:rPr>
          <w:color w:val="000000" w:themeColor="text1"/>
        </w:rPr>
      </w:pPr>
      <w:r w:rsidRPr="00EB716E">
        <w:rPr>
          <w:b/>
          <w:color w:val="000000" w:themeColor="text1"/>
        </w:rPr>
        <w:t xml:space="preserve">Legend: </w:t>
      </w:r>
      <w:r w:rsidR="00EA3334" w:rsidRPr="00EB716E">
        <w:rPr>
          <w:rFonts w:ascii="Arial" w:hAnsi="Arial" w:cs="Arial"/>
          <w:color w:val="000000" w:themeColor="text1"/>
        </w:rPr>
        <w:t>Subgroup analyses based on as-treated analyses with the primary outcome of incident delirium.  Rapid release opioids refer to baseline opioids. Relative Risk &lt;1 favors spinal anesthesia with targeted sedation</w:t>
      </w:r>
      <w:r w:rsidR="00874710" w:rsidRPr="00EB716E">
        <w:rPr>
          <w:rFonts w:ascii="Arial" w:hAnsi="Arial" w:cs="Arial"/>
          <w:color w:val="000000" w:themeColor="text1"/>
        </w:rPr>
        <w:t xml:space="preserve"> based on BIS values</w:t>
      </w:r>
      <w:r w:rsidR="00EA3334" w:rsidRPr="00EB716E">
        <w:rPr>
          <w:rFonts w:ascii="Arial" w:hAnsi="Arial" w:cs="Arial"/>
          <w:color w:val="000000" w:themeColor="text1"/>
        </w:rPr>
        <w:t>. Relative Risk &gt;1 favors general anesthesia</w:t>
      </w:r>
      <w:r w:rsidR="00874710" w:rsidRPr="00EB716E">
        <w:rPr>
          <w:rFonts w:ascii="Arial" w:hAnsi="Arial" w:cs="Arial"/>
          <w:color w:val="000000" w:themeColor="text1"/>
        </w:rPr>
        <w:t xml:space="preserve"> with masked BIS values</w:t>
      </w:r>
      <w:r w:rsidR="00EA3334" w:rsidRPr="00EB716E">
        <w:rPr>
          <w:rFonts w:ascii="Arial" w:hAnsi="Arial" w:cs="Arial"/>
          <w:color w:val="000000" w:themeColor="text1"/>
        </w:rPr>
        <w:t>.</w:t>
      </w:r>
    </w:p>
    <w:sectPr w:rsidR="00000038" w:rsidRPr="00EB716E" w:rsidSect="0097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42A6"/>
    <w:multiLevelType w:val="hybridMultilevel"/>
    <w:tmpl w:val="2C4022D2"/>
    <w:lvl w:ilvl="0" w:tplc="23861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4C98"/>
    <w:multiLevelType w:val="hybridMultilevel"/>
    <w:tmpl w:val="452620A0"/>
    <w:lvl w:ilvl="0" w:tplc="D8746482">
      <w:start w:val="1"/>
      <w:numFmt w:val="bullet"/>
      <w:lvlText w:val=""/>
      <w:lvlJc w:val="left"/>
      <w:pPr>
        <w:ind w:left="432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4D63"/>
    <w:multiLevelType w:val="hybridMultilevel"/>
    <w:tmpl w:val="118EB1BA"/>
    <w:lvl w:ilvl="0" w:tplc="C818E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7BDB"/>
    <w:multiLevelType w:val="hybridMultilevel"/>
    <w:tmpl w:val="B1243FCC"/>
    <w:lvl w:ilvl="0" w:tplc="C818E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7D"/>
    <w:rsid w:val="00000038"/>
    <w:rsid w:val="000036E5"/>
    <w:rsid w:val="00012FB2"/>
    <w:rsid w:val="000172C9"/>
    <w:rsid w:val="00046209"/>
    <w:rsid w:val="00051D57"/>
    <w:rsid w:val="00060EE2"/>
    <w:rsid w:val="00070075"/>
    <w:rsid w:val="00075509"/>
    <w:rsid w:val="00077D3A"/>
    <w:rsid w:val="0008177C"/>
    <w:rsid w:val="00081E5F"/>
    <w:rsid w:val="000B4208"/>
    <w:rsid w:val="000B7636"/>
    <w:rsid w:val="000D0889"/>
    <w:rsid w:val="000D7E31"/>
    <w:rsid w:val="000E4BCE"/>
    <w:rsid w:val="000E5AFF"/>
    <w:rsid w:val="00112DD0"/>
    <w:rsid w:val="00116576"/>
    <w:rsid w:val="0014517D"/>
    <w:rsid w:val="00147742"/>
    <w:rsid w:val="001521A5"/>
    <w:rsid w:val="00166383"/>
    <w:rsid w:val="001727FF"/>
    <w:rsid w:val="00172CBE"/>
    <w:rsid w:val="00174572"/>
    <w:rsid w:val="00194EC2"/>
    <w:rsid w:val="0019797A"/>
    <w:rsid w:val="001A5D49"/>
    <w:rsid w:val="001B21DC"/>
    <w:rsid w:val="001B2203"/>
    <w:rsid w:val="001C0472"/>
    <w:rsid w:val="001C3E5A"/>
    <w:rsid w:val="001C4134"/>
    <w:rsid w:val="001C4AD6"/>
    <w:rsid w:val="001E0194"/>
    <w:rsid w:val="001E64C7"/>
    <w:rsid w:val="002029A0"/>
    <w:rsid w:val="00204D7C"/>
    <w:rsid w:val="00213174"/>
    <w:rsid w:val="00213A30"/>
    <w:rsid w:val="0021412E"/>
    <w:rsid w:val="00230367"/>
    <w:rsid w:val="00235A9F"/>
    <w:rsid w:val="00240716"/>
    <w:rsid w:val="002442B4"/>
    <w:rsid w:val="0024603F"/>
    <w:rsid w:val="00246DC0"/>
    <w:rsid w:val="00264CF9"/>
    <w:rsid w:val="00296AE9"/>
    <w:rsid w:val="00297ED1"/>
    <w:rsid w:val="002A13FA"/>
    <w:rsid w:val="002A6020"/>
    <w:rsid w:val="002A6E3E"/>
    <w:rsid w:val="002B1807"/>
    <w:rsid w:val="002E523D"/>
    <w:rsid w:val="002E6E8D"/>
    <w:rsid w:val="003011B2"/>
    <w:rsid w:val="0030339A"/>
    <w:rsid w:val="00312E37"/>
    <w:rsid w:val="00312FC6"/>
    <w:rsid w:val="00320658"/>
    <w:rsid w:val="00335BDA"/>
    <w:rsid w:val="0034195B"/>
    <w:rsid w:val="003725D6"/>
    <w:rsid w:val="00386996"/>
    <w:rsid w:val="003874E3"/>
    <w:rsid w:val="0039201B"/>
    <w:rsid w:val="00392741"/>
    <w:rsid w:val="00394B82"/>
    <w:rsid w:val="003B09C1"/>
    <w:rsid w:val="003D5F9E"/>
    <w:rsid w:val="003E12B8"/>
    <w:rsid w:val="003E4E2F"/>
    <w:rsid w:val="003E576A"/>
    <w:rsid w:val="004049B9"/>
    <w:rsid w:val="00406B71"/>
    <w:rsid w:val="00422503"/>
    <w:rsid w:val="00435512"/>
    <w:rsid w:val="00437C92"/>
    <w:rsid w:val="00441156"/>
    <w:rsid w:val="00443994"/>
    <w:rsid w:val="00452E09"/>
    <w:rsid w:val="004636BB"/>
    <w:rsid w:val="00482B18"/>
    <w:rsid w:val="004838C0"/>
    <w:rsid w:val="004857FB"/>
    <w:rsid w:val="00486D5D"/>
    <w:rsid w:val="00494F2E"/>
    <w:rsid w:val="004B1EA9"/>
    <w:rsid w:val="004E08D4"/>
    <w:rsid w:val="004E50D1"/>
    <w:rsid w:val="004F2164"/>
    <w:rsid w:val="0050078C"/>
    <w:rsid w:val="0050309F"/>
    <w:rsid w:val="00511569"/>
    <w:rsid w:val="0051677C"/>
    <w:rsid w:val="00521B3C"/>
    <w:rsid w:val="00524362"/>
    <w:rsid w:val="00537E4E"/>
    <w:rsid w:val="00546234"/>
    <w:rsid w:val="005477D1"/>
    <w:rsid w:val="00547E86"/>
    <w:rsid w:val="00563F1F"/>
    <w:rsid w:val="0056499E"/>
    <w:rsid w:val="0057149D"/>
    <w:rsid w:val="005725D3"/>
    <w:rsid w:val="00574758"/>
    <w:rsid w:val="005800CB"/>
    <w:rsid w:val="00587381"/>
    <w:rsid w:val="005A001F"/>
    <w:rsid w:val="005A3E1F"/>
    <w:rsid w:val="005A760F"/>
    <w:rsid w:val="005B4041"/>
    <w:rsid w:val="005C094A"/>
    <w:rsid w:val="005D0B3C"/>
    <w:rsid w:val="005E1784"/>
    <w:rsid w:val="005F3618"/>
    <w:rsid w:val="005F5FAA"/>
    <w:rsid w:val="006075A5"/>
    <w:rsid w:val="00615976"/>
    <w:rsid w:val="00616AB5"/>
    <w:rsid w:val="0061773A"/>
    <w:rsid w:val="00625BB6"/>
    <w:rsid w:val="00626483"/>
    <w:rsid w:val="0063704E"/>
    <w:rsid w:val="00641DB1"/>
    <w:rsid w:val="0066502C"/>
    <w:rsid w:val="00683284"/>
    <w:rsid w:val="00684DED"/>
    <w:rsid w:val="006952F1"/>
    <w:rsid w:val="006972A5"/>
    <w:rsid w:val="006A0E9A"/>
    <w:rsid w:val="006A1894"/>
    <w:rsid w:val="006A6333"/>
    <w:rsid w:val="006E73DD"/>
    <w:rsid w:val="006F1562"/>
    <w:rsid w:val="007034DC"/>
    <w:rsid w:val="00704CE1"/>
    <w:rsid w:val="00712088"/>
    <w:rsid w:val="00721174"/>
    <w:rsid w:val="00721E9A"/>
    <w:rsid w:val="00756433"/>
    <w:rsid w:val="007609CD"/>
    <w:rsid w:val="00764D6D"/>
    <w:rsid w:val="00786068"/>
    <w:rsid w:val="00791258"/>
    <w:rsid w:val="007B2444"/>
    <w:rsid w:val="007B726C"/>
    <w:rsid w:val="007D716A"/>
    <w:rsid w:val="007E38E0"/>
    <w:rsid w:val="007F15E1"/>
    <w:rsid w:val="007F4B16"/>
    <w:rsid w:val="00802A20"/>
    <w:rsid w:val="00825FDF"/>
    <w:rsid w:val="00844CAE"/>
    <w:rsid w:val="00855A88"/>
    <w:rsid w:val="00864AB0"/>
    <w:rsid w:val="00874710"/>
    <w:rsid w:val="008802D3"/>
    <w:rsid w:val="00882B84"/>
    <w:rsid w:val="00887489"/>
    <w:rsid w:val="008A7826"/>
    <w:rsid w:val="008B1C69"/>
    <w:rsid w:val="008D2A5A"/>
    <w:rsid w:val="008D3242"/>
    <w:rsid w:val="008D4C15"/>
    <w:rsid w:val="008E52F1"/>
    <w:rsid w:val="008F4693"/>
    <w:rsid w:val="00916565"/>
    <w:rsid w:val="009236C9"/>
    <w:rsid w:val="009273E7"/>
    <w:rsid w:val="0094571E"/>
    <w:rsid w:val="00972CF0"/>
    <w:rsid w:val="00974BE4"/>
    <w:rsid w:val="00981F95"/>
    <w:rsid w:val="009850B6"/>
    <w:rsid w:val="00992CDB"/>
    <w:rsid w:val="009A7659"/>
    <w:rsid w:val="009B139A"/>
    <w:rsid w:val="009B6029"/>
    <w:rsid w:val="009C0BC4"/>
    <w:rsid w:val="009D6A2C"/>
    <w:rsid w:val="009E2470"/>
    <w:rsid w:val="009E6F63"/>
    <w:rsid w:val="009F322E"/>
    <w:rsid w:val="009F4FF8"/>
    <w:rsid w:val="009F5D57"/>
    <w:rsid w:val="00A04CA4"/>
    <w:rsid w:val="00A162DD"/>
    <w:rsid w:val="00A26460"/>
    <w:rsid w:val="00A377A7"/>
    <w:rsid w:val="00A37BB5"/>
    <w:rsid w:val="00A4072A"/>
    <w:rsid w:val="00A421F4"/>
    <w:rsid w:val="00A52B70"/>
    <w:rsid w:val="00A676AB"/>
    <w:rsid w:val="00A70F2D"/>
    <w:rsid w:val="00A81B7E"/>
    <w:rsid w:val="00A83B18"/>
    <w:rsid w:val="00A90072"/>
    <w:rsid w:val="00AC38FA"/>
    <w:rsid w:val="00AD05BF"/>
    <w:rsid w:val="00AD2F19"/>
    <w:rsid w:val="00AD7F9E"/>
    <w:rsid w:val="00AF02AA"/>
    <w:rsid w:val="00AF52D4"/>
    <w:rsid w:val="00B01F22"/>
    <w:rsid w:val="00B12D3A"/>
    <w:rsid w:val="00B30C19"/>
    <w:rsid w:val="00B40B79"/>
    <w:rsid w:val="00B41548"/>
    <w:rsid w:val="00B45303"/>
    <w:rsid w:val="00B576FE"/>
    <w:rsid w:val="00B7599A"/>
    <w:rsid w:val="00B769B5"/>
    <w:rsid w:val="00B76EBD"/>
    <w:rsid w:val="00B816FB"/>
    <w:rsid w:val="00B82C86"/>
    <w:rsid w:val="00B85047"/>
    <w:rsid w:val="00B85297"/>
    <w:rsid w:val="00B94912"/>
    <w:rsid w:val="00B94A5C"/>
    <w:rsid w:val="00BA1835"/>
    <w:rsid w:val="00BB42E7"/>
    <w:rsid w:val="00BB6841"/>
    <w:rsid w:val="00BC0F24"/>
    <w:rsid w:val="00BD721F"/>
    <w:rsid w:val="00BF3E3E"/>
    <w:rsid w:val="00C04B6C"/>
    <w:rsid w:val="00C42A7E"/>
    <w:rsid w:val="00C44365"/>
    <w:rsid w:val="00C51F0E"/>
    <w:rsid w:val="00C52531"/>
    <w:rsid w:val="00C62D44"/>
    <w:rsid w:val="00C7570B"/>
    <w:rsid w:val="00C764D4"/>
    <w:rsid w:val="00C868B6"/>
    <w:rsid w:val="00CA0613"/>
    <w:rsid w:val="00CA10B9"/>
    <w:rsid w:val="00CA4517"/>
    <w:rsid w:val="00CA6202"/>
    <w:rsid w:val="00CC1062"/>
    <w:rsid w:val="00CC40DE"/>
    <w:rsid w:val="00CC6D21"/>
    <w:rsid w:val="00CE61AA"/>
    <w:rsid w:val="00CF793C"/>
    <w:rsid w:val="00D17139"/>
    <w:rsid w:val="00D41F7D"/>
    <w:rsid w:val="00D601B2"/>
    <w:rsid w:val="00D75AE8"/>
    <w:rsid w:val="00D81F3D"/>
    <w:rsid w:val="00D90750"/>
    <w:rsid w:val="00D93946"/>
    <w:rsid w:val="00DA4233"/>
    <w:rsid w:val="00DA6D99"/>
    <w:rsid w:val="00DA7613"/>
    <w:rsid w:val="00DB60BC"/>
    <w:rsid w:val="00DD027A"/>
    <w:rsid w:val="00DD6E39"/>
    <w:rsid w:val="00DE46F2"/>
    <w:rsid w:val="00DF6CF6"/>
    <w:rsid w:val="00E00D9B"/>
    <w:rsid w:val="00E1732C"/>
    <w:rsid w:val="00E220AF"/>
    <w:rsid w:val="00E3415E"/>
    <w:rsid w:val="00E736DE"/>
    <w:rsid w:val="00E821F4"/>
    <w:rsid w:val="00E82930"/>
    <w:rsid w:val="00E9621C"/>
    <w:rsid w:val="00E969C7"/>
    <w:rsid w:val="00E96DB8"/>
    <w:rsid w:val="00EA2ED9"/>
    <w:rsid w:val="00EA3334"/>
    <w:rsid w:val="00EB716E"/>
    <w:rsid w:val="00ED6D66"/>
    <w:rsid w:val="00EE11A2"/>
    <w:rsid w:val="00EE2E37"/>
    <w:rsid w:val="00EE55ED"/>
    <w:rsid w:val="00EE712E"/>
    <w:rsid w:val="00EE78DD"/>
    <w:rsid w:val="00EF0650"/>
    <w:rsid w:val="00EF346A"/>
    <w:rsid w:val="00F04DAA"/>
    <w:rsid w:val="00F12FC9"/>
    <w:rsid w:val="00F25AFD"/>
    <w:rsid w:val="00F3460C"/>
    <w:rsid w:val="00F54397"/>
    <w:rsid w:val="00F606BF"/>
    <w:rsid w:val="00F62CE5"/>
    <w:rsid w:val="00F754BB"/>
    <w:rsid w:val="00F778B3"/>
    <w:rsid w:val="00FC6EB7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D7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9CD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912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6A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AE9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A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A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E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vision">
    <w:name w:val="Revision"/>
    <w:hidden/>
    <w:uiPriority w:val="99"/>
    <w:semiHidden/>
    <w:rsid w:val="005725D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Brown</dc:creator>
  <cp:keywords/>
  <dc:description/>
  <cp:lastModifiedBy>Charles H Brown IV</cp:lastModifiedBy>
  <cp:revision>3</cp:revision>
  <cp:lastPrinted>2021-08-04T13:02:00Z</cp:lastPrinted>
  <dcterms:created xsi:type="dcterms:W3CDTF">2021-08-10T11:54:00Z</dcterms:created>
  <dcterms:modified xsi:type="dcterms:W3CDTF">2021-08-10T11:54:00Z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