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1F72C" w14:textId="77777777" w:rsidR="00D754F8" w:rsidRDefault="00D754F8" w:rsidP="00D754F8"/>
    <w:tbl>
      <w:tblPr>
        <w:tblStyle w:val="TableGrid"/>
        <w:tblW w:w="0" w:type="auto"/>
        <w:tblLook w:val="04A0" w:firstRow="1" w:lastRow="0" w:firstColumn="1" w:lastColumn="0" w:noHBand="0" w:noVBand="1"/>
      </w:tblPr>
      <w:tblGrid>
        <w:gridCol w:w="2155"/>
        <w:gridCol w:w="7195"/>
      </w:tblGrid>
      <w:tr w:rsidR="00D754F8" w14:paraId="492C0F0A" w14:textId="77777777" w:rsidTr="00D754F8">
        <w:tc>
          <w:tcPr>
            <w:tcW w:w="9350" w:type="dxa"/>
            <w:gridSpan w:val="2"/>
            <w:tcBorders>
              <w:left w:val="nil"/>
              <w:right w:val="nil"/>
            </w:tcBorders>
            <w:shd w:val="clear" w:color="auto" w:fill="BFBFBF" w:themeFill="background1" w:themeFillShade="BF"/>
            <w:vAlign w:val="bottom"/>
          </w:tcPr>
          <w:p w14:paraId="03F42B41" w14:textId="6AF15F63" w:rsidR="00D754F8" w:rsidRPr="00D754F8" w:rsidRDefault="00D754F8" w:rsidP="0038624B">
            <w:pPr>
              <w:rPr>
                <w:b/>
                <w:i/>
              </w:rPr>
            </w:pPr>
            <w:r w:rsidRPr="00D754F8">
              <w:rPr>
                <w:b/>
              </w:rPr>
              <w:t>Supplemental Digital Content 1. Assigning</w:t>
            </w:r>
            <w:r w:rsidR="00B630B7">
              <w:rPr>
                <w:b/>
              </w:rPr>
              <w:t xml:space="preserve"> Self-Reported Race Responses to Race/Ethnicity C</w:t>
            </w:r>
            <w:r w:rsidRPr="00D754F8">
              <w:rPr>
                <w:b/>
              </w:rPr>
              <w:t>ategories</w:t>
            </w:r>
          </w:p>
        </w:tc>
      </w:tr>
      <w:tr w:rsidR="00D754F8" w14:paraId="59642136" w14:textId="77777777" w:rsidTr="00D754F8">
        <w:tc>
          <w:tcPr>
            <w:tcW w:w="2155" w:type="dxa"/>
            <w:tcBorders>
              <w:left w:val="nil"/>
            </w:tcBorders>
            <w:vAlign w:val="bottom"/>
          </w:tcPr>
          <w:p w14:paraId="3A49D5D7" w14:textId="77777777" w:rsidR="00D754F8" w:rsidRDefault="00D754F8" w:rsidP="0038624B">
            <w:pPr>
              <w:rPr>
                <w:rFonts w:eastAsia="Times New Roman"/>
                <w:color w:val="333333"/>
              </w:rPr>
            </w:pPr>
            <w:r>
              <w:rPr>
                <w:b/>
                <w:i/>
              </w:rPr>
              <w:t>Racial Group</w:t>
            </w:r>
          </w:p>
        </w:tc>
        <w:tc>
          <w:tcPr>
            <w:tcW w:w="7195" w:type="dxa"/>
            <w:tcBorders>
              <w:right w:val="nil"/>
            </w:tcBorders>
          </w:tcPr>
          <w:p w14:paraId="3D9D5F77" w14:textId="77777777" w:rsidR="00D754F8" w:rsidRDefault="00D754F8" w:rsidP="0038624B">
            <w:r>
              <w:rPr>
                <w:b/>
                <w:i/>
              </w:rPr>
              <w:t>Self-reported Race Response</w:t>
            </w:r>
          </w:p>
        </w:tc>
      </w:tr>
      <w:tr w:rsidR="00D754F8" w14:paraId="1303C855" w14:textId="77777777" w:rsidTr="00D754F8">
        <w:tc>
          <w:tcPr>
            <w:tcW w:w="2155" w:type="dxa"/>
            <w:tcBorders>
              <w:left w:val="nil"/>
            </w:tcBorders>
            <w:vAlign w:val="center"/>
          </w:tcPr>
          <w:p w14:paraId="715AEB4E" w14:textId="77777777" w:rsidR="00D754F8" w:rsidRPr="006C4B3E" w:rsidRDefault="00D754F8" w:rsidP="0038624B">
            <w:r w:rsidRPr="006C4B3E">
              <w:rPr>
                <w:rFonts w:eastAsia="Times New Roman"/>
                <w:color w:val="333333"/>
              </w:rPr>
              <w:t>White</w:t>
            </w:r>
          </w:p>
        </w:tc>
        <w:tc>
          <w:tcPr>
            <w:tcW w:w="7195" w:type="dxa"/>
            <w:tcBorders>
              <w:right w:val="nil"/>
            </w:tcBorders>
          </w:tcPr>
          <w:p w14:paraId="4802159B" w14:textId="77777777" w:rsidR="00D754F8" w:rsidRPr="006C4B3E" w:rsidRDefault="00D754F8" w:rsidP="0038624B">
            <w:r w:rsidRPr="006C4B3E">
              <w:t>White</w:t>
            </w:r>
          </w:p>
        </w:tc>
      </w:tr>
      <w:tr w:rsidR="00D754F8" w14:paraId="7D67A93F" w14:textId="77777777" w:rsidTr="00D754F8">
        <w:tc>
          <w:tcPr>
            <w:tcW w:w="2155" w:type="dxa"/>
            <w:tcBorders>
              <w:left w:val="nil"/>
            </w:tcBorders>
            <w:vAlign w:val="center"/>
          </w:tcPr>
          <w:p w14:paraId="1329235F" w14:textId="77777777" w:rsidR="00D754F8" w:rsidRPr="006C4B3E" w:rsidRDefault="00D754F8" w:rsidP="0038624B">
            <w:r w:rsidRPr="006C4B3E">
              <w:t>Black</w:t>
            </w:r>
          </w:p>
        </w:tc>
        <w:tc>
          <w:tcPr>
            <w:tcW w:w="7195" w:type="dxa"/>
            <w:tcBorders>
              <w:right w:val="nil"/>
            </w:tcBorders>
          </w:tcPr>
          <w:p w14:paraId="2C3EB9B9" w14:textId="77777777" w:rsidR="00D754F8" w:rsidRPr="006C4B3E" w:rsidRDefault="00D754F8" w:rsidP="0038624B">
            <w:r w:rsidRPr="006C4B3E">
              <w:t xml:space="preserve">Black or African-American, Barbadian, Cape </w:t>
            </w:r>
            <w:proofErr w:type="spellStart"/>
            <w:r w:rsidRPr="006C4B3E">
              <w:t>Verdian</w:t>
            </w:r>
            <w:proofErr w:type="spellEnd"/>
            <w:r w:rsidRPr="006C4B3E">
              <w:t xml:space="preserve">, Congolese, Dominica Islander, Eritrean, Ethiopian, </w:t>
            </w:r>
            <w:proofErr w:type="spellStart"/>
            <w:r w:rsidRPr="006C4B3E">
              <w:t>Gabonian</w:t>
            </w:r>
            <w:proofErr w:type="spellEnd"/>
            <w:r w:rsidRPr="006C4B3E">
              <w:t xml:space="preserve">, Ghanaian, Grenadian, Guinean, Haitian, Ivory </w:t>
            </w:r>
            <w:proofErr w:type="spellStart"/>
            <w:r w:rsidRPr="006C4B3E">
              <w:t>Coastian</w:t>
            </w:r>
            <w:proofErr w:type="spellEnd"/>
            <w:r w:rsidRPr="006C4B3E">
              <w:t>, Jamaican, Kenyan, Liberian, Malian, Nigerian, Senegalese, Sierra Leonean, Somalian, St Vincentian, Sudanese, Tanzanian, Togolese, Trinidadian, Ugandan, West Indian, Zimbabwean, Other: East African, Other: North African, Other: South African, Other: West African</w:t>
            </w:r>
          </w:p>
        </w:tc>
      </w:tr>
      <w:tr w:rsidR="00D754F8" w14:paraId="351819BB" w14:textId="77777777" w:rsidTr="00D754F8">
        <w:tc>
          <w:tcPr>
            <w:tcW w:w="2155" w:type="dxa"/>
            <w:tcBorders>
              <w:left w:val="nil"/>
            </w:tcBorders>
            <w:vAlign w:val="center"/>
          </w:tcPr>
          <w:p w14:paraId="0CD4DB30" w14:textId="77777777" w:rsidR="00D754F8" w:rsidRPr="006C4B3E" w:rsidRDefault="00D754F8" w:rsidP="0038624B">
            <w:r w:rsidRPr="006C4B3E">
              <w:t>American Indian and Alaskan Native</w:t>
            </w:r>
          </w:p>
        </w:tc>
        <w:tc>
          <w:tcPr>
            <w:tcW w:w="7195" w:type="dxa"/>
            <w:tcBorders>
              <w:right w:val="nil"/>
            </w:tcBorders>
          </w:tcPr>
          <w:p w14:paraId="5CE9794E" w14:textId="77777777" w:rsidR="00D754F8" w:rsidRPr="006C4B3E" w:rsidRDefault="00D754F8" w:rsidP="0038624B">
            <w:pPr>
              <w:rPr>
                <w:rFonts w:eastAsia="Times New Roman"/>
                <w:color w:val="000000"/>
              </w:rPr>
            </w:pPr>
            <w:r w:rsidRPr="006C4B3E">
              <w:t xml:space="preserve">Native American, </w:t>
            </w:r>
            <w:r w:rsidRPr="006C4B3E">
              <w:rPr>
                <w:rFonts w:eastAsia="Times New Roman"/>
                <w:color w:val="000000"/>
              </w:rPr>
              <w:t>American Indian Or Alaskan</w:t>
            </w:r>
          </w:p>
          <w:p w14:paraId="03DFA05F" w14:textId="77777777" w:rsidR="00D754F8" w:rsidRPr="006C4B3E" w:rsidRDefault="00D754F8" w:rsidP="0038624B"/>
        </w:tc>
      </w:tr>
      <w:tr w:rsidR="00D754F8" w14:paraId="626AEDF9" w14:textId="77777777" w:rsidTr="00D754F8">
        <w:tc>
          <w:tcPr>
            <w:tcW w:w="2155" w:type="dxa"/>
            <w:tcBorders>
              <w:left w:val="nil"/>
            </w:tcBorders>
            <w:vAlign w:val="center"/>
          </w:tcPr>
          <w:p w14:paraId="789FDDC4" w14:textId="77777777" w:rsidR="00D754F8" w:rsidRPr="006C4B3E" w:rsidRDefault="00D754F8" w:rsidP="0038624B">
            <w:r w:rsidRPr="006C4B3E">
              <w:t>Asian</w:t>
            </w:r>
          </w:p>
        </w:tc>
        <w:tc>
          <w:tcPr>
            <w:tcW w:w="7195" w:type="dxa"/>
            <w:tcBorders>
              <w:right w:val="nil"/>
            </w:tcBorders>
          </w:tcPr>
          <w:p w14:paraId="280BA94E" w14:textId="77777777" w:rsidR="00D754F8" w:rsidRPr="006C4B3E" w:rsidRDefault="00D754F8" w:rsidP="0038624B">
            <w:r w:rsidRPr="006C4B3E">
              <w:t xml:space="preserve">Asian, Bhutanese, Burmese, Cambodian, Chinese, Taiwanese, Filipino, Hmong, Indonesian, Japanese, Korean, Laotian, Malaysian, Okinawan, Sri Lankan, Thai, Vietnamese, Iwo </w:t>
            </w:r>
            <w:proofErr w:type="spellStart"/>
            <w:r w:rsidRPr="006C4B3E">
              <w:t>Jiman</w:t>
            </w:r>
            <w:proofErr w:type="spellEnd"/>
            <w:r w:rsidRPr="006C4B3E">
              <w:t>, Maldivian, Nepalese, Singaporean, Other Asian</w:t>
            </w:r>
          </w:p>
        </w:tc>
      </w:tr>
      <w:tr w:rsidR="00D754F8" w14:paraId="56710C3C" w14:textId="77777777" w:rsidTr="00D754F8">
        <w:tc>
          <w:tcPr>
            <w:tcW w:w="2155" w:type="dxa"/>
            <w:tcBorders>
              <w:left w:val="nil"/>
            </w:tcBorders>
            <w:vAlign w:val="center"/>
          </w:tcPr>
          <w:p w14:paraId="3B386517" w14:textId="77777777" w:rsidR="00D754F8" w:rsidRPr="006C4B3E" w:rsidRDefault="00D754F8" w:rsidP="0038624B">
            <w:r w:rsidRPr="006C4B3E">
              <w:t>Hispanic</w:t>
            </w:r>
          </w:p>
        </w:tc>
        <w:tc>
          <w:tcPr>
            <w:tcW w:w="7195" w:type="dxa"/>
            <w:tcBorders>
              <w:right w:val="nil"/>
            </w:tcBorders>
          </w:tcPr>
          <w:p w14:paraId="7D8AF1F4" w14:textId="47ACE3A0" w:rsidR="00D754F8" w:rsidRPr="006C4B3E" w:rsidRDefault="00D754F8" w:rsidP="0038624B">
            <w:r w:rsidRPr="006C4B3E">
              <w:t>Hispanic/Latino</w:t>
            </w:r>
            <w:r w:rsidR="00DF61AC">
              <w:t xml:space="preserve">, </w:t>
            </w:r>
            <w:r w:rsidR="00DF61AC" w:rsidRPr="00DF61AC">
              <w:t xml:space="preserve">Spaniard, Andalusian, </w:t>
            </w:r>
            <w:proofErr w:type="spellStart"/>
            <w:r w:rsidR="00DF61AC" w:rsidRPr="00DF61AC">
              <w:t>Asturian</w:t>
            </w:r>
            <w:proofErr w:type="spellEnd"/>
            <w:r w:rsidR="00DF61AC" w:rsidRPr="00DF61AC">
              <w:t xml:space="preserve">, </w:t>
            </w:r>
            <w:proofErr w:type="spellStart"/>
            <w:r w:rsidR="00DF61AC" w:rsidRPr="00DF61AC">
              <w:t>Castillian</w:t>
            </w:r>
            <w:proofErr w:type="spellEnd"/>
            <w:r w:rsidR="00DF61AC" w:rsidRPr="00DF61AC">
              <w:t xml:space="preserve">, Catalonian, </w:t>
            </w:r>
            <w:proofErr w:type="spellStart"/>
            <w:r w:rsidR="00DF61AC" w:rsidRPr="00DF61AC">
              <w:t>Belearic</w:t>
            </w:r>
            <w:proofErr w:type="spellEnd"/>
            <w:r w:rsidR="00DF61AC" w:rsidRPr="00DF61AC">
              <w:t xml:space="preserve"> Islander, </w:t>
            </w:r>
            <w:proofErr w:type="spellStart"/>
            <w:r w:rsidR="00DF61AC" w:rsidRPr="00DF61AC">
              <w:t>Gallego</w:t>
            </w:r>
            <w:proofErr w:type="spellEnd"/>
            <w:r w:rsidR="00DF61AC" w:rsidRPr="00DF61AC">
              <w:t xml:space="preserve">, Valencian, </w:t>
            </w:r>
            <w:proofErr w:type="spellStart"/>
            <w:r w:rsidR="00DF61AC" w:rsidRPr="00DF61AC">
              <w:t>Canarian</w:t>
            </w:r>
            <w:proofErr w:type="spellEnd"/>
            <w:r w:rsidR="00DF61AC" w:rsidRPr="00DF61AC">
              <w:t xml:space="preserve">, Spanish Basque, Mexican, Mexican American, </w:t>
            </w:r>
            <w:proofErr w:type="spellStart"/>
            <w:r w:rsidR="00DF61AC" w:rsidRPr="00DF61AC">
              <w:t>Mexicano</w:t>
            </w:r>
            <w:proofErr w:type="spellEnd"/>
            <w:r w:rsidR="00DF61AC" w:rsidRPr="00DF61AC">
              <w:t xml:space="preserve">, Chicano, La Raza, Mexican American Indian, Central American, Costa Rican, Guatemalan, Honduran, Nicaraguan, Panamanian, Salvadoran, Central American Indian, Canal Zone, South American, Argentinean, Bolivian, Chilean, Colombian, Ecuadorian, Paraguayan, Peruvian, Uruguayan, Venezuelan, South American Indian, </w:t>
            </w:r>
            <w:proofErr w:type="spellStart"/>
            <w:r w:rsidR="00DF61AC" w:rsidRPr="00DF61AC">
              <w:t>Criollo</w:t>
            </w:r>
            <w:proofErr w:type="spellEnd"/>
            <w:r w:rsidR="00DF61AC" w:rsidRPr="00DF61AC">
              <w:t xml:space="preserve">, Latin American, </w:t>
            </w:r>
            <w:r w:rsidR="003666CF">
              <w:t>Puerto Rican, Cuban, Dominican</w:t>
            </w:r>
          </w:p>
        </w:tc>
      </w:tr>
      <w:tr w:rsidR="00D754F8" w14:paraId="17ADF12C" w14:textId="77777777" w:rsidTr="00D754F8">
        <w:tc>
          <w:tcPr>
            <w:tcW w:w="2155" w:type="dxa"/>
            <w:tcBorders>
              <w:left w:val="nil"/>
            </w:tcBorders>
            <w:vAlign w:val="center"/>
          </w:tcPr>
          <w:p w14:paraId="49EF3788" w14:textId="77777777" w:rsidR="00D754F8" w:rsidRPr="006C4B3E" w:rsidRDefault="00D754F8" w:rsidP="0038624B">
            <w:r w:rsidRPr="006C4B3E">
              <w:t>Indian/South Asian</w:t>
            </w:r>
          </w:p>
        </w:tc>
        <w:tc>
          <w:tcPr>
            <w:tcW w:w="7195" w:type="dxa"/>
            <w:tcBorders>
              <w:right w:val="nil"/>
            </w:tcBorders>
          </w:tcPr>
          <w:p w14:paraId="79323F29" w14:textId="77777777" w:rsidR="00D754F8" w:rsidRPr="006C4B3E" w:rsidRDefault="00D754F8" w:rsidP="0038624B">
            <w:r w:rsidRPr="006C4B3E">
              <w:t>Asian Indian, Bangladeshi, Pakistani</w:t>
            </w:r>
          </w:p>
        </w:tc>
      </w:tr>
      <w:tr w:rsidR="00D754F8" w14:paraId="189077EF" w14:textId="77777777" w:rsidTr="00D754F8">
        <w:trPr>
          <w:trHeight w:val="278"/>
        </w:trPr>
        <w:tc>
          <w:tcPr>
            <w:tcW w:w="2155" w:type="dxa"/>
            <w:tcBorders>
              <w:left w:val="nil"/>
            </w:tcBorders>
            <w:vAlign w:val="center"/>
          </w:tcPr>
          <w:p w14:paraId="0709E068" w14:textId="77777777" w:rsidR="00D754F8" w:rsidRPr="006C4B3E" w:rsidRDefault="00D754F8" w:rsidP="0038624B">
            <w:r w:rsidRPr="006C4B3E">
              <w:t>Pacific Islander</w:t>
            </w:r>
          </w:p>
        </w:tc>
        <w:tc>
          <w:tcPr>
            <w:tcW w:w="7195" w:type="dxa"/>
            <w:tcBorders>
              <w:right w:val="nil"/>
            </w:tcBorders>
          </w:tcPr>
          <w:p w14:paraId="20F2AAD5" w14:textId="77777777" w:rsidR="00D754F8" w:rsidRPr="006C4B3E" w:rsidRDefault="00D754F8" w:rsidP="0038624B">
            <w:pPr>
              <w:rPr>
                <w:rFonts w:eastAsia="Times New Roman"/>
                <w:color w:val="000000"/>
              </w:rPr>
            </w:pPr>
            <w:r w:rsidRPr="006C4B3E">
              <w:rPr>
                <w:rFonts w:eastAsia="Times New Roman"/>
                <w:color w:val="000000"/>
              </w:rPr>
              <w:t xml:space="preserve">Pacific Islander, </w:t>
            </w:r>
            <w:r w:rsidRPr="006C4B3E">
              <w:t>Polynesian</w:t>
            </w:r>
            <w:r w:rsidRPr="006C4B3E">
              <w:rPr>
                <w:rFonts w:eastAsia="Times New Roman"/>
                <w:color w:val="000000"/>
              </w:rPr>
              <w:t xml:space="preserve">, </w:t>
            </w:r>
            <w:r w:rsidRPr="006C4B3E">
              <w:t>Native Hawaiian</w:t>
            </w:r>
            <w:r w:rsidRPr="006C4B3E">
              <w:rPr>
                <w:rFonts w:eastAsia="Times New Roman"/>
                <w:color w:val="000000"/>
              </w:rPr>
              <w:t xml:space="preserve">, </w:t>
            </w:r>
            <w:r w:rsidRPr="006C4B3E">
              <w:t>Samoan</w:t>
            </w:r>
            <w:r w:rsidRPr="006C4B3E">
              <w:rPr>
                <w:rFonts w:eastAsia="Times New Roman"/>
                <w:color w:val="000000"/>
              </w:rPr>
              <w:t xml:space="preserve">, </w:t>
            </w:r>
            <w:r w:rsidRPr="006C4B3E">
              <w:t>Tahitian</w:t>
            </w:r>
            <w:r w:rsidRPr="006C4B3E">
              <w:rPr>
                <w:rFonts w:eastAsia="Times New Roman"/>
                <w:color w:val="000000"/>
              </w:rPr>
              <w:t xml:space="preserve">, </w:t>
            </w:r>
            <w:r w:rsidRPr="006C4B3E">
              <w:t>Tongan</w:t>
            </w:r>
            <w:r w:rsidRPr="006C4B3E">
              <w:rPr>
                <w:rFonts w:eastAsia="Times New Roman"/>
                <w:color w:val="000000"/>
              </w:rPr>
              <w:t xml:space="preserve">, </w:t>
            </w:r>
            <w:r w:rsidRPr="006C4B3E">
              <w:t>Tokelauan</w:t>
            </w:r>
            <w:r w:rsidRPr="006C4B3E">
              <w:rPr>
                <w:rFonts w:eastAsia="Times New Roman"/>
                <w:color w:val="000000"/>
              </w:rPr>
              <w:t xml:space="preserve">, </w:t>
            </w:r>
            <w:r w:rsidRPr="006C4B3E">
              <w:t>Micronesian</w:t>
            </w:r>
            <w:r w:rsidRPr="006C4B3E">
              <w:rPr>
                <w:rFonts w:eastAsia="Times New Roman"/>
                <w:color w:val="000000"/>
              </w:rPr>
              <w:t xml:space="preserve">, </w:t>
            </w:r>
            <w:r w:rsidRPr="006C4B3E">
              <w:t>Guamanian Or Chamorro</w:t>
            </w:r>
            <w:r w:rsidRPr="006C4B3E">
              <w:rPr>
                <w:rFonts w:eastAsia="Times New Roman"/>
                <w:color w:val="000000"/>
              </w:rPr>
              <w:t xml:space="preserve">, </w:t>
            </w:r>
            <w:r w:rsidRPr="006C4B3E">
              <w:t>Guamanian</w:t>
            </w:r>
            <w:r w:rsidRPr="006C4B3E">
              <w:rPr>
                <w:rFonts w:eastAsia="Times New Roman"/>
                <w:color w:val="000000"/>
              </w:rPr>
              <w:t xml:space="preserve">, </w:t>
            </w:r>
            <w:r w:rsidRPr="006C4B3E">
              <w:t>Chamorro</w:t>
            </w:r>
            <w:r w:rsidRPr="006C4B3E">
              <w:rPr>
                <w:rFonts w:eastAsia="Times New Roman"/>
                <w:color w:val="000000"/>
              </w:rPr>
              <w:t xml:space="preserve">, </w:t>
            </w:r>
            <w:r w:rsidRPr="006C4B3E">
              <w:t>Mariana Islander</w:t>
            </w:r>
            <w:r w:rsidRPr="006C4B3E">
              <w:rPr>
                <w:rFonts w:eastAsia="Times New Roman"/>
                <w:color w:val="000000"/>
              </w:rPr>
              <w:t xml:space="preserve">, </w:t>
            </w:r>
            <w:r w:rsidRPr="006C4B3E">
              <w:t>Marshallese</w:t>
            </w:r>
            <w:r w:rsidRPr="006C4B3E">
              <w:rPr>
                <w:rFonts w:eastAsia="Times New Roman"/>
                <w:color w:val="000000"/>
              </w:rPr>
              <w:t xml:space="preserve">, </w:t>
            </w:r>
            <w:r w:rsidRPr="006C4B3E">
              <w:t>Palauan</w:t>
            </w:r>
            <w:r w:rsidRPr="006C4B3E">
              <w:rPr>
                <w:rFonts w:eastAsia="Times New Roman"/>
                <w:color w:val="000000"/>
              </w:rPr>
              <w:t xml:space="preserve">, </w:t>
            </w:r>
            <w:r w:rsidRPr="006C4B3E">
              <w:t>Carolinian</w:t>
            </w:r>
            <w:r w:rsidRPr="006C4B3E">
              <w:rPr>
                <w:rFonts w:eastAsia="Times New Roman"/>
                <w:color w:val="000000"/>
              </w:rPr>
              <w:t xml:space="preserve">, </w:t>
            </w:r>
            <w:r w:rsidRPr="006C4B3E">
              <w:t>Kosraean</w:t>
            </w:r>
            <w:r w:rsidRPr="006C4B3E">
              <w:rPr>
                <w:rFonts w:eastAsia="Times New Roman"/>
                <w:color w:val="000000"/>
              </w:rPr>
              <w:t xml:space="preserve">, </w:t>
            </w:r>
            <w:proofErr w:type="spellStart"/>
            <w:r w:rsidRPr="006C4B3E">
              <w:t>Pohnpeian</w:t>
            </w:r>
            <w:proofErr w:type="spellEnd"/>
            <w:r w:rsidRPr="006C4B3E">
              <w:rPr>
                <w:rFonts w:eastAsia="Times New Roman"/>
                <w:color w:val="000000"/>
              </w:rPr>
              <w:t xml:space="preserve">, </w:t>
            </w:r>
            <w:proofErr w:type="spellStart"/>
            <w:r w:rsidRPr="006C4B3E">
              <w:t>Saipanese</w:t>
            </w:r>
            <w:proofErr w:type="spellEnd"/>
            <w:r w:rsidRPr="006C4B3E">
              <w:rPr>
                <w:rFonts w:eastAsia="Times New Roman"/>
                <w:color w:val="000000"/>
              </w:rPr>
              <w:t xml:space="preserve">, </w:t>
            </w:r>
            <w:r w:rsidRPr="006C4B3E">
              <w:t>Kiribati</w:t>
            </w:r>
            <w:r w:rsidRPr="006C4B3E">
              <w:rPr>
                <w:rFonts w:eastAsia="Times New Roman"/>
                <w:color w:val="000000"/>
              </w:rPr>
              <w:t xml:space="preserve">, </w:t>
            </w:r>
            <w:proofErr w:type="spellStart"/>
            <w:r w:rsidRPr="006C4B3E">
              <w:t>Chuukese</w:t>
            </w:r>
            <w:proofErr w:type="spellEnd"/>
            <w:r w:rsidRPr="006C4B3E">
              <w:rPr>
                <w:rFonts w:eastAsia="Times New Roman"/>
                <w:color w:val="000000"/>
              </w:rPr>
              <w:t xml:space="preserve">, </w:t>
            </w:r>
            <w:r w:rsidRPr="006C4B3E">
              <w:lastRenderedPageBreak/>
              <w:t>Yapese</w:t>
            </w:r>
            <w:r w:rsidRPr="006C4B3E">
              <w:rPr>
                <w:rFonts w:eastAsia="Times New Roman"/>
                <w:color w:val="000000"/>
              </w:rPr>
              <w:t xml:space="preserve">, </w:t>
            </w:r>
            <w:r w:rsidRPr="006C4B3E">
              <w:t>Melanesian</w:t>
            </w:r>
            <w:r w:rsidRPr="006C4B3E">
              <w:rPr>
                <w:rFonts w:eastAsia="Times New Roman"/>
                <w:color w:val="000000"/>
              </w:rPr>
              <w:t xml:space="preserve">, </w:t>
            </w:r>
            <w:r w:rsidRPr="006C4B3E">
              <w:t>Fijian</w:t>
            </w:r>
            <w:r w:rsidRPr="006C4B3E">
              <w:rPr>
                <w:rFonts w:eastAsia="Times New Roman"/>
                <w:color w:val="000000"/>
              </w:rPr>
              <w:t xml:space="preserve">, </w:t>
            </w:r>
            <w:r w:rsidRPr="006C4B3E">
              <w:t>Papua New Guinean</w:t>
            </w:r>
            <w:r w:rsidRPr="006C4B3E">
              <w:rPr>
                <w:rFonts w:eastAsia="Times New Roman"/>
                <w:color w:val="000000"/>
              </w:rPr>
              <w:t xml:space="preserve">, </w:t>
            </w:r>
            <w:r w:rsidRPr="006C4B3E">
              <w:t>Solomon Islander</w:t>
            </w:r>
            <w:r w:rsidRPr="006C4B3E">
              <w:rPr>
                <w:rFonts w:eastAsia="Times New Roman"/>
                <w:color w:val="000000"/>
              </w:rPr>
              <w:t xml:space="preserve">, </w:t>
            </w:r>
            <w:r w:rsidRPr="006C4B3E">
              <w:t>New Hebrides</w:t>
            </w:r>
            <w:r w:rsidRPr="006C4B3E">
              <w:rPr>
                <w:rFonts w:eastAsia="Times New Roman"/>
                <w:color w:val="000000"/>
              </w:rPr>
              <w:t xml:space="preserve">, </w:t>
            </w:r>
            <w:r w:rsidRPr="006C4B3E">
              <w:t>Other Pacific Islander</w:t>
            </w:r>
          </w:p>
        </w:tc>
      </w:tr>
      <w:tr w:rsidR="00D754F8" w14:paraId="2CFBB668" w14:textId="77777777" w:rsidTr="00D754F8">
        <w:trPr>
          <w:trHeight w:val="242"/>
        </w:trPr>
        <w:tc>
          <w:tcPr>
            <w:tcW w:w="2155" w:type="dxa"/>
            <w:tcBorders>
              <w:left w:val="nil"/>
            </w:tcBorders>
            <w:vAlign w:val="center"/>
          </w:tcPr>
          <w:p w14:paraId="7955DB65" w14:textId="77777777" w:rsidR="00D754F8" w:rsidRPr="006C4B3E" w:rsidRDefault="00D754F8" w:rsidP="0038624B">
            <w:r w:rsidRPr="006C4B3E">
              <w:lastRenderedPageBreak/>
              <w:t>Other Race</w:t>
            </w:r>
            <w:r w:rsidRPr="006C4B3E">
              <w:rPr>
                <w:b/>
                <w:vertAlign w:val="superscript"/>
              </w:rPr>
              <w:t>†</w:t>
            </w:r>
          </w:p>
        </w:tc>
        <w:tc>
          <w:tcPr>
            <w:tcW w:w="7195" w:type="dxa"/>
            <w:tcBorders>
              <w:right w:val="nil"/>
            </w:tcBorders>
          </w:tcPr>
          <w:p w14:paraId="6DCEAE25" w14:textId="77777777" w:rsidR="00D754F8" w:rsidRPr="006C4B3E" w:rsidRDefault="00D754F8" w:rsidP="0038624B">
            <w:r w:rsidRPr="006C4B3E">
              <w:t>Other Race</w:t>
            </w:r>
          </w:p>
        </w:tc>
      </w:tr>
    </w:tbl>
    <w:p w14:paraId="4F917C16" w14:textId="77777777" w:rsidR="00D754F8" w:rsidRDefault="00D754F8" w:rsidP="00D754F8">
      <w:r w:rsidRPr="000C52DC">
        <w:rPr>
          <w:b/>
          <w:color w:val="000000" w:themeColor="text1"/>
          <w:sz w:val="21"/>
          <w:szCs w:val="21"/>
        </w:rPr>
        <w:t>†</w:t>
      </w:r>
      <w:r>
        <w:rPr>
          <w:color w:val="000000" w:themeColor="text1"/>
          <w:sz w:val="21"/>
          <w:szCs w:val="21"/>
        </w:rPr>
        <w:t xml:space="preserve">Other Race also includes patients with unknown race. </w:t>
      </w:r>
    </w:p>
    <w:p w14:paraId="1B523CB3" w14:textId="77777777" w:rsidR="00D754F8" w:rsidRDefault="00D754F8" w:rsidP="00D754F8"/>
    <w:p w14:paraId="3CEF574D" w14:textId="77777777" w:rsidR="008F1C32" w:rsidRDefault="006D5FA2"/>
    <w:p w14:paraId="15EDDBF2" w14:textId="77777777" w:rsidR="00B92317" w:rsidRDefault="00B92317"/>
    <w:p w14:paraId="611B9CCB" w14:textId="77777777" w:rsidR="00B92317" w:rsidRDefault="00B92317"/>
    <w:p w14:paraId="7B5AF554" w14:textId="77777777" w:rsidR="00B92317" w:rsidRDefault="00B92317"/>
    <w:p w14:paraId="6B8292B2" w14:textId="77777777" w:rsidR="00B92317" w:rsidRDefault="00B92317"/>
    <w:p w14:paraId="52D95012" w14:textId="77777777" w:rsidR="00404B05" w:rsidRDefault="00404B05"/>
    <w:p w14:paraId="75E1A42B" w14:textId="77777777" w:rsidR="00404B05" w:rsidRDefault="00404B05"/>
    <w:p w14:paraId="6C63F975" w14:textId="77777777" w:rsidR="00404B05" w:rsidRDefault="00404B05"/>
    <w:p w14:paraId="5265F6D0" w14:textId="77777777" w:rsidR="00404B05" w:rsidRDefault="00404B05"/>
    <w:p w14:paraId="2CBA6666" w14:textId="77777777" w:rsidR="00404B05" w:rsidRDefault="00404B05"/>
    <w:p w14:paraId="05F732EC" w14:textId="77777777" w:rsidR="00404B05" w:rsidRDefault="00404B05"/>
    <w:p w14:paraId="77692F5E" w14:textId="77777777" w:rsidR="00404B05" w:rsidRDefault="00404B05"/>
    <w:p w14:paraId="194B2CBA" w14:textId="77777777" w:rsidR="00404B05" w:rsidRDefault="00404B05"/>
    <w:p w14:paraId="73FF8D8B" w14:textId="77777777" w:rsidR="00404B05" w:rsidRDefault="00404B05"/>
    <w:p w14:paraId="2DE6139F" w14:textId="77777777" w:rsidR="00404B05" w:rsidRDefault="00404B05"/>
    <w:p w14:paraId="6E8B73A1" w14:textId="77777777" w:rsidR="00404B05" w:rsidRDefault="00404B05"/>
    <w:p w14:paraId="76DFE284" w14:textId="77777777" w:rsidR="00404B05" w:rsidRDefault="00404B05"/>
    <w:p w14:paraId="0601EC0D" w14:textId="77777777" w:rsidR="00404B05" w:rsidRDefault="00404B05"/>
    <w:p w14:paraId="12C95936" w14:textId="77777777" w:rsidR="00404B05" w:rsidRDefault="00404B05"/>
    <w:p w14:paraId="51701FB8" w14:textId="77777777" w:rsidR="00404B05" w:rsidRDefault="00404B05"/>
    <w:p w14:paraId="557DAB09" w14:textId="77777777" w:rsidR="00404B05" w:rsidRDefault="00404B05"/>
    <w:p w14:paraId="51176643" w14:textId="77777777" w:rsidR="00404B05" w:rsidRDefault="00404B05"/>
    <w:p w14:paraId="09BB0B0F" w14:textId="77777777" w:rsidR="00404B05" w:rsidRDefault="00404B05"/>
    <w:p w14:paraId="67A3F572" w14:textId="77777777" w:rsidR="00404B05" w:rsidRDefault="00404B05"/>
    <w:p w14:paraId="180BFCB2" w14:textId="77777777" w:rsidR="00404B05" w:rsidRDefault="00404B05"/>
    <w:p w14:paraId="1EE9E9D2" w14:textId="77777777" w:rsidR="00404B05" w:rsidRDefault="00404B05"/>
    <w:p w14:paraId="0B42A82F" w14:textId="6AF385CE" w:rsidR="00B92317" w:rsidRDefault="00B92317"/>
    <w:p w14:paraId="1B610D59" w14:textId="77777777" w:rsidR="002657F7" w:rsidRDefault="002657F7"/>
    <w:tbl>
      <w:tblPr>
        <w:tblStyle w:val="TableGrid"/>
        <w:tblW w:w="970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2"/>
        <w:gridCol w:w="1080"/>
        <w:gridCol w:w="1140"/>
        <w:gridCol w:w="1740"/>
        <w:gridCol w:w="480"/>
        <w:gridCol w:w="2220"/>
      </w:tblGrid>
      <w:tr w:rsidR="00A3051A" w:rsidRPr="00C66800" w14:paraId="273A1BFA" w14:textId="77777777" w:rsidTr="00842BB9">
        <w:trPr>
          <w:trHeight w:val="432"/>
        </w:trPr>
        <w:tc>
          <w:tcPr>
            <w:tcW w:w="9702" w:type="dxa"/>
            <w:gridSpan w:val="6"/>
            <w:tcBorders>
              <w:top w:val="single" w:sz="12" w:space="0" w:color="auto"/>
              <w:bottom w:val="single" w:sz="4" w:space="0" w:color="auto"/>
            </w:tcBorders>
            <w:shd w:val="clear" w:color="auto" w:fill="BFBFBF" w:themeFill="background1" w:themeFillShade="BF"/>
          </w:tcPr>
          <w:p w14:paraId="6A38FC76" w14:textId="2DB7235A" w:rsidR="00A3051A" w:rsidRPr="00C66800" w:rsidRDefault="002657F7" w:rsidP="00310C5F">
            <w:pPr>
              <w:rPr>
                <w:b/>
              </w:rPr>
            </w:pPr>
            <w:bookmarkStart w:id="0" w:name="OLE_LINK5"/>
            <w:bookmarkStart w:id="1" w:name="OLE_LINK6"/>
            <w:r w:rsidRPr="00D754F8">
              <w:rPr>
                <w:b/>
              </w:rPr>
              <w:lastRenderedPageBreak/>
              <w:t>Supplemental Digital Content</w:t>
            </w:r>
            <w:r>
              <w:rPr>
                <w:b/>
              </w:rPr>
              <w:t xml:space="preserve"> 2</w:t>
            </w:r>
            <w:r w:rsidRPr="00C66800">
              <w:rPr>
                <w:b/>
              </w:rPr>
              <w:t xml:space="preserve">. </w:t>
            </w:r>
            <w:r>
              <w:rPr>
                <w:b/>
              </w:rPr>
              <w:t xml:space="preserve">Sensitivity Analysis of </w:t>
            </w:r>
            <w:r w:rsidRPr="00C66800">
              <w:rPr>
                <w:b/>
                <w:bCs/>
              </w:rPr>
              <w:t>Factors Associated with Occult Hypoxemia</w:t>
            </w:r>
            <w:r w:rsidRPr="00404B05">
              <w:rPr>
                <w:b/>
                <w:color w:val="000000" w:themeColor="text1"/>
              </w:rPr>
              <w:t>*</w:t>
            </w:r>
            <w:r>
              <w:rPr>
                <w:b/>
              </w:rPr>
              <w:t>- Exclusion of ASA-PS 5 Patients</w:t>
            </w:r>
          </w:p>
        </w:tc>
      </w:tr>
      <w:tr w:rsidR="00A3051A" w:rsidRPr="00C66800" w14:paraId="28A83A47" w14:textId="77777777" w:rsidTr="00842BB9">
        <w:trPr>
          <w:trHeight w:val="521"/>
        </w:trPr>
        <w:tc>
          <w:tcPr>
            <w:tcW w:w="3042" w:type="dxa"/>
            <w:tcBorders>
              <w:top w:val="single" w:sz="4" w:space="0" w:color="auto"/>
              <w:bottom w:val="single" w:sz="8" w:space="0" w:color="auto"/>
              <w:right w:val="single" w:sz="4" w:space="0" w:color="auto"/>
            </w:tcBorders>
            <w:vAlign w:val="center"/>
          </w:tcPr>
          <w:p w14:paraId="7B5008E1" w14:textId="77777777" w:rsidR="00A3051A" w:rsidRPr="00C66800" w:rsidRDefault="00A3051A" w:rsidP="00310C5F">
            <w:pPr>
              <w:rPr>
                <w:b/>
                <w:i/>
              </w:rPr>
            </w:pPr>
            <w:bookmarkStart w:id="2" w:name="_Hlk76474084"/>
            <w:r w:rsidRPr="00C66800">
              <w:rPr>
                <w:b/>
                <w:i/>
              </w:rPr>
              <w:t>Perioperative Variable</w:t>
            </w:r>
          </w:p>
        </w:tc>
        <w:tc>
          <w:tcPr>
            <w:tcW w:w="2220" w:type="dxa"/>
            <w:gridSpan w:val="2"/>
            <w:tcBorders>
              <w:top w:val="single" w:sz="4" w:space="0" w:color="auto"/>
              <w:left w:val="single" w:sz="4" w:space="0" w:color="auto"/>
              <w:bottom w:val="single" w:sz="8" w:space="0" w:color="auto"/>
            </w:tcBorders>
            <w:vAlign w:val="center"/>
          </w:tcPr>
          <w:p w14:paraId="48718F62" w14:textId="77777777" w:rsidR="00A3051A" w:rsidRPr="00C66800" w:rsidRDefault="00A3051A" w:rsidP="00310C5F">
            <w:pPr>
              <w:jc w:val="center"/>
              <w:rPr>
                <w:b/>
              </w:rPr>
            </w:pPr>
            <w:r w:rsidRPr="00C66800">
              <w:rPr>
                <w:b/>
                <w:i/>
              </w:rPr>
              <w:t>OR</w:t>
            </w:r>
          </w:p>
        </w:tc>
        <w:tc>
          <w:tcPr>
            <w:tcW w:w="2220" w:type="dxa"/>
            <w:gridSpan w:val="2"/>
            <w:tcBorders>
              <w:top w:val="single" w:sz="4" w:space="0" w:color="auto"/>
              <w:bottom w:val="single" w:sz="8" w:space="0" w:color="auto"/>
            </w:tcBorders>
            <w:vAlign w:val="center"/>
          </w:tcPr>
          <w:p w14:paraId="47966EF4" w14:textId="77777777" w:rsidR="00A3051A" w:rsidRPr="00C66800" w:rsidRDefault="00A3051A" w:rsidP="00310C5F">
            <w:pPr>
              <w:jc w:val="center"/>
              <w:rPr>
                <w:b/>
              </w:rPr>
            </w:pPr>
            <w:r w:rsidRPr="00C66800">
              <w:rPr>
                <w:b/>
                <w:i/>
              </w:rPr>
              <w:t>95% Confidence Interval</w:t>
            </w:r>
          </w:p>
        </w:tc>
        <w:tc>
          <w:tcPr>
            <w:tcW w:w="2220" w:type="dxa"/>
            <w:tcBorders>
              <w:top w:val="single" w:sz="4" w:space="0" w:color="auto"/>
              <w:bottom w:val="single" w:sz="8" w:space="0" w:color="auto"/>
            </w:tcBorders>
            <w:vAlign w:val="center"/>
          </w:tcPr>
          <w:p w14:paraId="712B6400" w14:textId="77777777" w:rsidR="00A3051A" w:rsidRPr="00C66800" w:rsidRDefault="00A3051A" w:rsidP="00310C5F">
            <w:pPr>
              <w:jc w:val="center"/>
              <w:rPr>
                <w:b/>
              </w:rPr>
            </w:pPr>
            <w:r>
              <w:rPr>
                <w:b/>
              </w:rPr>
              <w:t>p-value</w:t>
            </w:r>
          </w:p>
        </w:tc>
      </w:tr>
      <w:tr w:rsidR="00A3051A" w:rsidRPr="00C66800" w14:paraId="3ACA8309" w14:textId="77777777" w:rsidTr="00842BB9">
        <w:tc>
          <w:tcPr>
            <w:tcW w:w="3042" w:type="dxa"/>
            <w:tcBorders>
              <w:right w:val="single" w:sz="4" w:space="0" w:color="auto"/>
            </w:tcBorders>
            <w:vAlign w:val="bottom"/>
          </w:tcPr>
          <w:p w14:paraId="58D08D62" w14:textId="77777777" w:rsidR="00A3051A" w:rsidRPr="008E4CCD" w:rsidRDefault="00A3051A" w:rsidP="00310C5F">
            <w:pPr>
              <w:rPr>
                <w:rFonts w:eastAsia="Times New Roman"/>
                <w:color w:val="333333"/>
              </w:rPr>
            </w:pPr>
            <w:bookmarkStart w:id="3" w:name="_Hlk76474135"/>
            <w:r w:rsidRPr="008E4CCD">
              <w:rPr>
                <w:rFonts w:eastAsia="Times New Roman"/>
                <w:color w:val="000000"/>
              </w:rPr>
              <w:t xml:space="preserve">Race/Ethnicity </w:t>
            </w:r>
          </w:p>
        </w:tc>
        <w:tc>
          <w:tcPr>
            <w:tcW w:w="2220" w:type="dxa"/>
            <w:gridSpan w:val="2"/>
            <w:tcBorders>
              <w:left w:val="single" w:sz="4" w:space="0" w:color="auto"/>
            </w:tcBorders>
          </w:tcPr>
          <w:p w14:paraId="53CCCF67" w14:textId="77777777" w:rsidR="00A3051A" w:rsidRPr="008E4CCD" w:rsidRDefault="00A3051A" w:rsidP="00310C5F">
            <w:pPr>
              <w:jc w:val="center"/>
              <w:rPr>
                <w:rFonts w:eastAsia="Times New Roman"/>
                <w:color w:val="333333"/>
              </w:rPr>
            </w:pPr>
          </w:p>
        </w:tc>
        <w:tc>
          <w:tcPr>
            <w:tcW w:w="2220" w:type="dxa"/>
            <w:gridSpan w:val="2"/>
          </w:tcPr>
          <w:p w14:paraId="733D8459" w14:textId="77777777" w:rsidR="00A3051A" w:rsidRPr="008E4CCD" w:rsidRDefault="00A3051A" w:rsidP="00310C5F">
            <w:pPr>
              <w:jc w:val="center"/>
              <w:rPr>
                <w:rFonts w:eastAsia="Times New Roman"/>
                <w:color w:val="333333"/>
              </w:rPr>
            </w:pPr>
          </w:p>
        </w:tc>
        <w:tc>
          <w:tcPr>
            <w:tcW w:w="2220" w:type="dxa"/>
          </w:tcPr>
          <w:p w14:paraId="1A0B33AF" w14:textId="77777777" w:rsidR="00A3051A" w:rsidRPr="008E4CCD" w:rsidRDefault="00A3051A" w:rsidP="00310C5F">
            <w:pPr>
              <w:jc w:val="center"/>
              <w:rPr>
                <w:rFonts w:eastAsia="Times New Roman"/>
                <w:b/>
                <w:bCs/>
                <w:color w:val="333333"/>
              </w:rPr>
            </w:pPr>
          </w:p>
        </w:tc>
      </w:tr>
      <w:tr w:rsidR="00A3051A" w:rsidRPr="00C66800" w14:paraId="35BD3667" w14:textId="77777777" w:rsidTr="00842BB9">
        <w:tc>
          <w:tcPr>
            <w:tcW w:w="3042" w:type="dxa"/>
            <w:tcBorders>
              <w:right w:val="single" w:sz="4" w:space="0" w:color="auto"/>
            </w:tcBorders>
            <w:vAlign w:val="bottom"/>
          </w:tcPr>
          <w:p w14:paraId="0611CE88" w14:textId="77777777" w:rsidR="00A3051A" w:rsidRPr="008E4CCD" w:rsidRDefault="00A3051A" w:rsidP="00310C5F">
            <w:pPr>
              <w:ind w:firstLine="327"/>
              <w:rPr>
                <w:rFonts w:eastAsia="Times New Roman"/>
                <w:color w:val="000000"/>
              </w:rPr>
            </w:pPr>
            <w:r w:rsidRPr="008E4CCD">
              <w:rPr>
                <w:rFonts w:eastAsia="Times New Roman"/>
                <w:color w:val="000000"/>
              </w:rPr>
              <w:t>White</w:t>
            </w:r>
            <w:r w:rsidRPr="008E4CCD">
              <w:rPr>
                <w:b/>
                <w:color w:val="000000" w:themeColor="text1"/>
                <w:vertAlign w:val="superscript"/>
              </w:rPr>
              <w:t>†</w:t>
            </w:r>
          </w:p>
        </w:tc>
        <w:tc>
          <w:tcPr>
            <w:tcW w:w="2220" w:type="dxa"/>
            <w:gridSpan w:val="2"/>
            <w:tcBorders>
              <w:left w:val="single" w:sz="4" w:space="0" w:color="auto"/>
            </w:tcBorders>
            <w:vAlign w:val="bottom"/>
          </w:tcPr>
          <w:p w14:paraId="742CFE36" w14:textId="77777777" w:rsidR="00A3051A" w:rsidRPr="008E4CCD" w:rsidRDefault="00A3051A" w:rsidP="00310C5F">
            <w:pPr>
              <w:jc w:val="center"/>
              <w:rPr>
                <w:rFonts w:eastAsia="Times New Roman"/>
                <w:color w:val="000000"/>
              </w:rPr>
            </w:pPr>
            <w:bookmarkStart w:id="4" w:name="OLE_LINK9"/>
            <w:bookmarkStart w:id="5" w:name="OLE_LINK10"/>
            <w:r w:rsidRPr="008E4CCD">
              <w:rPr>
                <w:rFonts w:eastAsia="Times New Roman"/>
                <w:color w:val="000000"/>
              </w:rPr>
              <w:t>–</w:t>
            </w:r>
            <w:bookmarkEnd w:id="4"/>
            <w:bookmarkEnd w:id="5"/>
          </w:p>
        </w:tc>
        <w:tc>
          <w:tcPr>
            <w:tcW w:w="2220" w:type="dxa"/>
            <w:gridSpan w:val="2"/>
            <w:vAlign w:val="bottom"/>
          </w:tcPr>
          <w:p w14:paraId="7D215067" w14:textId="77777777" w:rsidR="00A3051A" w:rsidRPr="008E4CCD" w:rsidRDefault="00A3051A" w:rsidP="00310C5F">
            <w:pPr>
              <w:jc w:val="center"/>
              <w:rPr>
                <w:rFonts w:eastAsia="Times New Roman"/>
                <w:color w:val="000000"/>
              </w:rPr>
            </w:pPr>
            <w:r w:rsidRPr="008E4CCD">
              <w:rPr>
                <w:rFonts w:eastAsia="Times New Roman"/>
                <w:color w:val="000000"/>
              </w:rPr>
              <w:t>–</w:t>
            </w:r>
          </w:p>
        </w:tc>
        <w:tc>
          <w:tcPr>
            <w:tcW w:w="2220" w:type="dxa"/>
            <w:vAlign w:val="bottom"/>
          </w:tcPr>
          <w:p w14:paraId="02168A1D" w14:textId="77777777" w:rsidR="00A3051A" w:rsidRPr="008E4CCD" w:rsidRDefault="00A3051A" w:rsidP="00310C5F">
            <w:pPr>
              <w:jc w:val="center"/>
              <w:rPr>
                <w:rFonts w:eastAsia="Times New Roman"/>
                <w:b/>
                <w:color w:val="000000"/>
              </w:rPr>
            </w:pPr>
            <w:r w:rsidRPr="008E4CCD">
              <w:rPr>
                <w:rFonts w:eastAsia="Times New Roman"/>
                <w:color w:val="000000"/>
              </w:rPr>
              <w:t>–</w:t>
            </w:r>
          </w:p>
        </w:tc>
      </w:tr>
      <w:tr w:rsidR="00A3051A" w:rsidRPr="00C66800" w14:paraId="3595358E" w14:textId="77777777" w:rsidTr="00842BB9">
        <w:tc>
          <w:tcPr>
            <w:tcW w:w="3042" w:type="dxa"/>
            <w:tcBorders>
              <w:right w:val="single" w:sz="4" w:space="0" w:color="auto"/>
            </w:tcBorders>
            <w:vAlign w:val="bottom"/>
          </w:tcPr>
          <w:p w14:paraId="36DCEC48" w14:textId="77777777" w:rsidR="00A3051A" w:rsidRPr="008E4CCD" w:rsidRDefault="00A3051A" w:rsidP="00310C5F">
            <w:pPr>
              <w:ind w:firstLine="327"/>
              <w:rPr>
                <w:rFonts w:eastAsia="Times New Roman"/>
                <w:color w:val="000000"/>
              </w:rPr>
            </w:pPr>
            <w:r w:rsidRPr="008E4CCD">
              <w:rPr>
                <w:rFonts w:eastAsia="Times New Roman"/>
                <w:color w:val="000000"/>
              </w:rPr>
              <w:t>Black</w:t>
            </w:r>
          </w:p>
        </w:tc>
        <w:tc>
          <w:tcPr>
            <w:tcW w:w="2220" w:type="dxa"/>
            <w:gridSpan w:val="2"/>
            <w:tcBorders>
              <w:left w:val="single" w:sz="4" w:space="0" w:color="auto"/>
            </w:tcBorders>
            <w:vAlign w:val="bottom"/>
          </w:tcPr>
          <w:p w14:paraId="54614EFC" w14:textId="36969206" w:rsidR="00A3051A" w:rsidRPr="008E4CCD" w:rsidRDefault="00B21996" w:rsidP="00310C5F">
            <w:pPr>
              <w:jc w:val="center"/>
              <w:rPr>
                <w:rFonts w:eastAsia="Times New Roman"/>
                <w:color w:val="333333"/>
              </w:rPr>
            </w:pPr>
            <w:r>
              <w:rPr>
                <w:rFonts w:eastAsia="Times New Roman"/>
                <w:color w:val="333333"/>
              </w:rPr>
              <w:t>1.40</w:t>
            </w:r>
          </w:p>
        </w:tc>
        <w:tc>
          <w:tcPr>
            <w:tcW w:w="2220" w:type="dxa"/>
            <w:gridSpan w:val="2"/>
            <w:vAlign w:val="bottom"/>
          </w:tcPr>
          <w:p w14:paraId="342008AB" w14:textId="496CC287" w:rsidR="00A3051A" w:rsidRPr="008E4CCD" w:rsidRDefault="00B21996" w:rsidP="00310C5F">
            <w:pPr>
              <w:jc w:val="center"/>
              <w:rPr>
                <w:rFonts w:eastAsia="Times New Roman"/>
                <w:color w:val="333333"/>
              </w:rPr>
            </w:pPr>
            <w:r>
              <w:rPr>
                <w:rFonts w:eastAsia="Times New Roman"/>
                <w:color w:val="333333"/>
              </w:rPr>
              <w:t>1.08 to 1.82</w:t>
            </w:r>
          </w:p>
        </w:tc>
        <w:tc>
          <w:tcPr>
            <w:tcW w:w="2220" w:type="dxa"/>
            <w:vAlign w:val="bottom"/>
          </w:tcPr>
          <w:p w14:paraId="4BF949E8" w14:textId="6C6F806B" w:rsidR="00A3051A" w:rsidRPr="008E4CCD" w:rsidRDefault="00B21996" w:rsidP="00310C5F">
            <w:pPr>
              <w:jc w:val="center"/>
              <w:rPr>
                <w:rFonts w:eastAsia="Times New Roman"/>
                <w:b/>
                <w:bCs/>
                <w:color w:val="333333"/>
              </w:rPr>
            </w:pPr>
            <w:r>
              <w:rPr>
                <w:rFonts w:eastAsia="Times New Roman"/>
                <w:b/>
                <w:bCs/>
                <w:color w:val="333333"/>
              </w:rPr>
              <w:t>0.011</w:t>
            </w:r>
          </w:p>
        </w:tc>
      </w:tr>
      <w:tr w:rsidR="00A3051A" w:rsidRPr="00C66800" w14:paraId="4E8E87C3" w14:textId="77777777" w:rsidTr="00842BB9">
        <w:tc>
          <w:tcPr>
            <w:tcW w:w="3042" w:type="dxa"/>
            <w:tcBorders>
              <w:right w:val="single" w:sz="4" w:space="0" w:color="auto"/>
            </w:tcBorders>
            <w:vAlign w:val="bottom"/>
          </w:tcPr>
          <w:p w14:paraId="38344E1F" w14:textId="77777777" w:rsidR="00A3051A" w:rsidRPr="008E4CCD" w:rsidRDefault="00A3051A" w:rsidP="00310C5F">
            <w:pPr>
              <w:ind w:firstLine="327"/>
              <w:rPr>
                <w:rFonts w:eastAsia="Times New Roman"/>
                <w:color w:val="000000"/>
              </w:rPr>
            </w:pPr>
            <w:r w:rsidRPr="008E4CCD">
              <w:rPr>
                <w:rFonts w:eastAsia="Times New Roman"/>
                <w:color w:val="000000"/>
              </w:rPr>
              <w:t>Asian</w:t>
            </w:r>
          </w:p>
        </w:tc>
        <w:tc>
          <w:tcPr>
            <w:tcW w:w="2220" w:type="dxa"/>
            <w:gridSpan w:val="2"/>
            <w:tcBorders>
              <w:left w:val="single" w:sz="4" w:space="0" w:color="auto"/>
            </w:tcBorders>
            <w:vAlign w:val="bottom"/>
          </w:tcPr>
          <w:p w14:paraId="49A5C451" w14:textId="0C9E7EBD" w:rsidR="00A3051A" w:rsidRPr="008E4CCD" w:rsidRDefault="00B21996" w:rsidP="00310C5F">
            <w:pPr>
              <w:jc w:val="center"/>
              <w:rPr>
                <w:rFonts w:eastAsia="Times New Roman"/>
                <w:color w:val="333333"/>
              </w:rPr>
            </w:pPr>
            <w:r>
              <w:rPr>
                <w:rFonts w:eastAsia="Times New Roman"/>
                <w:color w:val="333333"/>
              </w:rPr>
              <w:t>0.86</w:t>
            </w:r>
          </w:p>
        </w:tc>
        <w:tc>
          <w:tcPr>
            <w:tcW w:w="2220" w:type="dxa"/>
            <w:gridSpan w:val="2"/>
            <w:vAlign w:val="bottom"/>
          </w:tcPr>
          <w:p w14:paraId="77693515" w14:textId="3770C17F" w:rsidR="00A3051A" w:rsidRPr="008E4CCD" w:rsidRDefault="00B21996" w:rsidP="00310C5F">
            <w:pPr>
              <w:jc w:val="center"/>
              <w:rPr>
                <w:rFonts w:eastAsia="Times New Roman"/>
                <w:color w:val="333333"/>
              </w:rPr>
            </w:pPr>
            <w:r>
              <w:rPr>
                <w:rFonts w:eastAsia="Times New Roman"/>
                <w:color w:val="333333"/>
              </w:rPr>
              <w:t>0.57 to 1.29</w:t>
            </w:r>
          </w:p>
        </w:tc>
        <w:tc>
          <w:tcPr>
            <w:tcW w:w="2220" w:type="dxa"/>
            <w:vAlign w:val="bottom"/>
          </w:tcPr>
          <w:p w14:paraId="1A2668C8" w14:textId="7BBBFEBF" w:rsidR="00A3051A" w:rsidRPr="00B21996" w:rsidRDefault="00B21996" w:rsidP="00310C5F">
            <w:pPr>
              <w:jc w:val="center"/>
              <w:rPr>
                <w:rFonts w:eastAsia="Times New Roman"/>
                <w:bCs/>
                <w:color w:val="333333"/>
              </w:rPr>
            </w:pPr>
            <w:r w:rsidRPr="00B21996">
              <w:rPr>
                <w:rFonts w:eastAsia="Times New Roman"/>
                <w:bCs/>
                <w:color w:val="333333"/>
              </w:rPr>
              <w:t>0.454</w:t>
            </w:r>
          </w:p>
        </w:tc>
      </w:tr>
      <w:tr w:rsidR="00A3051A" w:rsidRPr="00C66800" w14:paraId="5E4AE9F8" w14:textId="77777777" w:rsidTr="00842BB9">
        <w:tc>
          <w:tcPr>
            <w:tcW w:w="3042" w:type="dxa"/>
            <w:tcBorders>
              <w:right w:val="single" w:sz="4" w:space="0" w:color="auto"/>
            </w:tcBorders>
            <w:vAlign w:val="bottom"/>
          </w:tcPr>
          <w:p w14:paraId="4CFB2C24" w14:textId="77777777" w:rsidR="00A3051A" w:rsidRPr="008E4CCD" w:rsidRDefault="00A3051A" w:rsidP="00310C5F">
            <w:pPr>
              <w:ind w:firstLine="327"/>
              <w:rPr>
                <w:rFonts w:eastAsia="Times New Roman"/>
                <w:color w:val="000000"/>
              </w:rPr>
            </w:pPr>
            <w:r w:rsidRPr="008E4CCD">
              <w:rPr>
                <w:rFonts w:eastAsia="Times New Roman"/>
                <w:color w:val="000000"/>
              </w:rPr>
              <w:t>Hispanic</w:t>
            </w:r>
          </w:p>
        </w:tc>
        <w:tc>
          <w:tcPr>
            <w:tcW w:w="2220" w:type="dxa"/>
            <w:gridSpan w:val="2"/>
            <w:tcBorders>
              <w:left w:val="single" w:sz="4" w:space="0" w:color="auto"/>
            </w:tcBorders>
            <w:vAlign w:val="bottom"/>
          </w:tcPr>
          <w:p w14:paraId="5AD934EC" w14:textId="7628EEE1" w:rsidR="00A3051A" w:rsidRPr="008E4CCD" w:rsidRDefault="00B21996" w:rsidP="00310C5F">
            <w:pPr>
              <w:jc w:val="center"/>
              <w:rPr>
                <w:rFonts w:eastAsia="Times New Roman"/>
                <w:color w:val="333333"/>
              </w:rPr>
            </w:pPr>
            <w:r>
              <w:rPr>
                <w:rFonts w:eastAsia="Times New Roman"/>
                <w:color w:val="333333"/>
              </w:rPr>
              <w:t>1.29</w:t>
            </w:r>
          </w:p>
        </w:tc>
        <w:tc>
          <w:tcPr>
            <w:tcW w:w="2220" w:type="dxa"/>
            <w:gridSpan w:val="2"/>
            <w:vAlign w:val="bottom"/>
          </w:tcPr>
          <w:p w14:paraId="59D02563" w14:textId="1B611392" w:rsidR="00A3051A" w:rsidRPr="008E4CCD" w:rsidRDefault="00B21996" w:rsidP="00310C5F">
            <w:pPr>
              <w:jc w:val="center"/>
              <w:rPr>
                <w:rFonts w:eastAsia="Times New Roman"/>
                <w:color w:val="333333"/>
              </w:rPr>
            </w:pPr>
            <w:r>
              <w:rPr>
                <w:rFonts w:eastAsia="Times New Roman"/>
                <w:color w:val="333333"/>
              </w:rPr>
              <w:t>1.01 to 1.64</w:t>
            </w:r>
          </w:p>
        </w:tc>
        <w:tc>
          <w:tcPr>
            <w:tcW w:w="2220" w:type="dxa"/>
            <w:vAlign w:val="bottom"/>
          </w:tcPr>
          <w:p w14:paraId="21373722" w14:textId="763875D1" w:rsidR="00A3051A" w:rsidRPr="008E4CCD" w:rsidRDefault="00B21996" w:rsidP="00310C5F">
            <w:pPr>
              <w:jc w:val="center"/>
              <w:rPr>
                <w:rFonts w:eastAsia="Times New Roman"/>
                <w:b/>
                <w:bCs/>
                <w:color w:val="333333"/>
              </w:rPr>
            </w:pPr>
            <w:r>
              <w:rPr>
                <w:rFonts w:eastAsia="Times New Roman"/>
                <w:b/>
                <w:bCs/>
                <w:color w:val="333333"/>
              </w:rPr>
              <w:t>0.039</w:t>
            </w:r>
          </w:p>
        </w:tc>
      </w:tr>
      <w:tr w:rsidR="00A3051A" w:rsidRPr="00C66800" w14:paraId="0A971E53" w14:textId="77777777" w:rsidTr="00842BB9">
        <w:tc>
          <w:tcPr>
            <w:tcW w:w="3042" w:type="dxa"/>
            <w:tcBorders>
              <w:right w:val="single" w:sz="4" w:space="0" w:color="auto"/>
            </w:tcBorders>
            <w:vAlign w:val="bottom"/>
          </w:tcPr>
          <w:p w14:paraId="7AFEA808" w14:textId="77777777" w:rsidR="00A3051A" w:rsidRPr="008E4CCD" w:rsidRDefault="00A3051A" w:rsidP="00310C5F">
            <w:pPr>
              <w:ind w:firstLine="327"/>
              <w:rPr>
                <w:rFonts w:eastAsia="Times New Roman"/>
                <w:color w:val="000000"/>
              </w:rPr>
            </w:pPr>
            <w:r w:rsidRPr="008E4CCD">
              <w:rPr>
                <w:rFonts w:eastAsia="Times New Roman"/>
                <w:color w:val="000000"/>
              </w:rPr>
              <w:t>Other</w:t>
            </w:r>
          </w:p>
        </w:tc>
        <w:tc>
          <w:tcPr>
            <w:tcW w:w="2220" w:type="dxa"/>
            <w:gridSpan w:val="2"/>
            <w:tcBorders>
              <w:left w:val="single" w:sz="4" w:space="0" w:color="auto"/>
            </w:tcBorders>
            <w:vAlign w:val="bottom"/>
          </w:tcPr>
          <w:p w14:paraId="16812C0D" w14:textId="6F0CD274" w:rsidR="00A3051A" w:rsidRPr="008E4CCD" w:rsidRDefault="00B21996" w:rsidP="00310C5F">
            <w:pPr>
              <w:jc w:val="center"/>
              <w:rPr>
                <w:rFonts w:eastAsia="Times New Roman"/>
                <w:color w:val="000000"/>
              </w:rPr>
            </w:pPr>
            <w:r>
              <w:rPr>
                <w:rFonts w:eastAsia="Times New Roman"/>
                <w:color w:val="000000"/>
              </w:rPr>
              <w:t>1.29</w:t>
            </w:r>
          </w:p>
        </w:tc>
        <w:tc>
          <w:tcPr>
            <w:tcW w:w="2220" w:type="dxa"/>
            <w:gridSpan w:val="2"/>
            <w:vAlign w:val="bottom"/>
          </w:tcPr>
          <w:p w14:paraId="7483ACFC" w14:textId="59F28BF9" w:rsidR="00A3051A" w:rsidRPr="008E4CCD" w:rsidRDefault="00B21996" w:rsidP="00310C5F">
            <w:pPr>
              <w:jc w:val="center"/>
              <w:rPr>
                <w:rFonts w:eastAsia="Times New Roman"/>
                <w:color w:val="000000"/>
              </w:rPr>
            </w:pPr>
            <w:r>
              <w:rPr>
                <w:rFonts w:eastAsia="Times New Roman"/>
                <w:color w:val="000000"/>
              </w:rPr>
              <w:t>1.05 to 1.59</w:t>
            </w:r>
          </w:p>
        </w:tc>
        <w:tc>
          <w:tcPr>
            <w:tcW w:w="2220" w:type="dxa"/>
            <w:vAlign w:val="bottom"/>
          </w:tcPr>
          <w:p w14:paraId="7A903D93" w14:textId="48F0B596" w:rsidR="00A3051A" w:rsidRPr="008E4CCD" w:rsidRDefault="00B21996" w:rsidP="00310C5F">
            <w:pPr>
              <w:jc w:val="center"/>
              <w:rPr>
                <w:rFonts w:eastAsia="Times New Roman"/>
                <w:b/>
                <w:color w:val="000000"/>
              </w:rPr>
            </w:pPr>
            <w:r>
              <w:rPr>
                <w:rFonts w:eastAsia="Times New Roman"/>
                <w:b/>
                <w:color w:val="000000"/>
              </w:rPr>
              <w:t>0.016</w:t>
            </w:r>
          </w:p>
        </w:tc>
      </w:tr>
      <w:tr w:rsidR="004B33BF" w:rsidRPr="00C66800" w14:paraId="15163564" w14:textId="77777777" w:rsidTr="00842BB9">
        <w:trPr>
          <w:trHeight w:val="333"/>
        </w:trPr>
        <w:tc>
          <w:tcPr>
            <w:tcW w:w="3042" w:type="dxa"/>
            <w:tcBorders>
              <w:right w:val="single" w:sz="4" w:space="0" w:color="auto"/>
            </w:tcBorders>
            <w:vAlign w:val="bottom"/>
          </w:tcPr>
          <w:p w14:paraId="421AC63B" w14:textId="6FFCFD9A" w:rsidR="004B33BF" w:rsidRPr="008E4CCD" w:rsidRDefault="00804D8A" w:rsidP="00310C5F">
            <w:pPr>
              <w:rPr>
                <w:rFonts w:eastAsia="Times New Roman"/>
                <w:color w:val="000000"/>
              </w:rPr>
            </w:pPr>
            <w:r>
              <w:rPr>
                <w:rFonts w:eastAsia="Times New Roman"/>
                <w:color w:val="000000"/>
              </w:rPr>
              <w:t>Sp</w:t>
            </w:r>
            <w:r w:rsidRPr="00804D8A">
              <w:rPr>
                <w:rFonts w:eastAsia="Times New Roman"/>
                <w:smallCaps/>
                <w:color w:val="000000"/>
              </w:rPr>
              <w:t>o</w:t>
            </w:r>
            <w:r w:rsidR="004B33BF">
              <w:rPr>
                <w:rFonts w:eastAsia="Times New Roman"/>
                <w:color w:val="000000"/>
                <w:vertAlign w:val="subscript"/>
              </w:rPr>
              <w:t>2</w:t>
            </w:r>
          </w:p>
        </w:tc>
        <w:tc>
          <w:tcPr>
            <w:tcW w:w="2220" w:type="dxa"/>
            <w:gridSpan w:val="2"/>
            <w:tcBorders>
              <w:left w:val="single" w:sz="4" w:space="0" w:color="auto"/>
            </w:tcBorders>
            <w:vAlign w:val="bottom"/>
          </w:tcPr>
          <w:p w14:paraId="1833B00F" w14:textId="758EF5F5" w:rsidR="004B33BF" w:rsidRPr="008E4CCD" w:rsidRDefault="004B33BF" w:rsidP="00310C5F">
            <w:pPr>
              <w:jc w:val="center"/>
              <w:rPr>
                <w:rFonts w:eastAsia="Times New Roman"/>
                <w:color w:val="000000"/>
              </w:rPr>
            </w:pPr>
            <w:r>
              <w:rPr>
                <w:rFonts w:eastAsia="Times New Roman"/>
                <w:color w:val="000000"/>
              </w:rPr>
              <w:t>0.71</w:t>
            </w:r>
          </w:p>
        </w:tc>
        <w:tc>
          <w:tcPr>
            <w:tcW w:w="2220" w:type="dxa"/>
            <w:gridSpan w:val="2"/>
            <w:vAlign w:val="bottom"/>
          </w:tcPr>
          <w:p w14:paraId="11F5F523" w14:textId="087EAB2C" w:rsidR="004B33BF" w:rsidRPr="008E4CCD" w:rsidRDefault="004B33BF" w:rsidP="00310C5F">
            <w:pPr>
              <w:jc w:val="center"/>
              <w:rPr>
                <w:rFonts w:eastAsia="Times New Roman"/>
                <w:color w:val="000000"/>
              </w:rPr>
            </w:pPr>
            <w:r>
              <w:rPr>
                <w:rFonts w:eastAsia="Times New Roman"/>
                <w:color w:val="000000"/>
              </w:rPr>
              <w:t>0.68 to 0.73</w:t>
            </w:r>
          </w:p>
        </w:tc>
        <w:tc>
          <w:tcPr>
            <w:tcW w:w="2220" w:type="dxa"/>
            <w:vAlign w:val="bottom"/>
          </w:tcPr>
          <w:p w14:paraId="23C9F058" w14:textId="7E797180" w:rsidR="004B33BF" w:rsidRPr="004B33BF" w:rsidRDefault="004B33BF" w:rsidP="00310C5F">
            <w:pPr>
              <w:jc w:val="center"/>
              <w:rPr>
                <w:rFonts w:eastAsia="Times New Roman"/>
                <w:b/>
                <w:color w:val="000000"/>
              </w:rPr>
            </w:pPr>
            <w:r w:rsidRPr="004B33BF">
              <w:rPr>
                <w:rFonts w:eastAsia="Times New Roman"/>
                <w:b/>
                <w:color w:val="000000"/>
              </w:rPr>
              <w:t>&lt;0.001</w:t>
            </w:r>
          </w:p>
        </w:tc>
      </w:tr>
      <w:tr w:rsidR="00A3051A" w:rsidRPr="00C66800" w14:paraId="1C8BBA92" w14:textId="77777777" w:rsidTr="00842BB9">
        <w:trPr>
          <w:trHeight w:val="333"/>
        </w:trPr>
        <w:tc>
          <w:tcPr>
            <w:tcW w:w="3042" w:type="dxa"/>
            <w:tcBorders>
              <w:right w:val="single" w:sz="4" w:space="0" w:color="auto"/>
            </w:tcBorders>
            <w:vAlign w:val="bottom"/>
          </w:tcPr>
          <w:p w14:paraId="62731B9C" w14:textId="28C63A19" w:rsidR="00A3051A" w:rsidRPr="008E4CCD" w:rsidRDefault="00804D8A" w:rsidP="00310C5F">
            <w:pPr>
              <w:rPr>
                <w:rFonts w:eastAsia="Times New Roman"/>
                <w:color w:val="000000"/>
              </w:rPr>
            </w:pPr>
            <w:r>
              <w:rPr>
                <w:rFonts w:eastAsia="Times New Roman"/>
                <w:color w:val="000000"/>
              </w:rPr>
              <w:t>ASA Physical Status</w:t>
            </w:r>
          </w:p>
        </w:tc>
        <w:tc>
          <w:tcPr>
            <w:tcW w:w="2220" w:type="dxa"/>
            <w:gridSpan w:val="2"/>
            <w:tcBorders>
              <w:left w:val="single" w:sz="4" w:space="0" w:color="auto"/>
            </w:tcBorders>
            <w:vAlign w:val="bottom"/>
          </w:tcPr>
          <w:p w14:paraId="74F7181E" w14:textId="77777777" w:rsidR="00A3051A" w:rsidRPr="008E4CCD" w:rsidRDefault="00A3051A" w:rsidP="00310C5F">
            <w:pPr>
              <w:jc w:val="center"/>
              <w:rPr>
                <w:rFonts w:eastAsia="Times New Roman"/>
                <w:color w:val="000000"/>
              </w:rPr>
            </w:pPr>
          </w:p>
        </w:tc>
        <w:tc>
          <w:tcPr>
            <w:tcW w:w="2220" w:type="dxa"/>
            <w:gridSpan w:val="2"/>
            <w:vAlign w:val="bottom"/>
          </w:tcPr>
          <w:p w14:paraId="46653F0B" w14:textId="77777777" w:rsidR="00A3051A" w:rsidRPr="008E4CCD" w:rsidRDefault="00A3051A" w:rsidP="00310C5F">
            <w:pPr>
              <w:jc w:val="center"/>
              <w:rPr>
                <w:rFonts w:eastAsia="Times New Roman"/>
                <w:color w:val="000000"/>
              </w:rPr>
            </w:pPr>
          </w:p>
        </w:tc>
        <w:tc>
          <w:tcPr>
            <w:tcW w:w="2220" w:type="dxa"/>
            <w:vAlign w:val="bottom"/>
          </w:tcPr>
          <w:p w14:paraId="3530647C" w14:textId="77777777" w:rsidR="00A3051A" w:rsidRPr="008E4CCD" w:rsidRDefault="00A3051A" w:rsidP="00310C5F">
            <w:pPr>
              <w:jc w:val="center"/>
              <w:rPr>
                <w:rFonts w:eastAsia="Times New Roman"/>
                <w:color w:val="000000"/>
              </w:rPr>
            </w:pPr>
          </w:p>
        </w:tc>
      </w:tr>
      <w:tr w:rsidR="00A3051A" w:rsidRPr="00C66800" w14:paraId="22D3F27D" w14:textId="77777777" w:rsidTr="00842BB9">
        <w:trPr>
          <w:trHeight w:val="333"/>
        </w:trPr>
        <w:tc>
          <w:tcPr>
            <w:tcW w:w="3042" w:type="dxa"/>
            <w:tcBorders>
              <w:right w:val="single" w:sz="4" w:space="0" w:color="auto"/>
            </w:tcBorders>
            <w:vAlign w:val="bottom"/>
          </w:tcPr>
          <w:p w14:paraId="37813E7E" w14:textId="77777777" w:rsidR="00A3051A" w:rsidRPr="008E4CCD" w:rsidRDefault="00A3051A" w:rsidP="00310C5F">
            <w:pPr>
              <w:ind w:firstLine="327"/>
              <w:rPr>
                <w:rFonts w:eastAsia="Times New Roman"/>
                <w:color w:val="000000"/>
              </w:rPr>
            </w:pPr>
            <w:r w:rsidRPr="008E4CCD">
              <w:rPr>
                <w:rFonts w:eastAsia="Times New Roman"/>
                <w:color w:val="000000"/>
              </w:rPr>
              <w:t>1-2</w:t>
            </w:r>
            <w:bookmarkStart w:id="6" w:name="OLE_LINK13"/>
            <w:bookmarkStart w:id="7" w:name="OLE_LINK14"/>
            <w:r w:rsidRPr="008E4CCD">
              <w:rPr>
                <w:b/>
                <w:color w:val="000000" w:themeColor="text1"/>
                <w:vertAlign w:val="superscript"/>
              </w:rPr>
              <w:t>†</w:t>
            </w:r>
            <w:bookmarkEnd w:id="6"/>
            <w:bookmarkEnd w:id="7"/>
          </w:p>
        </w:tc>
        <w:tc>
          <w:tcPr>
            <w:tcW w:w="2220" w:type="dxa"/>
            <w:gridSpan w:val="2"/>
            <w:tcBorders>
              <w:left w:val="single" w:sz="4" w:space="0" w:color="auto"/>
            </w:tcBorders>
            <w:vAlign w:val="bottom"/>
          </w:tcPr>
          <w:p w14:paraId="74473E3D" w14:textId="77777777" w:rsidR="00A3051A" w:rsidRPr="008E4CCD" w:rsidRDefault="00A3051A" w:rsidP="00310C5F">
            <w:pPr>
              <w:jc w:val="center"/>
              <w:rPr>
                <w:rFonts w:eastAsia="Times New Roman"/>
                <w:color w:val="000000"/>
              </w:rPr>
            </w:pPr>
            <w:bookmarkStart w:id="8" w:name="OLE_LINK11"/>
            <w:bookmarkStart w:id="9" w:name="OLE_LINK12"/>
            <w:r w:rsidRPr="008E4CCD">
              <w:rPr>
                <w:rFonts w:eastAsia="Times New Roman"/>
                <w:color w:val="000000"/>
              </w:rPr>
              <w:t>–</w:t>
            </w:r>
            <w:bookmarkEnd w:id="8"/>
            <w:bookmarkEnd w:id="9"/>
          </w:p>
        </w:tc>
        <w:tc>
          <w:tcPr>
            <w:tcW w:w="2220" w:type="dxa"/>
            <w:gridSpan w:val="2"/>
            <w:vAlign w:val="bottom"/>
          </w:tcPr>
          <w:p w14:paraId="6C2B9B86" w14:textId="77777777" w:rsidR="00A3051A" w:rsidRPr="008E4CCD" w:rsidRDefault="00A3051A" w:rsidP="00310C5F">
            <w:pPr>
              <w:jc w:val="center"/>
              <w:rPr>
                <w:rFonts w:eastAsia="Times New Roman"/>
                <w:color w:val="000000"/>
              </w:rPr>
            </w:pPr>
            <w:r w:rsidRPr="008E4CCD">
              <w:rPr>
                <w:rFonts w:eastAsia="Times New Roman"/>
                <w:color w:val="000000"/>
              </w:rPr>
              <w:t>–</w:t>
            </w:r>
          </w:p>
        </w:tc>
        <w:tc>
          <w:tcPr>
            <w:tcW w:w="2220" w:type="dxa"/>
            <w:vAlign w:val="bottom"/>
          </w:tcPr>
          <w:p w14:paraId="5FFA5D23" w14:textId="77777777" w:rsidR="00A3051A" w:rsidRPr="008E4CCD" w:rsidRDefault="00A3051A" w:rsidP="00310C5F">
            <w:pPr>
              <w:jc w:val="center"/>
              <w:rPr>
                <w:rFonts w:eastAsia="Times New Roman"/>
                <w:color w:val="000000"/>
              </w:rPr>
            </w:pPr>
            <w:r w:rsidRPr="008E4CCD">
              <w:rPr>
                <w:rFonts w:eastAsia="Times New Roman"/>
                <w:color w:val="000000"/>
              </w:rPr>
              <w:t>–</w:t>
            </w:r>
          </w:p>
        </w:tc>
      </w:tr>
      <w:tr w:rsidR="00A3051A" w:rsidRPr="00C66800" w14:paraId="7BF31E51" w14:textId="77777777" w:rsidTr="00842BB9">
        <w:trPr>
          <w:trHeight w:val="333"/>
        </w:trPr>
        <w:tc>
          <w:tcPr>
            <w:tcW w:w="3042" w:type="dxa"/>
            <w:tcBorders>
              <w:right w:val="single" w:sz="4" w:space="0" w:color="auto"/>
            </w:tcBorders>
            <w:vAlign w:val="bottom"/>
          </w:tcPr>
          <w:p w14:paraId="380A7908" w14:textId="77777777" w:rsidR="00A3051A" w:rsidRPr="008E4CCD" w:rsidRDefault="00A3051A" w:rsidP="00310C5F">
            <w:pPr>
              <w:ind w:firstLine="327"/>
            </w:pPr>
            <w:r w:rsidRPr="008E4CCD">
              <w:rPr>
                <w:rFonts w:eastAsia="Times New Roman"/>
                <w:color w:val="000000"/>
              </w:rPr>
              <w:t>3</w:t>
            </w:r>
          </w:p>
        </w:tc>
        <w:tc>
          <w:tcPr>
            <w:tcW w:w="2220" w:type="dxa"/>
            <w:gridSpan w:val="2"/>
            <w:tcBorders>
              <w:left w:val="single" w:sz="4" w:space="0" w:color="auto"/>
            </w:tcBorders>
            <w:vAlign w:val="bottom"/>
          </w:tcPr>
          <w:p w14:paraId="04D1F6A9" w14:textId="55730512" w:rsidR="00A3051A" w:rsidRPr="008E4CCD" w:rsidRDefault="00B21996" w:rsidP="00310C5F">
            <w:pPr>
              <w:jc w:val="center"/>
            </w:pPr>
            <w:r>
              <w:t>0.73</w:t>
            </w:r>
          </w:p>
        </w:tc>
        <w:tc>
          <w:tcPr>
            <w:tcW w:w="2220" w:type="dxa"/>
            <w:gridSpan w:val="2"/>
            <w:vAlign w:val="bottom"/>
          </w:tcPr>
          <w:p w14:paraId="05F06134" w14:textId="38966B9E" w:rsidR="00A3051A" w:rsidRPr="008E4CCD" w:rsidRDefault="00B21996" w:rsidP="00310C5F">
            <w:pPr>
              <w:jc w:val="center"/>
            </w:pPr>
            <w:r>
              <w:t>0.54 to 0.99</w:t>
            </w:r>
          </w:p>
        </w:tc>
        <w:tc>
          <w:tcPr>
            <w:tcW w:w="2220" w:type="dxa"/>
            <w:vAlign w:val="bottom"/>
          </w:tcPr>
          <w:p w14:paraId="71CDB705" w14:textId="7DAB4B56" w:rsidR="00A3051A" w:rsidRPr="00B21996" w:rsidRDefault="00B21996" w:rsidP="00310C5F">
            <w:pPr>
              <w:jc w:val="center"/>
              <w:rPr>
                <w:b/>
              </w:rPr>
            </w:pPr>
            <w:r w:rsidRPr="00B21996">
              <w:rPr>
                <w:b/>
              </w:rPr>
              <w:t>0.046</w:t>
            </w:r>
          </w:p>
        </w:tc>
      </w:tr>
      <w:tr w:rsidR="00A3051A" w:rsidRPr="00C66800" w14:paraId="51957BAB" w14:textId="77777777" w:rsidTr="00842BB9">
        <w:tc>
          <w:tcPr>
            <w:tcW w:w="3042" w:type="dxa"/>
            <w:tcBorders>
              <w:right w:val="single" w:sz="4" w:space="0" w:color="auto"/>
            </w:tcBorders>
            <w:vAlign w:val="bottom"/>
          </w:tcPr>
          <w:p w14:paraId="38DF1205" w14:textId="77777777" w:rsidR="00A3051A" w:rsidRPr="008E4CCD" w:rsidRDefault="00A3051A" w:rsidP="00310C5F">
            <w:pPr>
              <w:ind w:firstLine="327"/>
            </w:pPr>
            <w:r w:rsidRPr="008E4CCD">
              <w:rPr>
                <w:rFonts w:eastAsia="Times New Roman"/>
                <w:color w:val="000000"/>
              </w:rPr>
              <w:t>4</w:t>
            </w:r>
          </w:p>
        </w:tc>
        <w:tc>
          <w:tcPr>
            <w:tcW w:w="2220" w:type="dxa"/>
            <w:gridSpan w:val="2"/>
            <w:tcBorders>
              <w:left w:val="single" w:sz="4" w:space="0" w:color="auto"/>
            </w:tcBorders>
            <w:vAlign w:val="bottom"/>
          </w:tcPr>
          <w:p w14:paraId="60C328C0" w14:textId="2F761243" w:rsidR="00A3051A" w:rsidRPr="008E4CCD" w:rsidRDefault="00B21996" w:rsidP="00310C5F">
            <w:pPr>
              <w:jc w:val="center"/>
            </w:pPr>
            <w:r>
              <w:t>0.97</w:t>
            </w:r>
          </w:p>
        </w:tc>
        <w:tc>
          <w:tcPr>
            <w:tcW w:w="2220" w:type="dxa"/>
            <w:gridSpan w:val="2"/>
            <w:vAlign w:val="bottom"/>
          </w:tcPr>
          <w:p w14:paraId="39FF2CE9" w14:textId="5FA75D18" w:rsidR="00A3051A" w:rsidRPr="008E4CCD" w:rsidRDefault="00B21996" w:rsidP="00310C5F">
            <w:pPr>
              <w:jc w:val="center"/>
            </w:pPr>
            <w:r>
              <w:t>0.73 to 1.31</w:t>
            </w:r>
          </w:p>
        </w:tc>
        <w:tc>
          <w:tcPr>
            <w:tcW w:w="2220" w:type="dxa"/>
            <w:vAlign w:val="bottom"/>
          </w:tcPr>
          <w:p w14:paraId="0D6AB459" w14:textId="32AB49DF" w:rsidR="00A3051A" w:rsidRPr="008E4CCD" w:rsidRDefault="00B21996" w:rsidP="00310C5F">
            <w:pPr>
              <w:jc w:val="center"/>
            </w:pPr>
            <w:r>
              <w:t>0.855</w:t>
            </w:r>
          </w:p>
        </w:tc>
      </w:tr>
      <w:bookmarkEnd w:id="2"/>
      <w:bookmarkEnd w:id="3"/>
      <w:tr w:rsidR="00B21996" w:rsidRPr="00C66800" w14:paraId="017BCF1E" w14:textId="77777777" w:rsidTr="00842BB9">
        <w:tc>
          <w:tcPr>
            <w:tcW w:w="3042" w:type="dxa"/>
            <w:tcBorders>
              <w:right w:val="single" w:sz="4" w:space="0" w:color="auto"/>
            </w:tcBorders>
            <w:vAlign w:val="bottom"/>
          </w:tcPr>
          <w:p w14:paraId="6EB637F1" w14:textId="77777777" w:rsidR="00B21996" w:rsidRPr="008E4CCD" w:rsidRDefault="00B21996" w:rsidP="00310C5F">
            <w:pPr>
              <w:ind w:firstLine="327"/>
            </w:pPr>
            <w:r w:rsidRPr="008E4CCD">
              <w:rPr>
                <w:rFonts w:eastAsia="Times New Roman"/>
                <w:color w:val="000000"/>
              </w:rPr>
              <w:t>5</w:t>
            </w:r>
          </w:p>
        </w:tc>
        <w:tc>
          <w:tcPr>
            <w:tcW w:w="2220" w:type="dxa"/>
            <w:gridSpan w:val="2"/>
            <w:tcBorders>
              <w:left w:val="single" w:sz="4" w:space="0" w:color="auto"/>
            </w:tcBorders>
            <w:vAlign w:val="bottom"/>
          </w:tcPr>
          <w:p w14:paraId="5F8D1D2C" w14:textId="0A3FB509" w:rsidR="00B21996" w:rsidRPr="008E4CCD" w:rsidRDefault="00B21996" w:rsidP="00310C5F">
            <w:pPr>
              <w:jc w:val="center"/>
            </w:pPr>
            <w:r w:rsidRPr="008E4CCD">
              <w:rPr>
                <w:rFonts w:eastAsia="Times New Roman"/>
                <w:color w:val="000000"/>
              </w:rPr>
              <w:t>–</w:t>
            </w:r>
          </w:p>
        </w:tc>
        <w:tc>
          <w:tcPr>
            <w:tcW w:w="2220" w:type="dxa"/>
            <w:gridSpan w:val="2"/>
            <w:vAlign w:val="bottom"/>
          </w:tcPr>
          <w:p w14:paraId="43A50E4E" w14:textId="4910CA99" w:rsidR="00B21996" w:rsidRPr="008E4CCD" w:rsidRDefault="00B21996" w:rsidP="00310C5F">
            <w:pPr>
              <w:jc w:val="center"/>
            </w:pPr>
            <w:r w:rsidRPr="008E4CCD">
              <w:rPr>
                <w:rFonts w:eastAsia="Times New Roman"/>
                <w:color w:val="000000"/>
              </w:rPr>
              <w:t>–</w:t>
            </w:r>
          </w:p>
        </w:tc>
        <w:tc>
          <w:tcPr>
            <w:tcW w:w="2220" w:type="dxa"/>
            <w:vAlign w:val="bottom"/>
          </w:tcPr>
          <w:p w14:paraId="2E22A0B3" w14:textId="24392F7E" w:rsidR="00B21996" w:rsidRPr="008E4CCD" w:rsidRDefault="00B21996" w:rsidP="00310C5F">
            <w:pPr>
              <w:jc w:val="center"/>
              <w:rPr>
                <w:b/>
              </w:rPr>
            </w:pPr>
            <w:r w:rsidRPr="008E4CCD">
              <w:rPr>
                <w:rFonts w:eastAsia="Times New Roman"/>
                <w:color w:val="000000"/>
              </w:rPr>
              <w:t>–</w:t>
            </w:r>
          </w:p>
        </w:tc>
      </w:tr>
      <w:tr w:rsidR="00B21996" w:rsidRPr="00C66800" w14:paraId="589FAC54" w14:textId="77777777" w:rsidTr="00842BB9">
        <w:tc>
          <w:tcPr>
            <w:tcW w:w="3042" w:type="dxa"/>
            <w:tcBorders>
              <w:right w:val="single" w:sz="4" w:space="0" w:color="auto"/>
            </w:tcBorders>
            <w:vAlign w:val="bottom"/>
          </w:tcPr>
          <w:p w14:paraId="05C56E72" w14:textId="29649A28" w:rsidR="00B21996" w:rsidRPr="008E4CCD" w:rsidRDefault="00842BB9" w:rsidP="00310C5F">
            <w:pPr>
              <w:rPr>
                <w:vertAlign w:val="superscript"/>
              </w:rPr>
            </w:pPr>
            <w:r>
              <w:rPr>
                <w:rFonts w:eastAsia="Times New Roman"/>
                <w:color w:val="000000"/>
              </w:rPr>
              <w:t xml:space="preserve">Age </w:t>
            </w:r>
            <w:r w:rsidR="00B21996" w:rsidRPr="008E4CCD">
              <w:rPr>
                <w:rFonts w:eastAsia="Times New Roman"/>
                <w:color w:val="000000"/>
              </w:rPr>
              <w:t>(</w:t>
            </w:r>
            <w:r>
              <w:rPr>
                <w:rFonts w:eastAsia="Times New Roman"/>
                <w:color w:val="000000"/>
              </w:rPr>
              <w:t xml:space="preserve">per 10 </w:t>
            </w:r>
            <w:r w:rsidR="00B21996" w:rsidRPr="008E4CCD">
              <w:rPr>
                <w:rFonts w:eastAsia="Times New Roman"/>
                <w:color w:val="000000"/>
              </w:rPr>
              <w:t>years)</w:t>
            </w:r>
            <w:r w:rsidR="00B21996" w:rsidRPr="008E4CCD">
              <w:rPr>
                <w:b/>
                <w:vertAlign w:val="superscript"/>
              </w:rPr>
              <w:t>§</w:t>
            </w:r>
          </w:p>
        </w:tc>
        <w:tc>
          <w:tcPr>
            <w:tcW w:w="2220" w:type="dxa"/>
            <w:gridSpan w:val="2"/>
            <w:tcBorders>
              <w:left w:val="single" w:sz="4" w:space="0" w:color="auto"/>
            </w:tcBorders>
            <w:vAlign w:val="bottom"/>
          </w:tcPr>
          <w:p w14:paraId="022AB5E7" w14:textId="60F35700" w:rsidR="00B21996" w:rsidRPr="008E4CCD" w:rsidRDefault="00763376" w:rsidP="00310C5F">
            <w:pPr>
              <w:jc w:val="center"/>
            </w:pPr>
            <w:r>
              <w:t>0.93</w:t>
            </w:r>
          </w:p>
        </w:tc>
        <w:tc>
          <w:tcPr>
            <w:tcW w:w="2220" w:type="dxa"/>
            <w:gridSpan w:val="2"/>
            <w:vAlign w:val="bottom"/>
          </w:tcPr>
          <w:p w14:paraId="3B911D84" w14:textId="1290976C" w:rsidR="00B21996" w:rsidRPr="008E4CCD" w:rsidRDefault="00763376" w:rsidP="00310C5F">
            <w:pPr>
              <w:jc w:val="center"/>
            </w:pPr>
            <w:r>
              <w:t>0.89 to 0.98</w:t>
            </w:r>
          </w:p>
        </w:tc>
        <w:tc>
          <w:tcPr>
            <w:tcW w:w="2220" w:type="dxa"/>
            <w:vAlign w:val="bottom"/>
          </w:tcPr>
          <w:p w14:paraId="49262D2B" w14:textId="2DBCA04E" w:rsidR="00B21996" w:rsidRPr="008E4CCD" w:rsidRDefault="00B21996" w:rsidP="00310C5F">
            <w:pPr>
              <w:jc w:val="center"/>
              <w:rPr>
                <w:b/>
              </w:rPr>
            </w:pPr>
            <w:r>
              <w:rPr>
                <w:b/>
              </w:rPr>
              <w:t>0.006</w:t>
            </w:r>
          </w:p>
        </w:tc>
      </w:tr>
      <w:tr w:rsidR="00B21996" w:rsidRPr="00C66800" w14:paraId="17CC5D9B" w14:textId="77777777" w:rsidTr="00842BB9">
        <w:tc>
          <w:tcPr>
            <w:tcW w:w="3042" w:type="dxa"/>
            <w:tcBorders>
              <w:right w:val="single" w:sz="4" w:space="0" w:color="auto"/>
            </w:tcBorders>
            <w:vAlign w:val="bottom"/>
          </w:tcPr>
          <w:p w14:paraId="00A2E6F7" w14:textId="1CFED002" w:rsidR="00B21996" w:rsidRPr="008E4CCD" w:rsidRDefault="00B21996" w:rsidP="00310C5F">
            <w:r w:rsidRPr="008E4CCD">
              <w:rPr>
                <w:rFonts w:eastAsia="Times New Roman"/>
                <w:color w:val="000000"/>
              </w:rPr>
              <w:t>BMI</w:t>
            </w:r>
            <w:r w:rsidR="00842BB9">
              <w:rPr>
                <w:rFonts w:eastAsia="Times New Roman"/>
                <w:color w:val="000000"/>
              </w:rPr>
              <w:t xml:space="preserve"> (per 5 units)</w:t>
            </w:r>
            <w:r w:rsidRPr="008E4CCD">
              <w:rPr>
                <w:b/>
                <w:vertAlign w:val="superscript"/>
              </w:rPr>
              <w:t>§</w:t>
            </w:r>
          </w:p>
        </w:tc>
        <w:tc>
          <w:tcPr>
            <w:tcW w:w="2220" w:type="dxa"/>
            <w:gridSpan w:val="2"/>
            <w:tcBorders>
              <w:left w:val="single" w:sz="4" w:space="0" w:color="auto"/>
            </w:tcBorders>
            <w:vAlign w:val="bottom"/>
          </w:tcPr>
          <w:p w14:paraId="04833A0C" w14:textId="0DBFC797" w:rsidR="00B21996" w:rsidRPr="008E4CCD" w:rsidRDefault="00763376" w:rsidP="00310C5F">
            <w:pPr>
              <w:jc w:val="center"/>
            </w:pPr>
            <w:r>
              <w:t>0.97</w:t>
            </w:r>
          </w:p>
        </w:tc>
        <w:tc>
          <w:tcPr>
            <w:tcW w:w="2220" w:type="dxa"/>
            <w:gridSpan w:val="2"/>
            <w:vAlign w:val="bottom"/>
          </w:tcPr>
          <w:p w14:paraId="39568732" w14:textId="42896530" w:rsidR="00B21996" w:rsidRPr="008E4CCD" w:rsidRDefault="00763376" w:rsidP="00310C5F">
            <w:pPr>
              <w:jc w:val="center"/>
            </w:pPr>
            <w:r>
              <w:t>0.91 to 1.03</w:t>
            </w:r>
          </w:p>
        </w:tc>
        <w:tc>
          <w:tcPr>
            <w:tcW w:w="2220" w:type="dxa"/>
            <w:vAlign w:val="bottom"/>
          </w:tcPr>
          <w:p w14:paraId="478D6E46" w14:textId="0BCF60EC" w:rsidR="00B21996" w:rsidRPr="008E4CCD" w:rsidRDefault="00B21996" w:rsidP="00310C5F">
            <w:pPr>
              <w:jc w:val="center"/>
            </w:pPr>
            <w:r>
              <w:t>0.347</w:t>
            </w:r>
          </w:p>
        </w:tc>
      </w:tr>
      <w:tr w:rsidR="00B21996" w:rsidRPr="00C66800" w14:paraId="1F39237D" w14:textId="77777777" w:rsidTr="00842BB9">
        <w:tc>
          <w:tcPr>
            <w:tcW w:w="3042" w:type="dxa"/>
            <w:tcBorders>
              <w:right w:val="single" w:sz="4" w:space="0" w:color="auto"/>
            </w:tcBorders>
            <w:vAlign w:val="bottom"/>
          </w:tcPr>
          <w:p w14:paraId="162FC58C" w14:textId="77777777" w:rsidR="00B21996" w:rsidRPr="008E4CCD" w:rsidRDefault="00B21996" w:rsidP="00310C5F">
            <w:pPr>
              <w:rPr>
                <w:rFonts w:eastAsia="Times New Roman"/>
                <w:color w:val="000000"/>
              </w:rPr>
            </w:pPr>
            <w:r w:rsidRPr="008E4CCD">
              <w:rPr>
                <w:rFonts w:eastAsia="Times New Roman"/>
                <w:color w:val="000000"/>
              </w:rPr>
              <w:t>Sex</w:t>
            </w:r>
          </w:p>
        </w:tc>
        <w:tc>
          <w:tcPr>
            <w:tcW w:w="2220" w:type="dxa"/>
            <w:gridSpan w:val="2"/>
            <w:tcBorders>
              <w:left w:val="single" w:sz="4" w:space="0" w:color="auto"/>
            </w:tcBorders>
            <w:vAlign w:val="bottom"/>
          </w:tcPr>
          <w:p w14:paraId="41BA5537" w14:textId="77777777" w:rsidR="00B21996" w:rsidRPr="008E4CCD" w:rsidRDefault="00B21996" w:rsidP="00310C5F">
            <w:pPr>
              <w:jc w:val="center"/>
              <w:rPr>
                <w:rFonts w:eastAsia="Times New Roman"/>
                <w:color w:val="000000"/>
              </w:rPr>
            </w:pPr>
          </w:p>
        </w:tc>
        <w:tc>
          <w:tcPr>
            <w:tcW w:w="2220" w:type="dxa"/>
            <w:gridSpan w:val="2"/>
            <w:vAlign w:val="bottom"/>
          </w:tcPr>
          <w:p w14:paraId="2463F227" w14:textId="77777777" w:rsidR="00B21996" w:rsidRPr="008E4CCD" w:rsidRDefault="00B21996" w:rsidP="00310C5F">
            <w:pPr>
              <w:jc w:val="center"/>
              <w:rPr>
                <w:rFonts w:eastAsia="Times New Roman"/>
                <w:color w:val="000000"/>
              </w:rPr>
            </w:pPr>
          </w:p>
        </w:tc>
        <w:tc>
          <w:tcPr>
            <w:tcW w:w="2220" w:type="dxa"/>
            <w:vAlign w:val="bottom"/>
          </w:tcPr>
          <w:p w14:paraId="294D8D79" w14:textId="77777777" w:rsidR="00B21996" w:rsidRPr="008E4CCD" w:rsidRDefault="00B21996" w:rsidP="00310C5F">
            <w:pPr>
              <w:jc w:val="center"/>
              <w:rPr>
                <w:rFonts w:eastAsia="Times New Roman"/>
                <w:color w:val="000000"/>
              </w:rPr>
            </w:pPr>
          </w:p>
        </w:tc>
      </w:tr>
      <w:tr w:rsidR="00B21996" w:rsidRPr="00C66800" w14:paraId="7F08FA20" w14:textId="77777777" w:rsidTr="00842BB9">
        <w:tc>
          <w:tcPr>
            <w:tcW w:w="3042" w:type="dxa"/>
            <w:tcBorders>
              <w:right w:val="single" w:sz="4" w:space="0" w:color="auto"/>
            </w:tcBorders>
            <w:vAlign w:val="bottom"/>
          </w:tcPr>
          <w:p w14:paraId="6E1345A7" w14:textId="77777777" w:rsidR="00B21996" w:rsidRPr="008E4CCD" w:rsidRDefault="00B21996" w:rsidP="00310C5F">
            <w:pPr>
              <w:ind w:firstLine="328"/>
              <w:rPr>
                <w:rFonts w:eastAsia="Times New Roman"/>
                <w:color w:val="000000"/>
              </w:rPr>
            </w:pPr>
            <w:r w:rsidRPr="008E4CCD">
              <w:rPr>
                <w:rFonts w:eastAsia="Times New Roman"/>
                <w:color w:val="000000"/>
              </w:rPr>
              <w:t>Female</w:t>
            </w:r>
            <w:r w:rsidRPr="008E4CCD">
              <w:rPr>
                <w:b/>
                <w:color w:val="000000" w:themeColor="text1"/>
                <w:vertAlign w:val="superscript"/>
              </w:rPr>
              <w:t>†</w:t>
            </w:r>
          </w:p>
        </w:tc>
        <w:tc>
          <w:tcPr>
            <w:tcW w:w="2220" w:type="dxa"/>
            <w:gridSpan w:val="2"/>
            <w:tcBorders>
              <w:left w:val="single" w:sz="4" w:space="0" w:color="auto"/>
            </w:tcBorders>
            <w:vAlign w:val="bottom"/>
          </w:tcPr>
          <w:p w14:paraId="7464104D" w14:textId="77777777" w:rsidR="00B21996" w:rsidRPr="008E4CCD" w:rsidRDefault="00B21996" w:rsidP="00310C5F">
            <w:pPr>
              <w:jc w:val="center"/>
              <w:rPr>
                <w:rFonts w:eastAsia="Times New Roman"/>
                <w:color w:val="000000"/>
              </w:rPr>
            </w:pPr>
            <w:r w:rsidRPr="008E4CCD">
              <w:rPr>
                <w:rFonts w:eastAsia="Times New Roman"/>
                <w:color w:val="000000"/>
              </w:rPr>
              <w:t>–</w:t>
            </w:r>
          </w:p>
        </w:tc>
        <w:tc>
          <w:tcPr>
            <w:tcW w:w="2220" w:type="dxa"/>
            <w:gridSpan w:val="2"/>
            <w:vAlign w:val="bottom"/>
          </w:tcPr>
          <w:p w14:paraId="3DD244E5" w14:textId="77777777" w:rsidR="00B21996" w:rsidRPr="008E4CCD" w:rsidRDefault="00B21996" w:rsidP="00310C5F">
            <w:pPr>
              <w:jc w:val="center"/>
              <w:rPr>
                <w:rFonts w:eastAsia="Times New Roman"/>
                <w:color w:val="000000"/>
              </w:rPr>
            </w:pPr>
            <w:r w:rsidRPr="008E4CCD">
              <w:rPr>
                <w:rFonts w:eastAsia="Times New Roman"/>
                <w:color w:val="000000"/>
              </w:rPr>
              <w:t>–</w:t>
            </w:r>
          </w:p>
        </w:tc>
        <w:tc>
          <w:tcPr>
            <w:tcW w:w="2220" w:type="dxa"/>
            <w:vAlign w:val="bottom"/>
          </w:tcPr>
          <w:p w14:paraId="46A9E6D3" w14:textId="77777777" w:rsidR="00B21996" w:rsidRPr="008E4CCD" w:rsidRDefault="00B21996" w:rsidP="00310C5F">
            <w:pPr>
              <w:jc w:val="center"/>
              <w:rPr>
                <w:rFonts w:eastAsia="Times New Roman"/>
                <w:color w:val="000000"/>
              </w:rPr>
            </w:pPr>
            <w:r w:rsidRPr="008E4CCD">
              <w:rPr>
                <w:rFonts w:eastAsia="Times New Roman"/>
                <w:color w:val="000000"/>
              </w:rPr>
              <w:t>–</w:t>
            </w:r>
          </w:p>
        </w:tc>
      </w:tr>
      <w:tr w:rsidR="00B21996" w:rsidRPr="00C66800" w14:paraId="5A82B04B" w14:textId="77777777" w:rsidTr="00842BB9">
        <w:tc>
          <w:tcPr>
            <w:tcW w:w="3042" w:type="dxa"/>
            <w:tcBorders>
              <w:right w:val="single" w:sz="4" w:space="0" w:color="auto"/>
            </w:tcBorders>
            <w:vAlign w:val="bottom"/>
          </w:tcPr>
          <w:p w14:paraId="167096C9" w14:textId="77777777" w:rsidR="00B21996" w:rsidRPr="008E4CCD" w:rsidRDefault="00B21996" w:rsidP="00310C5F">
            <w:pPr>
              <w:ind w:firstLine="328"/>
              <w:rPr>
                <w:rFonts w:eastAsia="Times New Roman"/>
                <w:color w:val="000000"/>
              </w:rPr>
            </w:pPr>
            <w:r w:rsidRPr="008E4CCD">
              <w:rPr>
                <w:rFonts w:eastAsia="Times New Roman"/>
                <w:color w:val="000000"/>
              </w:rPr>
              <w:t>Male</w:t>
            </w:r>
          </w:p>
        </w:tc>
        <w:tc>
          <w:tcPr>
            <w:tcW w:w="2220" w:type="dxa"/>
            <w:gridSpan w:val="2"/>
            <w:tcBorders>
              <w:left w:val="single" w:sz="4" w:space="0" w:color="auto"/>
            </w:tcBorders>
            <w:vAlign w:val="bottom"/>
          </w:tcPr>
          <w:p w14:paraId="78556BEA" w14:textId="2DC5F5A2" w:rsidR="00B21996" w:rsidRPr="008E4CCD" w:rsidRDefault="00B21996" w:rsidP="00310C5F">
            <w:pPr>
              <w:jc w:val="center"/>
            </w:pPr>
            <w:r>
              <w:t>0.90</w:t>
            </w:r>
          </w:p>
        </w:tc>
        <w:tc>
          <w:tcPr>
            <w:tcW w:w="2220" w:type="dxa"/>
            <w:gridSpan w:val="2"/>
            <w:vAlign w:val="bottom"/>
          </w:tcPr>
          <w:p w14:paraId="0019FA7B" w14:textId="1E6D0EA9" w:rsidR="00B21996" w:rsidRPr="008E4CCD" w:rsidRDefault="00B21996" w:rsidP="00310C5F">
            <w:pPr>
              <w:jc w:val="center"/>
            </w:pPr>
            <w:r>
              <w:t>0.76 to 1.07</w:t>
            </w:r>
          </w:p>
        </w:tc>
        <w:tc>
          <w:tcPr>
            <w:tcW w:w="2220" w:type="dxa"/>
            <w:vAlign w:val="bottom"/>
          </w:tcPr>
          <w:p w14:paraId="7FAAE791" w14:textId="58D835D2" w:rsidR="00B21996" w:rsidRPr="008E4CCD" w:rsidRDefault="00B21996" w:rsidP="00310C5F">
            <w:pPr>
              <w:jc w:val="center"/>
            </w:pPr>
            <w:r>
              <w:t>0.246</w:t>
            </w:r>
          </w:p>
        </w:tc>
      </w:tr>
      <w:tr w:rsidR="00B21996" w:rsidRPr="00C66800" w14:paraId="0D2FE259" w14:textId="77777777" w:rsidTr="00842BB9">
        <w:tc>
          <w:tcPr>
            <w:tcW w:w="3042" w:type="dxa"/>
            <w:tcBorders>
              <w:right w:val="single" w:sz="4" w:space="0" w:color="auto"/>
            </w:tcBorders>
            <w:vAlign w:val="bottom"/>
          </w:tcPr>
          <w:p w14:paraId="62B21638" w14:textId="71B122F3" w:rsidR="00B21996" w:rsidRPr="008E4CCD" w:rsidRDefault="00804D8A" w:rsidP="00310C5F">
            <w:r>
              <w:rPr>
                <w:rFonts w:eastAsia="Times New Roman"/>
                <w:color w:val="000000"/>
              </w:rPr>
              <w:t>F</w:t>
            </w:r>
            <w:r w:rsidRPr="00804D8A">
              <w:rPr>
                <w:rFonts w:eastAsia="Times New Roman"/>
                <w:smallCaps/>
                <w:color w:val="000000"/>
              </w:rPr>
              <w:t>io</w:t>
            </w:r>
            <w:r w:rsidR="00B21996" w:rsidRPr="008E4CCD">
              <w:rPr>
                <w:rFonts w:eastAsia="Times New Roman"/>
                <w:color w:val="000000"/>
                <w:vertAlign w:val="subscript"/>
              </w:rPr>
              <w:t>2</w:t>
            </w:r>
            <w:r w:rsidR="00B21996" w:rsidRPr="008E4CCD">
              <w:rPr>
                <w:rFonts w:eastAsia="Times New Roman"/>
                <w:color w:val="000000"/>
              </w:rPr>
              <w:t xml:space="preserve"> (</w:t>
            </w:r>
            <w:r w:rsidR="00842BB9">
              <w:rPr>
                <w:rFonts w:eastAsia="Times New Roman"/>
                <w:color w:val="000000"/>
              </w:rPr>
              <w:t>per 10</w:t>
            </w:r>
            <w:r w:rsidR="00B21996" w:rsidRPr="008E4CCD">
              <w:rPr>
                <w:rFonts w:eastAsia="Times New Roman"/>
                <w:color w:val="000000"/>
              </w:rPr>
              <w:t>%</w:t>
            </w:r>
            <w:proofErr w:type="gramStart"/>
            <w:r w:rsidR="00B21996" w:rsidRPr="008E4CCD">
              <w:rPr>
                <w:rFonts w:eastAsia="Times New Roman"/>
                <w:color w:val="000000"/>
              </w:rPr>
              <w:t>)</w:t>
            </w:r>
            <w:r w:rsidR="00B21996" w:rsidRPr="008E4CCD">
              <w:rPr>
                <w:b/>
                <w:vertAlign w:val="superscript"/>
              </w:rPr>
              <w:t>§</w:t>
            </w:r>
            <w:proofErr w:type="gramEnd"/>
          </w:p>
        </w:tc>
        <w:tc>
          <w:tcPr>
            <w:tcW w:w="2220" w:type="dxa"/>
            <w:gridSpan w:val="2"/>
            <w:tcBorders>
              <w:left w:val="single" w:sz="4" w:space="0" w:color="auto"/>
            </w:tcBorders>
            <w:vAlign w:val="bottom"/>
          </w:tcPr>
          <w:p w14:paraId="650B4E8A" w14:textId="09635464" w:rsidR="00B21996" w:rsidRPr="008E4CCD" w:rsidRDefault="00763376" w:rsidP="00310C5F">
            <w:pPr>
              <w:jc w:val="center"/>
            </w:pPr>
            <w:r>
              <w:t>0.99</w:t>
            </w:r>
          </w:p>
        </w:tc>
        <w:tc>
          <w:tcPr>
            <w:tcW w:w="2220" w:type="dxa"/>
            <w:gridSpan w:val="2"/>
            <w:vAlign w:val="bottom"/>
          </w:tcPr>
          <w:p w14:paraId="7DD0E90F" w14:textId="2ECF59C8" w:rsidR="00B21996" w:rsidRPr="008E4CCD" w:rsidRDefault="00B21996" w:rsidP="00763376">
            <w:pPr>
              <w:jc w:val="center"/>
            </w:pPr>
            <w:r>
              <w:t>0.</w:t>
            </w:r>
            <w:r w:rsidR="00763376">
              <w:t>91</w:t>
            </w:r>
            <w:r>
              <w:t xml:space="preserve"> to </w:t>
            </w:r>
            <w:r w:rsidR="00763376">
              <w:t>1.04</w:t>
            </w:r>
          </w:p>
        </w:tc>
        <w:tc>
          <w:tcPr>
            <w:tcW w:w="2220" w:type="dxa"/>
            <w:vAlign w:val="bottom"/>
          </w:tcPr>
          <w:p w14:paraId="5289D7FD" w14:textId="7AD40BD8" w:rsidR="00B21996" w:rsidRPr="00C369E1" w:rsidRDefault="00C369E1" w:rsidP="00310C5F">
            <w:pPr>
              <w:jc w:val="center"/>
            </w:pPr>
            <w:r>
              <w:t>0.724</w:t>
            </w:r>
          </w:p>
        </w:tc>
      </w:tr>
      <w:tr w:rsidR="00B21996" w:rsidRPr="00C66800" w14:paraId="75A7F469" w14:textId="77777777" w:rsidTr="00842BB9">
        <w:tc>
          <w:tcPr>
            <w:tcW w:w="3042" w:type="dxa"/>
            <w:tcBorders>
              <w:right w:val="single" w:sz="4" w:space="0" w:color="auto"/>
            </w:tcBorders>
            <w:vAlign w:val="bottom"/>
          </w:tcPr>
          <w:p w14:paraId="010B3738" w14:textId="7B5B841B" w:rsidR="00B21996" w:rsidRPr="008E4CCD" w:rsidRDefault="00B21996" w:rsidP="00310C5F">
            <w:r w:rsidRPr="008E4CCD">
              <w:rPr>
                <w:rFonts w:eastAsia="Times New Roman"/>
                <w:color w:val="000000"/>
              </w:rPr>
              <w:t>Tidal Volume (</w:t>
            </w:r>
            <w:r w:rsidR="00842BB9">
              <w:rPr>
                <w:rFonts w:eastAsia="Times New Roman"/>
                <w:color w:val="000000"/>
              </w:rPr>
              <w:t xml:space="preserve">per 100 </w:t>
            </w:r>
            <w:r w:rsidRPr="008E4CCD">
              <w:rPr>
                <w:rFonts w:eastAsia="Times New Roman"/>
                <w:color w:val="000000"/>
              </w:rPr>
              <w:t>mL)</w:t>
            </w:r>
            <w:r w:rsidRPr="008E4CCD">
              <w:rPr>
                <w:b/>
                <w:vertAlign w:val="superscript"/>
              </w:rPr>
              <w:t xml:space="preserve"> §</w:t>
            </w:r>
          </w:p>
        </w:tc>
        <w:tc>
          <w:tcPr>
            <w:tcW w:w="2220" w:type="dxa"/>
            <w:gridSpan w:val="2"/>
            <w:tcBorders>
              <w:left w:val="single" w:sz="4" w:space="0" w:color="auto"/>
            </w:tcBorders>
            <w:vAlign w:val="bottom"/>
          </w:tcPr>
          <w:p w14:paraId="26520C61" w14:textId="33B2BDDD" w:rsidR="00B21996" w:rsidRPr="008E4CCD" w:rsidRDefault="00763376" w:rsidP="00763376">
            <w:pPr>
              <w:jc w:val="center"/>
            </w:pPr>
            <w:r>
              <w:t>0.79</w:t>
            </w:r>
          </w:p>
        </w:tc>
        <w:tc>
          <w:tcPr>
            <w:tcW w:w="2220" w:type="dxa"/>
            <w:gridSpan w:val="2"/>
            <w:vAlign w:val="bottom"/>
          </w:tcPr>
          <w:p w14:paraId="34B19F16" w14:textId="0FE27667" w:rsidR="00B21996" w:rsidRPr="008E4CCD" w:rsidRDefault="00B21996" w:rsidP="00763376">
            <w:pPr>
              <w:jc w:val="center"/>
            </w:pPr>
            <w:r>
              <w:t>0.</w:t>
            </w:r>
            <w:r w:rsidR="00763376">
              <w:t>75</w:t>
            </w:r>
            <w:r>
              <w:t xml:space="preserve"> to 0.</w:t>
            </w:r>
            <w:r w:rsidR="00763376">
              <w:t>84</w:t>
            </w:r>
          </w:p>
        </w:tc>
        <w:tc>
          <w:tcPr>
            <w:tcW w:w="2220" w:type="dxa"/>
            <w:vAlign w:val="bottom"/>
          </w:tcPr>
          <w:p w14:paraId="1D30D6AA" w14:textId="331DE7A0" w:rsidR="00B21996" w:rsidRPr="008E4CCD" w:rsidRDefault="00B21996" w:rsidP="00310C5F">
            <w:pPr>
              <w:jc w:val="center"/>
              <w:rPr>
                <w:b/>
              </w:rPr>
            </w:pPr>
            <w:r>
              <w:rPr>
                <w:b/>
              </w:rPr>
              <w:t>&lt;0.001</w:t>
            </w:r>
          </w:p>
        </w:tc>
      </w:tr>
      <w:tr w:rsidR="00B21996" w:rsidRPr="00C66800" w14:paraId="233A47E6" w14:textId="77777777" w:rsidTr="00842BB9">
        <w:tc>
          <w:tcPr>
            <w:tcW w:w="3042" w:type="dxa"/>
            <w:tcBorders>
              <w:right w:val="single" w:sz="4" w:space="0" w:color="auto"/>
            </w:tcBorders>
            <w:vAlign w:val="bottom"/>
          </w:tcPr>
          <w:p w14:paraId="47584EA0" w14:textId="77777777" w:rsidR="00B21996" w:rsidRPr="008E4CCD" w:rsidRDefault="00B21996" w:rsidP="00310C5F">
            <w:r w:rsidRPr="008E4CCD">
              <w:rPr>
                <w:rFonts w:eastAsia="Times New Roman"/>
                <w:color w:val="000000"/>
              </w:rPr>
              <w:t>PEEP (cm H</w:t>
            </w:r>
            <w:r w:rsidRPr="008E4CCD">
              <w:rPr>
                <w:rFonts w:eastAsia="Times New Roman"/>
                <w:color w:val="000000"/>
                <w:vertAlign w:val="subscript"/>
              </w:rPr>
              <w:t>2</w:t>
            </w:r>
            <w:r w:rsidRPr="008E4CCD">
              <w:rPr>
                <w:rFonts w:eastAsia="Times New Roman"/>
                <w:color w:val="000000"/>
              </w:rPr>
              <w:t>O)</w:t>
            </w:r>
            <w:r w:rsidRPr="008E4CCD">
              <w:rPr>
                <w:b/>
                <w:vertAlign w:val="superscript"/>
              </w:rPr>
              <w:t xml:space="preserve"> §</w:t>
            </w:r>
          </w:p>
        </w:tc>
        <w:tc>
          <w:tcPr>
            <w:tcW w:w="2220" w:type="dxa"/>
            <w:gridSpan w:val="2"/>
            <w:tcBorders>
              <w:left w:val="single" w:sz="4" w:space="0" w:color="auto"/>
            </w:tcBorders>
            <w:vAlign w:val="bottom"/>
          </w:tcPr>
          <w:p w14:paraId="21CD36B4" w14:textId="1D4BB4ED" w:rsidR="00B21996" w:rsidRPr="008E4CCD" w:rsidRDefault="00B21996" w:rsidP="00310C5F">
            <w:pPr>
              <w:jc w:val="center"/>
            </w:pPr>
            <w:r>
              <w:t>1.11</w:t>
            </w:r>
          </w:p>
        </w:tc>
        <w:tc>
          <w:tcPr>
            <w:tcW w:w="2220" w:type="dxa"/>
            <w:gridSpan w:val="2"/>
            <w:vAlign w:val="bottom"/>
          </w:tcPr>
          <w:p w14:paraId="58B8646A" w14:textId="7C68ACBB" w:rsidR="00B21996" w:rsidRPr="008E4CCD" w:rsidRDefault="00B21996" w:rsidP="00310C5F">
            <w:pPr>
              <w:jc w:val="center"/>
            </w:pPr>
            <w:r>
              <w:t>1.07 to 1.15</w:t>
            </w:r>
          </w:p>
        </w:tc>
        <w:tc>
          <w:tcPr>
            <w:tcW w:w="2220" w:type="dxa"/>
            <w:vAlign w:val="bottom"/>
          </w:tcPr>
          <w:p w14:paraId="34F12C39" w14:textId="56B76A75" w:rsidR="00B21996" w:rsidRPr="008E4CCD" w:rsidRDefault="00B21996" w:rsidP="00310C5F">
            <w:pPr>
              <w:jc w:val="center"/>
              <w:rPr>
                <w:b/>
              </w:rPr>
            </w:pPr>
            <w:r>
              <w:rPr>
                <w:b/>
              </w:rPr>
              <w:t>&lt;0.001</w:t>
            </w:r>
          </w:p>
        </w:tc>
      </w:tr>
      <w:tr w:rsidR="00B21996" w:rsidRPr="00C66800" w14:paraId="790A2A64" w14:textId="77777777" w:rsidTr="00842BB9">
        <w:tc>
          <w:tcPr>
            <w:tcW w:w="3042" w:type="dxa"/>
            <w:tcBorders>
              <w:right w:val="single" w:sz="4" w:space="0" w:color="auto"/>
            </w:tcBorders>
            <w:vAlign w:val="bottom"/>
          </w:tcPr>
          <w:p w14:paraId="0DE4F715" w14:textId="5B6C2C97" w:rsidR="00B21996" w:rsidRPr="008E4CCD" w:rsidRDefault="00B21996" w:rsidP="00310C5F">
            <w:pPr>
              <w:rPr>
                <w:rFonts w:eastAsia="Times New Roman"/>
                <w:color w:val="000000"/>
              </w:rPr>
            </w:pPr>
            <w:r w:rsidRPr="008E4CCD">
              <w:rPr>
                <w:rFonts w:eastAsia="Times New Roman"/>
                <w:color w:val="000000"/>
              </w:rPr>
              <w:t>MAP</w:t>
            </w:r>
            <w:r w:rsidR="00842BB9">
              <w:rPr>
                <w:rFonts w:eastAsia="Times New Roman"/>
                <w:color w:val="000000"/>
              </w:rPr>
              <w:t xml:space="preserve"> (per 10 mmHg)</w:t>
            </w:r>
            <w:r w:rsidRPr="008E4CCD">
              <w:rPr>
                <w:b/>
                <w:vertAlign w:val="superscript"/>
              </w:rPr>
              <w:t>§</w:t>
            </w:r>
          </w:p>
        </w:tc>
        <w:tc>
          <w:tcPr>
            <w:tcW w:w="2220" w:type="dxa"/>
            <w:gridSpan w:val="2"/>
            <w:tcBorders>
              <w:left w:val="single" w:sz="4" w:space="0" w:color="auto"/>
            </w:tcBorders>
            <w:vAlign w:val="bottom"/>
          </w:tcPr>
          <w:p w14:paraId="23E7A0C5" w14:textId="7DA69658" w:rsidR="00B21996" w:rsidRPr="008E4CCD" w:rsidRDefault="00B21996" w:rsidP="00763376">
            <w:pPr>
              <w:jc w:val="center"/>
            </w:pPr>
            <w:r>
              <w:t>0.</w:t>
            </w:r>
            <w:r w:rsidR="00763376">
              <w:t>89</w:t>
            </w:r>
          </w:p>
        </w:tc>
        <w:tc>
          <w:tcPr>
            <w:tcW w:w="2220" w:type="dxa"/>
            <w:gridSpan w:val="2"/>
            <w:vAlign w:val="bottom"/>
          </w:tcPr>
          <w:p w14:paraId="080F6BA1" w14:textId="5E7B4AD3" w:rsidR="00B21996" w:rsidRPr="008E4CCD" w:rsidRDefault="00B21996" w:rsidP="00763376">
            <w:pPr>
              <w:jc w:val="center"/>
            </w:pPr>
            <w:r>
              <w:t>0.</w:t>
            </w:r>
            <w:r w:rsidR="00763376">
              <w:t>84 to 0.9</w:t>
            </w:r>
            <w:r>
              <w:t>5</w:t>
            </w:r>
          </w:p>
        </w:tc>
        <w:tc>
          <w:tcPr>
            <w:tcW w:w="2220" w:type="dxa"/>
            <w:vAlign w:val="bottom"/>
          </w:tcPr>
          <w:p w14:paraId="52A0AC98" w14:textId="285A881A" w:rsidR="00B21996" w:rsidRPr="00BB0BB7" w:rsidRDefault="00B21996" w:rsidP="00310C5F">
            <w:pPr>
              <w:jc w:val="center"/>
              <w:rPr>
                <w:b/>
              </w:rPr>
            </w:pPr>
            <w:r>
              <w:rPr>
                <w:b/>
              </w:rPr>
              <w:t>&lt;0.001</w:t>
            </w:r>
          </w:p>
        </w:tc>
      </w:tr>
      <w:tr w:rsidR="00B21996" w:rsidRPr="00C66800" w14:paraId="3F6224FB" w14:textId="77777777" w:rsidTr="00842BB9">
        <w:tc>
          <w:tcPr>
            <w:tcW w:w="3042" w:type="dxa"/>
            <w:tcBorders>
              <w:right w:val="single" w:sz="4" w:space="0" w:color="auto"/>
            </w:tcBorders>
            <w:vAlign w:val="bottom"/>
          </w:tcPr>
          <w:p w14:paraId="1609431B" w14:textId="77777777" w:rsidR="00B21996" w:rsidRPr="008E4CCD" w:rsidRDefault="00B21996" w:rsidP="00310C5F">
            <w:pPr>
              <w:rPr>
                <w:rFonts w:eastAsia="Times New Roman"/>
                <w:color w:val="000000"/>
              </w:rPr>
            </w:pPr>
            <w:r w:rsidRPr="008E4CCD">
              <w:rPr>
                <w:rFonts w:eastAsia="Times New Roman"/>
                <w:color w:val="000000"/>
              </w:rPr>
              <w:t>Hematocrit</w:t>
            </w:r>
            <w:r w:rsidRPr="008E4CCD">
              <w:rPr>
                <w:b/>
                <w:vertAlign w:val="superscript"/>
              </w:rPr>
              <w:t>§</w:t>
            </w:r>
          </w:p>
        </w:tc>
        <w:tc>
          <w:tcPr>
            <w:tcW w:w="2220" w:type="dxa"/>
            <w:gridSpan w:val="2"/>
            <w:tcBorders>
              <w:left w:val="single" w:sz="4" w:space="0" w:color="auto"/>
            </w:tcBorders>
            <w:vAlign w:val="bottom"/>
          </w:tcPr>
          <w:p w14:paraId="7C601130" w14:textId="342419E0" w:rsidR="00B21996" w:rsidRPr="008E4CCD" w:rsidRDefault="00B21996" w:rsidP="00310C5F">
            <w:pPr>
              <w:jc w:val="center"/>
            </w:pPr>
            <w:r>
              <w:t>1.05</w:t>
            </w:r>
          </w:p>
        </w:tc>
        <w:tc>
          <w:tcPr>
            <w:tcW w:w="2220" w:type="dxa"/>
            <w:gridSpan w:val="2"/>
            <w:vAlign w:val="bottom"/>
          </w:tcPr>
          <w:p w14:paraId="0C8048FD" w14:textId="68016457" w:rsidR="00B21996" w:rsidRPr="008E4CCD" w:rsidRDefault="00B21996" w:rsidP="00310C5F">
            <w:pPr>
              <w:jc w:val="center"/>
            </w:pPr>
            <w:r>
              <w:t>1.03 to 1.06</w:t>
            </w:r>
          </w:p>
        </w:tc>
        <w:tc>
          <w:tcPr>
            <w:tcW w:w="2220" w:type="dxa"/>
            <w:vAlign w:val="bottom"/>
          </w:tcPr>
          <w:p w14:paraId="307CD0C7" w14:textId="18733FC4" w:rsidR="00B21996" w:rsidRPr="008E4CCD" w:rsidRDefault="00B21996" w:rsidP="00310C5F">
            <w:pPr>
              <w:jc w:val="center"/>
              <w:rPr>
                <w:b/>
              </w:rPr>
            </w:pPr>
            <w:r>
              <w:rPr>
                <w:b/>
              </w:rPr>
              <w:t>&lt;0.001</w:t>
            </w:r>
          </w:p>
        </w:tc>
      </w:tr>
      <w:tr w:rsidR="00B21996" w:rsidRPr="00C66800" w14:paraId="4D23D68A" w14:textId="77777777" w:rsidTr="00842BB9">
        <w:tc>
          <w:tcPr>
            <w:tcW w:w="3042" w:type="dxa"/>
            <w:tcBorders>
              <w:right w:val="single" w:sz="4" w:space="0" w:color="auto"/>
            </w:tcBorders>
            <w:vAlign w:val="bottom"/>
          </w:tcPr>
          <w:p w14:paraId="33317DFC" w14:textId="77777777" w:rsidR="00B21996" w:rsidRPr="008E4CCD" w:rsidRDefault="00B21996" w:rsidP="00310C5F">
            <w:r w:rsidRPr="008E4CCD">
              <w:rPr>
                <w:rFonts w:eastAsia="Times New Roman"/>
                <w:color w:val="000000"/>
              </w:rPr>
              <w:t>Volatile Anesthetic Use</w:t>
            </w:r>
          </w:p>
        </w:tc>
        <w:tc>
          <w:tcPr>
            <w:tcW w:w="2220" w:type="dxa"/>
            <w:gridSpan w:val="2"/>
            <w:tcBorders>
              <w:left w:val="single" w:sz="4" w:space="0" w:color="auto"/>
            </w:tcBorders>
            <w:vAlign w:val="bottom"/>
          </w:tcPr>
          <w:p w14:paraId="0CBB0D5C" w14:textId="1861F3BC" w:rsidR="00B21996" w:rsidRPr="008E4CCD" w:rsidRDefault="00B21996" w:rsidP="00310C5F">
            <w:pPr>
              <w:jc w:val="center"/>
            </w:pPr>
            <w:r>
              <w:t>0.91</w:t>
            </w:r>
          </w:p>
        </w:tc>
        <w:tc>
          <w:tcPr>
            <w:tcW w:w="2220" w:type="dxa"/>
            <w:gridSpan w:val="2"/>
            <w:vAlign w:val="bottom"/>
          </w:tcPr>
          <w:p w14:paraId="7EFC299B" w14:textId="00D02940" w:rsidR="00B21996" w:rsidRPr="008E4CCD" w:rsidRDefault="00B21996" w:rsidP="00310C5F">
            <w:pPr>
              <w:jc w:val="center"/>
            </w:pPr>
            <w:r>
              <w:t>0.72 to 1.16</w:t>
            </w:r>
          </w:p>
        </w:tc>
        <w:tc>
          <w:tcPr>
            <w:tcW w:w="2220" w:type="dxa"/>
            <w:vAlign w:val="bottom"/>
          </w:tcPr>
          <w:p w14:paraId="2AD51F70" w14:textId="4CCB2755" w:rsidR="00B21996" w:rsidRPr="008E4CCD" w:rsidRDefault="00B21996" w:rsidP="00310C5F">
            <w:pPr>
              <w:jc w:val="center"/>
            </w:pPr>
            <w:r>
              <w:t>0.458</w:t>
            </w:r>
          </w:p>
        </w:tc>
      </w:tr>
      <w:tr w:rsidR="00B21996" w:rsidRPr="00C66800" w14:paraId="4B4ABB96" w14:textId="77777777" w:rsidTr="00842BB9">
        <w:tc>
          <w:tcPr>
            <w:tcW w:w="3042" w:type="dxa"/>
            <w:tcBorders>
              <w:right w:val="single" w:sz="4" w:space="0" w:color="auto"/>
            </w:tcBorders>
            <w:vAlign w:val="bottom"/>
          </w:tcPr>
          <w:p w14:paraId="72EA5794" w14:textId="77777777" w:rsidR="00B21996" w:rsidRPr="008E4CCD" w:rsidRDefault="00B21996" w:rsidP="00310C5F">
            <w:r w:rsidRPr="008E4CCD">
              <w:rPr>
                <w:rFonts w:eastAsia="Times New Roman"/>
                <w:color w:val="000000"/>
              </w:rPr>
              <w:t>Vasoactive Infusion Use</w:t>
            </w:r>
          </w:p>
        </w:tc>
        <w:tc>
          <w:tcPr>
            <w:tcW w:w="2220" w:type="dxa"/>
            <w:gridSpan w:val="2"/>
            <w:tcBorders>
              <w:left w:val="single" w:sz="4" w:space="0" w:color="auto"/>
            </w:tcBorders>
            <w:vAlign w:val="bottom"/>
          </w:tcPr>
          <w:p w14:paraId="232EB4BD" w14:textId="28B0D2BB" w:rsidR="00B21996" w:rsidRPr="008E4CCD" w:rsidRDefault="00B21996" w:rsidP="00310C5F">
            <w:pPr>
              <w:jc w:val="center"/>
            </w:pPr>
            <w:r>
              <w:t>1.18</w:t>
            </w:r>
          </w:p>
        </w:tc>
        <w:tc>
          <w:tcPr>
            <w:tcW w:w="2220" w:type="dxa"/>
            <w:gridSpan w:val="2"/>
            <w:vAlign w:val="bottom"/>
          </w:tcPr>
          <w:p w14:paraId="51D886C2" w14:textId="22910FA0" w:rsidR="00B21996" w:rsidRPr="008E4CCD" w:rsidRDefault="00B21996" w:rsidP="00310C5F">
            <w:pPr>
              <w:jc w:val="center"/>
            </w:pPr>
            <w:r>
              <w:t>0.98 to 1.42</w:t>
            </w:r>
          </w:p>
        </w:tc>
        <w:tc>
          <w:tcPr>
            <w:tcW w:w="2220" w:type="dxa"/>
            <w:vAlign w:val="bottom"/>
          </w:tcPr>
          <w:p w14:paraId="7AB6A0FB" w14:textId="32112FBD" w:rsidR="00B21996" w:rsidRPr="00B21996" w:rsidRDefault="00B21996" w:rsidP="00310C5F">
            <w:pPr>
              <w:jc w:val="center"/>
            </w:pPr>
            <w:r w:rsidRPr="00B21996">
              <w:t>0.086</w:t>
            </w:r>
          </w:p>
        </w:tc>
      </w:tr>
      <w:tr w:rsidR="00B21996" w:rsidRPr="00C66800" w14:paraId="0DF68F46" w14:textId="77777777" w:rsidTr="00842BB9">
        <w:tc>
          <w:tcPr>
            <w:tcW w:w="3042" w:type="dxa"/>
            <w:tcBorders>
              <w:right w:val="single" w:sz="4" w:space="0" w:color="auto"/>
            </w:tcBorders>
            <w:vAlign w:val="bottom"/>
          </w:tcPr>
          <w:p w14:paraId="0D0B53D2" w14:textId="77777777" w:rsidR="00B21996" w:rsidRPr="008E4CCD" w:rsidRDefault="00B21996" w:rsidP="00310C5F">
            <w:pPr>
              <w:rPr>
                <w:rFonts w:eastAsia="Times New Roman"/>
                <w:color w:val="000000"/>
              </w:rPr>
            </w:pPr>
            <w:r w:rsidRPr="008E4CCD">
              <w:rPr>
                <w:rFonts w:eastAsia="Times New Roman"/>
                <w:color w:val="000000"/>
              </w:rPr>
              <w:t>Diabetes</w:t>
            </w:r>
          </w:p>
        </w:tc>
        <w:tc>
          <w:tcPr>
            <w:tcW w:w="2220" w:type="dxa"/>
            <w:gridSpan w:val="2"/>
            <w:tcBorders>
              <w:left w:val="single" w:sz="4" w:space="0" w:color="auto"/>
            </w:tcBorders>
            <w:vAlign w:val="bottom"/>
          </w:tcPr>
          <w:p w14:paraId="069B491A" w14:textId="2E8506AD" w:rsidR="00B21996" w:rsidRPr="008E4CCD" w:rsidRDefault="001F6F96" w:rsidP="00310C5F">
            <w:pPr>
              <w:jc w:val="center"/>
            </w:pPr>
            <w:r>
              <w:t>0.98</w:t>
            </w:r>
          </w:p>
        </w:tc>
        <w:tc>
          <w:tcPr>
            <w:tcW w:w="2220" w:type="dxa"/>
            <w:gridSpan w:val="2"/>
            <w:vAlign w:val="bottom"/>
          </w:tcPr>
          <w:p w14:paraId="0E502B90" w14:textId="405DF67C" w:rsidR="00B21996" w:rsidRPr="008E4CCD" w:rsidRDefault="001F6F96" w:rsidP="00310C5F">
            <w:pPr>
              <w:jc w:val="center"/>
            </w:pPr>
            <w:r>
              <w:t>0.72 1.33</w:t>
            </w:r>
          </w:p>
        </w:tc>
        <w:tc>
          <w:tcPr>
            <w:tcW w:w="2220" w:type="dxa"/>
            <w:vAlign w:val="bottom"/>
          </w:tcPr>
          <w:p w14:paraId="34A3E0DF" w14:textId="6FC5D281" w:rsidR="00B21996" w:rsidRPr="008E4CCD" w:rsidRDefault="001F6F96" w:rsidP="00310C5F">
            <w:pPr>
              <w:jc w:val="center"/>
            </w:pPr>
            <w:r>
              <w:t>0.888</w:t>
            </w:r>
          </w:p>
        </w:tc>
      </w:tr>
      <w:tr w:rsidR="00B21996" w:rsidRPr="00C66800" w14:paraId="5EE365C5" w14:textId="77777777" w:rsidTr="00842BB9">
        <w:tc>
          <w:tcPr>
            <w:tcW w:w="3042" w:type="dxa"/>
            <w:tcBorders>
              <w:right w:val="single" w:sz="4" w:space="0" w:color="auto"/>
            </w:tcBorders>
            <w:vAlign w:val="bottom"/>
          </w:tcPr>
          <w:p w14:paraId="46E3361D" w14:textId="77777777" w:rsidR="00B21996" w:rsidRPr="008E4CCD" w:rsidRDefault="00B21996" w:rsidP="00310C5F">
            <w:pPr>
              <w:rPr>
                <w:rFonts w:eastAsia="Times New Roman"/>
                <w:color w:val="000000"/>
              </w:rPr>
            </w:pPr>
            <w:r w:rsidRPr="008E4CCD">
              <w:rPr>
                <w:rFonts w:eastAsia="Times New Roman"/>
                <w:color w:val="000000"/>
              </w:rPr>
              <w:t>Peripheral Vascular Disease</w:t>
            </w:r>
          </w:p>
        </w:tc>
        <w:tc>
          <w:tcPr>
            <w:tcW w:w="2220" w:type="dxa"/>
            <w:gridSpan w:val="2"/>
            <w:tcBorders>
              <w:left w:val="single" w:sz="4" w:space="0" w:color="auto"/>
            </w:tcBorders>
            <w:vAlign w:val="bottom"/>
          </w:tcPr>
          <w:p w14:paraId="159FCD88" w14:textId="13298871" w:rsidR="00B21996" w:rsidRPr="008E4CCD" w:rsidRDefault="001F6F96" w:rsidP="00310C5F">
            <w:pPr>
              <w:jc w:val="center"/>
            </w:pPr>
            <w:r>
              <w:t>0.93</w:t>
            </w:r>
          </w:p>
        </w:tc>
        <w:tc>
          <w:tcPr>
            <w:tcW w:w="2220" w:type="dxa"/>
            <w:gridSpan w:val="2"/>
            <w:vAlign w:val="bottom"/>
          </w:tcPr>
          <w:p w14:paraId="2E9C8976" w14:textId="3B6407FB" w:rsidR="00B21996" w:rsidRPr="008E4CCD" w:rsidRDefault="001F6F96" w:rsidP="00310C5F">
            <w:pPr>
              <w:jc w:val="center"/>
            </w:pPr>
            <w:r>
              <w:t>0.59 to 1.47</w:t>
            </w:r>
          </w:p>
        </w:tc>
        <w:tc>
          <w:tcPr>
            <w:tcW w:w="2220" w:type="dxa"/>
            <w:vAlign w:val="bottom"/>
          </w:tcPr>
          <w:p w14:paraId="46525067" w14:textId="0792F31E" w:rsidR="00B21996" w:rsidRPr="008E4CCD" w:rsidRDefault="001F6F96" w:rsidP="00310C5F">
            <w:pPr>
              <w:jc w:val="center"/>
            </w:pPr>
            <w:r>
              <w:t>0.751</w:t>
            </w:r>
          </w:p>
        </w:tc>
      </w:tr>
      <w:tr w:rsidR="00B21996" w:rsidRPr="00C66800" w14:paraId="52F3BFFC" w14:textId="77777777" w:rsidTr="00842BB9">
        <w:tc>
          <w:tcPr>
            <w:tcW w:w="3042" w:type="dxa"/>
            <w:tcBorders>
              <w:right w:val="single" w:sz="4" w:space="0" w:color="auto"/>
            </w:tcBorders>
            <w:vAlign w:val="bottom"/>
          </w:tcPr>
          <w:p w14:paraId="54C4150D" w14:textId="77777777" w:rsidR="00B21996" w:rsidRPr="008E4CCD" w:rsidRDefault="00B21996" w:rsidP="00310C5F">
            <w:r w:rsidRPr="008E4CCD">
              <w:rPr>
                <w:rFonts w:eastAsia="Times New Roman"/>
                <w:color w:val="000000"/>
              </w:rPr>
              <w:t>Hypertension</w:t>
            </w:r>
          </w:p>
        </w:tc>
        <w:tc>
          <w:tcPr>
            <w:tcW w:w="2220" w:type="dxa"/>
            <w:gridSpan w:val="2"/>
            <w:tcBorders>
              <w:left w:val="single" w:sz="4" w:space="0" w:color="auto"/>
            </w:tcBorders>
            <w:vAlign w:val="bottom"/>
          </w:tcPr>
          <w:p w14:paraId="01686F70" w14:textId="2B856B97" w:rsidR="00B21996" w:rsidRPr="008E4CCD" w:rsidRDefault="001F6F96" w:rsidP="00310C5F">
            <w:pPr>
              <w:jc w:val="center"/>
            </w:pPr>
            <w:r>
              <w:t>0.73</w:t>
            </w:r>
          </w:p>
        </w:tc>
        <w:tc>
          <w:tcPr>
            <w:tcW w:w="2220" w:type="dxa"/>
            <w:gridSpan w:val="2"/>
            <w:vAlign w:val="bottom"/>
          </w:tcPr>
          <w:p w14:paraId="1E87DBC1" w14:textId="387D4158" w:rsidR="00B21996" w:rsidRPr="008E4CCD" w:rsidRDefault="001F6F96" w:rsidP="00310C5F">
            <w:pPr>
              <w:jc w:val="center"/>
            </w:pPr>
            <w:r>
              <w:t>0.55 to 0.96</w:t>
            </w:r>
          </w:p>
        </w:tc>
        <w:tc>
          <w:tcPr>
            <w:tcW w:w="2220" w:type="dxa"/>
            <w:vAlign w:val="bottom"/>
          </w:tcPr>
          <w:p w14:paraId="5D063A34" w14:textId="38409D5E" w:rsidR="00B21996" w:rsidRPr="001F6F96" w:rsidRDefault="001F6F96" w:rsidP="00310C5F">
            <w:pPr>
              <w:jc w:val="center"/>
              <w:rPr>
                <w:b/>
              </w:rPr>
            </w:pPr>
            <w:r w:rsidRPr="001F6F96">
              <w:rPr>
                <w:b/>
              </w:rPr>
              <w:t>0.025</w:t>
            </w:r>
          </w:p>
        </w:tc>
      </w:tr>
      <w:tr w:rsidR="00B21996" w:rsidRPr="00C66800" w14:paraId="303390A6" w14:textId="77777777" w:rsidTr="00842BB9">
        <w:tc>
          <w:tcPr>
            <w:tcW w:w="3042" w:type="dxa"/>
            <w:tcBorders>
              <w:right w:val="single" w:sz="4" w:space="0" w:color="auto"/>
            </w:tcBorders>
            <w:vAlign w:val="bottom"/>
          </w:tcPr>
          <w:p w14:paraId="6C18F5AB" w14:textId="0DF6DB0F" w:rsidR="00B21996" w:rsidRPr="008E4CCD" w:rsidRDefault="003A0BD7" w:rsidP="00310C5F">
            <w:r>
              <w:rPr>
                <w:rFonts w:eastAsia="Times New Roman"/>
                <w:color w:val="000000"/>
              </w:rPr>
              <w:t>Congestive Heart Failure</w:t>
            </w:r>
          </w:p>
        </w:tc>
        <w:tc>
          <w:tcPr>
            <w:tcW w:w="2220" w:type="dxa"/>
            <w:gridSpan w:val="2"/>
            <w:tcBorders>
              <w:left w:val="single" w:sz="4" w:space="0" w:color="auto"/>
            </w:tcBorders>
            <w:vAlign w:val="bottom"/>
          </w:tcPr>
          <w:p w14:paraId="14959A22" w14:textId="54CFAF52" w:rsidR="00B21996" w:rsidRPr="008E4CCD" w:rsidRDefault="001F6F96" w:rsidP="00310C5F">
            <w:pPr>
              <w:jc w:val="center"/>
            </w:pPr>
            <w:r>
              <w:t>1.46</w:t>
            </w:r>
          </w:p>
        </w:tc>
        <w:tc>
          <w:tcPr>
            <w:tcW w:w="2220" w:type="dxa"/>
            <w:gridSpan w:val="2"/>
            <w:vAlign w:val="bottom"/>
          </w:tcPr>
          <w:p w14:paraId="4A46CB50" w14:textId="3E85CEE8" w:rsidR="00B21996" w:rsidRPr="008E4CCD" w:rsidRDefault="001F6F96" w:rsidP="00310C5F">
            <w:pPr>
              <w:jc w:val="center"/>
            </w:pPr>
            <w:r>
              <w:t>1.07 to 1.99</w:t>
            </w:r>
          </w:p>
        </w:tc>
        <w:tc>
          <w:tcPr>
            <w:tcW w:w="2220" w:type="dxa"/>
            <w:vAlign w:val="bottom"/>
          </w:tcPr>
          <w:p w14:paraId="18F2A869" w14:textId="2E5F6643" w:rsidR="00B21996" w:rsidRPr="001F6F96" w:rsidRDefault="001F6F96" w:rsidP="00310C5F">
            <w:pPr>
              <w:jc w:val="center"/>
              <w:rPr>
                <w:b/>
              </w:rPr>
            </w:pPr>
            <w:r>
              <w:rPr>
                <w:b/>
              </w:rPr>
              <w:t>0.018</w:t>
            </w:r>
          </w:p>
        </w:tc>
      </w:tr>
      <w:tr w:rsidR="00B21996" w:rsidRPr="00C66800" w14:paraId="6B57C1F4" w14:textId="77777777" w:rsidTr="00842BB9">
        <w:tc>
          <w:tcPr>
            <w:tcW w:w="3042" w:type="dxa"/>
            <w:tcBorders>
              <w:right w:val="single" w:sz="4" w:space="0" w:color="auto"/>
            </w:tcBorders>
            <w:vAlign w:val="bottom"/>
          </w:tcPr>
          <w:p w14:paraId="4540F53D" w14:textId="77777777" w:rsidR="00B21996" w:rsidRPr="008E4CCD" w:rsidRDefault="00B21996" w:rsidP="00310C5F">
            <w:r w:rsidRPr="008E4CCD">
              <w:rPr>
                <w:rFonts w:eastAsia="Times New Roman"/>
                <w:color w:val="000000"/>
              </w:rPr>
              <w:lastRenderedPageBreak/>
              <w:t>Chronic Pulmonary Disease</w:t>
            </w:r>
          </w:p>
        </w:tc>
        <w:tc>
          <w:tcPr>
            <w:tcW w:w="1080" w:type="dxa"/>
            <w:tcBorders>
              <w:left w:val="single" w:sz="4" w:space="0" w:color="auto"/>
            </w:tcBorders>
            <w:vAlign w:val="bottom"/>
          </w:tcPr>
          <w:p w14:paraId="680D0331" w14:textId="5F2CE003" w:rsidR="00B21996" w:rsidRPr="008E4CCD" w:rsidRDefault="0029151E" w:rsidP="00310C5F">
            <w:pPr>
              <w:jc w:val="center"/>
            </w:pPr>
            <w:r>
              <w:t>1.16</w:t>
            </w:r>
          </w:p>
        </w:tc>
        <w:tc>
          <w:tcPr>
            <w:tcW w:w="2880" w:type="dxa"/>
            <w:gridSpan w:val="2"/>
            <w:vAlign w:val="bottom"/>
          </w:tcPr>
          <w:p w14:paraId="56406D6E" w14:textId="579AB2B2" w:rsidR="00B21996" w:rsidRPr="008E4CCD" w:rsidRDefault="0029151E" w:rsidP="00310C5F">
            <w:pPr>
              <w:jc w:val="center"/>
            </w:pPr>
            <w:r>
              <w:t>0.82 to 1.64</w:t>
            </w:r>
          </w:p>
        </w:tc>
        <w:tc>
          <w:tcPr>
            <w:tcW w:w="2700" w:type="dxa"/>
            <w:gridSpan w:val="2"/>
            <w:vAlign w:val="bottom"/>
          </w:tcPr>
          <w:p w14:paraId="00B2EDC1" w14:textId="64C64E2C" w:rsidR="00B21996" w:rsidRPr="008E4CCD" w:rsidRDefault="0029151E" w:rsidP="00310C5F">
            <w:pPr>
              <w:jc w:val="center"/>
            </w:pPr>
            <w:r>
              <w:t>0.396</w:t>
            </w:r>
          </w:p>
        </w:tc>
      </w:tr>
      <w:tr w:rsidR="00B21996" w:rsidRPr="00C66800" w14:paraId="4FE5F788" w14:textId="77777777" w:rsidTr="00842BB9">
        <w:tc>
          <w:tcPr>
            <w:tcW w:w="3042" w:type="dxa"/>
            <w:tcBorders>
              <w:right w:val="single" w:sz="4" w:space="0" w:color="auto"/>
            </w:tcBorders>
            <w:vAlign w:val="bottom"/>
          </w:tcPr>
          <w:p w14:paraId="20B89A5D" w14:textId="77777777" w:rsidR="00B21996" w:rsidRPr="008E4CCD" w:rsidRDefault="00B21996" w:rsidP="00310C5F">
            <w:r w:rsidRPr="008E4CCD">
              <w:t>Smoking Status</w:t>
            </w:r>
          </w:p>
        </w:tc>
        <w:tc>
          <w:tcPr>
            <w:tcW w:w="1080" w:type="dxa"/>
            <w:tcBorders>
              <w:left w:val="single" w:sz="4" w:space="0" w:color="auto"/>
            </w:tcBorders>
            <w:vAlign w:val="bottom"/>
          </w:tcPr>
          <w:p w14:paraId="6506B661" w14:textId="77777777" w:rsidR="00B21996" w:rsidRPr="008E4CCD" w:rsidRDefault="00B21996" w:rsidP="00310C5F">
            <w:pPr>
              <w:jc w:val="center"/>
            </w:pPr>
          </w:p>
        </w:tc>
        <w:tc>
          <w:tcPr>
            <w:tcW w:w="2880" w:type="dxa"/>
            <w:gridSpan w:val="2"/>
            <w:vAlign w:val="bottom"/>
          </w:tcPr>
          <w:p w14:paraId="4D8F83D9" w14:textId="77777777" w:rsidR="00B21996" w:rsidRPr="008E4CCD" w:rsidRDefault="00B21996" w:rsidP="00310C5F">
            <w:pPr>
              <w:jc w:val="center"/>
            </w:pPr>
          </w:p>
        </w:tc>
        <w:tc>
          <w:tcPr>
            <w:tcW w:w="2700" w:type="dxa"/>
            <w:gridSpan w:val="2"/>
            <w:vAlign w:val="bottom"/>
          </w:tcPr>
          <w:p w14:paraId="15C20928" w14:textId="77777777" w:rsidR="00B21996" w:rsidRPr="008E4CCD" w:rsidRDefault="00B21996" w:rsidP="00310C5F">
            <w:pPr>
              <w:jc w:val="center"/>
            </w:pPr>
          </w:p>
        </w:tc>
      </w:tr>
      <w:tr w:rsidR="00B21996" w:rsidRPr="00C66800" w14:paraId="16CEEE34" w14:textId="77777777" w:rsidTr="00842BB9">
        <w:tc>
          <w:tcPr>
            <w:tcW w:w="3042" w:type="dxa"/>
            <w:tcBorders>
              <w:right w:val="single" w:sz="4" w:space="0" w:color="auto"/>
            </w:tcBorders>
          </w:tcPr>
          <w:p w14:paraId="4455F87E" w14:textId="77777777" w:rsidR="00B21996" w:rsidRPr="008E4CCD" w:rsidRDefault="00B21996" w:rsidP="00310C5F">
            <w:pPr>
              <w:ind w:left="320"/>
            </w:pPr>
            <w:r w:rsidRPr="008E4CCD">
              <w:rPr>
                <w:rFonts w:eastAsia="Times New Roman"/>
                <w:color w:val="333333"/>
              </w:rPr>
              <w:t>Never</w:t>
            </w:r>
            <w:r w:rsidRPr="008E4CCD">
              <w:rPr>
                <w:b/>
                <w:color w:val="000000" w:themeColor="text1"/>
                <w:vertAlign w:val="superscript"/>
              </w:rPr>
              <w:t>†</w:t>
            </w:r>
          </w:p>
        </w:tc>
        <w:tc>
          <w:tcPr>
            <w:tcW w:w="1080" w:type="dxa"/>
            <w:tcBorders>
              <w:left w:val="single" w:sz="4" w:space="0" w:color="auto"/>
            </w:tcBorders>
            <w:vAlign w:val="bottom"/>
          </w:tcPr>
          <w:p w14:paraId="312ADCAE" w14:textId="77777777" w:rsidR="00B21996" w:rsidRPr="008E4CCD" w:rsidRDefault="00B21996" w:rsidP="00310C5F">
            <w:pPr>
              <w:jc w:val="center"/>
              <w:rPr>
                <w:rFonts w:eastAsia="Times New Roman"/>
                <w:color w:val="000000"/>
              </w:rPr>
            </w:pPr>
            <w:r w:rsidRPr="008E4CCD">
              <w:rPr>
                <w:rFonts w:eastAsia="Times New Roman"/>
                <w:color w:val="000000"/>
              </w:rPr>
              <w:t>–</w:t>
            </w:r>
          </w:p>
        </w:tc>
        <w:tc>
          <w:tcPr>
            <w:tcW w:w="2880" w:type="dxa"/>
            <w:gridSpan w:val="2"/>
            <w:vAlign w:val="bottom"/>
          </w:tcPr>
          <w:p w14:paraId="5460D00F" w14:textId="77777777" w:rsidR="00B21996" w:rsidRPr="008E4CCD" w:rsidRDefault="00B21996" w:rsidP="00310C5F">
            <w:pPr>
              <w:jc w:val="center"/>
              <w:rPr>
                <w:rFonts w:eastAsia="Times New Roman"/>
                <w:color w:val="000000"/>
              </w:rPr>
            </w:pPr>
            <w:r w:rsidRPr="008E4CCD">
              <w:rPr>
                <w:rFonts w:eastAsia="Times New Roman"/>
                <w:color w:val="000000"/>
              </w:rPr>
              <w:t>–</w:t>
            </w:r>
          </w:p>
        </w:tc>
        <w:tc>
          <w:tcPr>
            <w:tcW w:w="2700" w:type="dxa"/>
            <w:gridSpan w:val="2"/>
            <w:vAlign w:val="bottom"/>
          </w:tcPr>
          <w:p w14:paraId="211AA8EA" w14:textId="77777777" w:rsidR="00B21996" w:rsidRPr="008E4CCD" w:rsidRDefault="00B21996" w:rsidP="00310C5F">
            <w:pPr>
              <w:jc w:val="center"/>
              <w:rPr>
                <w:rFonts w:eastAsia="Times New Roman"/>
                <w:color w:val="000000"/>
              </w:rPr>
            </w:pPr>
            <w:r w:rsidRPr="008E4CCD">
              <w:rPr>
                <w:rFonts w:eastAsia="Times New Roman"/>
                <w:color w:val="000000"/>
              </w:rPr>
              <w:t>–</w:t>
            </w:r>
          </w:p>
        </w:tc>
      </w:tr>
      <w:tr w:rsidR="00B21996" w:rsidRPr="00C66800" w14:paraId="1503EFC7" w14:textId="77777777" w:rsidTr="00842BB9">
        <w:tc>
          <w:tcPr>
            <w:tcW w:w="3042" w:type="dxa"/>
            <w:tcBorders>
              <w:right w:val="single" w:sz="4" w:space="0" w:color="auto"/>
            </w:tcBorders>
          </w:tcPr>
          <w:p w14:paraId="1B950886" w14:textId="77777777" w:rsidR="00B21996" w:rsidRPr="008E4CCD" w:rsidRDefault="00B21996" w:rsidP="00310C5F">
            <w:pPr>
              <w:ind w:left="320"/>
            </w:pPr>
            <w:r w:rsidRPr="008E4CCD">
              <w:rPr>
                <w:rFonts w:eastAsia="Times New Roman"/>
                <w:color w:val="333333"/>
              </w:rPr>
              <w:t>Current</w:t>
            </w:r>
          </w:p>
        </w:tc>
        <w:tc>
          <w:tcPr>
            <w:tcW w:w="1080" w:type="dxa"/>
            <w:tcBorders>
              <w:left w:val="single" w:sz="4" w:space="0" w:color="auto"/>
            </w:tcBorders>
            <w:vAlign w:val="bottom"/>
          </w:tcPr>
          <w:p w14:paraId="3F74C908" w14:textId="26B1E353" w:rsidR="00B21996" w:rsidRPr="008E4CCD" w:rsidRDefault="0029151E" w:rsidP="00310C5F">
            <w:pPr>
              <w:jc w:val="center"/>
              <w:rPr>
                <w:rFonts w:eastAsia="Times New Roman"/>
                <w:color w:val="000000"/>
              </w:rPr>
            </w:pPr>
            <w:r>
              <w:rPr>
                <w:rFonts w:eastAsia="Times New Roman"/>
                <w:color w:val="000000"/>
              </w:rPr>
              <w:t>1.06</w:t>
            </w:r>
          </w:p>
        </w:tc>
        <w:tc>
          <w:tcPr>
            <w:tcW w:w="2880" w:type="dxa"/>
            <w:gridSpan w:val="2"/>
            <w:vAlign w:val="bottom"/>
          </w:tcPr>
          <w:p w14:paraId="7E511543" w14:textId="6B531761" w:rsidR="00B21996" w:rsidRPr="008E4CCD" w:rsidRDefault="0029151E" w:rsidP="00310C5F">
            <w:pPr>
              <w:jc w:val="center"/>
              <w:rPr>
                <w:rFonts w:eastAsia="Times New Roman"/>
                <w:color w:val="000000"/>
              </w:rPr>
            </w:pPr>
            <w:r>
              <w:rPr>
                <w:rFonts w:eastAsia="Times New Roman"/>
                <w:color w:val="000000"/>
              </w:rPr>
              <w:t>0.76 to 1.49</w:t>
            </w:r>
          </w:p>
        </w:tc>
        <w:tc>
          <w:tcPr>
            <w:tcW w:w="2700" w:type="dxa"/>
            <w:gridSpan w:val="2"/>
            <w:vAlign w:val="bottom"/>
          </w:tcPr>
          <w:p w14:paraId="07A9B7FC" w14:textId="6DB4D201" w:rsidR="00B21996" w:rsidRPr="008E4CCD" w:rsidRDefault="0029151E" w:rsidP="00310C5F">
            <w:pPr>
              <w:jc w:val="center"/>
              <w:rPr>
                <w:rFonts w:eastAsia="Times New Roman"/>
                <w:color w:val="000000"/>
              </w:rPr>
            </w:pPr>
            <w:r>
              <w:rPr>
                <w:rFonts w:eastAsia="Times New Roman"/>
                <w:color w:val="000000"/>
              </w:rPr>
              <w:t>0.725</w:t>
            </w:r>
          </w:p>
        </w:tc>
      </w:tr>
      <w:tr w:rsidR="00B21996" w:rsidRPr="00C66800" w14:paraId="41D7955E" w14:textId="77777777" w:rsidTr="00842BB9">
        <w:tc>
          <w:tcPr>
            <w:tcW w:w="3042" w:type="dxa"/>
            <w:tcBorders>
              <w:right w:val="single" w:sz="4" w:space="0" w:color="auto"/>
            </w:tcBorders>
          </w:tcPr>
          <w:p w14:paraId="531265BB" w14:textId="77777777" w:rsidR="00B21996" w:rsidRPr="008E4CCD" w:rsidRDefault="00B21996" w:rsidP="00310C5F">
            <w:pPr>
              <w:ind w:left="320"/>
            </w:pPr>
            <w:r w:rsidRPr="008E4CCD">
              <w:rPr>
                <w:rFonts w:eastAsia="Times New Roman"/>
                <w:color w:val="333333"/>
              </w:rPr>
              <w:t>Prior</w:t>
            </w:r>
          </w:p>
        </w:tc>
        <w:tc>
          <w:tcPr>
            <w:tcW w:w="1080" w:type="dxa"/>
            <w:tcBorders>
              <w:left w:val="single" w:sz="4" w:space="0" w:color="auto"/>
            </w:tcBorders>
            <w:vAlign w:val="bottom"/>
          </w:tcPr>
          <w:p w14:paraId="03D598DE" w14:textId="4CE9749C" w:rsidR="00B21996" w:rsidRPr="008E4CCD" w:rsidRDefault="0029151E" w:rsidP="00310C5F">
            <w:pPr>
              <w:jc w:val="center"/>
              <w:rPr>
                <w:rFonts w:eastAsia="Times New Roman"/>
                <w:color w:val="000000"/>
              </w:rPr>
            </w:pPr>
            <w:r>
              <w:rPr>
                <w:rFonts w:eastAsia="Times New Roman"/>
                <w:color w:val="000000"/>
              </w:rPr>
              <w:t>0.86</w:t>
            </w:r>
          </w:p>
        </w:tc>
        <w:tc>
          <w:tcPr>
            <w:tcW w:w="2880" w:type="dxa"/>
            <w:gridSpan w:val="2"/>
            <w:vAlign w:val="bottom"/>
          </w:tcPr>
          <w:p w14:paraId="34563FA3" w14:textId="332B7571" w:rsidR="00B21996" w:rsidRPr="008E4CCD" w:rsidRDefault="0029151E" w:rsidP="00310C5F">
            <w:pPr>
              <w:jc w:val="center"/>
              <w:rPr>
                <w:rFonts w:eastAsia="Times New Roman"/>
                <w:color w:val="000000"/>
              </w:rPr>
            </w:pPr>
            <w:r>
              <w:rPr>
                <w:rFonts w:eastAsia="Times New Roman"/>
                <w:color w:val="000000"/>
              </w:rPr>
              <w:t>0.66 to 1.12</w:t>
            </w:r>
          </w:p>
        </w:tc>
        <w:tc>
          <w:tcPr>
            <w:tcW w:w="2700" w:type="dxa"/>
            <w:gridSpan w:val="2"/>
            <w:vAlign w:val="bottom"/>
          </w:tcPr>
          <w:p w14:paraId="6BD41286" w14:textId="254531B1" w:rsidR="00B21996" w:rsidRPr="008E4CCD" w:rsidRDefault="0029151E" w:rsidP="00310C5F">
            <w:pPr>
              <w:jc w:val="center"/>
              <w:rPr>
                <w:rFonts w:eastAsia="Times New Roman"/>
                <w:color w:val="000000"/>
              </w:rPr>
            </w:pPr>
            <w:r>
              <w:rPr>
                <w:rFonts w:eastAsia="Times New Roman"/>
                <w:color w:val="000000"/>
              </w:rPr>
              <w:t>0.270</w:t>
            </w:r>
          </w:p>
        </w:tc>
      </w:tr>
      <w:tr w:rsidR="00B21996" w:rsidRPr="00C66800" w14:paraId="1F8BB310" w14:textId="77777777" w:rsidTr="00842BB9">
        <w:tc>
          <w:tcPr>
            <w:tcW w:w="3042" w:type="dxa"/>
            <w:tcBorders>
              <w:right w:val="single" w:sz="4" w:space="0" w:color="auto"/>
            </w:tcBorders>
            <w:vAlign w:val="bottom"/>
          </w:tcPr>
          <w:p w14:paraId="068A0634" w14:textId="4F33F195" w:rsidR="00B21996" w:rsidRPr="0029151E" w:rsidRDefault="00804D8A" w:rsidP="00310C5F">
            <w:pPr>
              <w:rPr>
                <w:rFonts w:eastAsia="Times New Roman"/>
                <w:color w:val="000000"/>
              </w:rPr>
            </w:pPr>
            <w:r>
              <w:rPr>
                <w:rFonts w:eastAsia="Times New Roman"/>
                <w:color w:val="000000"/>
              </w:rPr>
              <w:t>ET</w:t>
            </w:r>
            <w:r w:rsidRPr="00804D8A">
              <w:rPr>
                <w:rFonts w:eastAsia="Times New Roman"/>
                <w:smallCaps/>
                <w:color w:val="000000"/>
              </w:rPr>
              <w:t>co</w:t>
            </w:r>
            <w:r w:rsidR="00B21996" w:rsidRPr="008E4CCD">
              <w:rPr>
                <w:rFonts w:eastAsia="Times New Roman"/>
                <w:color w:val="000000"/>
                <w:vertAlign w:val="subscript"/>
              </w:rPr>
              <w:t>2</w:t>
            </w:r>
            <w:r w:rsidR="0029151E" w:rsidRPr="008E4CCD">
              <w:rPr>
                <w:b/>
                <w:vertAlign w:val="superscript"/>
              </w:rPr>
              <w:t>§</w:t>
            </w:r>
          </w:p>
        </w:tc>
        <w:tc>
          <w:tcPr>
            <w:tcW w:w="1080" w:type="dxa"/>
            <w:tcBorders>
              <w:left w:val="single" w:sz="4" w:space="0" w:color="auto"/>
            </w:tcBorders>
            <w:vAlign w:val="bottom"/>
          </w:tcPr>
          <w:p w14:paraId="781C9E34" w14:textId="0E906794" w:rsidR="00B21996" w:rsidRPr="008E4CCD" w:rsidRDefault="0029151E" w:rsidP="00310C5F">
            <w:pPr>
              <w:jc w:val="center"/>
              <w:rPr>
                <w:rFonts w:eastAsia="Times New Roman"/>
                <w:color w:val="000000"/>
              </w:rPr>
            </w:pPr>
            <w:r>
              <w:rPr>
                <w:rFonts w:eastAsia="Times New Roman"/>
                <w:color w:val="000000"/>
              </w:rPr>
              <w:t>1.00</w:t>
            </w:r>
          </w:p>
        </w:tc>
        <w:tc>
          <w:tcPr>
            <w:tcW w:w="2880" w:type="dxa"/>
            <w:gridSpan w:val="2"/>
            <w:vAlign w:val="bottom"/>
          </w:tcPr>
          <w:p w14:paraId="7CEE1C42" w14:textId="54E2620B" w:rsidR="00B21996" w:rsidRPr="008E4CCD" w:rsidRDefault="0029151E" w:rsidP="00310C5F">
            <w:pPr>
              <w:jc w:val="center"/>
              <w:rPr>
                <w:rFonts w:eastAsia="Times New Roman"/>
                <w:color w:val="000000"/>
              </w:rPr>
            </w:pPr>
            <w:r>
              <w:rPr>
                <w:rFonts w:eastAsia="Times New Roman"/>
                <w:color w:val="000000"/>
              </w:rPr>
              <w:t>0.98 to 1.01</w:t>
            </w:r>
          </w:p>
        </w:tc>
        <w:tc>
          <w:tcPr>
            <w:tcW w:w="2700" w:type="dxa"/>
            <w:gridSpan w:val="2"/>
            <w:vAlign w:val="bottom"/>
          </w:tcPr>
          <w:p w14:paraId="55BF1B6B" w14:textId="0BD83291" w:rsidR="00B21996" w:rsidRPr="008E4CCD" w:rsidRDefault="0029151E" w:rsidP="00310C5F">
            <w:pPr>
              <w:jc w:val="center"/>
              <w:rPr>
                <w:rFonts w:eastAsia="Times New Roman"/>
                <w:color w:val="000000"/>
              </w:rPr>
            </w:pPr>
            <w:r>
              <w:rPr>
                <w:rFonts w:eastAsia="Times New Roman"/>
                <w:color w:val="000000"/>
              </w:rPr>
              <w:t>0.467</w:t>
            </w:r>
          </w:p>
        </w:tc>
      </w:tr>
      <w:tr w:rsidR="00B21996" w:rsidRPr="00C66800" w14:paraId="3F15D6D0" w14:textId="77777777" w:rsidTr="00842BB9">
        <w:tc>
          <w:tcPr>
            <w:tcW w:w="3042" w:type="dxa"/>
            <w:tcBorders>
              <w:right w:val="single" w:sz="4" w:space="0" w:color="auto"/>
            </w:tcBorders>
            <w:vAlign w:val="bottom"/>
          </w:tcPr>
          <w:p w14:paraId="4D612276" w14:textId="51B84B94" w:rsidR="00B21996" w:rsidRPr="008E4CCD" w:rsidRDefault="00B21996" w:rsidP="00310C5F">
            <w:pPr>
              <w:rPr>
                <w:rFonts w:eastAsia="Times New Roman"/>
                <w:color w:val="000000"/>
              </w:rPr>
            </w:pPr>
            <w:r w:rsidRPr="008E4CCD">
              <w:rPr>
                <w:rFonts w:eastAsia="Times New Roman"/>
                <w:color w:val="000000"/>
              </w:rPr>
              <w:t>Renal Failure</w:t>
            </w:r>
          </w:p>
        </w:tc>
        <w:tc>
          <w:tcPr>
            <w:tcW w:w="1080" w:type="dxa"/>
            <w:tcBorders>
              <w:left w:val="single" w:sz="4" w:space="0" w:color="auto"/>
            </w:tcBorders>
            <w:vAlign w:val="bottom"/>
          </w:tcPr>
          <w:p w14:paraId="2273E4CE" w14:textId="00188DBE" w:rsidR="00B21996" w:rsidRPr="0029151E" w:rsidRDefault="0029151E" w:rsidP="00310C5F">
            <w:pPr>
              <w:jc w:val="center"/>
              <w:rPr>
                <w:rFonts w:eastAsia="Times New Roman"/>
                <w:color w:val="000000"/>
              </w:rPr>
            </w:pPr>
            <w:r w:rsidRPr="0029151E">
              <w:rPr>
                <w:rFonts w:eastAsia="Times New Roman"/>
                <w:color w:val="000000"/>
              </w:rPr>
              <w:t>1.23</w:t>
            </w:r>
          </w:p>
        </w:tc>
        <w:tc>
          <w:tcPr>
            <w:tcW w:w="2880" w:type="dxa"/>
            <w:gridSpan w:val="2"/>
            <w:vAlign w:val="bottom"/>
          </w:tcPr>
          <w:p w14:paraId="531D87CE" w14:textId="490253D1" w:rsidR="00B21996" w:rsidRPr="0029151E" w:rsidRDefault="0029151E" w:rsidP="00310C5F">
            <w:pPr>
              <w:jc w:val="center"/>
              <w:rPr>
                <w:rFonts w:eastAsia="Times New Roman"/>
                <w:color w:val="000000"/>
              </w:rPr>
            </w:pPr>
            <w:r w:rsidRPr="0029151E">
              <w:rPr>
                <w:rFonts w:eastAsia="Times New Roman"/>
                <w:color w:val="000000"/>
              </w:rPr>
              <w:t>0.79 to 1.90</w:t>
            </w:r>
          </w:p>
        </w:tc>
        <w:tc>
          <w:tcPr>
            <w:tcW w:w="2700" w:type="dxa"/>
            <w:gridSpan w:val="2"/>
            <w:vAlign w:val="bottom"/>
          </w:tcPr>
          <w:p w14:paraId="2EEFC2ED" w14:textId="79564FB1" w:rsidR="00B21996" w:rsidRPr="0029151E" w:rsidRDefault="0029151E" w:rsidP="00310C5F">
            <w:pPr>
              <w:jc w:val="center"/>
              <w:rPr>
                <w:rFonts w:eastAsia="Times New Roman"/>
                <w:color w:val="000000"/>
              </w:rPr>
            </w:pPr>
            <w:r w:rsidRPr="0029151E">
              <w:rPr>
                <w:rFonts w:eastAsia="Times New Roman"/>
                <w:color w:val="000000"/>
              </w:rPr>
              <w:t>0.359</w:t>
            </w:r>
          </w:p>
        </w:tc>
      </w:tr>
      <w:tr w:rsidR="00B21996" w:rsidRPr="00C66800" w14:paraId="464B3298" w14:textId="77777777" w:rsidTr="00842BB9">
        <w:tc>
          <w:tcPr>
            <w:tcW w:w="3042" w:type="dxa"/>
            <w:tcBorders>
              <w:right w:val="single" w:sz="4" w:space="0" w:color="auto"/>
            </w:tcBorders>
            <w:vAlign w:val="bottom"/>
          </w:tcPr>
          <w:p w14:paraId="43DEC5CD" w14:textId="77777777" w:rsidR="00B21996" w:rsidRPr="008E4CCD" w:rsidRDefault="00B21996" w:rsidP="00310C5F">
            <w:pPr>
              <w:rPr>
                <w:rFonts w:eastAsia="Times New Roman"/>
                <w:color w:val="333333"/>
              </w:rPr>
            </w:pPr>
            <w:r w:rsidRPr="008E4CCD">
              <w:rPr>
                <w:rFonts w:eastAsia="Times New Roman"/>
                <w:color w:val="000000"/>
              </w:rPr>
              <w:t>Year of Procedure</w:t>
            </w:r>
          </w:p>
        </w:tc>
        <w:tc>
          <w:tcPr>
            <w:tcW w:w="1080" w:type="dxa"/>
            <w:tcBorders>
              <w:left w:val="single" w:sz="4" w:space="0" w:color="auto"/>
            </w:tcBorders>
            <w:vAlign w:val="bottom"/>
          </w:tcPr>
          <w:p w14:paraId="545713F3" w14:textId="77777777" w:rsidR="00B21996" w:rsidRPr="0029151E" w:rsidRDefault="00B21996" w:rsidP="00310C5F">
            <w:pPr>
              <w:jc w:val="center"/>
              <w:rPr>
                <w:rFonts w:eastAsia="Times New Roman"/>
                <w:color w:val="333333"/>
              </w:rPr>
            </w:pPr>
          </w:p>
        </w:tc>
        <w:tc>
          <w:tcPr>
            <w:tcW w:w="2880" w:type="dxa"/>
            <w:gridSpan w:val="2"/>
            <w:vAlign w:val="bottom"/>
          </w:tcPr>
          <w:p w14:paraId="2BA5403F" w14:textId="77777777" w:rsidR="00B21996" w:rsidRPr="0029151E" w:rsidRDefault="00B21996" w:rsidP="00310C5F">
            <w:pPr>
              <w:jc w:val="center"/>
              <w:rPr>
                <w:rFonts w:eastAsia="Times New Roman"/>
                <w:color w:val="333333"/>
              </w:rPr>
            </w:pPr>
          </w:p>
        </w:tc>
        <w:tc>
          <w:tcPr>
            <w:tcW w:w="2700" w:type="dxa"/>
            <w:gridSpan w:val="2"/>
            <w:vAlign w:val="bottom"/>
          </w:tcPr>
          <w:p w14:paraId="7D9E8B19" w14:textId="77777777" w:rsidR="00B21996" w:rsidRPr="0029151E" w:rsidRDefault="00B21996" w:rsidP="00310C5F">
            <w:pPr>
              <w:jc w:val="center"/>
              <w:rPr>
                <w:rFonts w:eastAsia="Times New Roman"/>
                <w:color w:val="333333"/>
              </w:rPr>
            </w:pPr>
          </w:p>
        </w:tc>
      </w:tr>
      <w:tr w:rsidR="00B21996" w:rsidRPr="00C66800" w14:paraId="79B04C8C" w14:textId="77777777" w:rsidTr="00842BB9">
        <w:tc>
          <w:tcPr>
            <w:tcW w:w="3042" w:type="dxa"/>
            <w:tcBorders>
              <w:right w:val="single" w:sz="4" w:space="0" w:color="auto"/>
            </w:tcBorders>
            <w:vAlign w:val="bottom"/>
          </w:tcPr>
          <w:p w14:paraId="4DE0DC71" w14:textId="77777777" w:rsidR="00B21996" w:rsidRPr="008E4CCD" w:rsidRDefault="00B21996" w:rsidP="00310C5F">
            <w:pPr>
              <w:ind w:firstLine="320"/>
              <w:rPr>
                <w:rFonts w:eastAsia="Times New Roman"/>
                <w:color w:val="000000"/>
              </w:rPr>
            </w:pPr>
            <w:r w:rsidRPr="008E4CCD">
              <w:rPr>
                <w:rFonts w:eastAsia="Times New Roman"/>
                <w:color w:val="000000"/>
              </w:rPr>
              <w:t>2008</w:t>
            </w:r>
          </w:p>
        </w:tc>
        <w:tc>
          <w:tcPr>
            <w:tcW w:w="1080" w:type="dxa"/>
            <w:tcBorders>
              <w:left w:val="single" w:sz="4" w:space="0" w:color="auto"/>
            </w:tcBorders>
            <w:vAlign w:val="bottom"/>
          </w:tcPr>
          <w:p w14:paraId="4675B21E" w14:textId="7F3C2DD0" w:rsidR="00B21996" w:rsidRPr="0029151E" w:rsidRDefault="0029151E" w:rsidP="00310C5F">
            <w:pPr>
              <w:jc w:val="center"/>
              <w:rPr>
                <w:rFonts w:eastAsia="Times New Roman"/>
                <w:color w:val="000000"/>
              </w:rPr>
            </w:pPr>
            <w:r w:rsidRPr="0029151E">
              <w:rPr>
                <w:rFonts w:eastAsia="Times New Roman"/>
                <w:color w:val="000000"/>
              </w:rPr>
              <w:t>1.00</w:t>
            </w:r>
          </w:p>
        </w:tc>
        <w:tc>
          <w:tcPr>
            <w:tcW w:w="2880" w:type="dxa"/>
            <w:gridSpan w:val="2"/>
            <w:vAlign w:val="bottom"/>
          </w:tcPr>
          <w:p w14:paraId="2C3F0549" w14:textId="42B66FC9" w:rsidR="00B21996" w:rsidRPr="0029151E" w:rsidRDefault="0029151E" w:rsidP="00310C5F">
            <w:pPr>
              <w:jc w:val="center"/>
              <w:rPr>
                <w:rFonts w:eastAsia="Times New Roman"/>
                <w:color w:val="000000"/>
              </w:rPr>
            </w:pPr>
            <w:r w:rsidRPr="0029151E">
              <w:rPr>
                <w:rFonts w:eastAsia="Times New Roman"/>
                <w:color w:val="000000"/>
              </w:rPr>
              <w:t>0.66 to 1.51</w:t>
            </w:r>
          </w:p>
        </w:tc>
        <w:tc>
          <w:tcPr>
            <w:tcW w:w="2700" w:type="dxa"/>
            <w:gridSpan w:val="2"/>
            <w:vAlign w:val="bottom"/>
          </w:tcPr>
          <w:p w14:paraId="08BA99F0" w14:textId="6BEB4929" w:rsidR="00B21996" w:rsidRPr="0029151E" w:rsidRDefault="0029151E" w:rsidP="00310C5F">
            <w:pPr>
              <w:jc w:val="center"/>
              <w:rPr>
                <w:rFonts w:eastAsia="Times New Roman"/>
                <w:color w:val="000000"/>
              </w:rPr>
            </w:pPr>
            <w:r w:rsidRPr="0029151E">
              <w:rPr>
                <w:rFonts w:eastAsia="Times New Roman"/>
                <w:color w:val="000000"/>
              </w:rPr>
              <w:t>0.998</w:t>
            </w:r>
          </w:p>
        </w:tc>
      </w:tr>
      <w:tr w:rsidR="00B21996" w:rsidRPr="00C66800" w14:paraId="7D67BB97" w14:textId="77777777" w:rsidTr="00842BB9">
        <w:tc>
          <w:tcPr>
            <w:tcW w:w="3042" w:type="dxa"/>
            <w:tcBorders>
              <w:right w:val="single" w:sz="4" w:space="0" w:color="auto"/>
            </w:tcBorders>
            <w:vAlign w:val="bottom"/>
          </w:tcPr>
          <w:p w14:paraId="7B75982F" w14:textId="77777777" w:rsidR="00B21996" w:rsidRPr="008E4CCD" w:rsidRDefault="00B21996" w:rsidP="00310C5F">
            <w:pPr>
              <w:ind w:firstLine="320"/>
              <w:rPr>
                <w:rFonts w:eastAsia="Times New Roman"/>
                <w:color w:val="000000"/>
              </w:rPr>
            </w:pPr>
            <w:r w:rsidRPr="008E4CCD">
              <w:rPr>
                <w:rFonts w:eastAsia="Times New Roman"/>
                <w:color w:val="000000"/>
              </w:rPr>
              <w:t>2009</w:t>
            </w:r>
          </w:p>
        </w:tc>
        <w:tc>
          <w:tcPr>
            <w:tcW w:w="1080" w:type="dxa"/>
            <w:tcBorders>
              <w:left w:val="single" w:sz="4" w:space="0" w:color="auto"/>
            </w:tcBorders>
            <w:vAlign w:val="bottom"/>
          </w:tcPr>
          <w:p w14:paraId="695C30B1" w14:textId="3C628D40" w:rsidR="00B21996" w:rsidRPr="0029151E" w:rsidRDefault="0029151E" w:rsidP="00310C5F">
            <w:pPr>
              <w:jc w:val="center"/>
              <w:rPr>
                <w:rFonts w:eastAsia="Times New Roman"/>
                <w:color w:val="000000"/>
              </w:rPr>
            </w:pPr>
            <w:r w:rsidRPr="0029151E">
              <w:rPr>
                <w:rFonts w:eastAsia="Times New Roman"/>
                <w:color w:val="000000"/>
              </w:rPr>
              <w:t>0.77</w:t>
            </w:r>
          </w:p>
        </w:tc>
        <w:tc>
          <w:tcPr>
            <w:tcW w:w="2880" w:type="dxa"/>
            <w:gridSpan w:val="2"/>
            <w:vAlign w:val="bottom"/>
          </w:tcPr>
          <w:p w14:paraId="10C4EC9E" w14:textId="2BD1A4B2" w:rsidR="00B21996" w:rsidRPr="0029151E" w:rsidRDefault="0029151E" w:rsidP="00310C5F">
            <w:pPr>
              <w:jc w:val="center"/>
              <w:rPr>
                <w:rFonts w:eastAsia="Times New Roman"/>
                <w:color w:val="000000"/>
              </w:rPr>
            </w:pPr>
            <w:r w:rsidRPr="0029151E">
              <w:rPr>
                <w:rFonts w:eastAsia="Times New Roman"/>
                <w:color w:val="000000"/>
              </w:rPr>
              <w:t>0.51 to 1.16</w:t>
            </w:r>
          </w:p>
        </w:tc>
        <w:tc>
          <w:tcPr>
            <w:tcW w:w="2700" w:type="dxa"/>
            <w:gridSpan w:val="2"/>
            <w:vAlign w:val="bottom"/>
          </w:tcPr>
          <w:p w14:paraId="6DB6159B" w14:textId="24A80F57" w:rsidR="00B21996" w:rsidRPr="0029151E" w:rsidRDefault="0029151E" w:rsidP="00310C5F">
            <w:pPr>
              <w:jc w:val="center"/>
              <w:rPr>
                <w:rFonts w:eastAsia="Times New Roman"/>
                <w:color w:val="000000"/>
              </w:rPr>
            </w:pPr>
            <w:r w:rsidRPr="0029151E">
              <w:rPr>
                <w:rFonts w:eastAsia="Times New Roman"/>
                <w:color w:val="000000"/>
              </w:rPr>
              <w:t>0.209</w:t>
            </w:r>
          </w:p>
        </w:tc>
      </w:tr>
      <w:tr w:rsidR="00B21996" w:rsidRPr="00C66800" w14:paraId="418232C9" w14:textId="77777777" w:rsidTr="00842BB9">
        <w:tc>
          <w:tcPr>
            <w:tcW w:w="3042" w:type="dxa"/>
            <w:tcBorders>
              <w:right w:val="single" w:sz="4" w:space="0" w:color="auto"/>
            </w:tcBorders>
            <w:vAlign w:val="bottom"/>
          </w:tcPr>
          <w:p w14:paraId="0F94796F" w14:textId="77777777" w:rsidR="00B21996" w:rsidRPr="008E4CCD" w:rsidRDefault="00B21996" w:rsidP="00310C5F">
            <w:pPr>
              <w:ind w:firstLine="320"/>
              <w:rPr>
                <w:rFonts w:eastAsia="Times New Roman"/>
                <w:color w:val="000000"/>
              </w:rPr>
            </w:pPr>
            <w:r w:rsidRPr="008E4CCD">
              <w:rPr>
                <w:rFonts w:eastAsia="Times New Roman"/>
                <w:color w:val="000000"/>
              </w:rPr>
              <w:t>2010</w:t>
            </w:r>
          </w:p>
        </w:tc>
        <w:tc>
          <w:tcPr>
            <w:tcW w:w="1080" w:type="dxa"/>
            <w:tcBorders>
              <w:left w:val="single" w:sz="4" w:space="0" w:color="auto"/>
            </w:tcBorders>
            <w:vAlign w:val="bottom"/>
          </w:tcPr>
          <w:p w14:paraId="4E034840" w14:textId="5E614BCE" w:rsidR="00B21996" w:rsidRPr="0029151E" w:rsidRDefault="0029151E" w:rsidP="00310C5F">
            <w:pPr>
              <w:jc w:val="center"/>
              <w:rPr>
                <w:rFonts w:eastAsia="Times New Roman"/>
                <w:color w:val="000000"/>
              </w:rPr>
            </w:pPr>
            <w:r w:rsidRPr="0029151E">
              <w:rPr>
                <w:rFonts w:eastAsia="Times New Roman"/>
                <w:color w:val="000000"/>
              </w:rPr>
              <w:t>0.48</w:t>
            </w:r>
          </w:p>
        </w:tc>
        <w:tc>
          <w:tcPr>
            <w:tcW w:w="2880" w:type="dxa"/>
            <w:gridSpan w:val="2"/>
            <w:vAlign w:val="bottom"/>
          </w:tcPr>
          <w:p w14:paraId="6EF7B08A" w14:textId="55A5F773" w:rsidR="00B21996" w:rsidRPr="0029151E" w:rsidRDefault="0029151E" w:rsidP="00310C5F">
            <w:pPr>
              <w:jc w:val="center"/>
              <w:rPr>
                <w:rFonts w:eastAsia="Times New Roman"/>
                <w:color w:val="000000"/>
              </w:rPr>
            </w:pPr>
            <w:r w:rsidRPr="0029151E">
              <w:rPr>
                <w:rFonts w:eastAsia="Times New Roman"/>
                <w:color w:val="000000"/>
              </w:rPr>
              <w:t>0.32 to 0.73</w:t>
            </w:r>
          </w:p>
        </w:tc>
        <w:tc>
          <w:tcPr>
            <w:tcW w:w="2700" w:type="dxa"/>
            <w:gridSpan w:val="2"/>
            <w:vAlign w:val="bottom"/>
          </w:tcPr>
          <w:p w14:paraId="2F3C908D" w14:textId="5B12D9E8" w:rsidR="00B21996" w:rsidRPr="0029151E" w:rsidRDefault="0029151E" w:rsidP="00310C5F">
            <w:pPr>
              <w:jc w:val="center"/>
              <w:rPr>
                <w:rFonts w:eastAsia="Times New Roman"/>
                <w:b/>
                <w:color w:val="000000"/>
              </w:rPr>
            </w:pPr>
            <w:r w:rsidRPr="0029151E">
              <w:rPr>
                <w:rFonts w:eastAsia="Times New Roman"/>
                <w:b/>
                <w:color w:val="000000"/>
              </w:rPr>
              <w:t>0.001</w:t>
            </w:r>
          </w:p>
        </w:tc>
      </w:tr>
      <w:tr w:rsidR="00B21996" w:rsidRPr="00C66800" w14:paraId="258E8522" w14:textId="77777777" w:rsidTr="00842BB9">
        <w:tc>
          <w:tcPr>
            <w:tcW w:w="3042" w:type="dxa"/>
            <w:tcBorders>
              <w:right w:val="single" w:sz="4" w:space="0" w:color="auto"/>
            </w:tcBorders>
            <w:vAlign w:val="bottom"/>
          </w:tcPr>
          <w:p w14:paraId="3AE32063" w14:textId="77777777" w:rsidR="00B21996" w:rsidRPr="008E4CCD" w:rsidRDefault="00B21996" w:rsidP="00310C5F">
            <w:pPr>
              <w:ind w:firstLine="320"/>
              <w:rPr>
                <w:rFonts w:eastAsia="Times New Roman"/>
                <w:color w:val="000000"/>
              </w:rPr>
            </w:pPr>
            <w:r w:rsidRPr="008E4CCD">
              <w:rPr>
                <w:rFonts w:eastAsia="Times New Roman"/>
                <w:color w:val="000000"/>
              </w:rPr>
              <w:t>2011</w:t>
            </w:r>
            <w:r w:rsidRPr="008E4CCD">
              <w:rPr>
                <w:b/>
                <w:color w:val="000000" w:themeColor="text1"/>
                <w:vertAlign w:val="superscript"/>
              </w:rPr>
              <w:t>†</w:t>
            </w:r>
          </w:p>
        </w:tc>
        <w:tc>
          <w:tcPr>
            <w:tcW w:w="1080" w:type="dxa"/>
            <w:tcBorders>
              <w:left w:val="single" w:sz="4" w:space="0" w:color="auto"/>
            </w:tcBorders>
            <w:vAlign w:val="bottom"/>
          </w:tcPr>
          <w:p w14:paraId="365E47DD" w14:textId="77777777" w:rsidR="00B21996" w:rsidRPr="0029151E" w:rsidRDefault="00B21996" w:rsidP="00310C5F">
            <w:pPr>
              <w:jc w:val="center"/>
              <w:rPr>
                <w:rFonts w:eastAsia="Times New Roman"/>
                <w:color w:val="000000"/>
              </w:rPr>
            </w:pPr>
            <w:r w:rsidRPr="0029151E">
              <w:rPr>
                <w:rFonts w:eastAsia="Times New Roman"/>
                <w:color w:val="000000"/>
              </w:rPr>
              <w:t>–</w:t>
            </w:r>
          </w:p>
        </w:tc>
        <w:tc>
          <w:tcPr>
            <w:tcW w:w="2880" w:type="dxa"/>
            <w:gridSpan w:val="2"/>
            <w:vAlign w:val="bottom"/>
          </w:tcPr>
          <w:p w14:paraId="59F7B137" w14:textId="77777777" w:rsidR="00B21996" w:rsidRPr="0029151E" w:rsidRDefault="00B21996" w:rsidP="00310C5F">
            <w:pPr>
              <w:jc w:val="center"/>
              <w:rPr>
                <w:rFonts w:eastAsia="Times New Roman"/>
                <w:color w:val="000000"/>
              </w:rPr>
            </w:pPr>
            <w:r w:rsidRPr="0029151E">
              <w:rPr>
                <w:rFonts w:eastAsia="Times New Roman"/>
                <w:color w:val="000000"/>
              </w:rPr>
              <w:t>–</w:t>
            </w:r>
          </w:p>
        </w:tc>
        <w:tc>
          <w:tcPr>
            <w:tcW w:w="2700" w:type="dxa"/>
            <w:gridSpan w:val="2"/>
            <w:vAlign w:val="bottom"/>
          </w:tcPr>
          <w:p w14:paraId="0E567336" w14:textId="77777777" w:rsidR="00B21996" w:rsidRPr="0029151E" w:rsidRDefault="00B21996" w:rsidP="00310C5F">
            <w:pPr>
              <w:jc w:val="center"/>
              <w:rPr>
                <w:rFonts w:eastAsia="Times New Roman"/>
                <w:color w:val="000000"/>
              </w:rPr>
            </w:pPr>
            <w:r w:rsidRPr="0029151E">
              <w:rPr>
                <w:rFonts w:eastAsia="Times New Roman"/>
                <w:color w:val="000000"/>
              </w:rPr>
              <w:t>–</w:t>
            </w:r>
          </w:p>
        </w:tc>
      </w:tr>
      <w:tr w:rsidR="0029151E" w:rsidRPr="00C66800" w14:paraId="4CD79E69" w14:textId="77777777" w:rsidTr="00842BB9">
        <w:tc>
          <w:tcPr>
            <w:tcW w:w="3042" w:type="dxa"/>
            <w:tcBorders>
              <w:right w:val="single" w:sz="4" w:space="0" w:color="auto"/>
            </w:tcBorders>
            <w:vAlign w:val="bottom"/>
          </w:tcPr>
          <w:p w14:paraId="67962AC3" w14:textId="77777777" w:rsidR="0029151E" w:rsidRPr="008E4CCD" w:rsidRDefault="0029151E" w:rsidP="00310C5F">
            <w:pPr>
              <w:ind w:firstLine="320"/>
              <w:rPr>
                <w:rFonts w:eastAsia="Times New Roman"/>
                <w:color w:val="000000"/>
              </w:rPr>
            </w:pPr>
            <w:r w:rsidRPr="008E4CCD">
              <w:rPr>
                <w:rFonts w:eastAsia="Times New Roman"/>
                <w:color w:val="000000"/>
              </w:rPr>
              <w:t>2012</w:t>
            </w:r>
          </w:p>
        </w:tc>
        <w:tc>
          <w:tcPr>
            <w:tcW w:w="1080" w:type="dxa"/>
            <w:tcBorders>
              <w:left w:val="single" w:sz="4" w:space="0" w:color="auto"/>
            </w:tcBorders>
            <w:vAlign w:val="bottom"/>
          </w:tcPr>
          <w:p w14:paraId="06F36AA3" w14:textId="17AFDFD7" w:rsidR="0029151E" w:rsidRPr="0029151E" w:rsidRDefault="0029151E" w:rsidP="00310C5F">
            <w:pPr>
              <w:jc w:val="center"/>
              <w:rPr>
                <w:rFonts w:eastAsia="Times New Roman"/>
                <w:color w:val="000000"/>
              </w:rPr>
            </w:pPr>
            <w:r w:rsidRPr="0029151E">
              <w:rPr>
                <w:rFonts w:eastAsia="Times New Roman"/>
                <w:color w:val="000000"/>
              </w:rPr>
              <w:t>1.01</w:t>
            </w:r>
          </w:p>
        </w:tc>
        <w:tc>
          <w:tcPr>
            <w:tcW w:w="2880" w:type="dxa"/>
            <w:gridSpan w:val="2"/>
            <w:vAlign w:val="bottom"/>
          </w:tcPr>
          <w:p w14:paraId="434EA2FE" w14:textId="533F7FEC" w:rsidR="0029151E" w:rsidRPr="0029151E" w:rsidRDefault="0029151E" w:rsidP="00310C5F">
            <w:pPr>
              <w:jc w:val="center"/>
              <w:rPr>
                <w:rFonts w:eastAsia="Times New Roman"/>
                <w:color w:val="000000"/>
              </w:rPr>
            </w:pPr>
            <w:r w:rsidRPr="0029151E">
              <w:rPr>
                <w:rFonts w:eastAsia="Times New Roman"/>
                <w:color w:val="000000"/>
              </w:rPr>
              <w:t>0.75 to 1.35</w:t>
            </w:r>
          </w:p>
        </w:tc>
        <w:tc>
          <w:tcPr>
            <w:tcW w:w="2700" w:type="dxa"/>
            <w:gridSpan w:val="2"/>
            <w:vAlign w:val="bottom"/>
          </w:tcPr>
          <w:p w14:paraId="3ACFB175" w14:textId="34762C33" w:rsidR="0029151E" w:rsidRPr="0029151E" w:rsidRDefault="0029151E" w:rsidP="00310C5F">
            <w:pPr>
              <w:jc w:val="center"/>
              <w:rPr>
                <w:rFonts w:eastAsia="Times New Roman"/>
                <w:color w:val="000000"/>
              </w:rPr>
            </w:pPr>
            <w:r w:rsidRPr="0029151E">
              <w:rPr>
                <w:rFonts w:eastAsia="Times New Roman"/>
                <w:color w:val="000000"/>
              </w:rPr>
              <w:t>0.968</w:t>
            </w:r>
          </w:p>
        </w:tc>
      </w:tr>
      <w:tr w:rsidR="0029151E" w:rsidRPr="00C66800" w14:paraId="0156D89F" w14:textId="77777777" w:rsidTr="00842BB9">
        <w:tc>
          <w:tcPr>
            <w:tcW w:w="3042" w:type="dxa"/>
            <w:tcBorders>
              <w:right w:val="single" w:sz="4" w:space="0" w:color="auto"/>
            </w:tcBorders>
            <w:vAlign w:val="bottom"/>
          </w:tcPr>
          <w:p w14:paraId="06E4F1DF" w14:textId="77777777" w:rsidR="0029151E" w:rsidRPr="008E4CCD" w:rsidRDefault="0029151E" w:rsidP="00310C5F">
            <w:pPr>
              <w:ind w:firstLine="320"/>
              <w:rPr>
                <w:rFonts w:eastAsia="Times New Roman"/>
                <w:color w:val="000000"/>
              </w:rPr>
            </w:pPr>
            <w:r w:rsidRPr="008E4CCD">
              <w:rPr>
                <w:rFonts w:eastAsia="Times New Roman"/>
                <w:color w:val="000000"/>
              </w:rPr>
              <w:t>2013</w:t>
            </w:r>
          </w:p>
        </w:tc>
        <w:tc>
          <w:tcPr>
            <w:tcW w:w="1080" w:type="dxa"/>
            <w:tcBorders>
              <w:left w:val="single" w:sz="4" w:space="0" w:color="auto"/>
            </w:tcBorders>
            <w:vAlign w:val="bottom"/>
          </w:tcPr>
          <w:p w14:paraId="181FB5AE" w14:textId="512AEDD5" w:rsidR="0029151E" w:rsidRPr="0029151E" w:rsidRDefault="0029151E" w:rsidP="00310C5F">
            <w:pPr>
              <w:jc w:val="center"/>
              <w:rPr>
                <w:rFonts w:eastAsia="Times New Roman"/>
                <w:color w:val="000000"/>
              </w:rPr>
            </w:pPr>
            <w:r w:rsidRPr="0029151E">
              <w:rPr>
                <w:rFonts w:eastAsia="Times New Roman"/>
                <w:color w:val="000000"/>
              </w:rPr>
              <w:t>0.81</w:t>
            </w:r>
          </w:p>
        </w:tc>
        <w:tc>
          <w:tcPr>
            <w:tcW w:w="2880" w:type="dxa"/>
            <w:gridSpan w:val="2"/>
            <w:vAlign w:val="bottom"/>
          </w:tcPr>
          <w:p w14:paraId="13899A7F" w14:textId="461B68CF" w:rsidR="0029151E" w:rsidRPr="0029151E" w:rsidRDefault="0029151E" w:rsidP="00310C5F">
            <w:pPr>
              <w:jc w:val="center"/>
              <w:rPr>
                <w:rFonts w:eastAsia="Times New Roman"/>
                <w:color w:val="000000"/>
              </w:rPr>
            </w:pPr>
            <w:r w:rsidRPr="0029151E">
              <w:rPr>
                <w:rFonts w:eastAsia="Times New Roman"/>
                <w:color w:val="000000"/>
              </w:rPr>
              <w:t>0.59 to 1.09</w:t>
            </w:r>
          </w:p>
        </w:tc>
        <w:tc>
          <w:tcPr>
            <w:tcW w:w="2700" w:type="dxa"/>
            <w:gridSpan w:val="2"/>
            <w:vAlign w:val="bottom"/>
          </w:tcPr>
          <w:p w14:paraId="20F8BC27" w14:textId="348A7D97" w:rsidR="0029151E" w:rsidRPr="0029151E" w:rsidRDefault="0029151E" w:rsidP="00310C5F">
            <w:pPr>
              <w:jc w:val="center"/>
              <w:rPr>
                <w:rFonts w:eastAsia="Times New Roman"/>
                <w:color w:val="000000"/>
              </w:rPr>
            </w:pPr>
            <w:r w:rsidRPr="0029151E">
              <w:rPr>
                <w:rFonts w:eastAsia="Times New Roman"/>
                <w:color w:val="000000"/>
              </w:rPr>
              <w:t>0.164</w:t>
            </w:r>
          </w:p>
        </w:tc>
      </w:tr>
      <w:tr w:rsidR="0029151E" w:rsidRPr="00C66800" w14:paraId="5BD1DDB4" w14:textId="77777777" w:rsidTr="00842BB9">
        <w:tc>
          <w:tcPr>
            <w:tcW w:w="3042" w:type="dxa"/>
            <w:tcBorders>
              <w:right w:val="single" w:sz="4" w:space="0" w:color="auto"/>
            </w:tcBorders>
            <w:vAlign w:val="bottom"/>
          </w:tcPr>
          <w:p w14:paraId="7BC104EE" w14:textId="77777777" w:rsidR="0029151E" w:rsidRPr="008E4CCD" w:rsidRDefault="0029151E" w:rsidP="00310C5F">
            <w:pPr>
              <w:ind w:firstLine="320"/>
              <w:rPr>
                <w:rFonts w:eastAsia="Times New Roman"/>
                <w:color w:val="000000"/>
              </w:rPr>
            </w:pPr>
            <w:r w:rsidRPr="008E4CCD">
              <w:rPr>
                <w:rFonts w:eastAsia="Times New Roman"/>
                <w:color w:val="000000"/>
              </w:rPr>
              <w:t>2014</w:t>
            </w:r>
          </w:p>
        </w:tc>
        <w:tc>
          <w:tcPr>
            <w:tcW w:w="1080" w:type="dxa"/>
            <w:tcBorders>
              <w:left w:val="single" w:sz="4" w:space="0" w:color="auto"/>
            </w:tcBorders>
            <w:vAlign w:val="bottom"/>
          </w:tcPr>
          <w:p w14:paraId="36E70F01" w14:textId="76F2DD17" w:rsidR="0029151E" w:rsidRPr="0029151E" w:rsidRDefault="0029151E" w:rsidP="00310C5F">
            <w:pPr>
              <w:jc w:val="center"/>
              <w:rPr>
                <w:rFonts w:eastAsia="Times New Roman"/>
                <w:color w:val="000000"/>
              </w:rPr>
            </w:pPr>
            <w:r w:rsidRPr="0029151E">
              <w:rPr>
                <w:rFonts w:eastAsia="Times New Roman"/>
                <w:color w:val="000000"/>
              </w:rPr>
              <w:t>0.66</w:t>
            </w:r>
          </w:p>
        </w:tc>
        <w:tc>
          <w:tcPr>
            <w:tcW w:w="2880" w:type="dxa"/>
            <w:gridSpan w:val="2"/>
            <w:vAlign w:val="bottom"/>
          </w:tcPr>
          <w:p w14:paraId="593777FF" w14:textId="2490B281" w:rsidR="0029151E" w:rsidRPr="0029151E" w:rsidRDefault="0029151E" w:rsidP="00310C5F">
            <w:pPr>
              <w:jc w:val="center"/>
              <w:rPr>
                <w:rFonts w:eastAsia="Times New Roman"/>
                <w:color w:val="000000"/>
              </w:rPr>
            </w:pPr>
            <w:r w:rsidRPr="0029151E">
              <w:rPr>
                <w:rFonts w:eastAsia="Times New Roman"/>
                <w:color w:val="000000"/>
              </w:rPr>
              <w:t>0.47 to 0.93</w:t>
            </w:r>
          </w:p>
        </w:tc>
        <w:tc>
          <w:tcPr>
            <w:tcW w:w="2700" w:type="dxa"/>
            <w:gridSpan w:val="2"/>
            <w:vAlign w:val="bottom"/>
          </w:tcPr>
          <w:p w14:paraId="40035B49" w14:textId="4000D442" w:rsidR="0029151E" w:rsidRPr="0029151E" w:rsidRDefault="0029151E" w:rsidP="00310C5F">
            <w:pPr>
              <w:jc w:val="center"/>
              <w:rPr>
                <w:rFonts w:eastAsia="Times New Roman"/>
                <w:b/>
                <w:color w:val="000000"/>
              </w:rPr>
            </w:pPr>
            <w:r w:rsidRPr="0029151E">
              <w:rPr>
                <w:rFonts w:eastAsia="Times New Roman"/>
                <w:b/>
                <w:color w:val="000000"/>
              </w:rPr>
              <w:t>0.019</w:t>
            </w:r>
          </w:p>
        </w:tc>
      </w:tr>
      <w:tr w:rsidR="0029151E" w:rsidRPr="00C66800" w14:paraId="79F4E7BF" w14:textId="77777777" w:rsidTr="00842BB9">
        <w:tc>
          <w:tcPr>
            <w:tcW w:w="3042" w:type="dxa"/>
            <w:tcBorders>
              <w:right w:val="single" w:sz="4" w:space="0" w:color="auto"/>
            </w:tcBorders>
            <w:vAlign w:val="bottom"/>
          </w:tcPr>
          <w:p w14:paraId="1D332898" w14:textId="77777777" w:rsidR="0029151E" w:rsidRPr="008E4CCD" w:rsidRDefault="0029151E" w:rsidP="00310C5F">
            <w:pPr>
              <w:ind w:firstLine="320"/>
              <w:rPr>
                <w:rFonts w:eastAsia="Times New Roman"/>
                <w:color w:val="000000"/>
              </w:rPr>
            </w:pPr>
            <w:r w:rsidRPr="008E4CCD">
              <w:rPr>
                <w:rFonts w:eastAsia="Times New Roman"/>
                <w:color w:val="000000"/>
              </w:rPr>
              <w:t>2015</w:t>
            </w:r>
          </w:p>
        </w:tc>
        <w:tc>
          <w:tcPr>
            <w:tcW w:w="1080" w:type="dxa"/>
            <w:tcBorders>
              <w:left w:val="single" w:sz="4" w:space="0" w:color="auto"/>
            </w:tcBorders>
            <w:vAlign w:val="bottom"/>
          </w:tcPr>
          <w:p w14:paraId="4EA91FC4" w14:textId="5E18BDF4" w:rsidR="0029151E" w:rsidRPr="0029151E" w:rsidRDefault="0029151E" w:rsidP="00310C5F">
            <w:pPr>
              <w:jc w:val="center"/>
              <w:rPr>
                <w:rFonts w:eastAsia="Times New Roman"/>
                <w:color w:val="000000"/>
              </w:rPr>
            </w:pPr>
            <w:r w:rsidRPr="0029151E">
              <w:rPr>
                <w:rFonts w:eastAsia="Times New Roman"/>
                <w:color w:val="000000"/>
              </w:rPr>
              <w:t>0.53</w:t>
            </w:r>
          </w:p>
        </w:tc>
        <w:tc>
          <w:tcPr>
            <w:tcW w:w="2880" w:type="dxa"/>
            <w:gridSpan w:val="2"/>
            <w:vAlign w:val="bottom"/>
          </w:tcPr>
          <w:p w14:paraId="49348628" w14:textId="5E1CC884" w:rsidR="0029151E" w:rsidRPr="0029151E" w:rsidRDefault="0029151E" w:rsidP="00310C5F">
            <w:pPr>
              <w:jc w:val="center"/>
              <w:rPr>
                <w:rFonts w:eastAsia="Times New Roman"/>
                <w:color w:val="000000"/>
              </w:rPr>
            </w:pPr>
            <w:r w:rsidRPr="0029151E">
              <w:rPr>
                <w:rFonts w:eastAsia="Times New Roman"/>
                <w:color w:val="000000"/>
              </w:rPr>
              <w:t>0.38 to 0.76</w:t>
            </w:r>
          </w:p>
        </w:tc>
        <w:tc>
          <w:tcPr>
            <w:tcW w:w="2700" w:type="dxa"/>
            <w:gridSpan w:val="2"/>
            <w:vAlign w:val="bottom"/>
          </w:tcPr>
          <w:p w14:paraId="7F0B9235" w14:textId="7ADBCFF9" w:rsidR="0029151E" w:rsidRPr="0029151E" w:rsidRDefault="0029151E" w:rsidP="00310C5F">
            <w:pPr>
              <w:jc w:val="center"/>
              <w:rPr>
                <w:rFonts w:eastAsia="Times New Roman"/>
                <w:b/>
                <w:color w:val="000000"/>
              </w:rPr>
            </w:pPr>
            <w:r w:rsidRPr="0029151E">
              <w:rPr>
                <w:rFonts w:eastAsia="Times New Roman"/>
                <w:b/>
                <w:color w:val="000000"/>
              </w:rPr>
              <w:t>0.001</w:t>
            </w:r>
          </w:p>
        </w:tc>
      </w:tr>
      <w:tr w:rsidR="0029151E" w:rsidRPr="00C66800" w14:paraId="6E964034" w14:textId="77777777" w:rsidTr="00842BB9">
        <w:tc>
          <w:tcPr>
            <w:tcW w:w="3042" w:type="dxa"/>
            <w:tcBorders>
              <w:right w:val="single" w:sz="4" w:space="0" w:color="auto"/>
            </w:tcBorders>
            <w:vAlign w:val="bottom"/>
          </w:tcPr>
          <w:p w14:paraId="436B8B30" w14:textId="77777777" w:rsidR="0029151E" w:rsidRPr="008E4CCD" w:rsidRDefault="0029151E" w:rsidP="00310C5F">
            <w:pPr>
              <w:ind w:firstLine="320"/>
              <w:rPr>
                <w:rFonts w:eastAsia="Times New Roman"/>
                <w:color w:val="000000"/>
              </w:rPr>
            </w:pPr>
            <w:r w:rsidRPr="008E4CCD">
              <w:rPr>
                <w:rFonts w:eastAsia="Times New Roman"/>
                <w:color w:val="000000"/>
              </w:rPr>
              <w:t>2016</w:t>
            </w:r>
          </w:p>
        </w:tc>
        <w:tc>
          <w:tcPr>
            <w:tcW w:w="1080" w:type="dxa"/>
            <w:tcBorders>
              <w:left w:val="single" w:sz="4" w:space="0" w:color="auto"/>
            </w:tcBorders>
            <w:vAlign w:val="bottom"/>
          </w:tcPr>
          <w:p w14:paraId="0FC79392" w14:textId="763C2A8E" w:rsidR="0029151E" w:rsidRPr="0029151E" w:rsidRDefault="0029151E" w:rsidP="00310C5F">
            <w:pPr>
              <w:jc w:val="center"/>
              <w:rPr>
                <w:rFonts w:eastAsia="Times New Roman"/>
                <w:color w:val="000000"/>
              </w:rPr>
            </w:pPr>
            <w:r w:rsidRPr="0029151E">
              <w:rPr>
                <w:rFonts w:eastAsia="Times New Roman"/>
                <w:color w:val="000000"/>
              </w:rPr>
              <w:t>0.54</w:t>
            </w:r>
          </w:p>
        </w:tc>
        <w:tc>
          <w:tcPr>
            <w:tcW w:w="2880" w:type="dxa"/>
            <w:gridSpan w:val="2"/>
            <w:vAlign w:val="bottom"/>
          </w:tcPr>
          <w:p w14:paraId="7675076D" w14:textId="11455F00" w:rsidR="0029151E" w:rsidRPr="0029151E" w:rsidRDefault="0029151E" w:rsidP="00310C5F">
            <w:pPr>
              <w:jc w:val="center"/>
              <w:rPr>
                <w:rFonts w:eastAsia="Times New Roman"/>
                <w:color w:val="000000"/>
              </w:rPr>
            </w:pPr>
            <w:r w:rsidRPr="0029151E">
              <w:rPr>
                <w:rFonts w:eastAsia="Times New Roman"/>
                <w:color w:val="000000"/>
              </w:rPr>
              <w:t>0.36 to 0.80</w:t>
            </w:r>
          </w:p>
        </w:tc>
        <w:tc>
          <w:tcPr>
            <w:tcW w:w="2700" w:type="dxa"/>
            <w:gridSpan w:val="2"/>
            <w:vAlign w:val="bottom"/>
          </w:tcPr>
          <w:p w14:paraId="02AAD411" w14:textId="5DC68827" w:rsidR="0029151E" w:rsidRPr="0029151E" w:rsidRDefault="0029151E" w:rsidP="00310C5F">
            <w:pPr>
              <w:jc w:val="center"/>
              <w:rPr>
                <w:rFonts w:eastAsia="Times New Roman"/>
                <w:b/>
                <w:color w:val="000000"/>
              </w:rPr>
            </w:pPr>
            <w:r w:rsidRPr="0029151E">
              <w:rPr>
                <w:rFonts w:eastAsia="Times New Roman"/>
                <w:b/>
                <w:color w:val="000000"/>
              </w:rPr>
              <w:t>0.002</w:t>
            </w:r>
          </w:p>
        </w:tc>
      </w:tr>
      <w:tr w:rsidR="0029151E" w:rsidRPr="00C66800" w14:paraId="7019B35D" w14:textId="77777777" w:rsidTr="00842BB9">
        <w:tc>
          <w:tcPr>
            <w:tcW w:w="3042" w:type="dxa"/>
            <w:tcBorders>
              <w:right w:val="single" w:sz="4" w:space="0" w:color="auto"/>
            </w:tcBorders>
            <w:vAlign w:val="bottom"/>
          </w:tcPr>
          <w:p w14:paraId="1529F54B" w14:textId="77777777" w:rsidR="0029151E" w:rsidRPr="008E4CCD" w:rsidRDefault="0029151E" w:rsidP="00310C5F">
            <w:pPr>
              <w:ind w:firstLine="320"/>
              <w:rPr>
                <w:rFonts w:eastAsia="Times New Roman"/>
                <w:color w:val="000000"/>
              </w:rPr>
            </w:pPr>
            <w:r w:rsidRPr="008E4CCD">
              <w:rPr>
                <w:rFonts w:eastAsia="Times New Roman"/>
                <w:color w:val="000000"/>
              </w:rPr>
              <w:t>2017</w:t>
            </w:r>
          </w:p>
        </w:tc>
        <w:tc>
          <w:tcPr>
            <w:tcW w:w="1080" w:type="dxa"/>
            <w:tcBorders>
              <w:left w:val="single" w:sz="4" w:space="0" w:color="auto"/>
            </w:tcBorders>
            <w:vAlign w:val="bottom"/>
          </w:tcPr>
          <w:p w14:paraId="05B4061B" w14:textId="7D397F85" w:rsidR="0029151E" w:rsidRPr="0029151E" w:rsidRDefault="0029151E" w:rsidP="00310C5F">
            <w:pPr>
              <w:jc w:val="center"/>
              <w:rPr>
                <w:rFonts w:eastAsia="Times New Roman"/>
                <w:color w:val="000000"/>
              </w:rPr>
            </w:pPr>
            <w:r w:rsidRPr="0029151E">
              <w:rPr>
                <w:rFonts w:eastAsia="Times New Roman"/>
                <w:color w:val="000000"/>
              </w:rPr>
              <w:t>0.58</w:t>
            </w:r>
          </w:p>
        </w:tc>
        <w:tc>
          <w:tcPr>
            <w:tcW w:w="2880" w:type="dxa"/>
            <w:gridSpan w:val="2"/>
            <w:vAlign w:val="bottom"/>
          </w:tcPr>
          <w:p w14:paraId="665AF4B3" w14:textId="2D5A3DD2" w:rsidR="0029151E" w:rsidRPr="0029151E" w:rsidRDefault="0029151E" w:rsidP="00310C5F">
            <w:pPr>
              <w:jc w:val="center"/>
              <w:rPr>
                <w:rFonts w:eastAsia="Times New Roman"/>
                <w:color w:val="000000"/>
              </w:rPr>
            </w:pPr>
            <w:r w:rsidRPr="0029151E">
              <w:rPr>
                <w:rFonts w:eastAsia="Times New Roman"/>
                <w:color w:val="000000"/>
              </w:rPr>
              <w:t>0.40 to 0.84</w:t>
            </w:r>
          </w:p>
        </w:tc>
        <w:tc>
          <w:tcPr>
            <w:tcW w:w="2700" w:type="dxa"/>
            <w:gridSpan w:val="2"/>
            <w:vAlign w:val="bottom"/>
          </w:tcPr>
          <w:p w14:paraId="4A6A6E63" w14:textId="24623462" w:rsidR="0029151E" w:rsidRPr="0029151E" w:rsidRDefault="0029151E" w:rsidP="00310C5F">
            <w:pPr>
              <w:jc w:val="center"/>
              <w:rPr>
                <w:rFonts w:eastAsia="Times New Roman"/>
                <w:b/>
                <w:color w:val="000000"/>
              </w:rPr>
            </w:pPr>
            <w:r w:rsidRPr="0029151E">
              <w:rPr>
                <w:rFonts w:eastAsia="Times New Roman"/>
                <w:b/>
                <w:color w:val="000000"/>
              </w:rPr>
              <w:t>0.004</w:t>
            </w:r>
          </w:p>
        </w:tc>
      </w:tr>
      <w:tr w:rsidR="0029151E" w:rsidRPr="00C66800" w14:paraId="2E811ABA" w14:textId="77777777" w:rsidTr="00842BB9">
        <w:tc>
          <w:tcPr>
            <w:tcW w:w="3042" w:type="dxa"/>
            <w:tcBorders>
              <w:right w:val="single" w:sz="4" w:space="0" w:color="auto"/>
            </w:tcBorders>
            <w:vAlign w:val="bottom"/>
          </w:tcPr>
          <w:p w14:paraId="2502EA1A" w14:textId="77777777" w:rsidR="0029151E" w:rsidRPr="008E4CCD" w:rsidRDefault="0029151E" w:rsidP="00310C5F">
            <w:pPr>
              <w:ind w:firstLine="320"/>
              <w:rPr>
                <w:rFonts w:eastAsia="Times New Roman"/>
                <w:color w:val="000000"/>
              </w:rPr>
            </w:pPr>
            <w:r w:rsidRPr="008E4CCD">
              <w:rPr>
                <w:rFonts w:eastAsia="Times New Roman"/>
                <w:color w:val="000000"/>
              </w:rPr>
              <w:t>2018</w:t>
            </w:r>
          </w:p>
        </w:tc>
        <w:tc>
          <w:tcPr>
            <w:tcW w:w="1080" w:type="dxa"/>
            <w:tcBorders>
              <w:left w:val="single" w:sz="4" w:space="0" w:color="auto"/>
            </w:tcBorders>
            <w:vAlign w:val="bottom"/>
          </w:tcPr>
          <w:p w14:paraId="7BDBAFE6" w14:textId="21DE0DED" w:rsidR="0029151E" w:rsidRPr="0029151E" w:rsidRDefault="0029151E" w:rsidP="00310C5F">
            <w:pPr>
              <w:jc w:val="center"/>
              <w:rPr>
                <w:rFonts w:eastAsia="Times New Roman"/>
                <w:color w:val="000000"/>
              </w:rPr>
            </w:pPr>
            <w:r w:rsidRPr="0029151E">
              <w:rPr>
                <w:rFonts w:eastAsia="Times New Roman"/>
                <w:color w:val="000000"/>
              </w:rPr>
              <w:t>0.51</w:t>
            </w:r>
          </w:p>
        </w:tc>
        <w:tc>
          <w:tcPr>
            <w:tcW w:w="2880" w:type="dxa"/>
            <w:gridSpan w:val="2"/>
            <w:vAlign w:val="bottom"/>
          </w:tcPr>
          <w:p w14:paraId="35F7FD32" w14:textId="7A026B51" w:rsidR="0029151E" w:rsidRPr="0029151E" w:rsidRDefault="0029151E" w:rsidP="00310C5F">
            <w:pPr>
              <w:jc w:val="center"/>
              <w:rPr>
                <w:rFonts w:eastAsia="Times New Roman"/>
                <w:color w:val="000000"/>
              </w:rPr>
            </w:pPr>
            <w:r w:rsidRPr="0029151E">
              <w:rPr>
                <w:rFonts w:eastAsia="Times New Roman"/>
                <w:color w:val="000000"/>
              </w:rPr>
              <w:t>0.33 to 0.77</w:t>
            </w:r>
          </w:p>
        </w:tc>
        <w:tc>
          <w:tcPr>
            <w:tcW w:w="2700" w:type="dxa"/>
            <w:gridSpan w:val="2"/>
            <w:vAlign w:val="bottom"/>
          </w:tcPr>
          <w:p w14:paraId="05B93DB6" w14:textId="668062E0" w:rsidR="0029151E" w:rsidRPr="0029151E" w:rsidRDefault="0029151E" w:rsidP="00310C5F">
            <w:pPr>
              <w:jc w:val="center"/>
              <w:rPr>
                <w:rFonts w:eastAsia="Times New Roman"/>
                <w:b/>
                <w:color w:val="000000"/>
              </w:rPr>
            </w:pPr>
            <w:r w:rsidRPr="0029151E">
              <w:rPr>
                <w:rFonts w:eastAsia="Times New Roman"/>
                <w:b/>
                <w:color w:val="000000"/>
              </w:rPr>
              <w:t>0.001</w:t>
            </w:r>
          </w:p>
        </w:tc>
      </w:tr>
      <w:tr w:rsidR="0029151E" w:rsidRPr="00C66800" w14:paraId="29AF2A8C" w14:textId="77777777" w:rsidTr="00842BB9">
        <w:tc>
          <w:tcPr>
            <w:tcW w:w="3042" w:type="dxa"/>
            <w:tcBorders>
              <w:right w:val="single" w:sz="4" w:space="0" w:color="auto"/>
            </w:tcBorders>
            <w:vAlign w:val="bottom"/>
          </w:tcPr>
          <w:p w14:paraId="29EB2079" w14:textId="77777777" w:rsidR="0029151E" w:rsidRPr="008E4CCD" w:rsidRDefault="0029151E" w:rsidP="00310C5F">
            <w:pPr>
              <w:ind w:firstLine="320"/>
              <w:rPr>
                <w:rFonts w:eastAsia="Times New Roman"/>
                <w:color w:val="000000"/>
              </w:rPr>
            </w:pPr>
            <w:r w:rsidRPr="008E4CCD">
              <w:rPr>
                <w:rFonts w:eastAsia="Times New Roman"/>
                <w:color w:val="000000"/>
              </w:rPr>
              <w:t>2019</w:t>
            </w:r>
          </w:p>
        </w:tc>
        <w:tc>
          <w:tcPr>
            <w:tcW w:w="1080" w:type="dxa"/>
            <w:tcBorders>
              <w:left w:val="single" w:sz="4" w:space="0" w:color="auto"/>
            </w:tcBorders>
            <w:vAlign w:val="bottom"/>
          </w:tcPr>
          <w:p w14:paraId="3C497FB3" w14:textId="5EC8F345" w:rsidR="0029151E" w:rsidRPr="0029151E" w:rsidRDefault="0029151E" w:rsidP="00310C5F">
            <w:pPr>
              <w:jc w:val="center"/>
              <w:rPr>
                <w:rFonts w:eastAsia="Times New Roman"/>
                <w:color w:val="000000"/>
              </w:rPr>
            </w:pPr>
            <w:r w:rsidRPr="0029151E">
              <w:rPr>
                <w:rFonts w:eastAsia="Times New Roman"/>
                <w:color w:val="000000"/>
              </w:rPr>
              <w:t>0.45</w:t>
            </w:r>
          </w:p>
        </w:tc>
        <w:tc>
          <w:tcPr>
            <w:tcW w:w="2880" w:type="dxa"/>
            <w:gridSpan w:val="2"/>
            <w:vAlign w:val="bottom"/>
          </w:tcPr>
          <w:p w14:paraId="6AB4C347" w14:textId="49DBEDF3" w:rsidR="0029151E" w:rsidRPr="0029151E" w:rsidRDefault="0029151E" w:rsidP="00310C5F">
            <w:pPr>
              <w:jc w:val="center"/>
              <w:rPr>
                <w:rFonts w:eastAsia="Times New Roman"/>
                <w:color w:val="000000"/>
              </w:rPr>
            </w:pPr>
            <w:r w:rsidRPr="0029151E">
              <w:rPr>
                <w:rFonts w:eastAsia="Times New Roman"/>
                <w:color w:val="000000"/>
              </w:rPr>
              <w:t>0.26 to 0.77</w:t>
            </w:r>
          </w:p>
        </w:tc>
        <w:tc>
          <w:tcPr>
            <w:tcW w:w="2700" w:type="dxa"/>
            <w:gridSpan w:val="2"/>
            <w:vAlign w:val="bottom"/>
          </w:tcPr>
          <w:p w14:paraId="33B45F0C" w14:textId="665E0BF5" w:rsidR="0029151E" w:rsidRPr="0029151E" w:rsidRDefault="0029151E" w:rsidP="00310C5F">
            <w:pPr>
              <w:jc w:val="center"/>
              <w:rPr>
                <w:rFonts w:eastAsia="Times New Roman"/>
                <w:b/>
                <w:color w:val="000000"/>
              </w:rPr>
            </w:pPr>
            <w:r w:rsidRPr="0029151E">
              <w:rPr>
                <w:rFonts w:eastAsia="Times New Roman"/>
                <w:b/>
                <w:color w:val="000000"/>
              </w:rPr>
              <w:t>0.004</w:t>
            </w:r>
          </w:p>
        </w:tc>
      </w:tr>
      <w:tr w:rsidR="00B21996" w:rsidRPr="00C66800" w14:paraId="21A1418A" w14:textId="77777777" w:rsidTr="00842BB9">
        <w:trPr>
          <w:trHeight w:val="107"/>
        </w:trPr>
        <w:tc>
          <w:tcPr>
            <w:tcW w:w="3042" w:type="dxa"/>
            <w:tcBorders>
              <w:bottom w:val="single" w:sz="12" w:space="0" w:color="auto"/>
            </w:tcBorders>
          </w:tcPr>
          <w:p w14:paraId="400018DF" w14:textId="77777777" w:rsidR="00B21996" w:rsidRPr="00C66800" w:rsidRDefault="00B21996" w:rsidP="00310C5F">
            <w:pPr>
              <w:rPr>
                <w:i/>
              </w:rPr>
            </w:pPr>
          </w:p>
        </w:tc>
        <w:tc>
          <w:tcPr>
            <w:tcW w:w="1080" w:type="dxa"/>
            <w:tcBorders>
              <w:bottom w:val="single" w:sz="12" w:space="0" w:color="auto"/>
            </w:tcBorders>
          </w:tcPr>
          <w:p w14:paraId="5EC6FEF2" w14:textId="77777777" w:rsidR="00B21996" w:rsidRPr="00E458EA" w:rsidRDefault="00B21996" w:rsidP="00310C5F">
            <w:pPr>
              <w:jc w:val="center"/>
            </w:pPr>
          </w:p>
        </w:tc>
        <w:tc>
          <w:tcPr>
            <w:tcW w:w="2880" w:type="dxa"/>
            <w:gridSpan w:val="2"/>
            <w:tcBorders>
              <w:bottom w:val="single" w:sz="12" w:space="0" w:color="auto"/>
            </w:tcBorders>
          </w:tcPr>
          <w:p w14:paraId="132F8540" w14:textId="77777777" w:rsidR="00B21996" w:rsidRPr="00E458EA" w:rsidRDefault="00B21996" w:rsidP="00310C5F">
            <w:pPr>
              <w:jc w:val="center"/>
            </w:pPr>
          </w:p>
        </w:tc>
        <w:tc>
          <w:tcPr>
            <w:tcW w:w="2700" w:type="dxa"/>
            <w:gridSpan w:val="2"/>
            <w:tcBorders>
              <w:bottom w:val="single" w:sz="12" w:space="0" w:color="auto"/>
            </w:tcBorders>
          </w:tcPr>
          <w:p w14:paraId="21179AFB" w14:textId="77777777" w:rsidR="00B21996" w:rsidRPr="00E458EA" w:rsidRDefault="00B21996" w:rsidP="00310C5F"/>
        </w:tc>
      </w:tr>
      <w:bookmarkEnd w:id="0"/>
      <w:bookmarkEnd w:id="1"/>
    </w:tbl>
    <w:p w14:paraId="425C0102" w14:textId="77777777" w:rsidR="00A3051A" w:rsidRDefault="00A3051A" w:rsidP="00A3051A">
      <w:pPr>
        <w:rPr>
          <w:b/>
          <w:color w:val="000000" w:themeColor="text1"/>
        </w:rPr>
      </w:pPr>
    </w:p>
    <w:p w14:paraId="5E9F7434" w14:textId="1D199879" w:rsidR="00A3051A" w:rsidRPr="000706DD" w:rsidRDefault="00A3051A" w:rsidP="00A3051A">
      <w:pPr>
        <w:jc w:val="both"/>
        <w:rPr>
          <w:color w:val="000000" w:themeColor="text1"/>
          <w:sz w:val="21"/>
          <w:szCs w:val="21"/>
        </w:rPr>
      </w:pPr>
      <w:r w:rsidRPr="000706DD">
        <w:rPr>
          <w:b/>
          <w:color w:val="000000" w:themeColor="text1"/>
          <w:sz w:val="21"/>
          <w:szCs w:val="21"/>
        </w:rPr>
        <w:t>*</w:t>
      </w:r>
      <w:bookmarkStart w:id="10" w:name="OLE_LINK30"/>
      <w:bookmarkStart w:id="11" w:name="OLE_LINK31"/>
      <w:r w:rsidR="00804D8A">
        <w:rPr>
          <w:color w:val="000000" w:themeColor="text1"/>
          <w:sz w:val="21"/>
          <w:szCs w:val="21"/>
        </w:rPr>
        <w:t>Occult hypoxemia defined as Sa</w:t>
      </w:r>
      <w:r w:rsidR="00804D8A" w:rsidRPr="00804D8A">
        <w:rPr>
          <w:smallCaps/>
          <w:color w:val="000000" w:themeColor="text1"/>
          <w:sz w:val="21"/>
          <w:szCs w:val="21"/>
        </w:rPr>
        <w:t>o</w:t>
      </w:r>
      <w:r w:rsidRPr="000706DD">
        <w:rPr>
          <w:color w:val="000000" w:themeColor="text1"/>
          <w:sz w:val="21"/>
          <w:szCs w:val="21"/>
          <w:vertAlign w:val="subscript"/>
        </w:rPr>
        <w:t>2</w:t>
      </w:r>
      <w:r w:rsidR="00804D8A">
        <w:rPr>
          <w:color w:val="000000" w:themeColor="text1"/>
          <w:sz w:val="21"/>
          <w:szCs w:val="21"/>
        </w:rPr>
        <w:t>% &lt; 88 despite Sp</w:t>
      </w:r>
      <w:r w:rsidR="00804D8A" w:rsidRPr="00804D8A">
        <w:rPr>
          <w:smallCaps/>
          <w:color w:val="000000" w:themeColor="text1"/>
          <w:sz w:val="21"/>
          <w:szCs w:val="21"/>
        </w:rPr>
        <w:t>o</w:t>
      </w:r>
      <w:r w:rsidRPr="000706DD">
        <w:rPr>
          <w:color w:val="000000" w:themeColor="text1"/>
          <w:sz w:val="21"/>
          <w:szCs w:val="21"/>
          <w:vertAlign w:val="subscript"/>
        </w:rPr>
        <w:t>2</w:t>
      </w:r>
      <w:r w:rsidRPr="000706DD">
        <w:rPr>
          <w:color w:val="000000" w:themeColor="text1"/>
          <w:sz w:val="21"/>
          <w:szCs w:val="21"/>
        </w:rPr>
        <w:t xml:space="preserve"> </w:t>
      </w:r>
      <w:r w:rsidR="00390C85" w:rsidRPr="000706DD">
        <w:rPr>
          <w:color w:val="000000" w:themeColor="text1"/>
          <w:sz w:val="21"/>
          <w:szCs w:val="21"/>
        </w:rPr>
        <w:t xml:space="preserve">&gt; </w:t>
      </w:r>
      <w:r w:rsidRPr="000706DD">
        <w:rPr>
          <w:color w:val="000000" w:themeColor="text1"/>
          <w:sz w:val="21"/>
          <w:szCs w:val="21"/>
        </w:rPr>
        <w:t>92%</w:t>
      </w:r>
    </w:p>
    <w:bookmarkEnd w:id="10"/>
    <w:bookmarkEnd w:id="11"/>
    <w:p w14:paraId="2639DDDC" w14:textId="77777777" w:rsidR="00A3051A" w:rsidRPr="000706DD" w:rsidRDefault="00A3051A" w:rsidP="00A3051A">
      <w:pPr>
        <w:jc w:val="both"/>
        <w:rPr>
          <w:bCs/>
          <w:color w:val="000000" w:themeColor="text1"/>
          <w:sz w:val="21"/>
          <w:szCs w:val="21"/>
        </w:rPr>
      </w:pPr>
      <w:r w:rsidRPr="000706DD">
        <w:rPr>
          <w:b/>
          <w:color w:val="000000" w:themeColor="text1"/>
          <w:sz w:val="21"/>
          <w:szCs w:val="21"/>
        </w:rPr>
        <w:t>†</w:t>
      </w:r>
      <w:r w:rsidRPr="000706DD">
        <w:rPr>
          <w:bCs/>
          <w:color w:val="000000" w:themeColor="text1"/>
          <w:sz w:val="21"/>
          <w:szCs w:val="21"/>
        </w:rPr>
        <w:t>Reference group</w:t>
      </w:r>
    </w:p>
    <w:p w14:paraId="15011B23" w14:textId="0CCD5495" w:rsidR="00A3051A" w:rsidRPr="000706DD" w:rsidRDefault="00A3051A" w:rsidP="000706DD">
      <w:pPr>
        <w:ind w:left="270" w:hanging="270"/>
        <w:jc w:val="both"/>
        <w:rPr>
          <w:bCs/>
          <w:color w:val="000000" w:themeColor="text1"/>
          <w:sz w:val="21"/>
          <w:szCs w:val="21"/>
        </w:rPr>
      </w:pPr>
      <w:r w:rsidRPr="000706DD">
        <w:rPr>
          <w:b/>
          <w:sz w:val="21"/>
          <w:szCs w:val="21"/>
        </w:rPr>
        <w:t>§</w:t>
      </w:r>
      <w:r w:rsidRPr="000706DD">
        <w:rPr>
          <w:sz w:val="21"/>
          <w:szCs w:val="21"/>
        </w:rPr>
        <w:t xml:space="preserve">For continuous variables, the odds ratio is calculated per </w:t>
      </w:r>
      <w:proofErr w:type="gramStart"/>
      <w:r w:rsidRPr="000706DD">
        <w:rPr>
          <w:sz w:val="21"/>
          <w:szCs w:val="21"/>
        </w:rPr>
        <w:t>1</w:t>
      </w:r>
      <w:proofErr w:type="gramEnd"/>
      <w:r w:rsidRPr="000706DD">
        <w:rPr>
          <w:sz w:val="21"/>
          <w:szCs w:val="21"/>
        </w:rPr>
        <w:t xml:space="preserve"> unit increase</w:t>
      </w:r>
      <w:r w:rsidR="000706DD" w:rsidRPr="000706DD">
        <w:rPr>
          <w:sz w:val="21"/>
          <w:szCs w:val="21"/>
        </w:rPr>
        <w:t>. Scaled continuous variables were used as follows Age: per 10 years, BMI: per 5 kg/m</w:t>
      </w:r>
      <w:r w:rsidR="000706DD" w:rsidRPr="000706DD">
        <w:rPr>
          <w:sz w:val="21"/>
          <w:szCs w:val="21"/>
          <w:vertAlign w:val="superscript"/>
        </w:rPr>
        <w:t>2</w:t>
      </w:r>
      <w:r w:rsidR="00804D8A">
        <w:rPr>
          <w:sz w:val="21"/>
          <w:szCs w:val="21"/>
        </w:rPr>
        <w:t>, F</w:t>
      </w:r>
      <w:r w:rsidR="00804D8A">
        <w:rPr>
          <w:smallCaps/>
          <w:color w:val="000000" w:themeColor="text1"/>
          <w:sz w:val="21"/>
          <w:szCs w:val="21"/>
        </w:rPr>
        <w:t>io</w:t>
      </w:r>
      <w:r w:rsidR="000706DD" w:rsidRPr="000706DD">
        <w:rPr>
          <w:sz w:val="21"/>
          <w:szCs w:val="21"/>
          <w:vertAlign w:val="subscript"/>
        </w:rPr>
        <w:t>2</w:t>
      </w:r>
      <w:r w:rsidR="000706DD" w:rsidRPr="000706DD">
        <w:rPr>
          <w:sz w:val="21"/>
          <w:szCs w:val="21"/>
        </w:rPr>
        <w:t>: per 10%, Tidal Volume: per 100 mL, and Mean Arterial Pressure: per 10 mmHg.</w:t>
      </w:r>
    </w:p>
    <w:p w14:paraId="667ADBDD" w14:textId="77777777" w:rsidR="00A3051A" w:rsidRPr="000706DD" w:rsidRDefault="00A3051A" w:rsidP="00A3051A">
      <w:pPr>
        <w:rPr>
          <w:sz w:val="21"/>
          <w:szCs w:val="21"/>
        </w:rPr>
      </w:pPr>
      <w:r w:rsidRPr="000706DD">
        <w:rPr>
          <w:sz w:val="21"/>
          <w:szCs w:val="21"/>
        </w:rPr>
        <w:t>ASA-PS: American Society of Anesthesiologists Physical Status</w:t>
      </w:r>
    </w:p>
    <w:p w14:paraId="12519870" w14:textId="77777777" w:rsidR="00A3051A" w:rsidRPr="000706DD" w:rsidRDefault="00A3051A" w:rsidP="00A3051A">
      <w:pPr>
        <w:jc w:val="both"/>
        <w:rPr>
          <w:sz w:val="21"/>
          <w:szCs w:val="21"/>
        </w:rPr>
      </w:pPr>
      <w:r w:rsidRPr="000706DD">
        <w:rPr>
          <w:sz w:val="21"/>
          <w:szCs w:val="21"/>
        </w:rPr>
        <w:t>BMI: Body Mass Index</w:t>
      </w:r>
    </w:p>
    <w:p w14:paraId="5B03D1BE" w14:textId="06845316" w:rsidR="00A3051A" w:rsidRPr="000706DD" w:rsidRDefault="00804D8A" w:rsidP="00A3051A">
      <w:pPr>
        <w:jc w:val="both"/>
        <w:rPr>
          <w:sz w:val="21"/>
          <w:szCs w:val="21"/>
        </w:rPr>
      </w:pPr>
      <w:r>
        <w:rPr>
          <w:sz w:val="21"/>
          <w:szCs w:val="21"/>
        </w:rPr>
        <w:t>ET</w:t>
      </w:r>
      <w:r>
        <w:rPr>
          <w:smallCaps/>
          <w:color w:val="000000" w:themeColor="text1"/>
          <w:sz w:val="21"/>
          <w:szCs w:val="21"/>
        </w:rPr>
        <w:t>co</w:t>
      </w:r>
      <w:r w:rsidR="00A3051A" w:rsidRPr="000706DD">
        <w:rPr>
          <w:sz w:val="21"/>
          <w:szCs w:val="21"/>
          <w:vertAlign w:val="subscript"/>
        </w:rPr>
        <w:t>2</w:t>
      </w:r>
      <w:r>
        <w:rPr>
          <w:sz w:val="21"/>
          <w:szCs w:val="21"/>
        </w:rPr>
        <w:t>: End-tidal Carbon Dioxide</w:t>
      </w:r>
    </w:p>
    <w:p w14:paraId="3C923E11" w14:textId="516D18AB" w:rsidR="00A3051A" w:rsidRPr="000706DD" w:rsidRDefault="00804D8A" w:rsidP="00A3051A">
      <w:pPr>
        <w:jc w:val="both"/>
        <w:rPr>
          <w:sz w:val="21"/>
          <w:szCs w:val="21"/>
        </w:rPr>
      </w:pPr>
      <w:r>
        <w:rPr>
          <w:sz w:val="21"/>
          <w:szCs w:val="21"/>
        </w:rPr>
        <w:t>F</w:t>
      </w:r>
      <w:r>
        <w:rPr>
          <w:smallCaps/>
          <w:color w:val="000000" w:themeColor="text1"/>
          <w:sz w:val="21"/>
          <w:szCs w:val="21"/>
        </w:rPr>
        <w:t>io</w:t>
      </w:r>
      <w:r w:rsidR="00A3051A" w:rsidRPr="000706DD">
        <w:rPr>
          <w:sz w:val="21"/>
          <w:szCs w:val="21"/>
          <w:vertAlign w:val="subscript"/>
        </w:rPr>
        <w:t>2</w:t>
      </w:r>
      <w:r w:rsidR="00A3051A" w:rsidRPr="000706DD">
        <w:rPr>
          <w:sz w:val="21"/>
          <w:szCs w:val="21"/>
        </w:rPr>
        <w:t>: Fraction of Inspired Oxygen</w:t>
      </w:r>
    </w:p>
    <w:p w14:paraId="5163D60F" w14:textId="77777777" w:rsidR="00A3051A" w:rsidRPr="000706DD" w:rsidRDefault="00A3051A" w:rsidP="00A3051A">
      <w:pPr>
        <w:jc w:val="both"/>
        <w:rPr>
          <w:sz w:val="21"/>
          <w:szCs w:val="21"/>
        </w:rPr>
      </w:pPr>
      <w:r w:rsidRPr="000706DD">
        <w:rPr>
          <w:sz w:val="21"/>
          <w:szCs w:val="21"/>
        </w:rPr>
        <w:t>PEEP: Positive End-Expiratory Pressure</w:t>
      </w:r>
    </w:p>
    <w:p w14:paraId="173ACDBF" w14:textId="77777777" w:rsidR="00B92317" w:rsidRDefault="00B92317"/>
    <w:p w14:paraId="6F0421B8" w14:textId="77777777" w:rsidR="00144DC8" w:rsidRDefault="00144DC8"/>
    <w:p w14:paraId="0C8E7F57" w14:textId="77777777" w:rsidR="00144DC8" w:rsidRDefault="00144DC8"/>
    <w:tbl>
      <w:tblPr>
        <w:tblStyle w:val="TableGrid"/>
        <w:tblW w:w="979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2"/>
        <w:gridCol w:w="1080"/>
        <w:gridCol w:w="2880"/>
        <w:gridCol w:w="2790"/>
      </w:tblGrid>
      <w:tr w:rsidR="00FF4418" w:rsidRPr="00C66800" w14:paraId="73C0EE6B" w14:textId="77777777" w:rsidTr="00842BB9">
        <w:trPr>
          <w:trHeight w:val="432"/>
        </w:trPr>
        <w:tc>
          <w:tcPr>
            <w:tcW w:w="9792" w:type="dxa"/>
            <w:gridSpan w:val="4"/>
            <w:tcBorders>
              <w:top w:val="single" w:sz="12" w:space="0" w:color="auto"/>
              <w:bottom w:val="single" w:sz="4" w:space="0" w:color="auto"/>
            </w:tcBorders>
            <w:shd w:val="clear" w:color="auto" w:fill="BFBFBF" w:themeFill="background1" w:themeFillShade="BF"/>
          </w:tcPr>
          <w:p w14:paraId="177B643B" w14:textId="32DB1B5C" w:rsidR="00FF4418" w:rsidRPr="00FF1C7E" w:rsidRDefault="00FF4418" w:rsidP="0014259E">
            <w:pPr>
              <w:rPr>
                <w:b/>
              </w:rPr>
            </w:pPr>
            <w:r w:rsidRPr="00D754F8">
              <w:rPr>
                <w:b/>
              </w:rPr>
              <w:lastRenderedPageBreak/>
              <w:t>Supplemental Digital Content</w:t>
            </w:r>
            <w:r w:rsidR="00E52DB1">
              <w:rPr>
                <w:b/>
              </w:rPr>
              <w:t xml:space="preserve"> 3</w:t>
            </w:r>
            <w:r w:rsidRPr="00C66800">
              <w:rPr>
                <w:b/>
              </w:rPr>
              <w:t xml:space="preserve">. </w:t>
            </w:r>
            <w:r w:rsidR="00FF1C7E" w:rsidRPr="00C66800">
              <w:rPr>
                <w:b/>
                <w:bCs/>
              </w:rPr>
              <w:t>Factors Associated with Occult Hypoxemia</w:t>
            </w:r>
            <w:r w:rsidR="00FF1C7E">
              <w:rPr>
                <w:b/>
                <w:color w:val="000000" w:themeColor="text1"/>
                <w:vertAlign w:val="superscript"/>
              </w:rPr>
              <w:t>*</w:t>
            </w:r>
            <w:r w:rsidR="00FF1C7E">
              <w:rPr>
                <w:b/>
                <w:color w:val="000000" w:themeColor="text1"/>
              </w:rPr>
              <w:t xml:space="preserve"> for SpO</w:t>
            </w:r>
            <w:r w:rsidR="00FF1C7E">
              <w:rPr>
                <w:b/>
                <w:color w:val="000000" w:themeColor="text1"/>
                <w:vertAlign w:val="subscript"/>
              </w:rPr>
              <w:t>2</w:t>
            </w:r>
            <w:r w:rsidR="00FF1C7E">
              <w:rPr>
                <w:b/>
                <w:color w:val="000000" w:themeColor="text1"/>
              </w:rPr>
              <w:t xml:space="preserve"> 92-96%</w:t>
            </w:r>
          </w:p>
        </w:tc>
      </w:tr>
      <w:tr w:rsidR="00FF4418" w:rsidRPr="00C66800" w14:paraId="63F7D88C" w14:textId="77777777" w:rsidTr="00842BB9">
        <w:trPr>
          <w:trHeight w:val="521"/>
        </w:trPr>
        <w:tc>
          <w:tcPr>
            <w:tcW w:w="3042" w:type="dxa"/>
            <w:tcBorders>
              <w:top w:val="single" w:sz="4" w:space="0" w:color="auto"/>
              <w:bottom w:val="single" w:sz="8" w:space="0" w:color="auto"/>
              <w:right w:val="single" w:sz="4" w:space="0" w:color="auto"/>
            </w:tcBorders>
            <w:vAlign w:val="center"/>
          </w:tcPr>
          <w:p w14:paraId="4B87678C" w14:textId="77777777" w:rsidR="00FF4418" w:rsidRPr="00C66800" w:rsidRDefault="00FF4418" w:rsidP="0014259E">
            <w:pPr>
              <w:rPr>
                <w:b/>
                <w:i/>
              </w:rPr>
            </w:pPr>
            <w:r w:rsidRPr="00C66800">
              <w:rPr>
                <w:b/>
                <w:i/>
              </w:rPr>
              <w:t>Perioperative Variable</w:t>
            </w:r>
          </w:p>
        </w:tc>
        <w:tc>
          <w:tcPr>
            <w:tcW w:w="1080" w:type="dxa"/>
            <w:tcBorders>
              <w:top w:val="single" w:sz="4" w:space="0" w:color="auto"/>
              <w:left w:val="single" w:sz="4" w:space="0" w:color="auto"/>
              <w:bottom w:val="single" w:sz="8" w:space="0" w:color="auto"/>
            </w:tcBorders>
            <w:vAlign w:val="center"/>
          </w:tcPr>
          <w:p w14:paraId="249C3642" w14:textId="77777777" w:rsidR="00FF4418" w:rsidRPr="00C66800" w:rsidRDefault="00FF4418" w:rsidP="0014259E">
            <w:pPr>
              <w:jc w:val="center"/>
              <w:rPr>
                <w:b/>
              </w:rPr>
            </w:pPr>
            <w:r w:rsidRPr="00C66800">
              <w:rPr>
                <w:b/>
                <w:i/>
              </w:rPr>
              <w:t>OR</w:t>
            </w:r>
          </w:p>
        </w:tc>
        <w:tc>
          <w:tcPr>
            <w:tcW w:w="2880" w:type="dxa"/>
            <w:tcBorders>
              <w:top w:val="single" w:sz="4" w:space="0" w:color="auto"/>
              <w:bottom w:val="single" w:sz="8" w:space="0" w:color="auto"/>
            </w:tcBorders>
            <w:vAlign w:val="center"/>
          </w:tcPr>
          <w:p w14:paraId="17DA57FF" w14:textId="77777777" w:rsidR="00FF4418" w:rsidRPr="00C66800" w:rsidRDefault="00FF4418" w:rsidP="0014259E">
            <w:pPr>
              <w:jc w:val="center"/>
              <w:rPr>
                <w:b/>
              </w:rPr>
            </w:pPr>
            <w:r w:rsidRPr="00C66800">
              <w:rPr>
                <w:b/>
                <w:i/>
              </w:rPr>
              <w:t>95% Confidence Interval</w:t>
            </w:r>
          </w:p>
        </w:tc>
        <w:tc>
          <w:tcPr>
            <w:tcW w:w="2790" w:type="dxa"/>
            <w:tcBorders>
              <w:top w:val="single" w:sz="4" w:space="0" w:color="auto"/>
              <w:bottom w:val="single" w:sz="8" w:space="0" w:color="auto"/>
            </w:tcBorders>
            <w:vAlign w:val="center"/>
          </w:tcPr>
          <w:p w14:paraId="2E6E9932" w14:textId="77777777" w:rsidR="00FF4418" w:rsidRPr="00C66800" w:rsidRDefault="00FF4418" w:rsidP="0014259E">
            <w:pPr>
              <w:jc w:val="center"/>
              <w:rPr>
                <w:b/>
              </w:rPr>
            </w:pPr>
            <w:r>
              <w:rPr>
                <w:b/>
              </w:rPr>
              <w:t>p-value</w:t>
            </w:r>
          </w:p>
        </w:tc>
      </w:tr>
      <w:tr w:rsidR="00FF4418" w:rsidRPr="00C66800" w14:paraId="1E8FC179" w14:textId="77777777" w:rsidTr="00842BB9">
        <w:tc>
          <w:tcPr>
            <w:tcW w:w="3042" w:type="dxa"/>
            <w:tcBorders>
              <w:right w:val="single" w:sz="4" w:space="0" w:color="auto"/>
            </w:tcBorders>
            <w:vAlign w:val="bottom"/>
          </w:tcPr>
          <w:p w14:paraId="363B5458" w14:textId="77777777" w:rsidR="00FF4418" w:rsidRPr="008E4CCD" w:rsidRDefault="00FF4418" w:rsidP="0014259E">
            <w:pPr>
              <w:rPr>
                <w:rFonts w:eastAsia="Times New Roman"/>
                <w:color w:val="333333"/>
              </w:rPr>
            </w:pPr>
            <w:r w:rsidRPr="008E4CCD">
              <w:rPr>
                <w:rFonts w:eastAsia="Times New Roman"/>
                <w:color w:val="000000"/>
              </w:rPr>
              <w:t xml:space="preserve">Race/Ethnicity </w:t>
            </w:r>
          </w:p>
        </w:tc>
        <w:tc>
          <w:tcPr>
            <w:tcW w:w="1080" w:type="dxa"/>
            <w:tcBorders>
              <w:left w:val="single" w:sz="4" w:space="0" w:color="auto"/>
            </w:tcBorders>
          </w:tcPr>
          <w:p w14:paraId="1D1F7383" w14:textId="77777777" w:rsidR="00FF4418" w:rsidRPr="008E4CCD" w:rsidRDefault="00FF4418" w:rsidP="0014259E">
            <w:pPr>
              <w:jc w:val="center"/>
              <w:rPr>
                <w:rFonts w:eastAsia="Times New Roman"/>
                <w:color w:val="333333"/>
              </w:rPr>
            </w:pPr>
          </w:p>
        </w:tc>
        <w:tc>
          <w:tcPr>
            <w:tcW w:w="2880" w:type="dxa"/>
          </w:tcPr>
          <w:p w14:paraId="5A9F1D43" w14:textId="77777777" w:rsidR="00FF4418" w:rsidRPr="008E4CCD" w:rsidRDefault="00FF4418" w:rsidP="0014259E">
            <w:pPr>
              <w:jc w:val="center"/>
              <w:rPr>
                <w:rFonts w:eastAsia="Times New Roman"/>
                <w:color w:val="333333"/>
              </w:rPr>
            </w:pPr>
          </w:p>
        </w:tc>
        <w:tc>
          <w:tcPr>
            <w:tcW w:w="2790" w:type="dxa"/>
          </w:tcPr>
          <w:p w14:paraId="253287C8" w14:textId="77777777" w:rsidR="00FF4418" w:rsidRPr="008E4CCD" w:rsidRDefault="00FF4418" w:rsidP="0014259E">
            <w:pPr>
              <w:jc w:val="center"/>
              <w:rPr>
                <w:rFonts w:eastAsia="Times New Roman"/>
                <w:b/>
                <w:bCs/>
                <w:color w:val="333333"/>
              </w:rPr>
            </w:pPr>
          </w:p>
        </w:tc>
      </w:tr>
      <w:tr w:rsidR="00FF4418" w:rsidRPr="00C66800" w14:paraId="55218892" w14:textId="77777777" w:rsidTr="00842BB9">
        <w:tc>
          <w:tcPr>
            <w:tcW w:w="3042" w:type="dxa"/>
            <w:tcBorders>
              <w:right w:val="single" w:sz="4" w:space="0" w:color="auto"/>
            </w:tcBorders>
            <w:vAlign w:val="bottom"/>
          </w:tcPr>
          <w:p w14:paraId="0BFE132E" w14:textId="77777777" w:rsidR="00FF4418" w:rsidRPr="008E4CCD" w:rsidRDefault="00FF4418" w:rsidP="0014259E">
            <w:pPr>
              <w:ind w:firstLine="327"/>
              <w:rPr>
                <w:rFonts w:eastAsia="Times New Roman"/>
                <w:color w:val="000000"/>
              </w:rPr>
            </w:pPr>
            <w:r w:rsidRPr="008E4CCD">
              <w:rPr>
                <w:rFonts w:eastAsia="Times New Roman"/>
                <w:color w:val="000000"/>
              </w:rPr>
              <w:t>White</w:t>
            </w:r>
            <w:r w:rsidRPr="008E4CCD">
              <w:rPr>
                <w:b/>
                <w:color w:val="000000" w:themeColor="text1"/>
                <w:vertAlign w:val="superscript"/>
              </w:rPr>
              <w:t>†</w:t>
            </w:r>
          </w:p>
        </w:tc>
        <w:tc>
          <w:tcPr>
            <w:tcW w:w="1080" w:type="dxa"/>
            <w:tcBorders>
              <w:left w:val="single" w:sz="4" w:space="0" w:color="auto"/>
            </w:tcBorders>
            <w:vAlign w:val="bottom"/>
          </w:tcPr>
          <w:p w14:paraId="2D32857B" w14:textId="77777777" w:rsidR="00FF4418" w:rsidRPr="008E4CCD" w:rsidRDefault="00FF4418" w:rsidP="0014259E">
            <w:pPr>
              <w:jc w:val="center"/>
              <w:rPr>
                <w:rFonts w:eastAsia="Times New Roman"/>
                <w:color w:val="000000"/>
              </w:rPr>
            </w:pPr>
            <w:r w:rsidRPr="008E4CCD">
              <w:rPr>
                <w:rFonts w:eastAsia="Times New Roman"/>
                <w:color w:val="000000"/>
              </w:rPr>
              <w:t>–</w:t>
            </w:r>
          </w:p>
        </w:tc>
        <w:tc>
          <w:tcPr>
            <w:tcW w:w="2880" w:type="dxa"/>
            <w:vAlign w:val="bottom"/>
          </w:tcPr>
          <w:p w14:paraId="06379B40" w14:textId="77777777" w:rsidR="00FF4418" w:rsidRPr="008E4CCD" w:rsidRDefault="00FF4418" w:rsidP="0014259E">
            <w:pPr>
              <w:jc w:val="center"/>
              <w:rPr>
                <w:rFonts w:eastAsia="Times New Roman"/>
                <w:color w:val="000000"/>
              </w:rPr>
            </w:pPr>
            <w:r w:rsidRPr="008E4CCD">
              <w:rPr>
                <w:rFonts w:eastAsia="Times New Roman"/>
                <w:color w:val="000000"/>
              </w:rPr>
              <w:t>–</w:t>
            </w:r>
          </w:p>
        </w:tc>
        <w:tc>
          <w:tcPr>
            <w:tcW w:w="2790" w:type="dxa"/>
            <w:vAlign w:val="bottom"/>
          </w:tcPr>
          <w:p w14:paraId="1E4B9861" w14:textId="77777777" w:rsidR="00FF4418" w:rsidRPr="008E4CCD" w:rsidRDefault="00FF4418" w:rsidP="0014259E">
            <w:pPr>
              <w:jc w:val="center"/>
              <w:rPr>
                <w:rFonts w:eastAsia="Times New Roman"/>
                <w:b/>
                <w:color w:val="000000"/>
              </w:rPr>
            </w:pPr>
            <w:r w:rsidRPr="008E4CCD">
              <w:rPr>
                <w:rFonts w:eastAsia="Times New Roman"/>
                <w:color w:val="000000"/>
              </w:rPr>
              <w:t>–</w:t>
            </w:r>
          </w:p>
        </w:tc>
      </w:tr>
      <w:tr w:rsidR="00FF4418" w:rsidRPr="00C66800" w14:paraId="7FBB20EC" w14:textId="77777777" w:rsidTr="00842BB9">
        <w:tc>
          <w:tcPr>
            <w:tcW w:w="3042" w:type="dxa"/>
            <w:tcBorders>
              <w:right w:val="single" w:sz="4" w:space="0" w:color="auto"/>
            </w:tcBorders>
            <w:vAlign w:val="bottom"/>
          </w:tcPr>
          <w:p w14:paraId="02811FE3" w14:textId="77777777" w:rsidR="00FF4418" w:rsidRPr="008E4CCD" w:rsidRDefault="00FF4418" w:rsidP="0014259E">
            <w:pPr>
              <w:ind w:firstLine="327"/>
              <w:rPr>
                <w:rFonts w:eastAsia="Times New Roman"/>
                <w:color w:val="000000"/>
              </w:rPr>
            </w:pPr>
            <w:r w:rsidRPr="008E4CCD">
              <w:rPr>
                <w:rFonts w:eastAsia="Times New Roman"/>
                <w:color w:val="000000"/>
              </w:rPr>
              <w:t>Black</w:t>
            </w:r>
          </w:p>
        </w:tc>
        <w:tc>
          <w:tcPr>
            <w:tcW w:w="1080" w:type="dxa"/>
            <w:tcBorders>
              <w:left w:val="single" w:sz="4" w:space="0" w:color="auto"/>
            </w:tcBorders>
            <w:vAlign w:val="bottom"/>
          </w:tcPr>
          <w:p w14:paraId="2EB0E896" w14:textId="79148489" w:rsidR="00FF4418" w:rsidRPr="008E4CCD" w:rsidRDefault="00FF1C7E" w:rsidP="0014259E">
            <w:pPr>
              <w:jc w:val="center"/>
              <w:rPr>
                <w:rFonts w:eastAsia="Times New Roman"/>
                <w:color w:val="333333"/>
              </w:rPr>
            </w:pPr>
            <w:r>
              <w:rPr>
                <w:rFonts w:eastAsia="Times New Roman"/>
                <w:color w:val="333333"/>
              </w:rPr>
              <w:t>1.80</w:t>
            </w:r>
          </w:p>
        </w:tc>
        <w:tc>
          <w:tcPr>
            <w:tcW w:w="2880" w:type="dxa"/>
            <w:vAlign w:val="bottom"/>
          </w:tcPr>
          <w:p w14:paraId="53D780E9" w14:textId="232D6D37" w:rsidR="00FF4418" w:rsidRPr="008E4CCD" w:rsidRDefault="00FF1C7E" w:rsidP="0014259E">
            <w:pPr>
              <w:jc w:val="center"/>
              <w:rPr>
                <w:rFonts w:eastAsia="Times New Roman"/>
                <w:color w:val="333333"/>
              </w:rPr>
            </w:pPr>
            <w:r>
              <w:rPr>
                <w:rFonts w:eastAsia="Times New Roman"/>
                <w:color w:val="333333"/>
              </w:rPr>
              <w:t>1.10 to 2.94</w:t>
            </w:r>
          </w:p>
        </w:tc>
        <w:tc>
          <w:tcPr>
            <w:tcW w:w="2790" w:type="dxa"/>
            <w:vAlign w:val="bottom"/>
          </w:tcPr>
          <w:p w14:paraId="0D7940E4" w14:textId="20C38AC2" w:rsidR="00FF4418" w:rsidRPr="008E4CCD" w:rsidRDefault="00FF1C7E" w:rsidP="0014259E">
            <w:pPr>
              <w:jc w:val="center"/>
              <w:rPr>
                <w:rFonts w:eastAsia="Times New Roman"/>
                <w:b/>
                <w:bCs/>
                <w:color w:val="333333"/>
              </w:rPr>
            </w:pPr>
            <w:r>
              <w:rPr>
                <w:rFonts w:eastAsia="Times New Roman"/>
                <w:b/>
                <w:bCs/>
                <w:color w:val="333333"/>
              </w:rPr>
              <w:t>0.020</w:t>
            </w:r>
          </w:p>
        </w:tc>
      </w:tr>
      <w:tr w:rsidR="00FF4418" w:rsidRPr="00C66800" w14:paraId="5823C125" w14:textId="77777777" w:rsidTr="00842BB9">
        <w:tc>
          <w:tcPr>
            <w:tcW w:w="3042" w:type="dxa"/>
            <w:tcBorders>
              <w:right w:val="single" w:sz="4" w:space="0" w:color="auto"/>
            </w:tcBorders>
            <w:vAlign w:val="bottom"/>
          </w:tcPr>
          <w:p w14:paraId="48EB037B" w14:textId="77777777" w:rsidR="00FF4418" w:rsidRPr="008E4CCD" w:rsidRDefault="00FF4418" w:rsidP="0014259E">
            <w:pPr>
              <w:ind w:firstLine="327"/>
              <w:rPr>
                <w:rFonts w:eastAsia="Times New Roman"/>
                <w:color w:val="000000"/>
              </w:rPr>
            </w:pPr>
            <w:r w:rsidRPr="008E4CCD">
              <w:rPr>
                <w:rFonts w:eastAsia="Times New Roman"/>
                <w:color w:val="000000"/>
              </w:rPr>
              <w:t>Asian</w:t>
            </w:r>
          </w:p>
        </w:tc>
        <w:tc>
          <w:tcPr>
            <w:tcW w:w="1080" w:type="dxa"/>
            <w:tcBorders>
              <w:left w:val="single" w:sz="4" w:space="0" w:color="auto"/>
            </w:tcBorders>
            <w:vAlign w:val="bottom"/>
          </w:tcPr>
          <w:p w14:paraId="7AF1685C" w14:textId="08AEFBAA" w:rsidR="00FF4418" w:rsidRPr="008E4CCD" w:rsidRDefault="00FF1C7E" w:rsidP="0014259E">
            <w:pPr>
              <w:jc w:val="center"/>
              <w:rPr>
                <w:rFonts w:eastAsia="Times New Roman"/>
                <w:color w:val="333333"/>
              </w:rPr>
            </w:pPr>
            <w:r>
              <w:rPr>
                <w:rFonts w:eastAsia="Times New Roman"/>
                <w:color w:val="333333"/>
              </w:rPr>
              <w:t>0.66</w:t>
            </w:r>
          </w:p>
        </w:tc>
        <w:tc>
          <w:tcPr>
            <w:tcW w:w="2880" w:type="dxa"/>
            <w:vAlign w:val="bottom"/>
          </w:tcPr>
          <w:p w14:paraId="1A3D9A18" w14:textId="3BF94B4D" w:rsidR="00FF4418" w:rsidRPr="008E4CCD" w:rsidRDefault="00FF1C7E" w:rsidP="0014259E">
            <w:pPr>
              <w:jc w:val="center"/>
              <w:rPr>
                <w:rFonts w:eastAsia="Times New Roman"/>
                <w:color w:val="333333"/>
              </w:rPr>
            </w:pPr>
            <w:r>
              <w:rPr>
                <w:rFonts w:eastAsia="Times New Roman"/>
                <w:color w:val="333333"/>
              </w:rPr>
              <w:t>0.31 to 1.40</w:t>
            </w:r>
          </w:p>
        </w:tc>
        <w:tc>
          <w:tcPr>
            <w:tcW w:w="2790" w:type="dxa"/>
            <w:vAlign w:val="bottom"/>
          </w:tcPr>
          <w:p w14:paraId="484D4A2F" w14:textId="65CA98B2" w:rsidR="00FF4418" w:rsidRPr="00B21996" w:rsidRDefault="00FF1C7E" w:rsidP="0014259E">
            <w:pPr>
              <w:jc w:val="center"/>
              <w:rPr>
                <w:rFonts w:eastAsia="Times New Roman"/>
                <w:bCs/>
                <w:color w:val="333333"/>
              </w:rPr>
            </w:pPr>
            <w:r>
              <w:rPr>
                <w:rFonts w:eastAsia="Times New Roman"/>
                <w:bCs/>
                <w:color w:val="333333"/>
              </w:rPr>
              <w:t>0.276</w:t>
            </w:r>
          </w:p>
        </w:tc>
      </w:tr>
      <w:tr w:rsidR="00FF4418" w:rsidRPr="00C66800" w14:paraId="12D8D3FF" w14:textId="77777777" w:rsidTr="00842BB9">
        <w:tc>
          <w:tcPr>
            <w:tcW w:w="3042" w:type="dxa"/>
            <w:tcBorders>
              <w:right w:val="single" w:sz="4" w:space="0" w:color="auto"/>
            </w:tcBorders>
            <w:vAlign w:val="bottom"/>
          </w:tcPr>
          <w:p w14:paraId="6EB57AA3" w14:textId="77777777" w:rsidR="00FF4418" w:rsidRPr="008E4CCD" w:rsidRDefault="00FF4418" w:rsidP="0014259E">
            <w:pPr>
              <w:ind w:firstLine="327"/>
              <w:rPr>
                <w:rFonts w:eastAsia="Times New Roman"/>
                <w:color w:val="000000"/>
              </w:rPr>
            </w:pPr>
            <w:r w:rsidRPr="008E4CCD">
              <w:rPr>
                <w:rFonts w:eastAsia="Times New Roman"/>
                <w:color w:val="000000"/>
              </w:rPr>
              <w:t>Hispanic</w:t>
            </w:r>
          </w:p>
        </w:tc>
        <w:tc>
          <w:tcPr>
            <w:tcW w:w="1080" w:type="dxa"/>
            <w:tcBorders>
              <w:left w:val="single" w:sz="4" w:space="0" w:color="auto"/>
            </w:tcBorders>
            <w:vAlign w:val="bottom"/>
          </w:tcPr>
          <w:p w14:paraId="432EA305" w14:textId="2850C8B2" w:rsidR="00FF4418" w:rsidRPr="008E4CCD" w:rsidRDefault="00FF1C7E" w:rsidP="0014259E">
            <w:pPr>
              <w:jc w:val="center"/>
              <w:rPr>
                <w:rFonts w:eastAsia="Times New Roman"/>
                <w:color w:val="333333"/>
              </w:rPr>
            </w:pPr>
            <w:r>
              <w:rPr>
                <w:rFonts w:eastAsia="Times New Roman"/>
                <w:color w:val="333333"/>
              </w:rPr>
              <w:t>1.46</w:t>
            </w:r>
          </w:p>
        </w:tc>
        <w:tc>
          <w:tcPr>
            <w:tcW w:w="2880" w:type="dxa"/>
            <w:vAlign w:val="bottom"/>
          </w:tcPr>
          <w:p w14:paraId="6F30CE8E" w14:textId="3E301AF2" w:rsidR="00FF4418" w:rsidRPr="008E4CCD" w:rsidRDefault="00FF1C7E" w:rsidP="0014259E">
            <w:pPr>
              <w:jc w:val="center"/>
              <w:rPr>
                <w:rFonts w:eastAsia="Times New Roman"/>
                <w:color w:val="333333"/>
              </w:rPr>
            </w:pPr>
            <w:r>
              <w:rPr>
                <w:rFonts w:eastAsia="Times New Roman"/>
                <w:color w:val="333333"/>
              </w:rPr>
              <w:t>0.95 to 2.25</w:t>
            </w:r>
          </w:p>
        </w:tc>
        <w:tc>
          <w:tcPr>
            <w:tcW w:w="2790" w:type="dxa"/>
            <w:vAlign w:val="bottom"/>
          </w:tcPr>
          <w:p w14:paraId="3E711253" w14:textId="56869E4A" w:rsidR="00FF4418" w:rsidRPr="00FF1C7E" w:rsidRDefault="00FF1C7E" w:rsidP="0014259E">
            <w:pPr>
              <w:jc w:val="center"/>
              <w:rPr>
                <w:rFonts w:eastAsia="Times New Roman"/>
                <w:bCs/>
                <w:color w:val="333333"/>
              </w:rPr>
            </w:pPr>
            <w:r w:rsidRPr="00FF1C7E">
              <w:rPr>
                <w:rFonts w:eastAsia="Times New Roman"/>
                <w:bCs/>
                <w:color w:val="333333"/>
              </w:rPr>
              <w:t>0.082</w:t>
            </w:r>
          </w:p>
        </w:tc>
      </w:tr>
      <w:tr w:rsidR="00FF4418" w:rsidRPr="00C66800" w14:paraId="206ABF28" w14:textId="77777777" w:rsidTr="00842BB9">
        <w:tc>
          <w:tcPr>
            <w:tcW w:w="3042" w:type="dxa"/>
            <w:tcBorders>
              <w:right w:val="single" w:sz="4" w:space="0" w:color="auto"/>
            </w:tcBorders>
            <w:vAlign w:val="bottom"/>
          </w:tcPr>
          <w:p w14:paraId="234988F3" w14:textId="77777777" w:rsidR="00FF4418" w:rsidRPr="008E4CCD" w:rsidRDefault="00FF4418" w:rsidP="0014259E">
            <w:pPr>
              <w:ind w:firstLine="327"/>
              <w:rPr>
                <w:rFonts w:eastAsia="Times New Roman"/>
                <w:color w:val="000000"/>
              </w:rPr>
            </w:pPr>
            <w:r w:rsidRPr="008E4CCD">
              <w:rPr>
                <w:rFonts w:eastAsia="Times New Roman"/>
                <w:color w:val="000000"/>
              </w:rPr>
              <w:t>Other</w:t>
            </w:r>
          </w:p>
        </w:tc>
        <w:tc>
          <w:tcPr>
            <w:tcW w:w="1080" w:type="dxa"/>
            <w:tcBorders>
              <w:left w:val="single" w:sz="4" w:space="0" w:color="auto"/>
            </w:tcBorders>
            <w:vAlign w:val="bottom"/>
          </w:tcPr>
          <w:p w14:paraId="5717854D" w14:textId="057357B3" w:rsidR="00FF4418" w:rsidRPr="008E4CCD" w:rsidRDefault="00FF1C7E" w:rsidP="0014259E">
            <w:pPr>
              <w:jc w:val="center"/>
              <w:rPr>
                <w:rFonts w:eastAsia="Times New Roman"/>
                <w:color w:val="000000"/>
              </w:rPr>
            </w:pPr>
            <w:r>
              <w:rPr>
                <w:rFonts w:eastAsia="Times New Roman"/>
                <w:color w:val="000000"/>
              </w:rPr>
              <w:t>0.97</w:t>
            </w:r>
          </w:p>
        </w:tc>
        <w:tc>
          <w:tcPr>
            <w:tcW w:w="2880" w:type="dxa"/>
            <w:vAlign w:val="bottom"/>
          </w:tcPr>
          <w:p w14:paraId="3C61CF90" w14:textId="34F82733" w:rsidR="00FF4418" w:rsidRPr="008E4CCD" w:rsidRDefault="00FF1C7E" w:rsidP="0014259E">
            <w:pPr>
              <w:jc w:val="center"/>
              <w:rPr>
                <w:rFonts w:eastAsia="Times New Roman"/>
                <w:color w:val="000000"/>
              </w:rPr>
            </w:pPr>
            <w:r>
              <w:rPr>
                <w:rFonts w:eastAsia="Times New Roman"/>
                <w:color w:val="000000"/>
              </w:rPr>
              <w:t>0.62 to 1.52</w:t>
            </w:r>
          </w:p>
        </w:tc>
        <w:tc>
          <w:tcPr>
            <w:tcW w:w="2790" w:type="dxa"/>
            <w:vAlign w:val="bottom"/>
          </w:tcPr>
          <w:p w14:paraId="0F649311" w14:textId="2F0499B5" w:rsidR="00FF4418" w:rsidRPr="00FF1C7E" w:rsidRDefault="00FF1C7E" w:rsidP="0014259E">
            <w:pPr>
              <w:jc w:val="center"/>
              <w:rPr>
                <w:rFonts w:eastAsia="Times New Roman"/>
                <w:color w:val="000000"/>
              </w:rPr>
            </w:pPr>
            <w:r w:rsidRPr="00FF1C7E">
              <w:rPr>
                <w:rFonts w:eastAsia="Times New Roman"/>
                <w:color w:val="000000"/>
              </w:rPr>
              <w:t>0.902</w:t>
            </w:r>
          </w:p>
        </w:tc>
      </w:tr>
      <w:tr w:rsidR="00804D8A" w:rsidRPr="00C66800" w14:paraId="599F37E3" w14:textId="77777777" w:rsidTr="00842BB9">
        <w:trPr>
          <w:trHeight w:val="333"/>
        </w:trPr>
        <w:tc>
          <w:tcPr>
            <w:tcW w:w="3042" w:type="dxa"/>
            <w:tcBorders>
              <w:right w:val="single" w:sz="4" w:space="0" w:color="auto"/>
            </w:tcBorders>
            <w:vAlign w:val="bottom"/>
          </w:tcPr>
          <w:p w14:paraId="3A341C0D" w14:textId="3E4C80C3" w:rsidR="00804D8A" w:rsidRPr="008E4CCD" w:rsidRDefault="00804D8A" w:rsidP="00804D8A">
            <w:pPr>
              <w:rPr>
                <w:rFonts w:eastAsia="Times New Roman"/>
                <w:color w:val="000000"/>
              </w:rPr>
            </w:pPr>
            <w:r>
              <w:rPr>
                <w:rFonts w:eastAsia="Times New Roman"/>
                <w:color w:val="000000"/>
              </w:rPr>
              <w:t>Sp</w:t>
            </w:r>
            <w:r w:rsidRPr="00804D8A">
              <w:rPr>
                <w:rFonts w:eastAsia="Times New Roman"/>
                <w:smallCaps/>
                <w:color w:val="000000"/>
              </w:rPr>
              <w:t>o</w:t>
            </w:r>
            <w:r>
              <w:rPr>
                <w:rFonts w:eastAsia="Times New Roman"/>
                <w:color w:val="000000"/>
                <w:vertAlign w:val="subscript"/>
              </w:rPr>
              <w:t>2</w:t>
            </w:r>
          </w:p>
        </w:tc>
        <w:tc>
          <w:tcPr>
            <w:tcW w:w="1080" w:type="dxa"/>
            <w:tcBorders>
              <w:left w:val="single" w:sz="4" w:space="0" w:color="auto"/>
            </w:tcBorders>
            <w:vAlign w:val="bottom"/>
          </w:tcPr>
          <w:p w14:paraId="7C24F33D" w14:textId="5E8987D9" w:rsidR="00804D8A" w:rsidRPr="008E4CCD" w:rsidRDefault="00804D8A" w:rsidP="00804D8A">
            <w:pPr>
              <w:jc w:val="center"/>
              <w:rPr>
                <w:rFonts w:eastAsia="Times New Roman"/>
                <w:color w:val="000000"/>
              </w:rPr>
            </w:pPr>
            <w:r>
              <w:rPr>
                <w:rFonts w:eastAsia="Times New Roman"/>
                <w:color w:val="000000"/>
              </w:rPr>
              <w:t>0.83</w:t>
            </w:r>
          </w:p>
        </w:tc>
        <w:tc>
          <w:tcPr>
            <w:tcW w:w="2880" w:type="dxa"/>
            <w:vAlign w:val="bottom"/>
          </w:tcPr>
          <w:p w14:paraId="3094672B" w14:textId="235F4F28" w:rsidR="00804D8A" w:rsidRPr="008E4CCD" w:rsidRDefault="00804D8A" w:rsidP="00804D8A">
            <w:pPr>
              <w:jc w:val="center"/>
              <w:rPr>
                <w:rFonts w:eastAsia="Times New Roman"/>
                <w:color w:val="000000"/>
              </w:rPr>
            </w:pPr>
            <w:r>
              <w:rPr>
                <w:rFonts w:eastAsia="Times New Roman"/>
                <w:color w:val="000000"/>
              </w:rPr>
              <w:t>0.69 to 0.99</w:t>
            </w:r>
          </w:p>
        </w:tc>
        <w:tc>
          <w:tcPr>
            <w:tcW w:w="2790" w:type="dxa"/>
            <w:vAlign w:val="bottom"/>
          </w:tcPr>
          <w:p w14:paraId="4846A7C6" w14:textId="417BBC00" w:rsidR="00804D8A" w:rsidRPr="004B33BF" w:rsidRDefault="00804D8A" w:rsidP="00804D8A">
            <w:pPr>
              <w:jc w:val="center"/>
              <w:rPr>
                <w:rFonts w:eastAsia="Times New Roman"/>
                <w:b/>
                <w:color w:val="000000"/>
              </w:rPr>
            </w:pPr>
            <w:r>
              <w:rPr>
                <w:rFonts w:eastAsia="Times New Roman"/>
                <w:b/>
                <w:color w:val="000000"/>
              </w:rPr>
              <w:t>0.044</w:t>
            </w:r>
          </w:p>
        </w:tc>
      </w:tr>
      <w:tr w:rsidR="00804D8A" w:rsidRPr="00C66800" w14:paraId="46659B7F" w14:textId="77777777" w:rsidTr="00842BB9">
        <w:trPr>
          <w:trHeight w:val="333"/>
        </w:trPr>
        <w:tc>
          <w:tcPr>
            <w:tcW w:w="3042" w:type="dxa"/>
            <w:tcBorders>
              <w:right w:val="single" w:sz="4" w:space="0" w:color="auto"/>
            </w:tcBorders>
            <w:vAlign w:val="bottom"/>
          </w:tcPr>
          <w:p w14:paraId="4C2FDAF4" w14:textId="1BFF76A5" w:rsidR="00804D8A" w:rsidRPr="008E4CCD" w:rsidRDefault="00804D8A" w:rsidP="00804D8A">
            <w:pPr>
              <w:rPr>
                <w:rFonts w:eastAsia="Times New Roman"/>
                <w:color w:val="000000"/>
              </w:rPr>
            </w:pPr>
            <w:r>
              <w:rPr>
                <w:rFonts w:eastAsia="Times New Roman"/>
                <w:color w:val="000000"/>
              </w:rPr>
              <w:t>ASA Physical Status</w:t>
            </w:r>
          </w:p>
        </w:tc>
        <w:tc>
          <w:tcPr>
            <w:tcW w:w="1080" w:type="dxa"/>
            <w:tcBorders>
              <w:left w:val="single" w:sz="4" w:space="0" w:color="auto"/>
            </w:tcBorders>
            <w:vAlign w:val="bottom"/>
          </w:tcPr>
          <w:p w14:paraId="62EF9429" w14:textId="77777777" w:rsidR="00804D8A" w:rsidRPr="008E4CCD" w:rsidRDefault="00804D8A" w:rsidP="00804D8A">
            <w:pPr>
              <w:jc w:val="center"/>
              <w:rPr>
                <w:rFonts w:eastAsia="Times New Roman"/>
                <w:color w:val="000000"/>
              </w:rPr>
            </w:pPr>
          </w:p>
        </w:tc>
        <w:tc>
          <w:tcPr>
            <w:tcW w:w="2880" w:type="dxa"/>
            <w:vAlign w:val="bottom"/>
          </w:tcPr>
          <w:p w14:paraId="1C13DAB7" w14:textId="77777777" w:rsidR="00804D8A" w:rsidRPr="008E4CCD" w:rsidRDefault="00804D8A" w:rsidP="00804D8A">
            <w:pPr>
              <w:jc w:val="center"/>
              <w:rPr>
                <w:rFonts w:eastAsia="Times New Roman"/>
                <w:color w:val="000000"/>
              </w:rPr>
            </w:pPr>
          </w:p>
        </w:tc>
        <w:tc>
          <w:tcPr>
            <w:tcW w:w="2790" w:type="dxa"/>
            <w:vAlign w:val="bottom"/>
          </w:tcPr>
          <w:p w14:paraId="40BA4E96" w14:textId="77777777" w:rsidR="00804D8A" w:rsidRPr="008E4CCD" w:rsidRDefault="00804D8A" w:rsidP="00804D8A">
            <w:pPr>
              <w:jc w:val="center"/>
              <w:rPr>
                <w:rFonts w:eastAsia="Times New Roman"/>
                <w:color w:val="000000"/>
              </w:rPr>
            </w:pPr>
          </w:p>
        </w:tc>
      </w:tr>
      <w:tr w:rsidR="00FF4418" w:rsidRPr="00C66800" w14:paraId="0E3F524D" w14:textId="77777777" w:rsidTr="00842BB9">
        <w:trPr>
          <w:trHeight w:val="333"/>
        </w:trPr>
        <w:tc>
          <w:tcPr>
            <w:tcW w:w="3042" w:type="dxa"/>
            <w:tcBorders>
              <w:right w:val="single" w:sz="4" w:space="0" w:color="auto"/>
            </w:tcBorders>
            <w:vAlign w:val="bottom"/>
          </w:tcPr>
          <w:p w14:paraId="430B2A28" w14:textId="77777777" w:rsidR="00FF4418" w:rsidRPr="008E4CCD" w:rsidRDefault="00FF4418" w:rsidP="0014259E">
            <w:pPr>
              <w:ind w:firstLine="327"/>
              <w:rPr>
                <w:rFonts w:eastAsia="Times New Roman"/>
                <w:color w:val="000000"/>
              </w:rPr>
            </w:pPr>
            <w:r w:rsidRPr="008E4CCD">
              <w:rPr>
                <w:rFonts w:eastAsia="Times New Roman"/>
                <w:color w:val="000000"/>
              </w:rPr>
              <w:t>1-2</w:t>
            </w:r>
            <w:r w:rsidRPr="008E4CCD">
              <w:rPr>
                <w:b/>
                <w:color w:val="000000" w:themeColor="text1"/>
                <w:vertAlign w:val="superscript"/>
              </w:rPr>
              <w:t>†</w:t>
            </w:r>
          </w:p>
        </w:tc>
        <w:tc>
          <w:tcPr>
            <w:tcW w:w="1080" w:type="dxa"/>
            <w:tcBorders>
              <w:left w:val="single" w:sz="4" w:space="0" w:color="auto"/>
            </w:tcBorders>
            <w:vAlign w:val="bottom"/>
          </w:tcPr>
          <w:p w14:paraId="1E5D2443" w14:textId="77777777" w:rsidR="00FF4418" w:rsidRPr="008E4CCD" w:rsidRDefault="00FF4418" w:rsidP="0014259E">
            <w:pPr>
              <w:jc w:val="center"/>
              <w:rPr>
                <w:rFonts w:eastAsia="Times New Roman"/>
                <w:color w:val="000000"/>
              </w:rPr>
            </w:pPr>
            <w:r w:rsidRPr="008E4CCD">
              <w:rPr>
                <w:rFonts w:eastAsia="Times New Roman"/>
                <w:color w:val="000000"/>
              </w:rPr>
              <w:t>–</w:t>
            </w:r>
          </w:p>
        </w:tc>
        <w:tc>
          <w:tcPr>
            <w:tcW w:w="2880" w:type="dxa"/>
            <w:vAlign w:val="bottom"/>
          </w:tcPr>
          <w:p w14:paraId="7644EF1C" w14:textId="77777777" w:rsidR="00FF4418" w:rsidRPr="008E4CCD" w:rsidRDefault="00FF4418" w:rsidP="0014259E">
            <w:pPr>
              <w:jc w:val="center"/>
              <w:rPr>
                <w:rFonts w:eastAsia="Times New Roman"/>
                <w:color w:val="000000"/>
              </w:rPr>
            </w:pPr>
            <w:r w:rsidRPr="008E4CCD">
              <w:rPr>
                <w:rFonts w:eastAsia="Times New Roman"/>
                <w:color w:val="000000"/>
              </w:rPr>
              <w:t>–</w:t>
            </w:r>
          </w:p>
        </w:tc>
        <w:tc>
          <w:tcPr>
            <w:tcW w:w="2790" w:type="dxa"/>
            <w:vAlign w:val="bottom"/>
          </w:tcPr>
          <w:p w14:paraId="4D95FE08" w14:textId="77777777" w:rsidR="00FF4418" w:rsidRPr="008E4CCD" w:rsidRDefault="00FF4418" w:rsidP="0014259E">
            <w:pPr>
              <w:jc w:val="center"/>
              <w:rPr>
                <w:rFonts w:eastAsia="Times New Roman"/>
                <w:color w:val="000000"/>
              </w:rPr>
            </w:pPr>
            <w:r w:rsidRPr="008E4CCD">
              <w:rPr>
                <w:rFonts w:eastAsia="Times New Roman"/>
                <w:color w:val="000000"/>
              </w:rPr>
              <w:t>–</w:t>
            </w:r>
          </w:p>
        </w:tc>
      </w:tr>
      <w:tr w:rsidR="00FF4418" w:rsidRPr="00C66800" w14:paraId="192C4265" w14:textId="77777777" w:rsidTr="00842BB9">
        <w:trPr>
          <w:trHeight w:val="333"/>
        </w:trPr>
        <w:tc>
          <w:tcPr>
            <w:tcW w:w="3042" w:type="dxa"/>
            <w:tcBorders>
              <w:right w:val="single" w:sz="4" w:space="0" w:color="auto"/>
            </w:tcBorders>
            <w:vAlign w:val="bottom"/>
          </w:tcPr>
          <w:p w14:paraId="2E44FBD6" w14:textId="77777777" w:rsidR="00FF4418" w:rsidRPr="008E4CCD" w:rsidRDefault="00FF4418" w:rsidP="0014259E">
            <w:pPr>
              <w:ind w:firstLine="327"/>
            </w:pPr>
            <w:r w:rsidRPr="008E4CCD">
              <w:rPr>
                <w:rFonts w:eastAsia="Times New Roman"/>
                <w:color w:val="000000"/>
              </w:rPr>
              <w:t>3</w:t>
            </w:r>
          </w:p>
        </w:tc>
        <w:tc>
          <w:tcPr>
            <w:tcW w:w="1080" w:type="dxa"/>
            <w:tcBorders>
              <w:left w:val="single" w:sz="4" w:space="0" w:color="auto"/>
            </w:tcBorders>
            <w:vAlign w:val="bottom"/>
          </w:tcPr>
          <w:p w14:paraId="277E0C7F" w14:textId="42E814D5" w:rsidR="00FF4418" w:rsidRPr="008E4CCD" w:rsidRDefault="00FF1C7E" w:rsidP="0014259E">
            <w:pPr>
              <w:jc w:val="center"/>
            </w:pPr>
            <w:r>
              <w:t>1.08</w:t>
            </w:r>
          </w:p>
        </w:tc>
        <w:tc>
          <w:tcPr>
            <w:tcW w:w="2880" w:type="dxa"/>
            <w:vAlign w:val="bottom"/>
          </w:tcPr>
          <w:p w14:paraId="29B2301E" w14:textId="5C73F822" w:rsidR="00FF4418" w:rsidRPr="008E4CCD" w:rsidRDefault="00FF1C7E" w:rsidP="0014259E">
            <w:pPr>
              <w:jc w:val="center"/>
            </w:pPr>
            <w:r>
              <w:t>0.48 to 2.44</w:t>
            </w:r>
          </w:p>
        </w:tc>
        <w:tc>
          <w:tcPr>
            <w:tcW w:w="2790" w:type="dxa"/>
            <w:vAlign w:val="bottom"/>
          </w:tcPr>
          <w:p w14:paraId="33ECA96B" w14:textId="68031880" w:rsidR="00FF4418" w:rsidRPr="00FF1C7E" w:rsidRDefault="00FF1C7E" w:rsidP="0014259E">
            <w:pPr>
              <w:jc w:val="center"/>
            </w:pPr>
            <w:r w:rsidRPr="00FF1C7E">
              <w:t>0.846</w:t>
            </w:r>
          </w:p>
        </w:tc>
      </w:tr>
      <w:tr w:rsidR="00FF4418" w:rsidRPr="00C66800" w14:paraId="0F5B7225" w14:textId="77777777" w:rsidTr="00842BB9">
        <w:tc>
          <w:tcPr>
            <w:tcW w:w="3042" w:type="dxa"/>
            <w:tcBorders>
              <w:right w:val="single" w:sz="4" w:space="0" w:color="auto"/>
            </w:tcBorders>
            <w:vAlign w:val="bottom"/>
          </w:tcPr>
          <w:p w14:paraId="51FBCBF8" w14:textId="77777777" w:rsidR="00FF4418" w:rsidRPr="008E4CCD" w:rsidRDefault="00FF4418" w:rsidP="0014259E">
            <w:pPr>
              <w:ind w:firstLine="327"/>
            </w:pPr>
            <w:r w:rsidRPr="008E4CCD">
              <w:rPr>
                <w:rFonts w:eastAsia="Times New Roman"/>
                <w:color w:val="000000"/>
              </w:rPr>
              <w:t>4</w:t>
            </w:r>
          </w:p>
        </w:tc>
        <w:tc>
          <w:tcPr>
            <w:tcW w:w="1080" w:type="dxa"/>
            <w:tcBorders>
              <w:left w:val="single" w:sz="4" w:space="0" w:color="auto"/>
            </w:tcBorders>
            <w:vAlign w:val="bottom"/>
          </w:tcPr>
          <w:p w14:paraId="43CCDA89" w14:textId="59CFD2C5" w:rsidR="00FF4418" w:rsidRPr="008E4CCD" w:rsidRDefault="00FF1C7E" w:rsidP="0014259E">
            <w:pPr>
              <w:jc w:val="center"/>
            </w:pPr>
            <w:r>
              <w:t>1.76</w:t>
            </w:r>
          </w:p>
        </w:tc>
        <w:tc>
          <w:tcPr>
            <w:tcW w:w="2880" w:type="dxa"/>
            <w:vAlign w:val="bottom"/>
          </w:tcPr>
          <w:p w14:paraId="24E893C3" w14:textId="14D5BB77" w:rsidR="00FF4418" w:rsidRPr="008E4CCD" w:rsidRDefault="00FF1C7E" w:rsidP="0014259E">
            <w:pPr>
              <w:jc w:val="center"/>
            </w:pPr>
            <w:r>
              <w:t>0.82 to 3.78</w:t>
            </w:r>
          </w:p>
        </w:tc>
        <w:tc>
          <w:tcPr>
            <w:tcW w:w="2790" w:type="dxa"/>
            <w:vAlign w:val="bottom"/>
          </w:tcPr>
          <w:p w14:paraId="09795917" w14:textId="66858D49" w:rsidR="00FF4418" w:rsidRPr="008E4CCD" w:rsidRDefault="00FF1C7E" w:rsidP="0014259E">
            <w:pPr>
              <w:jc w:val="center"/>
            </w:pPr>
            <w:r>
              <w:t>0.149</w:t>
            </w:r>
          </w:p>
        </w:tc>
      </w:tr>
      <w:tr w:rsidR="00FF4418" w:rsidRPr="00C66800" w14:paraId="06B0C70E" w14:textId="77777777" w:rsidTr="00842BB9">
        <w:tc>
          <w:tcPr>
            <w:tcW w:w="3042" w:type="dxa"/>
            <w:tcBorders>
              <w:right w:val="single" w:sz="4" w:space="0" w:color="auto"/>
            </w:tcBorders>
            <w:vAlign w:val="bottom"/>
          </w:tcPr>
          <w:p w14:paraId="42369E0E" w14:textId="77777777" w:rsidR="00FF4418" w:rsidRPr="008E4CCD" w:rsidRDefault="00FF4418" w:rsidP="0014259E">
            <w:pPr>
              <w:ind w:firstLine="327"/>
            </w:pPr>
            <w:r w:rsidRPr="008E4CCD">
              <w:rPr>
                <w:rFonts w:eastAsia="Times New Roman"/>
                <w:color w:val="000000"/>
              </w:rPr>
              <w:t>5</w:t>
            </w:r>
          </w:p>
        </w:tc>
        <w:tc>
          <w:tcPr>
            <w:tcW w:w="1080" w:type="dxa"/>
            <w:tcBorders>
              <w:left w:val="single" w:sz="4" w:space="0" w:color="auto"/>
            </w:tcBorders>
            <w:vAlign w:val="bottom"/>
          </w:tcPr>
          <w:p w14:paraId="445A43CC" w14:textId="0482D548" w:rsidR="00FF4418" w:rsidRPr="008E4CCD" w:rsidRDefault="00FF1C7E" w:rsidP="0014259E">
            <w:pPr>
              <w:jc w:val="center"/>
            </w:pPr>
            <w:r>
              <w:rPr>
                <w:rFonts w:eastAsia="Times New Roman"/>
                <w:color w:val="000000"/>
              </w:rPr>
              <w:t>2.56</w:t>
            </w:r>
          </w:p>
        </w:tc>
        <w:tc>
          <w:tcPr>
            <w:tcW w:w="2880" w:type="dxa"/>
            <w:vAlign w:val="bottom"/>
          </w:tcPr>
          <w:p w14:paraId="55E7B23D" w14:textId="2A3CCE00" w:rsidR="00FF4418" w:rsidRPr="008E4CCD" w:rsidRDefault="00FF1C7E" w:rsidP="0014259E">
            <w:pPr>
              <w:jc w:val="center"/>
            </w:pPr>
            <w:r>
              <w:t>1.03 to 6.38</w:t>
            </w:r>
          </w:p>
        </w:tc>
        <w:tc>
          <w:tcPr>
            <w:tcW w:w="2790" w:type="dxa"/>
            <w:vAlign w:val="bottom"/>
          </w:tcPr>
          <w:p w14:paraId="34ADB2CA" w14:textId="79B79B3B" w:rsidR="00FF4418" w:rsidRPr="008E4CCD" w:rsidRDefault="00FF1C7E" w:rsidP="0014259E">
            <w:pPr>
              <w:jc w:val="center"/>
              <w:rPr>
                <w:b/>
              </w:rPr>
            </w:pPr>
            <w:r>
              <w:rPr>
                <w:b/>
              </w:rPr>
              <w:t>0.043</w:t>
            </w:r>
          </w:p>
        </w:tc>
      </w:tr>
      <w:tr w:rsidR="00FF4418" w:rsidRPr="00C66800" w14:paraId="6CF4867C" w14:textId="77777777" w:rsidTr="00842BB9">
        <w:tc>
          <w:tcPr>
            <w:tcW w:w="3042" w:type="dxa"/>
            <w:tcBorders>
              <w:right w:val="single" w:sz="4" w:space="0" w:color="auto"/>
            </w:tcBorders>
            <w:vAlign w:val="bottom"/>
          </w:tcPr>
          <w:p w14:paraId="46D10521" w14:textId="6B5F58B5" w:rsidR="00FF4418" w:rsidRPr="008E4CCD" w:rsidRDefault="00FF4418" w:rsidP="0014259E">
            <w:pPr>
              <w:rPr>
                <w:vertAlign w:val="superscript"/>
              </w:rPr>
            </w:pPr>
            <w:r w:rsidRPr="008E4CCD">
              <w:rPr>
                <w:rFonts w:eastAsia="Times New Roman"/>
                <w:color w:val="000000"/>
              </w:rPr>
              <w:t>Age (</w:t>
            </w:r>
            <w:r w:rsidR="00842BB9">
              <w:rPr>
                <w:rFonts w:eastAsia="Times New Roman"/>
                <w:color w:val="000000"/>
              </w:rPr>
              <w:t xml:space="preserve">per 10 </w:t>
            </w:r>
            <w:r w:rsidRPr="008E4CCD">
              <w:rPr>
                <w:rFonts w:eastAsia="Times New Roman"/>
                <w:color w:val="000000"/>
              </w:rPr>
              <w:t>years)</w:t>
            </w:r>
            <w:r w:rsidRPr="008E4CCD">
              <w:rPr>
                <w:b/>
                <w:vertAlign w:val="superscript"/>
              </w:rPr>
              <w:t>§</w:t>
            </w:r>
          </w:p>
        </w:tc>
        <w:tc>
          <w:tcPr>
            <w:tcW w:w="1080" w:type="dxa"/>
            <w:tcBorders>
              <w:left w:val="single" w:sz="4" w:space="0" w:color="auto"/>
            </w:tcBorders>
            <w:vAlign w:val="bottom"/>
          </w:tcPr>
          <w:p w14:paraId="5BBEA0CC" w14:textId="3601078F" w:rsidR="00FF4418" w:rsidRPr="008E4CCD" w:rsidRDefault="000A7367" w:rsidP="0014259E">
            <w:pPr>
              <w:jc w:val="center"/>
            </w:pPr>
            <w:r>
              <w:t>0.96</w:t>
            </w:r>
          </w:p>
        </w:tc>
        <w:tc>
          <w:tcPr>
            <w:tcW w:w="2880" w:type="dxa"/>
            <w:vAlign w:val="bottom"/>
          </w:tcPr>
          <w:p w14:paraId="3B2B9BD5" w14:textId="17CFA858" w:rsidR="00FF4418" w:rsidRPr="008E4CCD" w:rsidRDefault="000A7367" w:rsidP="000A7367">
            <w:pPr>
              <w:jc w:val="center"/>
            </w:pPr>
            <w:r>
              <w:t>0.87</w:t>
            </w:r>
            <w:r w:rsidR="00FF1C7E">
              <w:t xml:space="preserve"> to 1.0</w:t>
            </w:r>
            <w:r>
              <w:t>4</w:t>
            </w:r>
          </w:p>
        </w:tc>
        <w:tc>
          <w:tcPr>
            <w:tcW w:w="2790" w:type="dxa"/>
            <w:vAlign w:val="bottom"/>
          </w:tcPr>
          <w:p w14:paraId="13061F89" w14:textId="2F615AE9" w:rsidR="00FF4418" w:rsidRPr="00FF1C7E" w:rsidRDefault="00FF1C7E" w:rsidP="0014259E">
            <w:pPr>
              <w:jc w:val="center"/>
            </w:pPr>
            <w:r w:rsidRPr="00FF1C7E">
              <w:t>0.314</w:t>
            </w:r>
          </w:p>
        </w:tc>
      </w:tr>
      <w:tr w:rsidR="00FF4418" w:rsidRPr="00C66800" w14:paraId="207442EE" w14:textId="77777777" w:rsidTr="00842BB9">
        <w:tc>
          <w:tcPr>
            <w:tcW w:w="3042" w:type="dxa"/>
            <w:tcBorders>
              <w:right w:val="single" w:sz="4" w:space="0" w:color="auto"/>
            </w:tcBorders>
            <w:vAlign w:val="bottom"/>
          </w:tcPr>
          <w:p w14:paraId="7BD83A54" w14:textId="647646C2" w:rsidR="00FF4418" w:rsidRPr="008E4CCD" w:rsidRDefault="00FF4418" w:rsidP="0014259E">
            <w:r w:rsidRPr="008E4CCD">
              <w:rPr>
                <w:rFonts w:eastAsia="Times New Roman"/>
                <w:color w:val="000000"/>
              </w:rPr>
              <w:t>BMI</w:t>
            </w:r>
            <w:r w:rsidR="00842BB9">
              <w:rPr>
                <w:rFonts w:eastAsia="Times New Roman"/>
                <w:color w:val="000000"/>
              </w:rPr>
              <w:t xml:space="preserve"> (per 5 unit)</w:t>
            </w:r>
            <w:r w:rsidRPr="008E4CCD">
              <w:rPr>
                <w:b/>
                <w:vertAlign w:val="superscript"/>
              </w:rPr>
              <w:t>§</w:t>
            </w:r>
          </w:p>
        </w:tc>
        <w:tc>
          <w:tcPr>
            <w:tcW w:w="1080" w:type="dxa"/>
            <w:tcBorders>
              <w:left w:val="single" w:sz="4" w:space="0" w:color="auto"/>
            </w:tcBorders>
            <w:vAlign w:val="bottom"/>
          </w:tcPr>
          <w:p w14:paraId="3142AF50" w14:textId="216BDD49" w:rsidR="00FF4418" w:rsidRPr="008E4CCD" w:rsidRDefault="00FF1C7E" w:rsidP="000A7367">
            <w:pPr>
              <w:jc w:val="center"/>
            </w:pPr>
            <w:r>
              <w:t>0.</w:t>
            </w:r>
            <w:r w:rsidR="000A7367">
              <w:t>87</w:t>
            </w:r>
          </w:p>
        </w:tc>
        <w:tc>
          <w:tcPr>
            <w:tcW w:w="2880" w:type="dxa"/>
            <w:vAlign w:val="bottom"/>
          </w:tcPr>
          <w:p w14:paraId="664C6135" w14:textId="3518EDCC" w:rsidR="00FF4418" w:rsidRPr="008E4CCD" w:rsidRDefault="00FF1C7E" w:rsidP="000A7367">
            <w:pPr>
              <w:jc w:val="center"/>
            </w:pPr>
            <w:r>
              <w:t>0.</w:t>
            </w:r>
            <w:r w:rsidR="000A7367">
              <w:t>78</w:t>
            </w:r>
            <w:r>
              <w:t xml:space="preserve"> to 0.9</w:t>
            </w:r>
            <w:r w:rsidR="000A7367">
              <w:t>8</w:t>
            </w:r>
          </w:p>
        </w:tc>
        <w:tc>
          <w:tcPr>
            <w:tcW w:w="2790" w:type="dxa"/>
            <w:vAlign w:val="bottom"/>
          </w:tcPr>
          <w:p w14:paraId="1B3A2398" w14:textId="2FE94897" w:rsidR="00FF4418" w:rsidRPr="00FF1C7E" w:rsidRDefault="00FF1C7E" w:rsidP="0014259E">
            <w:pPr>
              <w:jc w:val="center"/>
              <w:rPr>
                <w:b/>
              </w:rPr>
            </w:pPr>
            <w:r w:rsidRPr="00FF1C7E">
              <w:rPr>
                <w:b/>
              </w:rPr>
              <w:t>0.022</w:t>
            </w:r>
          </w:p>
        </w:tc>
      </w:tr>
      <w:tr w:rsidR="00FF4418" w:rsidRPr="00C66800" w14:paraId="4248CB46" w14:textId="77777777" w:rsidTr="00842BB9">
        <w:tc>
          <w:tcPr>
            <w:tcW w:w="3042" w:type="dxa"/>
            <w:tcBorders>
              <w:right w:val="single" w:sz="4" w:space="0" w:color="auto"/>
            </w:tcBorders>
            <w:vAlign w:val="bottom"/>
          </w:tcPr>
          <w:p w14:paraId="27386D98" w14:textId="77777777" w:rsidR="00FF4418" w:rsidRPr="008E4CCD" w:rsidRDefault="00FF4418" w:rsidP="0014259E">
            <w:pPr>
              <w:rPr>
                <w:rFonts w:eastAsia="Times New Roman"/>
                <w:color w:val="000000"/>
              </w:rPr>
            </w:pPr>
            <w:r w:rsidRPr="008E4CCD">
              <w:rPr>
                <w:rFonts w:eastAsia="Times New Roman"/>
                <w:color w:val="000000"/>
              </w:rPr>
              <w:t>Sex</w:t>
            </w:r>
          </w:p>
        </w:tc>
        <w:tc>
          <w:tcPr>
            <w:tcW w:w="1080" w:type="dxa"/>
            <w:tcBorders>
              <w:left w:val="single" w:sz="4" w:space="0" w:color="auto"/>
            </w:tcBorders>
            <w:vAlign w:val="bottom"/>
          </w:tcPr>
          <w:p w14:paraId="3AD11E7C" w14:textId="77777777" w:rsidR="00FF4418" w:rsidRPr="008E4CCD" w:rsidRDefault="00FF4418" w:rsidP="0014259E">
            <w:pPr>
              <w:jc w:val="center"/>
              <w:rPr>
                <w:rFonts w:eastAsia="Times New Roman"/>
                <w:color w:val="000000"/>
              </w:rPr>
            </w:pPr>
          </w:p>
        </w:tc>
        <w:tc>
          <w:tcPr>
            <w:tcW w:w="2880" w:type="dxa"/>
            <w:vAlign w:val="bottom"/>
          </w:tcPr>
          <w:p w14:paraId="038B52B8" w14:textId="77777777" w:rsidR="00FF4418" w:rsidRPr="008E4CCD" w:rsidRDefault="00FF4418" w:rsidP="0014259E">
            <w:pPr>
              <w:jc w:val="center"/>
              <w:rPr>
                <w:rFonts w:eastAsia="Times New Roman"/>
                <w:color w:val="000000"/>
              </w:rPr>
            </w:pPr>
          </w:p>
        </w:tc>
        <w:tc>
          <w:tcPr>
            <w:tcW w:w="2790" w:type="dxa"/>
            <w:vAlign w:val="bottom"/>
          </w:tcPr>
          <w:p w14:paraId="12F0FDE4" w14:textId="77777777" w:rsidR="00FF4418" w:rsidRPr="008E4CCD" w:rsidRDefault="00FF4418" w:rsidP="0014259E">
            <w:pPr>
              <w:jc w:val="center"/>
              <w:rPr>
                <w:rFonts w:eastAsia="Times New Roman"/>
                <w:color w:val="000000"/>
              </w:rPr>
            </w:pPr>
          </w:p>
        </w:tc>
      </w:tr>
      <w:tr w:rsidR="00FF4418" w:rsidRPr="00C66800" w14:paraId="4BD66E0A" w14:textId="77777777" w:rsidTr="00842BB9">
        <w:tc>
          <w:tcPr>
            <w:tcW w:w="3042" w:type="dxa"/>
            <w:tcBorders>
              <w:right w:val="single" w:sz="4" w:space="0" w:color="auto"/>
            </w:tcBorders>
            <w:vAlign w:val="bottom"/>
          </w:tcPr>
          <w:p w14:paraId="7DAB2626" w14:textId="77777777" w:rsidR="00FF4418" w:rsidRPr="008E4CCD" w:rsidRDefault="00FF4418" w:rsidP="0014259E">
            <w:pPr>
              <w:ind w:firstLine="328"/>
              <w:rPr>
                <w:rFonts w:eastAsia="Times New Roman"/>
                <w:color w:val="000000"/>
              </w:rPr>
            </w:pPr>
            <w:r w:rsidRPr="008E4CCD">
              <w:rPr>
                <w:rFonts w:eastAsia="Times New Roman"/>
                <w:color w:val="000000"/>
              </w:rPr>
              <w:t>Female</w:t>
            </w:r>
            <w:r w:rsidRPr="008E4CCD">
              <w:rPr>
                <w:b/>
                <w:color w:val="000000" w:themeColor="text1"/>
                <w:vertAlign w:val="superscript"/>
              </w:rPr>
              <w:t>†</w:t>
            </w:r>
          </w:p>
        </w:tc>
        <w:tc>
          <w:tcPr>
            <w:tcW w:w="1080" w:type="dxa"/>
            <w:tcBorders>
              <w:left w:val="single" w:sz="4" w:space="0" w:color="auto"/>
            </w:tcBorders>
            <w:vAlign w:val="bottom"/>
          </w:tcPr>
          <w:p w14:paraId="29E38B53" w14:textId="77777777" w:rsidR="00FF4418" w:rsidRPr="008E4CCD" w:rsidRDefault="00FF4418" w:rsidP="0014259E">
            <w:pPr>
              <w:jc w:val="center"/>
              <w:rPr>
                <w:rFonts w:eastAsia="Times New Roman"/>
                <w:color w:val="000000"/>
              </w:rPr>
            </w:pPr>
            <w:r w:rsidRPr="008E4CCD">
              <w:rPr>
                <w:rFonts w:eastAsia="Times New Roman"/>
                <w:color w:val="000000"/>
              </w:rPr>
              <w:t>–</w:t>
            </w:r>
          </w:p>
        </w:tc>
        <w:tc>
          <w:tcPr>
            <w:tcW w:w="2880" w:type="dxa"/>
            <w:vAlign w:val="bottom"/>
          </w:tcPr>
          <w:p w14:paraId="1964AB06" w14:textId="77777777" w:rsidR="00FF4418" w:rsidRPr="008E4CCD" w:rsidRDefault="00FF4418" w:rsidP="0014259E">
            <w:pPr>
              <w:jc w:val="center"/>
              <w:rPr>
                <w:rFonts w:eastAsia="Times New Roman"/>
                <w:color w:val="000000"/>
              </w:rPr>
            </w:pPr>
            <w:r w:rsidRPr="008E4CCD">
              <w:rPr>
                <w:rFonts w:eastAsia="Times New Roman"/>
                <w:color w:val="000000"/>
              </w:rPr>
              <w:t>–</w:t>
            </w:r>
          </w:p>
        </w:tc>
        <w:tc>
          <w:tcPr>
            <w:tcW w:w="2790" w:type="dxa"/>
            <w:vAlign w:val="bottom"/>
          </w:tcPr>
          <w:p w14:paraId="4601BDAD" w14:textId="77777777" w:rsidR="00FF4418" w:rsidRPr="008E4CCD" w:rsidRDefault="00FF4418" w:rsidP="0014259E">
            <w:pPr>
              <w:jc w:val="center"/>
              <w:rPr>
                <w:rFonts w:eastAsia="Times New Roman"/>
                <w:color w:val="000000"/>
              </w:rPr>
            </w:pPr>
            <w:r w:rsidRPr="008E4CCD">
              <w:rPr>
                <w:rFonts w:eastAsia="Times New Roman"/>
                <w:color w:val="000000"/>
              </w:rPr>
              <w:t>–</w:t>
            </w:r>
          </w:p>
        </w:tc>
      </w:tr>
      <w:tr w:rsidR="00FF4418" w:rsidRPr="00C66800" w14:paraId="5C0624C3" w14:textId="77777777" w:rsidTr="00842BB9">
        <w:tc>
          <w:tcPr>
            <w:tcW w:w="3042" w:type="dxa"/>
            <w:tcBorders>
              <w:right w:val="single" w:sz="4" w:space="0" w:color="auto"/>
            </w:tcBorders>
            <w:vAlign w:val="bottom"/>
          </w:tcPr>
          <w:p w14:paraId="7C484773" w14:textId="77777777" w:rsidR="00FF4418" w:rsidRPr="008E4CCD" w:rsidRDefault="00FF4418" w:rsidP="0014259E">
            <w:pPr>
              <w:ind w:firstLine="328"/>
              <w:rPr>
                <w:rFonts w:eastAsia="Times New Roman"/>
                <w:color w:val="000000"/>
              </w:rPr>
            </w:pPr>
            <w:r w:rsidRPr="008E4CCD">
              <w:rPr>
                <w:rFonts w:eastAsia="Times New Roman"/>
                <w:color w:val="000000"/>
              </w:rPr>
              <w:t>Male</w:t>
            </w:r>
          </w:p>
        </w:tc>
        <w:tc>
          <w:tcPr>
            <w:tcW w:w="1080" w:type="dxa"/>
            <w:tcBorders>
              <w:left w:val="single" w:sz="4" w:space="0" w:color="auto"/>
            </w:tcBorders>
            <w:vAlign w:val="bottom"/>
          </w:tcPr>
          <w:p w14:paraId="7BEA1477" w14:textId="23928E3E" w:rsidR="00FF4418" w:rsidRPr="00456029" w:rsidRDefault="00FF1C7E" w:rsidP="0014259E">
            <w:pPr>
              <w:jc w:val="center"/>
            </w:pPr>
            <w:r w:rsidRPr="00456029">
              <w:t>1.15</w:t>
            </w:r>
          </w:p>
        </w:tc>
        <w:tc>
          <w:tcPr>
            <w:tcW w:w="2880" w:type="dxa"/>
            <w:vAlign w:val="bottom"/>
          </w:tcPr>
          <w:p w14:paraId="5E2005A6" w14:textId="48679BA4" w:rsidR="00FF4418" w:rsidRPr="00456029" w:rsidRDefault="00FF1C7E" w:rsidP="0014259E">
            <w:pPr>
              <w:jc w:val="center"/>
            </w:pPr>
            <w:r w:rsidRPr="00456029">
              <w:t>0.84 to 1.59</w:t>
            </w:r>
          </w:p>
        </w:tc>
        <w:tc>
          <w:tcPr>
            <w:tcW w:w="2790" w:type="dxa"/>
            <w:vAlign w:val="bottom"/>
          </w:tcPr>
          <w:p w14:paraId="0D85AB37" w14:textId="49CAC87B" w:rsidR="00FF4418" w:rsidRPr="00456029" w:rsidRDefault="00FF1C7E" w:rsidP="0014259E">
            <w:pPr>
              <w:jc w:val="center"/>
            </w:pPr>
            <w:r w:rsidRPr="00456029">
              <w:t>0.389</w:t>
            </w:r>
          </w:p>
        </w:tc>
      </w:tr>
      <w:tr w:rsidR="00FF4418" w:rsidRPr="00C66800" w14:paraId="0BD5F0F8" w14:textId="77777777" w:rsidTr="00842BB9">
        <w:tc>
          <w:tcPr>
            <w:tcW w:w="3042" w:type="dxa"/>
            <w:tcBorders>
              <w:right w:val="single" w:sz="4" w:space="0" w:color="auto"/>
            </w:tcBorders>
            <w:vAlign w:val="bottom"/>
          </w:tcPr>
          <w:p w14:paraId="72BD2720" w14:textId="4839AB40" w:rsidR="00FF4418" w:rsidRPr="008E4CCD" w:rsidRDefault="00804D8A" w:rsidP="0014259E">
            <w:r>
              <w:rPr>
                <w:rFonts w:eastAsia="Times New Roman"/>
                <w:color w:val="000000"/>
              </w:rPr>
              <w:t>F</w:t>
            </w:r>
            <w:r>
              <w:rPr>
                <w:rFonts w:eastAsia="Times New Roman"/>
                <w:smallCaps/>
                <w:color w:val="000000"/>
              </w:rPr>
              <w:t>io</w:t>
            </w:r>
            <w:r w:rsidR="00FF4418" w:rsidRPr="008E4CCD">
              <w:rPr>
                <w:rFonts w:eastAsia="Times New Roman"/>
                <w:color w:val="000000"/>
                <w:vertAlign w:val="subscript"/>
              </w:rPr>
              <w:t>2</w:t>
            </w:r>
            <w:r w:rsidR="00FF4418" w:rsidRPr="008E4CCD">
              <w:rPr>
                <w:rFonts w:eastAsia="Times New Roman"/>
                <w:color w:val="000000"/>
              </w:rPr>
              <w:t xml:space="preserve"> (</w:t>
            </w:r>
            <w:r w:rsidR="00842BB9">
              <w:rPr>
                <w:rFonts w:eastAsia="Times New Roman"/>
                <w:color w:val="000000"/>
              </w:rPr>
              <w:t>per 10</w:t>
            </w:r>
            <w:r w:rsidR="00FF4418" w:rsidRPr="008E4CCD">
              <w:rPr>
                <w:rFonts w:eastAsia="Times New Roman"/>
                <w:color w:val="000000"/>
              </w:rPr>
              <w:t>%</w:t>
            </w:r>
            <w:proofErr w:type="gramStart"/>
            <w:r w:rsidR="00FF4418" w:rsidRPr="008E4CCD">
              <w:rPr>
                <w:rFonts w:eastAsia="Times New Roman"/>
                <w:color w:val="000000"/>
              </w:rPr>
              <w:t>)</w:t>
            </w:r>
            <w:r w:rsidR="00FF4418" w:rsidRPr="008E4CCD">
              <w:rPr>
                <w:b/>
                <w:vertAlign w:val="superscript"/>
              </w:rPr>
              <w:t>§</w:t>
            </w:r>
            <w:proofErr w:type="gramEnd"/>
          </w:p>
        </w:tc>
        <w:tc>
          <w:tcPr>
            <w:tcW w:w="1080" w:type="dxa"/>
            <w:tcBorders>
              <w:left w:val="single" w:sz="4" w:space="0" w:color="auto"/>
            </w:tcBorders>
            <w:vAlign w:val="bottom"/>
          </w:tcPr>
          <w:p w14:paraId="5D92F21B" w14:textId="0379F1BA" w:rsidR="00FF4418" w:rsidRPr="00456029" w:rsidRDefault="00FF1C7E" w:rsidP="0014259E">
            <w:pPr>
              <w:jc w:val="center"/>
            </w:pPr>
            <w:r w:rsidRPr="00456029">
              <w:t>1.00</w:t>
            </w:r>
          </w:p>
        </w:tc>
        <w:tc>
          <w:tcPr>
            <w:tcW w:w="2880" w:type="dxa"/>
            <w:vAlign w:val="bottom"/>
          </w:tcPr>
          <w:p w14:paraId="695EDCD5" w14:textId="0BD56749" w:rsidR="00FF4418" w:rsidRPr="00456029" w:rsidRDefault="000A7367" w:rsidP="0014259E">
            <w:pPr>
              <w:jc w:val="center"/>
            </w:pPr>
            <w:r>
              <w:t>0.94 to 1.07</w:t>
            </w:r>
          </w:p>
        </w:tc>
        <w:tc>
          <w:tcPr>
            <w:tcW w:w="2790" w:type="dxa"/>
            <w:vAlign w:val="bottom"/>
          </w:tcPr>
          <w:p w14:paraId="774ACE36" w14:textId="0D85F257" w:rsidR="00FF4418" w:rsidRPr="00456029" w:rsidRDefault="00FF1C7E" w:rsidP="0014259E">
            <w:pPr>
              <w:jc w:val="center"/>
            </w:pPr>
            <w:r w:rsidRPr="00456029">
              <w:t>0.926</w:t>
            </w:r>
          </w:p>
        </w:tc>
      </w:tr>
      <w:tr w:rsidR="00FF4418" w:rsidRPr="00C66800" w14:paraId="4B3329DC" w14:textId="77777777" w:rsidTr="00842BB9">
        <w:tc>
          <w:tcPr>
            <w:tcW w:w="3042" w:type="dxa"/>
            <w:tcBorders>
              <w:right w:val="single" w:sz="4" w:space="0" w:color="auto"/>
            </w:tcBorders>
            <w:vAlign w:val="bottom"/>
          </w:tcPr>
          <w:p w14:paraId="298A1D9B" w14:textId="5A59F4DD" w:rsidR="00FF4418" w:rsidRPr="008E4CCD" w:rsidRDefault="00FF4418" w:rsidP="0014259E">
            <w:r w:rsidRPr="008E4CCD">
              <w:rPr>
                <w:rFonts w:eastAsia="Times New Roman"/>
                <w:color w:val="000000"/>
              </w:rPr>
              <w:t>Tidal Volume (</w:t>
            </w:r>
            <w:r w:rsidR="00842BB9">
              <w:rPr>
                <w:rFonts w:eastAsia="Times New Roman"/>
                <w:color w:val="000000"/>
              </w:rPr>
              <w:t xml:space="preserve">per 100 </w:t>
            </w:r>
            <w:r w:rsidRPr="008E4CCD">
              <w:rPr>
                <w:rFonts w:eastAsia="Times New Roman"/>
                <w:color w:val="000000"/>
              </w:rPr>
              <w:t>mL)</w:t>
            </w:r>
            <w:r w:rsidRPr="008E4CCD">
              <w:rPr>
                <w:b/>
                <w:vertAlign w:val="superscript"/>
              </w:rPr>
              <w:t xml:space="preserve"> §</w:t>
            </w:r>
          </w:p>
        </w:tc>
        <w:tc>
          <w:tcPr>
            <w:tcW w:w="1080" w:type="dxa"/>
            <w:tcBorders>
              <w:left w:val="single" w:sz="4" w:space="0" w:color="auto"/>
            </w:tcBorders>
            <w:vAlign w:val="bottom"/>
          </w:tcPr>
          <w:p w14:paraId="329E9009" w14:textId="4E98DE4A" w:rsidR="00FF4418" w:rsidRPr="00456029" w:rsidRDefault="00FF1C7E" w:rsidP="000A7367">
            <w:pPr>
              <w:jc w:val="center"/>
            </w:pPr>
            <w:r w:rsidRPr="00456029">
              <w:t>0.</w:t>
            </w:r>
            <w:r w:rsidR="000A7367">
              <w:t>80</w:t>
            </w:r>
          </w:p>
        </w:tc>
        <w:tc>
          <w:tcPr>
            <w:tcW w:w="2880" w:type="dxa"/>
            <w:vAlign w:val="bottom"/>
          </w:tcPr>
          <w:p w14:paraId="0808831D" w14:textId="4B1548E5" w:rsidR="00FF4418" w:rsidRPr="00456029" w:rsidRDefault="000A7367" w:rsidP="000A7367">
            <w:pPr>
              <w:jc w:val="center"/>
            </w:pPr>
            <w:r>
              <w:t>0.72</w:t>
            </w:r>
            <w:r w:rsidR="00FF1C7E" w:rsidRPr="00456029">
              <w:t xml:space="preserve"> to 0.</w:t>
            </w:r>
            <w:r>
              <w:t>90</w:t>
            </w:r>
          </w:p>
        </w:tc>
        <w:tc>
          <w:tcPr>
            <w:tcW w:w="2790" w:type="dxa"/>
            <w:vAlign w:val="bottom"/>
          </w:tcPr>
          <w:p w14:paraId="499A9AD8" w14:textId="17A0A175" w:rsidR="00FF4418" w:rsidRPr="00456029" w:rsidRDefault="00FF1C7E" w:rsidP="0014259E">
            <w:pPr>
              <w:jc w:val="center"/>
              <w:rPr>
                <w:b/>
              </w:rPr>
            </w:pPr>
            <w:r w:rsidRPr="00456029">
              <w:rPr>
                <w:b/>
              </w:rPr>
              <w:t>&lt;0.001</w:t>
            </w:r>
          </w:p>
        </w:tc>
      </w:tr>
      <w:tr w:rsidR="00FF4418" w:rsidRPr="00C66800" w14:paraId="2D1892B4" w14:textId="77777777" w:rsidTr="00842BB9">
        <w:tc>
          <w:tcPr>
            <w:tcW w:w="3042" w:type="dxa"/>
            <w:tcBorders>
              <w:right w:val="single" w:sz="4" w:space="0" w:color="auto"/>
            </w:tcBorders>
            <w:vAlign w:val="bottom"/>
          </w:tcPr>
          <w:p w14:paraId="04D9AB27" w14:textId="4A9FE4AA" w:rsidR="00FF4418" w:rsidRPr="008E4CCD" w:rsidRDefault="00FF4418" w:rsidP="0014259E">
            <w:r w:rsidRPr="008E4CCD">
              <w:rPr>
                <w:rFonts w:eastAsia="Times New Roman"/>
                <w:color w:val="000000"/>
              </w:rPr>
              <w:t>PEEP (cm H</w:t>
            </w:r>
            <w:r w:rsidRPr="008E4CCD">
              <w:rPr>
                <w:rFonts w:eastAsia="Times New Roman"/>
                <w:color w:val="000000"/>
                <w:vertAlign w:val="subscript"/>
              </w:rPr>
              <w:t>2</w:t>
            </w:r>
            <w:r w:rsidRPr="008E4CCD">
              <w:rPr>
                <w:rFonts w:eastAsia="Times New Roman"/>
                <w:color w:val="000000"/>
              </w:rPr>
              <w:t>O)</w:t>
            </w:r>
            <w:r w:rsidRPr="008E4CCD">
              <w:rPr>
                <w:b/>
                <w:vertAlign w:val="superscript"/>
              </w:rPr>
              <w:t xml:space="preserve"> §</w:t>
            </w:r>
          </w:p>
        </w:tc>
        <w:tc>
          <w:tcPr>
            <w:tcW w:w="1080" w:type="dxa"/>
            <w:tcBorders>
              <w:left w:val="single" w:sz="4" w:space="0" w:color="auto"/>
            </w:tcBorders>
            <w:vAlign w:val="bottom"/>
          </w:tcPr>
          <w:p w14:paraId="2D879C8F" w14:textId="085EB802" w:rsidR="00FF4418" w:rsidRPr="00456029" w:rsidRDefault="00FF1C7E" w:rsidP="0014259E">
            <w:pPr>
              <w:jc w:val="center"/>
            </w:pPr>
            <w:r w:rsidRPr="00456029">
              <w:t>1.11</w:t>
            </w:r>
          </w:p>
        </w:tc>
        <w:tc>
          <w:tcPr>
            <w:tcW w:w="2880" w:type="dxa"/>
            <w:vAlign w:val="bottom"/>
          </w:tcPr>
          <w:p w14:paraId="468DE5ED" w14:textId="34C5E88A" w:rsidR="00FF4418" w:rsidRPr="00456029" w:rsidRDefault="00FF1C7E" w:rsidP="0014259E">
            <w:pPr>
              <w:jc w:val="center"/>
            </w:pPr>
            <w:r w:rsidRPr="00456029">
              <w:t>1.05 to 1.17</w:t>
            </w:r>
          </w:p>
        </w:tc>
        <w:tc>
          <w:tcPr>
            <w:tcW w:w="2790" w:type="dxa"/>
            <w:vAlign w:val="bottom"/>
          </w:tcPr>
          <w:p w14:paraId="4CBA95FB" w14:textId="2776B85F" w:rsidR="00FF4418" w:rsidRPr="00456029" w:rsidRDefault="00FF1C7E" w:rsidP="0014259E">
            <w:pPr>
              <w:jc w:val="center"/>
              <w:rPr>
                <w:b/>
              </w:rPr>
            </w:pPr>
            <w:r w:rsidRPr="00456029">
              <w:rPr>
                <w:b/>
              </w:rPr>
              <w:t>&lt;0.001</w:t>
            </w:r>
          </w:p>
        </w:tc>
      </w:tr>
      <w:tr w:rsidR="00FF4418" w:rsidRPr="00C66800" w14:paraId="727C8C33" w14:textId="77777777" w:rsidTr="00842BB9">
        <w:tc>
          <w:tcPr>
            <w:tcW w:w="3042" w:type="dxa"/>
            <w:tcBorders>
              <w:right w:val="single" w:sz="4" w:space="0" w:color="auto"/>
            </w:tcBorders>
            <w:vAlign w:val="bottom"/>
          </w:tcPr>
          <w:p w14:paraId="22C0D909" w14:textId="07C315FC" w:rsidR="00FF4418" w:rsidRPr="008E4CCD" w:rsidRDefault="00FF4418" w:rsidP="0014259E">
            <w:pPr>
              <w:rPr>
                <w:rFonts w:eastAsia="Times New Roman"/>
                <w:color w:val="000000"/>
              </w:rPr>
            </w:pPr>
            <w:r w:rsidRPr="008E4CCD">
              <w:rPr>
                <w:rFonts w:eastAsia="Times New Roman"/>
                <w:color w:val="000000"/>
              </w:rPr>
              <w:t>MAP</w:t>
            </w:r>
            <w:r w:rsidR="00842BB9">
              <w:rPr>
                <w:rFonts w:eastAsia="Times New Roman"/>
                <w:color w:val="000000"/>
              </w:rPr>
              <w:t xml:space="preserve"> (per 10 mmHg)</w:t>
            </w:r>
            <w:r w:rsidRPr="008E4CCD">
              <w:rPr>
                <w:b/>
                <w:vertAlign w:val="superscript"/>
              </w:rPr>
              <w:t>§</w:t>
            </w:r>
          </w:p>
        </w:tc>
        <w:tc>
          <w:tcPr>
            <w:tcW w:w="1080" w:type="dxa"/>
            <w:tcBorders>
              <w:left w:val="single" w:sz="4" w:space="0" w:color="auto"/>
            </w:tcBorders>
            <w:vAlign w:val="bottom"/>
          </w:tcPr>
          <w:p w14:paraId="5B52F959" w14:textId="5D4F9264" w:rsidR="00FF4418" w:rsidRPr="00456029" w:rsidRDefault="000A7367" w:rsidP="0014259E">
            <w:pPr>
              <w:jc w:val="center"/>
            </w:pPr>
            <w:r>
              <w:t>0.91</w:t>
            </w:r>
          </w:p>
        </w:tc>
        <w:tc>
          <w:tcPr>
            <w:tcW w:w="2880" w:type="dxa"/>
            <w:vAlign w:val="bottom"/>
          </w:tcPr>
          <w:p w14:paraId="1934A553" w14:textId="3ECF1203" w:rsidR="00FF4418" w:rsidRPr="00456029" w:rsidRDefault="00FF1C7E" w:rsidP="000A7367">
            <w:pPr>
              <w:jc w:val="center"/>
            </w:pPr>
            <w:r w:rsidRPr="00456029">
              <w:t>0.</w:t>
            </w:r>
            <w:r w:rsidR="000A7367">
              <w:t>82</w:t>
            </w:r>
            <w:r w:rsidRPr="00456029">
              <w:t xml:space="preserve"> to 1.0</w:t>
            </w:r>
            <w:r w:rsidR="000A7367">
              <w:t>2</w:t>
            </w:r>
          </w:p>
        </w:tc>
        <w:tc>
          <w:tcPr>
            <w:tcW w:w="2790" w:type="dxa"/>
            <w:vAlign w:val="bottom"/>
          </w:tcPr>
          <w:p w14:paraId="13B71A67" w14:textId="153C36E9" w:rsidR="00FF4418" w:rsidRPr="00456029" w:rsidRDefault="00FF1C7E" w:rsidP="0014259E">
            <w:pPr>
              <w:jc w:val="center"/>
            </w:pPr>
            <w:r w:rsidRPr="00456029">
              <w:t>0.096</w:t>
            </w:r>
          </w:p>
        </w:tc>
      </w:tr>
      <w:tr w:rsidR="00FF4418" w:rsidRPr="00C66800" w14:paraId="68F24844" w14:textId="77777777" w:rsidTr="00842BB9">
        <w:tc>
          <w:tcPr>
            <w:tcW w:w="3042" w:type="dxa"/>
            <w:tcBorders>
              <w:right w:val="single" w:sz="4" w:space="0" w:color="auto"/>
            </w:tcBorders>
            <w:vAlign w:val="bottom"/>
          </w:tcPr>
          <w:p w14:paraId="2F1B75DE" w14:textId="77777777" w:rsidR="00FF4418" w:rsidRPr="008E4CCD" w:rsidRDefault="00FF4418" w:rsidP="0014259E">
            <w:pPr>
              <w:rPr>
                <w:rFonts w:eastAsia="Times New Roman"/>
                <w:color w:val="000000"/>
              </w:rPr>
            </w:pPr>
            <w:r w:rsidRPr="008E4CCD">
              <w:rPr>
                <w:rFonts w:eastAsia="Times New Roman"/>
                <w:color w:val="000000"/>
              </w:rPr>
              <w:t>Hematocrit</w:t>
            </w:r>
            <w:r w:rsidRPr="008E4CCD">
              <w:rPr>
                <w:b/>
                <w:vertAlign w:val="superscript"/>
              </w:rPr>
              <w:t>§</w:t>
            </w:r>
          </w:p>
        </w:tc>
        <w:tc>
          <w:tcPr>
            <w:tcW w:w="1080" w:type="dxa"/>
            <w:tcBorders>
              <w:left w:val="single" w:sz="4" w:space="0" w:color="auto"/>
            </w:tcBorders>
            <w:vAlign w:val="bottom"/>
          </w:tcPr>
          <w:p w14:paraId="4B858A82" w14:textId="42134D0E" w:rsidR="00FF4418" w:rsidRPr="00456029" w:rsidRDefault="00FF1C7E" w:rsidP="0014259E">
            <w:pPr>
              <w:jc w:val="center"/>
            </w:pPr>
            <w:r w:rsidRPr="00456029">
              <w:t>1.04</w:t>
            </w:r>
          </w:p>
        </w:tc>
        <w:tc>
          <w:tcPr>
            <w:tcW w:w="2880" w:type="dxa"/>
            <w:vAlign w:val="bottom"/>
          </w:tcPr>
          <w:p w14:paraId="5D1F744B" w14:textId="797FE5B4" w:rsidR="00FF4418" w:rsidRPr="00456029" w:rsidRDefault="00FF1C7E" w:rsidP="0014259E">
            <w:pPr>
              <w:jc w:val="center"/>
            </w:pPr>
            <w:r w:rsidRPr="00456029">
              <w:t>1.02 to 1.06</w:t>
            </w:r>
          </w:p>
        </w:tc>
        <w:tc>
          <w:tcPr>
            <w:tcW w:w="2790" w:type="dxa"/>
            <w:vAlign w:val="bottom"/>
          </w:tcPr>
          <w:p w14:paraId="1ABD3DA3" w14:textId="3A9C1F81" w:rsidR="00FF4418" w:rsidRPr="00456029" w:rsidRDefault="00FF1C7E" w:rsidP="0014259E">
            <w:pPr>
              <w:jc w:val="center"/>
              <w:rPr>
                <w:b/>
              </w:rPr>
            </w:pPr>
            <w:r w:rsidRPr="00456029">
              <w:rPr>
                <w:b/>
              </w:rPr>
              <w:t>&lt;0.001</w:t>
            </w:r>
          </w:p>
        </w:tc>
      </w:tr>
      <w:tr w:rsidR="00FF4418" w:rsidRPr="00C66800" w14:paraId="1B7F32A6" w14:textId="77777777" w:rsidTr="00842BB9">
        <w:tc>
          <w:tcPr>
            <w:tcW w:w="3042" w:type="dxa"/>
            <w:tcBorders>
              <w:right w:val="single" w:sz="4" w:space="0" w:color="auto"/>
            </w:tcBorders>
            <w:vAlign w:val="bottom"/>
          </w:tcPr>
          <w:p w14:paraId="31CB3F6E" w14:textId="77777777" w:rsidR="00FF4418" w:rsidRPr="008E4CCD" w:rsidRDefault="00FF4418" w:rsidP="0014259E">
            <w:r w:rsidRPr="008E4CCD">
              <w:rPr>
                <w:rFonts w:eastAsia="Times New Roman"/>
                <w:color w:val="000000"/>
              </w:rPr>
              <w:t>Volatile Anesthetic Use</w:t>
            </w:r>
          </w:p>
        </w:tc>
        <w:tc>
          <w:tcPr>
            <w:tcW w:w="1080" w:type="dxa"/>
            <w:tcBorders>
              <w:left w:val="single" w:sz="4" w:space="0" w:color="auto"/>
            </w:tcBorders>
            <w:vAlign w:val="bottom"/>
          </w:tcPr>
          <w:p w14:paraId="5D4D39EC" w14:textId="12716E1C" w:rsidR="00FF4418" w:rsidRPr="00456029" w:rsidRDefault="00FF1C7E" w:rsidP="0014259E">
            <w:pPr>
              <w:jc w:val="center"/>
            </w:pPr>
            <w:r w:rsidRPr="00456029">
              <w:t>0.57</w:t>
            </w:r>
          </w:p>
        </w:tc>
        <w:tc>
          <w:tcPr>
            <w:tcW w:w="2880" w:type="dxa"/>
            <w:vAlign w:val="bottom"/>
          </w:tcPr>
          <w:p w14:paraId="76B40034" w14:textId="2499DE46" w:rsidR="00FF4418" w:rsidRPr="00456029" w:rsidRDefault="00FF1C7E" w:rsidP="0014259E">
            <w:pPr>
              <w:jc w:val="center"/>
            </w:pPr>
            <w:r w:rsidRPr="00456029">
              <w:t>0.40 to 0.82</w:t>
            </w:r>
          </w:p>
        </w:tc>
        <w:tc>
          <w:tcPr>
            <w:tcW w:w="2790" w:type="dxa"/>
            <w:vAlign w:val="bottom"/>
          </w:tcPr>
          <w:p w14:paraId="7278B330" w14:textId="3DF0DC73" w:rsidR="00FF4418" w:rsidRPr="00456029" w:rsidRDefault="00FF1C7E" w:rsidP="0014259E">
            <w:pPr>
              <w:jc w:val="center"/>
              <w:rPr>
                <w:b/>
              </w:rPr>
            </w:pPr>
            <w:r w:rsidRPr="00456029">
              <w:rPr>
                <w:b/>
              </w:rPr>
              <w:t>0.002</w:t>
            </w:r>
          </w:p>
        </w:tc>
      </w:tr>
      <w:tr w:rsidR="000D13E9" w:rsidRPr="00C66800" w14:paraId="266C9778" w14:textId="77777777" w:rsidTr="00842BB9">
        <w:tc>
          <w:tcPr>
            <w:tcW w:w="3042" w:type="dxa"/>
            <w:tcBorders>
              <w:right w:val="single" w:sz="4" w:space="0" w:color="auto"/>
            </w:tcBorders>
            <w:vAlign w:val="bottom"/>
          </w:tcPr>
          <w:p w14:paraId="79C6C7AB" w14:textId="77777777" w:rsidR="000D13E9" w:rsidRPr="008E4CCD" w:rsidRDefault="000D13E9" w:rsidP="0014259E">
            <w:r w:rsidRPr="008E4CCD">
              <w:rPr>
                <w:rFonts w:eastAsia="Times New Roman"/>
                <w:color w:val="000000"/>
              </w:rPr>
              <w:t>Vasoactive Infusion Use</w:t>
            </w:r>
          </w:p>
        </w:tc>
        <w:tc>
          <w:tcPr>
            <w:tcW w:w="1080" w:type="dxa"/>
            <w:tcBorders>
              <w:left w:val="single" w:sz="4" w:space="0" w:color="auto"/>
            </w:tcBorders>
            <w:vAlign w:val="bottom"/>
          </w:tcPr>
          <w:p w14:paraId="59E6E241" w14:textId="39141B44" w:rsidR="000D13E9" w:rsidRPr="00456029" w:rsidRDefault="000D13E9" w:rsidP="0014259E">
            <w:pPr>
              <w:jc w:val="center"/>
            </w:pPr>
            <w:r w:rsidRPr="00456029">
              <w:rPr>
                <w:rFonts w:eastAsia="Times New Roman"/>
                <w:color w:val="000000"/>
              </w:rPr>
              <w:t>0.95</w:t>
            </w:r>
          </w:p>
        </w:tc>
        <w:tc>
          <w:tcPr>
            <w:tcW w:w="2880" w:type="dxa"/>
            <w:vAlign w:val="bottom"/>
          </w:tcPr>
          <w:p w14:paraId="0982D0A0" w14:textId="7D407967" w:rsidR="000D13E9" w:rsidRPr="00456029" w:rsidRDefault="000D13E9" w:rsidP="0014259E">
            <w:pPr>
              <w:jc w:val="center"/>
            </w:pPr>
            <w:r w:rsidRPr="00456029">
              <w:t>0.66 to 1.37</w:t>
            </w:r>
          </w:p>
        </w:tc>
        <w:tc>
          <w:tcPr>
            <w:tcW w:w="2790" w:type="dxa"/>
            <w:vAlign w:val="bottom"/>
          </w:tcPr>
          <w:p w14:paraId="7A8A4B02" w14:textId="2F77C22C" w:rsidR="000D13E9" w:rsidRPr="00456029" w:rsidRDefault="000D13E9" w:rsidP="0014259E">
            <w:pPr>
              <w:jc w:val="center"/>
            </w:pPr>
            <w:r w:rsidRPr="00456029">
              <w:rPr>
                <w:rFonts w:eastAsia="Times New Roman"/>
                <w:color w:val="000000"/>
              </w:rPr>
              <w:t>0.775</w:t>
            </w:r>
          </w:p>
        </w:tc>
      </w:tr>
      <w:tr w:rsidR="000D13E9" w:rsidRPr="00C66800" w14:paraId="44855F4D" w14:textId="77777777" w:rsidTr="00842BB9">
        <w:tc>
          <w:tcPr>
            <w:tcW w:w="3042" w:type="dxa"/>
            <w:tcBorders>
              <w:right w:val="single" w:sz="4" w:space="0" w:color="auto"/>
            </w:tcBorders>
            <w:vAlign w:val="bottom"/>
          </w:tcPr>
          <w:p w14:paraId="2EFBA74B" w14:textId="77777777" w:rsidR="000D13E9" w:rsidRPr="008E4CCD" w:rsidRDefault="000D13E9" w:rsidP="0014259E">
            <w:pPr>
              <w:rPr>
                <w:rFonts w:eastAsia="Times New Roman"/>
                <w:color w:val="000000"/>
              </w:rPr>
            </w:pPr>
            <w:r w:rsidRPr="008E4CCD">
              <w:rPr>
                <w:rFonts w:eastAsia="Times New Roman"/>
                <w:color w:val="000000"/>
              </w:rPr>
              <w:t>Diabetes</w:t>
            </w:r>
          </w:p>
        </w:tc>
        <w:tc>
          <w:tcPr>
            <w:tcW w:w="1080" w:type="dxa"/>
            <w:tcBorders>
              <w:left w:val="single" w:sz="4" w:space="0" w:color="auto"/>
            </w:tcBorders>
            <w:vAlign w:val="bottom"/>
          </w:tcPr>
          <w:p w14:paraId="074DB3C7" w14:textId="5366E455" w:rsidR="000D13E9" w:rsidRPr="00456029" w:rsidRDefault="000D13E9" w:rsidP="0014259E">
            <w:pPr>
              <w:jc w:val="center"/>
            </w:pPr>
            <w:r w:rsidRPr="00456029">
              <w:rPr>
                <w:rFonts w:eastAsia="Times New Roman"/>
                <w:color w:val="000000"/>
              </w:rPr>
              <w:t>0.73</w:t>
            </w:r>
          </w:p>
        </w:tc>
        <w:tc>
          <w:tcPr>
            <w:tcW w:w="2880" w:type="dxa"/>
            <w:vAlign w:val="bottom"/>
          </w:tcPr>
          <w:p w14:paraId="4AF6905D" w14:textId="2D7E4FDE" w:rsidR="000D13E9" w:rsidRPr="00456029" w:rsidRDefault="000D13E9" w:rsidP="0014259E">
            <w:pPr>
              <w:jc w:val="center"/>
            </w:pPr>
            <w:r w:rsidRPr="00456029">
              <w:t>0.31 to 1.70</w:t>
            </w:r>
          </w:p>
        </w:tc>
        <w:tc>
          <w:tcPr>
            <w:tcW w:w="2790" w:type="dxa"/>
            <w:vAlign w:val="bottom"/>
          </w:tcPr>
          <w:p w14:paraId="700D2D07" w14:textId="2060D4AC" w:rsidR="000D13E9" w:rsidRPr="00456029" w:rsidRDefault="000D13E9" w:rsidP="0014259E">
            <w:pPr>
              <w:jc w:val="center"/>
            </w:pPr>
            <w:r w:rsidRPr="00456029">
              <w:rPr>
                <w:rFonts w:eastAsia="Times New Roman"/>
                <w:color w:val="000000"/>
              </w:rPr>
              <w:t>0.463</w:t>
            </w:r>
          </w:p>
        </w:tc>
      </w:tr>
      <w:tr w:rsidR="000D13E9" w:rsidRPr="00C66800" w14:paraId="1EABC83F" w14:textId="77777777" w:rsidTr="00842BB9">
        <w:tc>
          <w:tcPr>
            <w:tcW w:w="3042" w:type="dxa"/>
            <w:tcBorders>
              <w:right w:val="single" w:sz="4" w:space="0" w:color="auto"/>
            </w:tcBorders>
            <w:vAlign w:val="bottom"/>
          </w:tcPr>
          <w:p w14:paraId="4BA5ED41" w14:textId="77777777" w:rsidR="000D13E9" w:rsidRPr="008E4CCD" w:rsidRDefault="000D13E9" w:rsidP="0014259E">
            <w:pPr>
              <w:rPr>
                <w:rFonts w:eastAsia="Times New Roman"/>
                <w:color w:val="000000"/>
              </w:rPr>
            </w:pPr>
            <w:r w:rsidRPr="008E4CCD">
              <w:rPr>
                <w:rFonts w:eastAsia="Times New Roman"/>
                <w:color w:val="000000"/>
              </w:rPr>
              <w:t>Peripheral Vascular Disease</w:t>
            </w:r>
          </w:p>
        </w:tc>
        <w:tc>
          <w:tcPr>
            <w:tcW w:w="1080" w:type="dxa"/>
            <w:tcBorders>
              <w:left w:val="single" w:sz="4" w:space="0" w:color="auto"/>
            </w:tcBorders>
            <w:vAlign w:val="bottom"/>
          </w:tcPr>
          <w:p w14:paraId="378BC01D" w14:textId="2D52688C" w:rsidR="000D13E9" w:rsidRPr="00456029" w:rsidRDefault="000D13E9" w:rsidP="0014259E">
            <w:pPr>
              <w:jc w:val="center"/>
            </w:pPr>
            <w:r w:rsidRPr="00456029">
              <w:rPr>
                <w:rFonts w:eastAsia="Times New Roman"/>
                <w:color w:val="000000"/>
              </w:rPr>
              <w:t>0.92</w:t>
            </w:r>
          </w:p>
        </w:tc>
        <w:tc>
          <w:tcPr>
            <w:tcW w:w="2880" w:type="dxa"/>
            <w:vAlign w:val="bottom"/>
          </w:tcPr>
          <w:p w14:paraId="0755E8CA" w14:textId="61CABD68" w:rsidR="000D13E9" w:rsidRPr="00456029" w:rsidRDefault="000D13E9" w:rsidP="0014259E">
            <w:pPr>
              <w:jc w:val="center"/>
            </w:pPr>
            <w:r w:rsidRPr="00456029">
              <w:t>0.29 to 2.90</w:t>
            </w:r>
          </w:p>
        </w:tc>
        <w:tc>
          <w:tcPr>
            <w:tcW w:w="2790" w:type="dxa"/>
            <w:vAlign w:val="bottom"/>
          </w:tcPr>
          <w:p w14:paraId="05D02F1B" w14:textId="3DCB9749" w:rsidR="000D13E9" w:rsidRPr="00456029" w:rsidRDefault="000D13E9" w:rsidP="0014259E">
            <w:pPr>
              <w:jc w:val="center"/>
            </w:pPr>
            <w:r w:rsidRPr="00456029">
              <w:rPr>
                <w:rFonts w:eastAsia="Times New Roman"/>
                <w:color w:val="000000"/>
              </w:rPr>
              <w:t>0.884</w:t>
            </w:r>
          </w:p>
        </w:tc>
      </w:tr>
      <w:tr w:rsidR="000D13E9" w:rsidRPr="00C66800" w14:paraId="01F23921" w14:textId="77777777" w:rsidTr="00842BB9">
        <w:tc>
          <w:tcPr>
            <w:tcW w:w="3042" w:type="dxa"/>
            <w:tcBorders>
              <w:right w:val="single" w:sz="4" w:space="0" w:color="auto"/>
            </w:tcBorders>
            <w:vAlign w:val="bottom"/>
          </w:tcPr>
          <w:p w14:paraId="3F2DDD85" w14:textId="77777777" w:rsidR="000D13E9" w:rsidRPr="008E4CCD" w:rsidRDefault="000D13E9" w:rsidP="0014259E">
            <w:r w:rsidRPr="008E4CCD">
              <w:rPr>
                <w:rFonts w:eastAsia="Times New Roman"/>
                <w:color w:val="000000"/>
              </w:rPr>
              <w:t>Hypertension</w:t>
            </w:r>
          </w:p>
        </w:tc>
        <w:tc>
          <w:tcPr>
            <w:tcW w:w="1080" w:type="dxa"/>
            <w:tcBorders>
              <w:left w:val="single" w:sz="4" w:space="0" w:color="auto"/>
            </w:tcBorders>
            <w:vAlign w:val="bottom"/>
          </w:tcPr>
          <w:p w14:paraId="5D981FD7" w14:textId="4D818A44" w:rsidR="000D13E9" w:rsidRPr="00456029" w:rsidRDefault="000D13E9" w:rsidP="0014259E">
            <w:pPr>
              <w:jc w:val="center"/>
            </w:pPr>
            <w:r w:rsidRPr="00456029">
              <w:rPr>
                <w:rFonts w:eastAsia="Times New Roman"/>
                <w:color w:val="000000"/>
              </w:rPr>
              <w:t>1.23</w:t>
            </w:r>
          </w:p>
        </w:tc>
        <w:tc>
          <w:tcPr>
            <w:tcW w:w="2880" w:type="dxa"/>
            <w:vAlign w:val="bottom"/>
          </w:tcPr>
          <w:p w14:paraId="300A63DB" w14:textId="39D11CBE" w:rsidR="000D13E9" w:rsidRPr="00456029" w:rsidRDefault="000D13E9" w:rsidP="0014259E">
            <w:pPr>
              <w:jc w:val="center"/>
            </w:pPr>
            <w:r w:rsidRPr="00456029">
              <w:t>0.69 to 2.19</w:t>
            </w:r>
          </w:p>
        </w:tc>
        <w:tc>
          <w:tcPr>
            <w:tcW w:w="2790" w:type="dxa"/>
            <w:vAlign w:val="bottom"/>
          </w:tcPr>
          <w:p w14:paraId="19A59FDA" w14:textId="4677AC54" w:rsidR="000D13E9" w:rsidRPr="00456029" w:rsidRDefault="000D13E9" w:rsidP="0014259E">
            <w:pPr>
              <w:jc w:val="center"/>
              <w:rPr>
                <w:b/>
              </w:rPr>
            </w:pPr>
            <w:r w:rsidRPr="00456029">
              <w:rPr>
                <w:rFonts w:eastAsia="Times New Roman"/>
                <w:color w:val="000000"/>
              </w:rPr>
              <w:t>0.483</w:t>
            </w:r>
          </w:p>
        </w:tc>
      </w:tr>
      <w:tr w:rsidR="000D13E9" w:rsidRPr="00C66800" w14:paraId="4DA03B63" w14:textId="77777777" w:rsidTr="00842BB9">
        <w:tc>
          <w:tcPr>
            <w:tcW w:w="3042" w:type="dxa"/>
            <w:tcBorders>
              <w:right w:val="single" w:sz="4" w:space="0" w:color="auto"/>
            </w:tcBorders>
            <w:vAlign w:val="bottom"/>
          </w:tcPr>
          <w:p w14:paraId="44864CAD" w14:textId="15926BA5" w:rsidR="000D13E9" w:rsidRPr="008E4CCD" w:rsidRDefault="003A0BD7" w:rsidP="0014259E">
            <w:r>
              <w:rPr>
                <w:rFonts w:eastAsia="Times New Roman"/>
                <w:color w:val="000000"/>
              </w:rPr>
              <w:t>Congestive Heart Failure</w:t>
            </w:r>
          </w:p>
        </w:tc>
        <w:tc>
          <w:tcPr>
            <w:tcW w:w="1080" w:type="dxa"/>
            <w:tcBorders>
              <w:left w:val="single" w:sz="4" w:space="0" w:color="auto"/>
            </w:tcBorders>
            <w:vAlign w:val="bottom"/>
          </w:tcPr>
          <w:p w14:paraId="6F3870B3" w14:textId="7DA23083" w:rsidR="000D13E9" w:rsidRPr="00456029" w:rsidRDefault="000D13E9" w:rsidP="0014259E">
            <w:pPr>
              <w:jc w:val="center"/>
            </w:pPr>
            <w:r w:rsidRPr="00456029">
              <w:rPr>
                <w:rFonts w:eastAsia="Times New Roman"/>
                <w:color w:val="000000"/>
              </w:rPr>
              <w:t>0.55</w:t>
            </w:r>
          </w:p>
        </w:tc>
        <w:tc>
          <w:tcPr>
            <w:tcW w:w="2880" w:type="dxa"/>
            <w:vAlign w:val="bottom"/>
          </w:tcPr>
          <w:p w14:paraId="63486A6D" w14:textId="26487653" w:rsidR="000D13E9" w:rsidRPr="00456029" w:rsidRDefault="000D13E9" w:rsidP="0014259E">
            <w:pPr>
              <w:jc w:val="center"/>
            </w:pPr>
            <w:r w:rsidRPr="00456029">
              <w:t>0.23 to 1.28</w:t>
            </w:r>
          </w:p>
        </w:tc>
        <w:tc>
          <w:tcPr>
            <w:tcW w:w="2790" w:type="dxa"/>
            <w:vAlign w:val="bottom"/>
          </w:tcPr>
          <w:p w14:paraId="6C27CAE9" w14:textId="781AE010" w:rsidR="000D13E9" w:rsidRPr="00456029" w:rsidRDefault="000D13E9" w:rsidP="0014259E">
            <w:pPr>
              <w:jc w:val="center"/>
              <w:rPr>
                <w:b/>
              </w:rPr>
            </w:pPr>
            <w:r w:rsidRPr="00456029">
              <w:rPr>
                <w:rFonts w:eastAsia="Times New Roman"/>
                <w:color w:val="000000"/>
              </w:rPr>
              <w:t>0.162</w:t>
            </w:r>
          </w:p>
        </w:tc>
      </w:tr>
      <w:tr w:rsidR="000D13E9" w:rsidRPr="00C66800" w14:paraId="6FDF3F6F" w14:textId="77777777" w:rsidTr="00842BB9">
        <w:tc>
          <w:tcPr>
            <w:tcW w:w="3042" w:type="dxa"/>
            <w:tcBorders>
              <w:right w:val="single" w:sz="4" w:space="0" w:color="auto"/>
            </w:tcBorders>
            <w:vAlign w:val="bottom"/>
          </w:tcPr>
          <w:p w14:paraId="171330CA" w14:textId="77777777" w:rsidR="000D13E9" w:rsidRPr="008E4CCD" w:rsidRDefault="000D13E9" w:rsidP="0014259E">
            <w:r w:rsidRPr="008E4CCD">
              <w:rPr>
                <w:rFonts w:eastAsia="Times New Roman"/>
                <w:color w:val="000000"/>
              </w:rPr>
              <w:lastRenderedPageBreak/>
              <w:t>Chronic Pulmonary Disease</w:t>
            </w:r>
          </w:p>
        </w:tc>
        <w:tc>
          <w:tcPr>
            <w:tcW w:w="1080" w:type="dxa"/>
            <w:tcBorders>
              <w:left w:val="single" w:sz="4" w:space="0" w:color="auto"/>
            </w:tcBorders>
            <w:vAlign w:val="bottom"/>
          </w:tcPr>
          <w:p w14:paraId="56437778" w14:textId="522BFB50" w:rsidR="000D13E9" w:rsidRPr="00456029" w:rsidRDefault="000D13E9" w:rsidP="0014259E">
            <w:pPr>
              <w:jc w:val="center"/>
            </w:pPr>
            <w:r w:rsidRPr="00456029">
              <w:rPr>
                <w:rFonts w:eastAsia="Times New Roman"/>
                <w:color w:val="000000"/>
              </w:rPr>
              <w:t>0.96</w:t>
            </w:r>
          </w:p>
        </w:tc>
        <w:tc>
          <w:tcPr>
            <w:tcW w:w="2880" w:type="dxa"/>
            <w:vAlign w:val="bottom"/>
          </w:tcPr>
          <w:p w14:paraId="754B185F" w14:textId="44F004B3" w:rsidR="000D13E9" w:rsidRPr="00456029" w:rsidRDefault="000D13E9" w:rsidP="0014259E">
            <w:pPr>
              <w:jc w:val="center"/>
            </w:pPr>
            <w:r w:rsidRPr="00456029">
              <w:t>0.40 to 2.29</w:t>
            </w:r>
          </w:p>
        </w:tc>
        <w:tc>
          <w:tcPr>
            <w:tcW w:w="2790" w:type="dxa"/>
            <w:vAlign w:val="bottom"/>
          </w:tcPr>
          <w:p w14:paraId="5CF2F649" w14:textId="3A12C5F1" w:rsidR="000D13E9" w:rsidRPr="00456029" w:rsidRDefault="000D13E9" w:rsidP="0014259E">
            <w:pPr>
              <w:jc w:val="center"/>
            </w:pPr>
            <w:r w:rsidRPr="00456029">
              <w:rPr>
                <w:rFonts w:eastAsia="Times New Roman"/>
                <w:color w:val="000000"/>
              </w:rPr>
              <w:t>0.921</w:t>
            </w:r>
          </w:p>
        </w:tc>
      </w:tr>
      <w:tr w:rsidR="00FF4418" w:rsidRPr="00C66800" w14:paraId="3CC118C5" w14:textId="77777777" w:rsidTr="00842BB9">
        <w:tc>
          <w:tcPr>
            <w:tcW w:w="3042" w:type="dxa"/>
            <w:tcBorders>
              <w:right w:val="single" w:sz="4" w:space="0" w:color="auto"/>
            </w:tcBorders>
            <w:vAlign w:val="bottom"/>
          </w:tcPr>
          <w:p w14:paraId="62917B42" w14:textId="77777777" w:rsidR="00FF4418" w:rsidRPr="008E4CCD" w:rsidRDefault="00FF4418" w:rsidP="0014259E">
            <w:r w:rsidRPr="008E4CCD">
              <w:t>Smoking Status</w:t>
            </w:r>
          </w:p>
        </w:tc>
        <w:tc>
          <w:tcPr>
            <w:tcW w:w="1080" w:type="dxa"/>
            <w:tcBorders>
              <w:left w:val="single" w:sz="4" w:space="0" w:color="auto"/>
            </w:tcBorders>
            <w:vAlign w:val="bottom"/>
          </w:tcPr>
          <w:p w14:paraId="02328F96" w14:textId="77777777" w:rsidR="00FF4418" w:rsidRPr="00456029" w:rsidRDefault="00FF4418" w:rsidP="0014259E">
            <w:pPr>
              <w:jc w:val="center"/>
            </w:pPr>
          </w:p>
        </w:tc>
        <w:tc>
          <w:tcPr>
            <w:tcW w:w="2880" w:type="dxa"/>
            <w:vAlign w:val="bottom"/>
          </w:tcPr>
          <w:p w14:paraId="68BB2397" w14:textId="77777777" w:rsidR="00FF4418" w:rsidRPr="00456029" w:rsidRDefault="00FF4418" w:rsidP="0014259E">
            <w:pPr>
              <w:jc w:val="center"/>
            </w:pPr>
          </w:p>
        </w:tc>
        <w:tc>
          <w:tcPr>
            <w:tcW w:w="2790" w:type="dxa"/>
            <w:vAlign w:val="bottom"/>
          </w:tcPr>
          <w:p w14:paraId="6E51373D" w14:textId="77777777" w:rsidR="00FF4418" w:rsidRPr="00456029" w:rsidRDefault="00FF4418" w:rsidP="0014259E">
            <w:pPr>
              <w:jc w:val="center"/>
            </w:pPr>
          </w:p>
        </w:tc>
      </w:tr>
      <w:tr w:rsidR="000D13E9" w:rsidRPr="00C66800" w14:paraId="00E10194" w14:textId="77777777" w:rsidTr="00842BB9">
        <w:tc>
          <w:tcPr>
            <w:tcW w:w="3042" w:type="dxa"/>
            <w:tcBorders>
              <w:right w:val="single" w:sz="4" w:space="0" w:color="auto"/>
            </w:tcBorders>
          </w:tcPr>
          <w:p w14:paraId="56E00FE9" w14:textId="77777777" w:rsidR="000D13E9" w:rsidRPr="008E4CCD" w:rsidRDefault="000D13E9" w:rsidP="0014259E">
            <w:pPr>
              <w:ind w:left="320"/>
            </w:pPr>
            <w:r w:rsidRPr="008E4CCD">
              <w:rPr>
                <w:rFonts w:eastAsia="Times New Roman"/>
                <w:color w:val="333333"/>
              </w:rPr>
              <w:t>Never</w:t>
            </w:r>
            <w:r w:rsidRPr="008E4CCD">
              <w:rPr>
                <w:b/>
                <w:color w:val="000000" w:themeColor="text1"/>
                <w:vertAlign w:val="superscript"/>
              </w:rPr>
              <w:t>†</w:t>
            </w:r>
          </w:p>
        </w:tc>
        <w:tc>
          <w:tcPr>
            <w:tcW w:w="1080" w:type="dxa"/>
            <w:tcBorders>
              <w:left w:val="single" w:sz="4" w:space="0" w:color="auto"/>
            </w:tcBorders>
            <w:vAlign w:val="bottom"/>
          </w:tcPr>
          <w:p w14:paraId="6CCF4F62" w14:textId="4A710A20" w:rsidR="000D13E9" w:rsidRPr="00456029" w:rsidRDefault="000D13E9" w:rsidP="0014259E">
            <w:pPr>
              <w:jc w:val="center"/>
              <w:rPr>
                <w:rFonts w:eastAsia="Times New Roman"/>
                <w:color w:val="000000"/>
              </w:rPr>
            </w:pPr>
            <w:r w:rsidRPr="00456029">
              <w:rPr>
                <w:rFonts w:eastAsia="Times New Roman"/>
                <w:color w:val="000000"/>
              </w:rPr>
              <w:t>–</w:t>
            </w:r>
          </w:p>
        </w:tc>
        <w:tc>
          <w:tcPr>
            <w:tcW w:w="2880" w:type="dxa"/>
            <w:vAlign w:val="bottom"/>
          </w:tcPr>
          <w:p w14:paraId="68255876" w14:textId="6D9E38A0" w:rsidR="000D13E9" w:rsidRPr="00456029" w:rsidRDefault="000D13E9" w:rsidP="0014259E">
            <w:pPr>
              <w:jc w:val="center"/>
              <w:rPr>
                <w:rFonts w:eastAsia="Times New Roman"/>
                <w:color w:val="000000"/>
              </w:rPr>
            </w:pPr>
            <w:r w:rsidRPr="00456029">
              <w:rPr>
                <w:rFonts w:eastAsia="Times New Roman"/>
                <w:color w:val="000000"/>
              </w:rPr>
              <w:t>–</w:t>
            </w:r>
          </w:p>
        </w:tc>
        <w:tc>
          <w:tcPr>
            <w:tcW w:w="2790" w:type="dxa"/>
            <w:vAlign w:val="bottom"/>
          </w:tcPr>
          <w:p w14:paraId="7BBF9C6D" w14:textId="69EF4B82" w:rsidR="000D13E9" w:rsidRPr="00456029" w:rsidRDefault="000D13E9" w:rsidP="0014259E">
            <w:pPr>
              <w:jc w:val="center"/>
              <w:rPr>
                <w:rFonts w:eastAsia="Times New Roman"/>
                <w:color w:val="000000"/>
              </w:rPr>
            </w:pPr>
            <w:r w:rsidRPr="00456029">
              <w:rPr>
                <w:rFonts w:eastAsia="Times New Roman"/>
                <w:color w:val="000000"/>
              </w:rPr>
              <w:t>–</w:t>
            </w:r>
          </w:p>
        </w:tc>
      </w:tr>
      <w:tr w:rsidR="00456029" w:rsidRPr="00C66800" w14:paraId="4035AC58" w14:textId="77777777" w:rsidTr="00842BB9">
        <w:tc>
          <w:tcPr>
            <w:tcW w:w="3042" w:type="dxa"/>
            <w:tcBorders>
              <w:right w:val="single" w:sz="4" w:space="0" w:color="auto"/>
            </w:tcBorders>
          </w:tcPr>
          <w:p w14:paraId="53064788" w14:textId="77777777" w:rsidR="00456029" w:rsidRPr="008E4CCD" w:rsidRDefault="00456029" w:rsidP="0014259E">
            <w:pPr>
              <w:ind w:left="320"/>
            </w:pPr>
            <w:r w:rsidRPr="008E4CCD">
              <w:rPr>
                <w:rFonts w:eastAsia="Times New Roman"/>
                <w:color w:val="333333"/>
              </w:rPr>
              <w:t>Current</w:t>
            </w:r>
          </w:p>
        </w:tc>
        <w:tc>
          <w:tcPr>
            <w:tcW w:w="1080" w:type="dxa"/>
            <w:tcBorders>
              <w:left w:val="single" w:sz="4" w:space="0" w:color="auto"/>
            </w:tcBorders>
            <w:vAlign w:val="bottom"/>
          </w:tcPr>
          <w:p w14:paraId="32F31229" w14:textId="06DE3008" w:rsidR="00456029" w:rsidRPr="00456029" w:rsidRDefault="00456029" w:rsidP="0014259E">
            <w:pPr>
              <w:jc w:val="center"/>
              <w:rPr>
                <w:rFonts w:eastAsia="Times New Roman"/>
                <w:color w:val="000000"/>
              </w:rPr>
            </w:pPr>
            <w:r w:rsidRPr="00456029">
              <w:rPr>
                <w:rFonts w:eastAsia="Times New Roman"/>
                <w:color w:val="000000"/>
              </w:rPr>
              <w:t>0.27</w:t>
            </w:r>
          </w:p>
        </w:tc>
        <w:tc>
          <w:tcPr>
            <w:tcW w:w="2880" w:type="dxa"/>
            <w:vAlign w:val="bottom"/>
          </w:tcPr>
          <w:p w14:paraId="320C8776" w14:textId="45141FA3" w:rsidR="00456029" w:rsidRPr="00456029" w:rsidRDefault="00456029" w:rsidP="0014259E">
            <w:pPr>
              <w:jc w:val="center"/>
              <w:rPr>
                <w:rFonts w:eastAsia="Times New Roman"/>
                <w:color w:val="000000"/>
              </w:rPr>
            </w:pPr>
            <w:r w:rsidRPr="00456029">
              <w:rPr>
                <w:rFonts w:eastAsia="Times New Roman"/>
                <w:color w:val="000000"/>
              </w:rPr>
              <w:t>0.07 to 1.07</w:t>
            </w:r>
          </w:p>
        </w:tc>
        <w:tc>
          <w:tcPr>
            <w:tcW w:w="2790" w:type="dxa"/>
            <w:vAlign w:val="bottom"/>
          </w:tcPr>
          <w:p w14:paraId="25B5882B" w14:textId="7009F845" w:rsidR="00456029" w:rsidRPr="00456029" w:rsidRDefault="00456029" w:rsidP="0014259E">
            <w:pPr>
              <w:jc w:val="center"/>
              <w:rPr>
                <w:rFonts w:eastAsia="Times New Roman"/>
                <w:color w:val="000000"/>
              </w:rPr>
            </w:pPr>
            <w:r w:rsidRPr="00456029">
              <w:rPr>
                <w:rFonts w:eastAsia="Times New Roman"/>
                <w:color w:val="000000"/>
              </w:rPr>
              <w:t>0.063</w:t>
            </w:r>
          </w:p>
        </w:tc>
      </w:tr>
      <w:tr w:rsidR="00456029" w:rsidRPr="00C66800" w14:paraId="511EED22" w14:textId="77777777" w:rsidTr="00842BB9">
        <w:tc>
          <w:tcPr>
            <w:tcW w:w="3042" w:type="dxa"/>
            <w:tcBorders>
              <w:right w:val="single" w:sz="4" w:space="0" w:color="auto"/>
            </w:tcBorders>
          </w:tcPr>
          <w:p w14:paraId="662173D3" w14:textId="77777777" w:rsidR="00456029" w:rsidRPr="008E4CCD" w:rsidRDefault="00456029" w:rsidP="0014259E">
            <w:pPr>
              <w:ind w:left="320"/>
            </w:pPr>
            <w:r w:rsidRPr="008E4CCD">
              <w:rPr>
                <w:rFonts w:eastAsia="Times New Roman"/>
                <w:color w:val="333333"/>
              </w:rPr>
              <w:t>Prior</w:t>
            </w:r>
          </w:p>
        </w:tc>
        <w:tc>
          <w:tcPr>
            <w:tcW w:w="1080" w:type="dxa"/>
            <w:tcBorders>
              <w:left w:val="single" w:sz="4" w:space="0" w:color="auto"/>
            </w:tcBorders>
            <w:vAlign w:val="bottom"/>
          </w:tcPr>
          <w:p w14:paraId="2C6546E9" w14:textId="14E5636C" w:rsidR="00456029" w:rsidRPr="00456029" w:rsidRDefault="00456029" w:rsidP="0014259E">
            <w:pPr>
              <w:jc w:val="center"/>
              <w:rPr>
                <w:rFonts w:eastAsia="Times New Roman"/>
                <w:color w:val="000000"/>
              </w:rPr>
            </w:pPr>
            <w:r w:rsidRPr="00456029">
              <w:rPr>
                <w:rFonts w:eastAsia="Times New Roman"/>
                <w:color w:val="000000"/>
              </w:rPr>
              <w:t>0.54</w:t>
            </w:r>
          </w:p>
        </w:tc>
        <w:tc>
          <w:tcPr>
            <w:tcW w:w="2880" w:type="dxa"/>
            <w:vAlign w:val="bottom"/>
          </w:tcPr>
          <w:p w14:paraId="445E29A4" w14:textId="300E9BF7" w:rsidR="00456029" w:rsidRPr="00456029" w:rsidRDefault="00456029" w:rsidP="0014259E">
            <w:pPr>
              <w:jc w:val="center"/>
              <w:rPr>
                <w:rFonts w:eastAsia="Times New Roman"/>
                <w:color w:val="000000"/>
              </w:rPr>
            </w:pPr>
            <w:r w:rsidRPr="00456029">
              <w:rPr>
                <w:rFonts w:eastAsia="Times New Roman"/>
                <w:color w:val="000000"/>
              </w:rPr>
              <w:t>0.27 to 1.08</w:t>
            </w:r>
          </w:p>
        </w:tc>
        <w:tc>
          <w:tcPr>
            <w:tcW w:w="2790" w:type="dxa"/>
            <w:vAlign w:val="bottom"/>
          </w:tcPr>
          <w:p w14:paraId="6B705FFA" w14:textId="49866D18" w:rsidR="00456029" w:rsidRPr="00456029" w:rsidRDefault="00456029" w:rsidP="0014259E">
            <w:pPr>
              <w:jc w:val="center"/>
              <w:rPr>
                <w:rFonts w:eastAsia="Times New Roman"/>
                <w:color w:val="000000"/>
              </w:rPr>
            </w:pPr>
            <w:r w:rsidRPr="00456029">
              <w:rPr>
                <w:rFonts w:eastAsia="Times New Roman"/>
                <w:color w:val="000000"/>
              </w:rPr>
              <w:t>0.081</w:t>
            </w:r>
          </w:p>
        </w:tc>
      </w:tr>
      <w:tr w:rsidR="00456029" w:rsidRPr="00C66800" w14:paraId="0EA897E5" w14:textId="77777777" w:rsidTr="00842BB9">
        <w:tc>
          <w:tcPr>
            <w:tcW w:w="3042" w:type="dxa"/>
            <w:tcBorders>
              <w:right w:val="single" w:sz="4" w:space="0" w:color="auto"/>
            </w:tcBorders>
            <w:vAlign w:val="bottom"/>
          </w:tcPr>
          <w:p w14:paraId="2A7C202C" w14:textId="4BF44C88" w:rsidR="00456029" w:rsidRPr="0029151E" w:rsidRDefault="00804D8A" w:rsidP="0014259E">
            <w:pPr>
              <w:rPr>
                <w:rFonts w:eastAsia="Times New Roman"/>
                <w:color w:val="000000"/>
              </w:rPr>
            </w:pPr>
            <w:r>
              <w:rPr>
                <w:rFonts w:eastAsia="Times New Roman"/>
                <w:color w:val="000000"/>
              </w:rPr>
              <w:t>ET</w:t>
            </w:r>
            <w:r>
              <w:rPr>
                <w:rFonts w:eastAsia="Times New Roman"/>
                <w:smallCaps/>
                <w:color w:val="000000"/>
              </w:rPr>
              <w:t>co</w:t>
            </w:r>
            <w:r w:rsidR="00456029" w:rsidRPr="008E4CCD">
              <w:rPr>
                <w:rFonts w:eastAsia="Times New Roman"/>
                <w:color w:val="000000"/>
                <w:vertAlign w:val="subscript"/>
              </w:rPr>
              <w:t>2</w:t>
            </w:r>
            <w:r w:rsidR="00456029" w:rsidRPr="008E4CCD">
              <w:rPr>
                <w:b/>
                <w:vertAlign w:val="superscript"/>
              </w:rPr>
              <w:t>§</w:t>
            </w:r>
          </w:p>
        </w:tc>
        <w:tc>
          <w:tcPr>
            <w:tcW w:w="1080" w:type="dxa"/>
            <w:tcBorders>
              <w:left w:val="single" w:sz="4" w:space="0" w:color="auto"/>
            </w:tcBorders>
            <w:vAlign w:val="bottom"/>
          </w:tcPr>
          <w:p w14:paraId="76EB0442" w14:textId="4673155E" w:rsidR="00456029" w:rsidRPr="00456029" w:rsidRDefault="00456029" w:rsidP="0014259E">
            <w:pPr>
              <w:jc w:val="center"/>
              <w:rPr>
                <w:rFonts w:eastAsia="Times New Roman"/>
                <w:color w:val="000000"/>
              </w:rPr>
            </w:pPr>
            <w:r w:rsidRPr="00456029">
              <w:rPr>
                <w:rFonts w:eastAsia="Times New Roman"/>
                <w:color w:val="000000"/>
              </w:rPr>
              <w:t>1.00</w:t>
            </w:r>
          </w:p>
        </w:tc>
        <w:tc>
          <w:tcPr>
            <w:tcW w:w="2880" w:type="dxa"/>
            <w:vAlign w:val="bottom"/>
          </w:tcPr>
          <w:p w14:paraId="310F54BC" w14:textId="67DE8E39" w:rsidR="00456029" w:rsidRPr="00456029" w:rsidRDefault="00456029" w:rsidP="0014259E">
            <w:pPr>
              <w:jc w:val="center"/>
              <w:rPr>
                <w:rFonts w:eastAsia="Times New Roman"/>
                <w:color w:val="000000"/>
              </w:rPr>
            </w:pPr>
            <w:r w:rsidRPr="00456029">
              <w:rPr>
                <w:rFonts w:eastAsia="Times New Roman"/>
                <w:color w:val="000000"/>
              </w:rPr>
              <w:t>0.98 to 1.01</w:t>
            </w:r>
          </w:p>
        </w:tc>
        <w:tc>
          <w:tcPr>
            <w:tcW w:w="2790" w:type="dxa"/>
            <w:vAlign w:val="bottom"/>
          </w:tcPr>
          <w:p w14:paraId="34327468" w14:textId="349B805E" w:rsidR="00456029" w:rsidRPr="00456029" w:rsidRDefault="00456029" w:rsidP="0014259E">
            <w:pPr>
              <w:jc w:val="center"/>
              <w:rPr>
                <w:rFonts w:eastAsia="Times New Roman"/>
                <w:color w:val="000000"/>
              </w:rPr>
            </w:pPr>
            <w:r w:rsidRPr="00456029">
              <w:rPr>
                <w:rFonts w:eastAsia="Times New Roman"/>
                <w:color w:val="000000"/>
              </w:rPr>
              <w:t>0.664</w:t>
            </w:r>
          </w:p>
        </w:tc>
      </w:tr>
      <w:tr w:rsidR="00456029" w:rsidRPr="00C66800" w14:paraId="6C391CA6" w14:textId="77777777" w:rsidTr="00842BB9">
        <w:tc>
          <w:tcPr>
            <w:tcW w:w="3042" w:type="dxa"/>
            <w:tcBorders>
              <w:right w:val="single" w:sz="4" w:space="0" w:color="auto"/>
            </w:tcBorders>
            <w:vAlign w:val="bottom"/>
          </w:tcPr>
          <w:p w14:paraId="74D7E50F" w14:textId="77777777" w:rsidR="00456029" w:rsidRPr="008E4CCD" w:rsidRDefault="00456029" w:rsidP="0014259E">
            <w:pPr>
              <w:rPr>
                <w:rFonts w:eastAsia="Times New Roman"/>
                <w:color w:val="000000"/>
              </w:rPr>
            </w:pPr>
            <w:r w:rsidRPr="008E4CCD">
              <w:rPr>
                <w:rFonts w:eastAsia="Times New Roman"/>
                <w:color w:val="000000"/>
              </w:rPr>
              <w:t>Renal Failure</w:t>
            </w:r>
          </w:p>
        </w:tc>
        <w:tc>
          <w:tcPr>
            <w:tcW w:w="1080" w:type="dxa"/>
            <w:tcBorders>
              <w:left w:val="single" w:sz="4" w:space="0" w:color="auto"/>
            </w:tcBorders>
            <w:vAlign w:val="bottom"/>
          </w:tcPr>
          <w:p w14:paraId="197B6B7C" w14:textId="4807A1FF" w:rsidR="00456029" w:rsidRPr="00456029" w:rsidRDefault="00456029" w:rsidP="0014259E">
            <w:pPr>
              <w:jc w:val="center"/>
              <w:rPr>
                <w:rFonts w:eastAsia="Times New Roman"/>
                <w:color w:val="000000"/>
              </w:rPr>
            </w:pPr>
            <w:r w:rsidRPr="00456029">
              <w:rPr>
                <w:rFonts w:eastAsia="Times New Roman"/>
                <w:color w:val="000000"/>
              </w:rPr>
              <w:t>1.09</w:t>
            </w:r>
          </w:p>
        </w:tc>
        <w:tc>
          <w:tcPr>
            <w:tcW w:w="2880" w:type="dxa"/>
            <w:vAlign w:val="bottom"/>
          </w:tcPr>
          <w:p w14:paraId="2ED7316A" w14:textId="600311B2" w:rsidR="00456029" w:rsidRPr="00456029" w:rsidRDefault="00456029" w:rsidP="0014259E">
            <w:pPr>
              <w:jc w:val="center"/>
              <w:rPr>
                <w:rFonts w:eastAsia="Times New Roman"/>
                <w:color w:val="000000"/>
              </w:rPr>
            </w:pPr>
            <w:r w:rsidRPr="00456029">
              <w:rPr>
                <w:rFonts w:eastAsia="Times New Roman"/>
                <w:color w:val="000000"/>
              </w:rPr>
              <w:t>0.34 to 3.45</w:t>
            </w:r>
          </w:p>
        </w:tc>
        <w:tc>
          <w:tcPr>
            <w:tcW w:w="2790" w:type="dxa"/>
            <w:vAlign w:val="bottom"/>
          </w:tcPr>
          <w:p w14:paraId="108F8049" w14:textId="4C987635" w:rsidR="00456029" w:rsidRPr="00456029" w:rsidRDefault="00456029" w:rsidP="0014259E">
            <w:pPr>
              <w:jc w:val="center"/>
              <w:rPr>
                <w:rFonts w:eastAsia="Times New Roman"/>
                <w:color w:val="000000"/>
              </w:rPr>
            </w:pPr>
            <w:r w:rsidRPr="00456029">
              <w:rPr>
                <w:rFonts w:eastAsia="Times New Roman"/>
                <w:color w:val="000000"/>
              </w:rPr>
              <w:t>0.885</w:t>
            </w:r>
          </w:p>
        </w:tc>
      </w:tr>
      <w:tr w:rsidR="000D13E9" w:rsidRPr="00C66800" w14:paraId="03DDEF54" w14:textId="77777777" w:rsidTr="00842BB9">
        <w:tc>
          <w:tcPr>
            <w:tcW w:w="3042" w:type="dxa"/>
            <w:tcBorders>
              <w:right w:val="single" w:sz="4" w:space="0" w:color="auto"/>
            </w:tcBorders>
            <w:vAlign w:val="bottom"/>
          </w:tcPr>
          <w:p w14:paraId="660D0BFB" w14:textId="77777777" w:rsidR="000D13E9" w:rsidRPr="008E4CCD" w:rsidRDefault="000D13E9" w:rsidP="0014259E">
            <w:pPr>
              <w:rPr>
                <w:rFonts w:eastAsia="Times New Roman"/>
                <w:color w:val="333333"/>
              </w:rPr>
            </w:pPr>
            <w:r w:rsidRPr="008E4CCD">
              <w:rPr>
                <w:rFonts w:eastAsia="Times New Roman"/>
                <w:color w:val="000000"/>
              </w:rPr>
              <w:t>Year of Procedure</w:t>
            </w:r>
          </w:p>
        </w:tc>
        <w:tc>
          <w:tcPr>
            <w:tcW w:w="1080" w:type="dxa"/>
            <w:tcBorders>
              <w:left w:val="single" w:sz="4" w:space="0" w:color="auto"/>
            </w:tcBorders>
            <w:vAlign w:val="bottom"/>
          </w:tcPr>
          <w:p w14:paraId="1D9189CE" w14:textId="77777777" w:rsidR="000D13E9" w:rsidRPr="00456029" w:rsidRDefault="000D13E9" w:rsidP="0014259E">
            <w:pPr>
              <w:jc w:val="center"/>
              <w:rPr>
                <w:rFonts w:eastAsia="Times New Roman"/>
                <w:color w:val="333333"/>
              </w:rPr>
            </w:pPr>
          </w:p>
        </w:tc>
        <w:tc>
          <w:tcPr>
            <w:tcW w:w="2880" w:type="dxa"/>
            <w:vAlign w:val="bottom"/>
          </w:tcPr>
          <w:p w14:paraId="736073B5" w14:textId="77777777" w:rsidR="000D13E9" w:rsidRPr="00456029" w:rsidRDefault="000D13E9" w:rsidP="0014259E">
            <w:pPr>
              <w:jc w:val="center"/>
              <w:rPr>
                <w:rFonts w:eastAsia="Times New Roman"/>
                <w:color w:val="333333"/>
              </w:rPr>
            </w:pPr>
          </w:p>
        </w:tc>
        <w:tc>
          <w:tcPr>
            <w:tcW w:w="2790" w:type="dxa"/>
            <w:vAlign w:val="bottom"/>
          </w:tcPr>
          <w:p w14:paraId="5643D8B8" w14:textId="77777777" w:rsidR="000D13E9" w:rsidRPr="00456029" w:rsidRDefault="000D13E9" w:rsidP="0014259E">
            <w:pPr>
              <w:jc w:val="center"/>
              <w:rPr>
                <w:rFonts w:eastAsia="Times New Roman"/>
                <w:color w:val="333333"/>
              </w:rPr>
            </w:pPr>
          </w:p>
        </w:tc>
      </w:tr>
      <w:tr w:rsidR="00456029" w:rsidRPr="00C66800" w14:paraId="5AAAB59F" w14:textId="77777777" w:rsidTr="00842BB9">
        <w:tc>
          <w:tcPr>
            <w:tcW w:w="3042" w:type="dxa"/>
            <w:tcBorders>
              <w:right w:val="single" w:sz="4" w:space="0" w:color="auto"/>
            </w:tcBorders>
            <w:vAlign w:val="bottom"/>
          </w:tcPr>
          <w:p w14:paraId="74330CE1" w14:textId="77777777" w:rsidR="00456029" w:rsidRPr="008E4CCD" w:rsidRDefault="00456029" w:rsidP="0014259E">
            <w:pPr>
              <w:ind w:firstLine="320"/>
              <w:rPr>
                <w:rFonts w:eastAsia="Times New Roman"/>
                <w:color w:val="000000"/>
              </w:rPr>
            </w:pPr>
            <w:r w:rsidRPr="008E4CCD">
              <w:rPr>
                <w:rFonts w:eastAsia="Times New Roman"/>
                <w:color w:val="000000"/>
              </w:rPr>
              <w:t>2008</w:t>
            </w:r>
          </w:p>
        </w:tc>
        <w:tc>
          <w:tcPr>
            <w:tcW w:w="1080" w:type="dxa"/>
            <w:tcBorders>
              <w:left w:val="single" w:sz="4" w:space="0" w:color="auto"/>
            </w:tcBorders>
            <w:vAlign w:val="bottom"/>
          </w:tcPr>
          <w:p w14:paraId="658209C0" w14:textId="326C5DD1" w:rsidR="00456029" w:rsidRPr="00456029" w:rsidRDefault="00456029" w:rsidP="0014259E">
            <w:pPr>
              <w:jc w:val="center"/>
              <w:rPr>
                <w:rFonts w:eastAsia="Times New Roman"/>
                <w:color w:val="000000"/>
              </w:rPr>
            </w:pPr>
            <w:r w:rsidRPr="00456029">
              <w:rPr>
                <w:rFonts w:eastAsia="Times New Roman"/>
                <w:color w:val="000000"/>
              </w:rPr>
              <w:t>0.79</w:t>
            </w:r>
          </w:p>
        </w:tc>
        <w:tc>
          <w:tcPr>
            <w:tcW w:w="2880" w:type="dxa"/>
            <w:vAlign w:val="bottom"/>
          </w:tcPr>
          <w:p w14:paraId="48BCE7E3" w14:textId="3241D477" w:rsidR="00456029" w:rsidRPr="00456029" w:rsidRDefault="00456029" w:rsidP="0014259E">
            <w:pPr>
              <w:jc w:val="center"/>
              <w:rPr>
                <w:rFonts w:eastAsia="Times New Roman"/>
                <w:color w:val="000000"/>
              </w:rPr>
            </w:pPr>
            <w:r w:rsidRPr="00456029">
              <w:rPr>
                <w:rFonts w:eastAsia="Times New Roman"/>
                <w:color w:val="000000"/>
              </w:rPr>
              <w:t>0.32 to 1.99</w:t>
            </w:r>
          </w:p>
        </w:tc>
        <w:tc>
          <w:tcPr>
            <w:tcW w:w="2790" w:type="dxa"/>
            <w:vAlign w:val="bottom"/>
          </w:tcPr>
          <w:p w14:paraId="1218C0D7" w14:textId="0AF67FEA" w:rsidR="00456029" w:rsidRPr="00456029" w:rsidRDefault="00456029" w:rsidP="0014259E">
            <w:pPr>
              <w:jc w:val="center"/>
              <w:rPr>
                <w:rFonts w:eastAsia="Times New Roman"/>
                <w:color w:val="000000"/>
              </w:rPr>
            </w:pPr>
            <w:r w:rsidRPr="00456029">
              <w:rPr>
                <w:rFonts w:eastAsia="Times New Roman"/>
                <w:color w:val="000000"/>
              </w:rPr>
              <w:t>0.622</w:t>
            </w:r>
          </w:p>
        </w:tc>
      </w:tr>
      <w:tr w:rsidR="00456029" w:rsidRPr="00C66800" w14:paraId="7D2B3F68" w14:textId="77777777" w:rsidTr="00842BB9">
        <w:tc>
          <w:tcPr>
            <w:tcW w:w="3042" w:type="dxa"/>
            <w:tcBorders>
              <w:right w:val="single" w:sz="4" w:space="0" w:color="auto"/>
            </w:tcBorders>
            <w:vAlign w:val="bottom"/>
          </w:tcPr>
          <w:p w14:paraId="62067378" w14:textId="77777777" w:rsidR="00456029" w:rsidRPr="008E4CCD" w:rsidRDefault="00456029" w:rsidP="0014259E">
            <w:pPr>
              <w:ind w:firstLine="320"/>
              <w:rPr>
                <w:rFonts w:eastAsia="Times New Roman"/>
                <w:color w:val="000000"/>
              </w:rPr>
            </w:pPr>
            <w:r w:rsidRPr="008E4CCD">
              <w:rPr>
                <w:rFonts w:eastAsia="Times New Roman"/>
                <w:color w:val="000000"/>
              </w:rPr>
              <w:t>2009</w:t>
            </w:r>
          </w:p>
        </w:tc>
        <w:tc>
          <w:tcPr>
            <w:tcW w:w="1080" w:type="dxa"/>
            <w:tcBorders>
              <w:left w:val="single" w:sz="4" w:space="0" w:color="auto"/>
            </w:tcBorders>
            <w:vAlign w:val="bottom"/>
          </w:tcPr>
          <w:p w14:paraId="2C88B336" w14:textId="0257EAF4" w:rsidR="00456029" w:rsidRPr="00456029" w:rsidRDefault="00456029" w:rsidP="0014259E">
            <w:pPr>
              <w:jc w:val="center"/>
              <w:rPr>
                <w:rFonts w:eastAsia="Times New Roman"/>
                <w:color w:val="000000"/>
              </w:rPr>
            </w:pPr>
            <w:r w:rsidRPr="00456029">
              <w:rPr>
                <w:rFonts w:eastAsia="Times New Roman"/>
                <w:color w:val="000000"/>
              </w:rPr>
              <w:t>0.67</w:t>
            </w:r>
          </w:p>
        </w:tc>
        <w:tc>
          <w:tcPr>
            <w:tcW w:w="2880" w:type="dxa"/>
            <w:vAlign w:val="bottom"/>
          </w:tcPr>
          <w:p w14:paraId="134FF8AF" w14:textId="22809B18" w:rsidR="00456029" w:rsidRPr="00456029" w:rsidRDefault="00456029" w:rsidP="0014259E">
            <w:pPr>
              <w:jc w:val="center"/>
              <w:rPr>
                <w:rFonts w:eastAsia="Times New Roman"/>
                <w:color w:val="000000"/>
              </w:rPr>
            </w:pPr>
            <w:r w:rsidRPr="00456029">
              <w:rPr>
                <w:rFonts w:eastAsia="Times New Roman"/>
                <w:color w:val="000000"/>
              </w:rPr>
              <w:t>0.30 to 1.50</w:t>
            </w:r>
          </w:p>
        </w:tc>
        <w:tc>
          <w:tcPr>
            <w:tcW w:w="2790" w:type="dxa"/>
            <w:vAlign w:val="bottom"/>
          </w:tcPr>
          <w:p w14:paraId="7E0411C9" w14:textId="2D95F413" w:rsidR="00456029" w:rsidRPr="00456029" w:rsidRDefault="00456029" w:rsidP="0014259E">
            <w:pPr>
              <w:jc w:val="center"/>
              <w:rPr>
                <w:rFonts w:eastAsia="Times New Roman"/>
                <w:color w:val="000000"/>
              </w:rPr>
            </w:pPr>
            <w:r w:rsidRPr="00456029">
              <w:rPr>
                <w:rFonts w:eastAsia="Times New Roman"/>
                <w:color w:val="000000"/>
              </w:rPr>
              <w:t>0.331</w:t>
            </w:r>
          </w:p>
        </w:tc>
      </w:tr>
      <w:tr w:rsidR="00456029" w:rsidRPr="00C66800" w14:paraId="676D6ADD" w14:textId="77777777" w:rsidTr="00842BB9">
        <w:tc>
          <w:tcPr>
            <w:tcW w:w="3042" w:type="dxa"/>
            <w:tcBorders>
              <w:right w:val="single" w:sz="4" w:space="0" w:color="auto"/>
            </w:tcBorders>
            <w:vAlign w:val="bottom"/>
          </w:tcPr>
          <w:p w14:paraId="7F2C6E7D" w14:textId="77777777" w:rsidR="00456029" w:rsidRPr="008E4CCD" w:rsidRDefault="00456029" w:rsidP="0014259E">
            <w:pPr>
              <w:ind w:firstLine="320"/>
              <w:rPr>
                <w:rFonts w:eastAsia="Times New Roman"/>
                <w:color w:val="000000"/>
              </w:rPr>
            </w:pPr>
            <w:r w:rsidRPr="008E4CCD">
              <w:rPr>
                <w:rFonts w:eastAsia="Times New Roman"/>
                <w:color w:val="000000"/>
              </w:rPr>
              <w:t>2010</w:t>
            </w:r>
          </w:p>
        </w:tc>
        <w:tc>
          <w:tcPr>
            <w:tcW w:w="1080" w:type="dxa"/>
            <w:tcBorders>
              <w:left w:val="single" w:sz="4" w:space="0" w:color="auto"/>
            </w:tcBorders>
            <w:vAlign w:val="bottom"/>
          </w:tcPr>
          <w:p w14:paraId="6697BF66" w14:textId="01DD45D2" w:rsidR="00456029" w:rsidRPr="00456029" w:rsidRDefault="00456029" w:rsidP="0014259E">
            <w:pPr>
              <w:jc w:val="center"/>
              <w:rPr>
                <w:rFonts w:eastAsia="Times New Roman"/>
                <w:color w:val="000000"/>
              </w:rPr>
            </w:pPr>
            <w:r w:rsidRPr="00456029">
              <w:rPr>
                <w:rFonts w:eastAsia="Times New Roman"/>
                <w:color w:val="000000"/>
              </w:rPr>
              <w:t>0.08</w:t>
            </w:r>
          </w:p>
        </w:tc>
        <w:tc>
          <w:tcPr>
            <w:tcW w:w="2880" w:type="dxa"/>
            <w:vAlign w:val="bottom"/>
          </w:tcPr>
          <w:p w14:paraId="66968DFC" w14:textId="3ACAB499" w:rsidR="00456029" w:rsidRPr="00456029" w:rsidRDefault="00456029" w:rsidP="0014259E">
            <w:pPr>
              <w:jc w:val="center"/>
              <w:rPr>
                <w:rFonts w:eastAsia="Times New Roman"/>
                <w:color w:val="000000"/>
              </w:rPr>
            </w:pPr>
            <w:r w:rsidRPr="00456029">
              <w:rPr>
                <w:rFonts w:eastAsia="Times New Roman"/>
                <w:color w:val="000000"/>
              </w:rPr>
              <w:t>0.01 to 0.60</w:t>
            </w:r>
          </w:p>
        </w:tc>
        <w:tc>
          <w:tcPr>
            <w:tcW w:w="2790" w:type="dxa"/>
            <w:vAlign w:val="bottom"/>
          </w:tcPr>
          <w:p w14:paraId="38D1E5E6" w14:textId="6CC13BFD" w:rsidR="00456029" w:rsidRPr="00456029" w:rsidRDefault="00456029" w:rsidP="0014259E">
            <w:pPr>
              <w:jc w:val="center"/>
              <w:rPr>
                <w:rFonts w:eastAsia="Times New Roman"/>
                <w:b/>
                <w:color w:val="000000"/>
              </w:rPr>
            </w:pPr>
            <w:r w:rsidRPr="00456029">
              <w:rPr>
                <w:rFonts w:eastAsia="Times New Roman"/>
                <w:b/>
                <w:color w:val="000000"/>
              </w:rPr>
              <w:t>0.014</w:t>
            </w:r>
          </w:p>
        </w:tc>
      </w:tr>
      <w:tr w:rsidR="00456029" w:rsidRPr="00C66800" w14:paraId="6FFE31C6" w14:textId="77777777" w:rsidTr="00842BB9">
        <w:tc>
          <w:tcPr>
            <w:tcW w:w="3042" w:type="dxa"/>
            <w:tcBorders>
              <w:right w:val="single" w:sz="4" w:space="0" w:color="auto"/>
            </w:tcBorders>
            <w:vAlign w:val="bottom"/>
          </w:tcPr>
          <w:p w14:paraId="6BA996F8" w14:textId="77777777" w:rsidR="00456029" w:rsidRPr="008E4CCD" w:rsidRDefault="00456029" w:rsidP="0014259E">
            <w:pPr>
              <w:ind w:firstLine="320"/>
              <w:rPr>
                <w:rFonts w:eastAsia="Times New Roman"/>
                <w:color w:val="000000"/>
              </w:rPr>
            </w:pPr>
            <w:r w:rsidRPr="008E4CCD">
              <w:rPr>
                <w:rFonts w:eastAsia="Times New Roman"/>
                <w:color w:val="000000"/>
              </w:rPr>
              <w:t>2011</w:t>
            </w:r>
            <w:r w:rsidRPr="008E4CCD">
              <w:rPr>
                <w:b/>
                <w:color w:val="000000" w:themeColor="text1"/>
                <w:vertAlign w:val="superscript"/>
              </w:rPr>
              <w:t>†</w:t>
            </w:r>
          </w:p>
        </w:tc>
        <w:tc>
          <w:tcPr>
            <w:tcW w:w="1080" w:type="dxa"/>
            <w:tcBorders>
              <w:left w:val="single" w:sz="4" w:space="0" w:color="auto"/>
            </w:tcBorders>
            <w:vAlign w:val="bottom"/>
          </w:tcPr>
          <w:p w14:paraId="64119D81" w14:textId="08543C1F" w:rsidR="00456029" w:rsidRPr="00456029" w:rsidRDefault="00456029" w:rsidP="0014259E">
            <w:pPr>
              <w:jc w:val="center"/>
              <w:rPr>
                <w:rFonts w:eastAsia="Times New Roman"/>
                <w:color w:val="000000"/>
              </w:rPr>
            </w:pPr>
            <w:r w:rsidRPr="00456029">
              <w:rPr>
                <w:rFonts w:eastAsia="Times New Roman"/>
                <w:color w:val="000000"/>
              </w:rPr>
              <w:t>–</w:t>
            </w:r>
          </w:p>
        </w:tc>
        <w:tc>
          <w:tcPr>
            <w:tcW w:w="2880" w:type="dxa"/>
            <w:vAlign w:val="bottom"/>
          </w:tcPr>
          <w:p w14:paraId="12D44FFB" w14:textId="22931741" w:rsidR="00456029" w:rsidRPr="00456029" w:rsidRDefault="00456029" w:rsidP="0014259E">
            <w:pPr>
              <w:jc w:val="center"/>
              <w:rPr>
                <w:rFonts w:eastAsia="Times New Roman"/>
                <w:color w:val="000000"/>
              </w:rPr>
            </w:pPr>
            <w:r w:rsidRPr="00456029">
              <w:rPr>
                <w:rFonts w:eastAsia="Times New Roman"/>
                <w:color w:val="000000"/>
              </w:rPr>
              <w:t>–</w:t>
            </w:r>
          </w:p>
        </w:tc>
        <w:tc>
          <w:tcPr>
            <w:tcW w:w="2790" w:type="dxa"/>
            <w:vAlign w:val="bottom"/>
          </w:tcPr>
          <w:p w14:paraId="760D1C28" w14:textId="7FEFCF9B" w:rsidR="00456029" w:rsidRPr="00456029" w:rsidRDefault="00456029" w:rsidP="0014259E">
            <w:pPr>
              <w:jc w:val="center"/>
              <w:rPr>
                <w:rFonts w:eastAsia="Times New Roman"/>
                <w:color w:val="000000"/>
              </w:rPr>
            </w:pPr>
            <w:r w:rsidRPr="00456029">
              <w:rPr>
                <w:rFonts w:eastAsia="Times New Roman"/>
                <w:color w:val="000000"/>
              </w:rPr>
              <w:t>–</w:t>
            </w:r>
          </w:p>
        </w:tc>
      </w:tr>
      <w:tr w:rsidR="00456029" w:rsidRPr="00C66800" w14:paraId="1A4D4DD5" w14:textId="77777777" w:rsidTr="00842BB9">
        <w:tc>
          <w:tcPr>
            <w:tcW w:w="3042" w:type="dxa"/>
            <w:tcBorders>
              <w:right w:val="single" w:sz="4" w:space="0" w:color="auto"/>
            </w:tcBorders>
            <w:vAlign w:val="bottom"/>
          </w:tcPr>
          <w:p w14:paraId="05C873E4" w14:textId="77777777" w:rsidR="00456029" w:rsidRPr="008E4CCD" w:rsidRDefault="00456029" w:rsidP="0014259E">
            <w:pPr>
              <w:ind w:firstLine="320"/>
              <w:rPr>
                <w:rFonts w:eastAsia="Times New Roman"/>
                <w:color w:val="000000"/>
              </w:rPr>
            </w:pPr>
            <w:r w:rsidRPr="008E4CCD">
              <w:rPr>
                <w:rFonts w:eastAsia="Times New Roman"/>
                <w:color w:val="000000"/>
              </w:rPr>
              <w:t>2012</w:t>
            </w:r>
          </w:p>
        </w:tc>
        <w:tc>
          <w:tcPr>
            <w:tcW w:w="1080" w:type="dxa"/>
            <w:tcBorders>
              <w:left w:val="single" w:sz="4" w:space="0" w:color="auto"/>
            </w:tcBorders>
            <w:vAlign w:val="bottom"/>
          </w:tcPr>
          <w:p w14:paraId="7612A826" w14:textId="505A96F8" w:rsidR="00456029" w:rsidRPr="00456029" w:rsidRDefault="00456029" w:rsidP="0014259E">
            <w:pPr>
              <w:jc w:val="center"/>
              <w:rPr>
                <w:rFonts w:eastAsia="Times New Roman"/>
                <w:color w:val="000000"/>
              </w:rPr>
            </w:pPr>
            <w:r w:rsidRPr="00456029">
              <w:rPr>
                <w:rFonts w:eastAsia="Times New Roman"/>
                <w:color w:val="000000"/>
              </w:rPr>
              <w:t>1.31</w:t>
            </w:r>
          </w:p>
        </w:tc>
        <w:tc>
          <w:tcPr>
            <w:tcW w:w="2880" w:type="dxa"/>
            <w:vAlign w:val="bottom"/>
          </w:tcPr>
          <w:p w14:paraId="44C9AE18" w14:textId="0D7F12FF" w:rsidR="00456029" w:rsidRPr="00456029" w:rsidRDefault="00456029" w:rsidP="0014259E">
            <w:pPr>
              <w:jc w:val="center"/>
              <w:rPr>
                <w:rFonts w:eastAsia="Times New Roman"/>
                <w:color w:val="000000"/>
              </w:rPr>
            </w:pPr>
            <w:r w:rsidRPr="00456029">
              <w:rPr>
                <w:rFonts w:eastAsia="Times New Roman"/>
                <w:color w:val="000000"/>
              </w:rPr>
              <w:t>0.73 to 2.35</w:t>
            </w:r>
          </w:p>
        </w:tc>
        <w:tc>
          <w:tcPr>
            <w:tcW w:w="2790" w:type="dxa"/>
            <w:vAlign w:val="bottom"/>
          </w:tcPr>
          <w:p w14:paraId="0828A4F7" w14:textId="766BDA19" w:rsidR="00456029" w:rsidRPr="00456029" w:rsidRDefault="00456029" w:rsidP="0014259E">
            <w:pPr>
              <w:jc w:val="center"/>
              <w:rPr>
                <w:rFonts w:eastAsia="Times New Roman"/>
                <w:color w:val="000000"/>
              </w:rPr>
            </w:pPr>
            <w:r w:rsidRPr="00456029">
              <w:rPr>
                <w:rFonts w:eastAsia="Times New Roman"/>
                <w:color w:val="000000"/>
              </w:rPr>
              <w:t>0.364</w:t>
            </w:r>
          </w:p>
        </w:tc>
      </w:tr>
      <w:tr w:rsidR="00456029" w:rsidRPr="00C66800" w14:paraId="7326A6CB" w14:textId="77777777" w:rsidTr="00842BB9">
        <w:tc>
          <w:tcPr>
            <w:tcW w:w="3042" w:type="dxa"/>
            <w:tcBorders>
              <w:right w:val="single" w:sz="4" w:space="0" w:color="auto"/>
            </w:tcBorders>
            <w:vAlign w:val="bottom"/>
          </w:tcPr>
          <w:p w14:paraId="22AF9D67" w14:textId="77777777" w:rsidR="00456029" w:rsidRPr="008E4CCD" w:rsidRDefault="00456029" w:rsidP="0014259E">
            <w:pPr>
              <w:ind w:firstLine="320"/>
              <w:rPr>
                <w:rFonts w:eastAsia="Times New Roman"/>
                <w:color w:val="000000"/>
              </w:rPr>
            </w:pPr>
            <w:r w:rsidRPr="008E4CCD">
              <w:rPr>
                <w:rFonts w:eastAsia="Times New Roman"/>
                <w:color w:val="000000"/>
              </w:rPr>
              <w:t>2013</w:t>
            </w:r>
          </w:p>
        </w:tc>
        <w:tc>
          <w:tcPr>
            <w:tcW w:w="1080" w:type="dxa"/>
            <w:tcBorders>
              <w:left w:val="single" w:sz="4" w:space="0" w:color="auto"/>
            </w:tcBorders>
            <w:vAlign w:val="bottom"/>
          </w:tcPr>
          <w:p w14:paraId="463634A9" w14:textId="3E5E87EE" w:rsidR="00456029" w:rsidRPr="00456029" w:rsidRDefault="00456029" w:rsidP="0014259E">
            <w:pPr>
              <w:jc w:val="center"/>
              <w:rPr>
                <w:rFonts w:eastAsia="Times New Roman"/>
                <w:color w:val="000000"/>
              </w:rPr>
            </w:pPr>
            <w:r w:rsidRPr="00456029">
              <w:rPr>
                <w:rFonts w:eastAsia="Times New Roman"/>
                <w:color w:val="000000"/>
              </w:rPr>
              <w:t>1.24</w:t>
            </w:r>
          </w:p>
        </w:tc>
        <w:tc>
          <w:tcPr>
            <w:tcW w:w="2880" w:type="dxa"/>
            <w:vAlign w:val="bottom"/>
          </w:tcPr>
          <w:p w14:paraId="288F12BC" w14:textId="5F088A11" w:rsidR="00456029" w:rsidRPr="00456029" w:rsidRDefault="00456029" w:rsidP="0014259E">
            <w:pPr>
              <w:jc w:val="center"/>
              <w:rPr>
                <w:rFonts w:eastAsia="Times New Roman"/>
                <w:color w:val="000000"/>
              </w:rPr>
            </w:pPr>
            <w:r w:rsidRPr="00456029">
              <w:rPr>
                <w:rFonts w:eastAsia="Times New Roman"/>
                <w:color w:val="000000"/>
              </w:rPr>
              <w:t>0.70 to 2.20</w:t>
            </w:r>
          </w:p>
        </w:tc>
        <w:tc>
          <w:tcPr>
            <w:tcW w:w="2790" w:type="dxa"/>
            <w:vAlign w:val="bottom"/>
          </w:tcPr>
          <w:p w14:paraId="13CE79E3" w14:textId="229AD710" w:rsidR="00456029" w:rsidRPr="00456029" w:rsidRDefault="00456029" w:rsidP="0014259E">
            <w:pPr>
              <w:jc w:val="center"/>
              <w:rPr>
                <w:rFonts w:eastAsia="Times New Roman"/>
                <w:color w:val="000000"/>
              </w:rPr>
            </w:pPr>
            <w:r w:rsidRPr="00456029">
              <w:rPr>
                <w:rFonts w:eastAsia="Times New Roman"/>
                <w:color w:val="000000"/>
              </w:rPr>
              <w:t>0.468</w:t>
            </w:r>
          </w:p>
        </w:tc>
      </w:tr>
      <w:tr w:rsidR="00456029" w:rsidRPr="00C66800" w14:paraId="6B379DCA" w14:textId="77777777" w:rsidTr="00842BB9">
        <w:tc>
          <w:tcPr>
            <w:tcW w:w="3042" w:type="dxa"/>
            <w:tcBorders>
              <w:right w:val="single" w:sz="4" w:space="0" w:color="auto"/>
            </w:tcBorders>
            <w:vAlign w:val="bottom"/>
          </w:tcPr>
          <w:p w14:paraId="2CD9B5D4" w14:textId="77777777" w:rsidR="00456029" w:rsidRPr="008E4CCD" w:rsidRDefault="00456029" w:rsidP="0014259E">
            <w:pPr>
              <w:ind w:firstLine="320"/>
              <w:rPr>
                <w:rFonts w:eastAsia="Times New Roman"/>
                <w:color w:val="000000"/>
              </w:rPr>
            </w:pPr>
            <w:r w:rsidRPr="008E4CCD">
              <w:rPr>
                <w:rFonts w:eastAsia="Times New Roman"/>
                <w:color w:val="000000"/>
              </w:rPr>
              <w:t>2014</w:t>
            </w:r>
          </w:p>
        </w:tc>
        <w:tc>
          <w:tcPr>
            <w:tcW w:w="1080" w:type="dxa"/>
            <w:tcBorders>
              <w:left w:val="single" w:sz="4" w:space="0" w:color="auto"/>
            </w:tcBorders>
            <w:vAlign w:val="bottom"/>
          </w:tcPr>
          <w:p w14:paraId="37215810" w14:textId="4B918C27" w:rsidR="00456029" w:rsidRPr="00456029" w:rsidRDefault="00456029" w:rsidP="0014259E">
            <w:pPr>
              <w:jc w:val="center"/>
              <w:rPr>
                <w:rFonts w:eastAsia="Times New Roman"/>
                <w:color w:val="000000"/>
              </w:rPr>
            </w:pPr>
            <w:r w:rsidRPr="00456029">
              <w:rPr>
                <w:rFonts w:eastAsia="Times New Roman"/>
                <w:color w:val="000000"/>
              </w:rPr>
              <w:t>0.66</w:t>
            </w:r>
          </w:p>
        </w:tc>
        <w:tc>
          <w:tcPr>
            <w:tcW w:w="2880" w:type="dxa"/>
            <w:vAlign w:val="bottom"/>
          </w:tcPr>
          <w:p w14:paraId="153C33AF" w14:textId="65A58850" w:rsidR="00456029" w:rsidRPr="00456029" w:rsidRDefault="00456029" w:rsidP="0014259E">
            <w:pPr>
              <w:jc w:val="center"/>
              <w:rPr>
                <w:rFonts w:eastAsia="Times New Roman"/>
                <w:color w:val="000000"/>
              </w:rPr>
            </w:pPr>
            <w:r w:rsidRPr="00456029">
              <w:rPr>
                <w:rFonts w:eastAsia="Times New Roman"/>
                <w:color w:val="000000"/>
              </w:rPr>
              <w:t>0.31 to 1.39</w:t>
            </w:r>
          </w:p>
        </w:tc>
        <w:tc>
          <w:tcPr>
            <w:tcW w:w="2790" w:type="dxa"/>
            <w:vAlign w:val="bottom"/>
          </w:tcPr>
          <w:p w14:paraId="41977A32" w14:textId="29393C88" w:rsidR="00456029" w:rsidRPr="00456029" w:rsidRDefault="00456029" w:rsidP="0014259E">
            <w:pPr>
              <w:jc w:val="center"/>
              <w:rPr>
                <w:rFonts w:eastAsia="Times New Roman"/>
                <w:b/>
                <w:color w:val="000000"/>
              </w:rPr>
            </w:pPr>
            <w:r w:rsidRPr="00456029">
              <w:rPr>
                <w:rFonts w:eastAsia="Times New Roman"/>
                <w:color w:val="000000"/>
              </w:rPr>
              <w:t>0.276</w:t>
            </w:r>
          </w:p>
        </w:tc>
      </w:tr>
      <w:tr w:rsidR="00456029" w:rsidRPr="00C66800" w14:paraId="389ACA76" w14:textId="77777777" w:rsidTr="00842BB9">
        <w:tc>
          <w:tcPr>
            <w:tcW w:w="3042" w:type="dxa"/>
            <w:tcBorders>
              <w:right w:val="single" w:sz="4" w:space="0" w:color="auto"/>
            </w:tcBorders>
            <w:vAlign w:val="bottom"/>
          </w:tcPr>
          <w:p w14:paraId="4FAD2F1D" w14:textId="77777777" w:rsidR="00456029" w:rsidRPr="008E4CCD" w:rsidRDefault="00456029" w:rsidP="0014259E">
            <w:pPr>
              <w:ind w:firstLine="320"/>
              <w:rPr>
                <w:rFonts w:eastAsia="Times New Roman"/>
                <w:color w:val="000000"/>
              </w:rPr>
            </w:pPr>
            <w:r w:rsidRPr="008E4CCD">
              <w:rPr>
                <w:rFonts w:eastAsia="Times New Roman"/>
                <w:color w:val="000000"/>
              </w:rPr>
              <w:t>2015</w:t>
            </w:r>
          </w:p>
        </w:tc>
        <w:tc>
          <w:tcPr>
            <w:tcW w:w="1080" w:type="dxa"/>
            <w:tcBorders>
              <w:left w:val="single" w:sz="4" w:space="0" w:color="auto"/>
            </w:tcBorders>
            <w:vAlign w:val="bottom"/>
          </w:tcPr>
          <w:p w14:paraId="41F5588E" w14:textId="29BA9414" w:rsidR="00456029" w:rsidRPr="00456029" w:rsidRDefault="00456029" w:rsidP="0014259E">
            <w:pPr>
              <w:jc w:val="center"/>
              <w:rPr>
                <w:rFonts w:eastAsia="Times New Roman"/>
                <w:color w:val="000000"/>
              </w:rPr>
            </w:pPr>
            <w:r w:rsidRPr="00456029">
              <w:rPr>
                <w:rFonts w:eastAsia="Times New Roman"/>
                <w:color w:val="000000"/>
              </w:rPr>
              <w:t>0.66</w:t>
            </w:r>
          </w:p>
        </w:tc>
        <w:tc>
          <w:tcPr>
            <w:tcW w:w="2880" w:type="dxa"/>
            <w:vAlign w:val="bottom"/>
          </w:tcPr>
          <w:p w14:paraId="7C532470" w14:textId="1A6B529C" w:rsidR="00456029" w:rsidRPr="00456029" w:rsidRDefault="00456029" w:rsidP="0014259E">
            <w:pPr>
              <w:jc w:val="center"/>
              <w:rPr>
                <w:rFonts w:eastAsia="Times New Roman"/>
                <w:color w:val="000000"/>
              </w:rPr>
            </w:pPr>
            <w:r w:rsidRPr="00456029">
              <w:rPr>
                <w:rFonts w:eastAsia="Times New Roman"/>
                <w:color w:val="000000"/>
              </w:rPr>
              <w:t>0.33 to 1.33</w:t>
            </w:r>
          </w:p>
        </w:tc>
        <w:tc>
          <w:tcPr>
            <w:tcW w:w="2790" w:type="dxa"/>
            <w:vAlign w:val="bottom"/>
          </w:tcPr>
          <w:p w14:paraId="1CA9C943" w14:textId="13D3FE55" w:rsidR="00456029" w:rsidRPr="00456029" w:rsidRDefault="00456029" w:rsidP="0014259E">
            <w:pPr>
              <w:jc w:val="center"/>
              <w:rPr>
                <w:rFonts w:eastAsia="Times New Roman"/>
                <w:b/>
                <w:color w:val="000000"/>
              </w:rPr>
            </w:pPr>
            <w:r w:rsidRPr="00456029">
              <w:rPr>
                <w:rFonts w:eastAsia="Times New Roman"/>
                <w:color w:val="000000"/>
              </w:rPr>
              <w:t>0.245</w:t>
            </w:r>
          </w:p>
        </w:tc>
      </w:tr>
      <w:tr w:rsidR="00456029" w:rsidRPr="00C66800" w14:paraId="3F8074F3" w14:textId="77777777" w:rsidTr="00842BB9">
        <w:tc>
          <w:tcPr>
            <w:tcW w:w="3042" w:type="dxa"/>
            <w:tcBorders>
              <w:right w:val="single" w:sz="4" w:space="0" w:color="auto"/>
            </w:tcBorders>
            <w:vAlign w:val="bottom"/>
          </w:tcPr>
          <w:p w14:paraId="2555D069" w14:textId="77777777" w:rsidR="00456029" w:rsidRPr="008E4CCD" w:rsidRDefault="00456029" w:rsidP="0014259E">
            <w:pPr>
              <w:ind w:firstLine="320"/>
              <w:rPr>
                <w:rFonts w:eastAsia="Times New Roman"/>
                <w:color w:val="000000"/>
              </w:rPr>
            </w:pPr>
            <w:r w:rsidRPr="008E4CCD">
              <w:rPr>
                <w:rFonts w:eastAsia="Times New Roman"/>
                <w:color w:val="000000"/>
              </w:rPr>
              <w:t>2016</w:t>
            </w:r>
          </w:p>
        </w:tc>
        <w:tc>
          <w:tcPr>
            <w:tcW w:w="1080" w:type="dxa"/>
            <w:tcBorders>
              <w:left w:val="single" w:sz="4" w:space="0" w:color="auto"/>
            </w:tcBorders>
            <w:vAlign w:val="bottom"/>
          </w:tcPr>
          <w:p w14:paraId="682900D1" w14:textId="75CF89EC" w:rsidR="00456029" w:rsidRPr="00456029" w:rsidRDefault="00456029" w:rsidP="0014259E">
            <w:pPr>
              <w:jc w:val="center"/>
              <w:rPr>
                <w:rFonts w:eastAsia="Times New Roman"/>
                <w:color w:val="000000"/>
              </w:rPr>
            </w:pPr>
            <w:r w:rsidRPr="00456029">
              <w:rPr>
                <w:rFonts w:eastAsia="Times New Roman"/>
                <w:color w:val="000000"/>
              </w:rPr>
              <w:t>0.94</w:t>
            </w:r>
          </w:p>
        </w:tc>
        <w:tc>
          <w:tcPr>
            <w:tcW w:w="2880" w:type="dxa"/>
            <w:vAlign w:val="bottom"/>
          </w:tcPr>
          <w:p w14:paraId="0811465E" w14:textId="224CF394" w:rsidR="00456029" w:rsidRPr="00456029" w:rsidRDefault="00456029" w:rsidP="0014259E">
            <w:pPr>
              <w:jc w:val="center"/>
              <w:rPr>
                <w:rFonts w:eastAsia="Times New Roman"/>
                <w:color w:val="000000"/>
              </w:rPr>
            </w:pPr>
            <w:r w:rsidRPr="00456029">
              <w:rPr>
                <w:rFonts w:eastAsia="Times New Roman"/>
                <w:color w:val="000000"/>
              </w:rPr>
              <w:t>0.42 to 2.08</w:t>
            </w:r>
          </w:p>
        </w:tc>
        <w:tc>
          <w:tcPr>
            <w:tcW w:w="2790" w:type="dxa"/>
            <w:vAlign w:val="bottom"/>
          </w:tcPr>
          <w:p w14:paraId="19C541F8" w14:textId="46D0BCF3" w:rsidR="00456029" w:rsidRPr="00456029" w:rsidRDefault="00456029" w:rsidP="0014259E">
            <w:pPr>
              <w:jc w:val="center"/>
              <w:rPr>
                <w:rFonts w:eastAsia="Times New Roman"/>
                <w:b/>
                <w:color w:val="000000"/>
              </w:rPr>
            </w:pPr>
            <w:r w:rsidRPr="00456029">
              <w:rPr>
                <w:rFonts w:eastAsia="Times New Roman"/>
                <w:color w:val="000000"/>
              </w:rPr>
              <w:t>0.869</w:t>
            </w:r>
          </w:p>
        </w:tc>
      </w:tr>
      <w:tr w:rsidR="00456029" w:rsidRPr="00C66800" w14:paraId="2C970C30" w14:textId="77777777" w:rsidTr="00842BB9">
        <w:tc>
          <w:tcPr>
            <w:tcW w:w="3042" w:type="dxa"/>
            <w:tcBorders>
              <w:right w:val="single" w:sz="4" w:space="0" w:color="auto"/>
            </w:tcBorders>
            <w:vAlign w:val="bottom"/>
          </w:tcPr>
          <w:p w14:paraId="3E136E69" w14:textId="77777777" w:rsidR="00456029" w:rsidRPr="008E4CCD" w:rsidRDefault="00456029" w:rsidP="0014259E">
            <w:pPr>
              <w:ind w:firstLine="320"/>
              <w:rPr>
                <w:rFonts w:eastAsia="Times New Roman"/>
                <w:color w:val="000000"/>
              </w:rPr>
            </w:pPr>
            <w:r w:rsidRPr="008E4CCD">
              <w:rPr>
                <w:rFonts w:eastAsia="Times New Roman"/>
                <w:color w:val="000000"/>
              </w:rPr>
              <w:t>2017</w:t>
            </w:r>
          </w:p>
        </w:tc>
        <w:tc>
          <w:tcPr>
            <w:tcW w:w="1080" w:type="dxa"/>
            <w:tcBorders>
              <w:left w:val="single" w:sz="4" w:space="0" w:color="auto"/>
            </w:tcBorders>
            <w:vAlign w:val="bottom"/>
          </w:tcPr>
          <w:p w14:paraId="0A7F8DB6" w14:textId="35EB0797" w:rsidR="00456029" w:rsidRPr="00456029" w:rsidRDefault="00456029" w:rsidP="0014259E">
            <w:pPr>
              <w:jc w:val="center"/>
              <w:rPr>
                <w:rFonts w:eastAsia="Times New Roman"/>
                <w:color w:val="000000"/>
              </w:rPr>
            </w:pPr>
            <w:r w:rsidRPr="00456029">
              <w:rPr>
                <w:rFonts w:eastAsia="Times New Roman"/>
                <w:color w:val="000000"/>
              </w:rPr>
              <w:t>0.76</w:t>
            </w:r>
          </w:p>
        </w:tc>
        <w:tc>
          <w:tcPr>
            <w:tcW w:w="2880" w:type="dxa"/>
            <w:vAlign w:val="bottom"/>
          </w:tcPr>
          <w:p w14:paraId="5A6C313E" w14:textId="7D29447C" w:rsidR="00456029" w:rsidRPr="00456029" w:rsidRDefault="00456029" w:rsidP="0014259E">
            <w:pPr>
              <w:jc w:val="center"/>
              <w:rPr>
                <w:rFonts w:eastAsia="Times New Roman"/>
                <w:color w:val="000000"/>
              </w:rPr>
            </w:pPr>
            <w:r w:rsidRPr="00456029">
              <w:rPr>
                <w:rFonts w:eastAsia="Times New Roman"/>
                <w:color w:val="000000"/>
              </w:rPr>
              <w:t>0.36 to 1.59</w:t>
            </w:r>
          </w:p>
        </w:tc>
        <w:tc>
          <w:tcPr>
            <w:tcW w:w="2790" w:type="dxa"/>
            <w:vAlign w:val="bottom"/>
          </w:tcPr>
          <w:p w14:paraId="03AA0539" w14:textId="50ED8759" w:rsidR="00456029" w:rsidRPr="00456029" w:rsidRDefault="00456029" w:rsidP="0014259E">
            <w:pPr>
              <w:jc w:val="center"/>
              <w:rPr>
                <w:rFonts w:eastAsia="Times New Roman"/>
                <w:b/>
                <w:color w:val="000000"/>
              </w:rPr>
            </w:pPr>
            <w:r w:rsidRPr="00456029">
              <w:rPr>
                <w:rFonts w:eastAsia="Times New Roman"/>
                <w:color w:val="000000"/>
              </w:rPr>
              <w:t>0.460</w:t>
            </w:r>
          </w:p>
        </w:tc>
      </w:tr>
      <w:tr w:rsidR="00456029" w:rsidRPr="00C66800" w14:paraId="05531356" w14:textId="77777777" w:rsidTr="00842BB9">
        <w:tc>
          <w:tcPr>
            <w:tcW w:w="3042" w:type="dxa"/>
            <w:tcBorders>
              <w:right w:val="single" w:sz="4" w:space="0" w:color="auto"/>
            </w:tcBorders>
            <w:vAlign w:val="bottom"/>
          </w:tcPr>
          <w:p w14:paraId="39BB54EB" w14:textId="77777777" w:rsidR="00456029" w:rsidRPr="008E4CCD" w:rsidRDefault="00456029" w:rsidP="0014259E">
            <w:pPr>
              <w:ind w:firstLine="320"/>
              <w:rPr>
                <w:rFonts w:eastAsia="Times New Roman"/>
                <w:color w:val="000000"/>
              </w:rPr>
            </w:pPr>
            <w:r w:rsidRPr="008E4CCD">
              <w:rPr>
                <w:rFonts w:eastAsia="Times New Roman"/>
                <w:color w:val="000000"/>
              </w:rPr>
              <w:t>2018</w:t>
            </w:r>
          </w:p>
        </w:tc>
        <w:tc>
          <w:tcPr>
            <w:tcW w:w="1080" w:type="dxa"/>
            <w:tcBorders>
              <w:left w:val="single" w:sz="4" w:space="0" w:color="auto"/>
            </w:tcBorders>
            <w:vAlign w:val="bottom"/>
          </w:tcPr>
          <w:p w14:paraId="62B5A026" w14:textId="148EF237" w:rsidR="00456029" w:rsidRPr="00456029" w:rsidRDefault="00456029" w:rsidP="0014259E">
            <w:pPr>
              <w:jc w:val="center"/>
              <w:rPr>
                <w:rFonts w:eastAsia="Times New Roman"/>
                <w:color w:val="000000"/>
              </w:rPr>
            </w:pPr>
            <w:r w:rsidRPr="00456029">
              <w:rPr>
                <w:rFonts w:eastAsia="Times New Roman"/>
                <w:color w:val="000000"/>
              </w:rPr>
              <w:t>0.61</w:t>
            </w:r>
          </w:p>
        </w:tc>
        <w:tc>
          <w:tcPr>
            <w:tcW w:w="2880" w:type="dxa"/>
            <w:vAlign w:val="bottom"/>
          </w:tcPr>
          <w:p w14:paraId="6CCDB768" w14:textId="33355371" w:rsidR="00456029" w:rsidRPr="00456029" w:rsidRDefault="00456029" w:rsidP="0014259E">
            <w:pPr>
              <w:jc w:val="center"/>
              <w:rPr>
                <w:rFonts w:eastAsia="Times New Roman"/>
                <w:color w:val="000000"/>
              </w:rPr>
            </w:pPr>
            <w:r w:rsidRPr="00456029">
              <w:rPr>
                <w:rFonts w:eastAsia="Times New Roman"/>
                <w:color w:val="000000"/>
              </w:rPr>
              <w:t>0.24 to 1.58</w:t>
            </w:r>
          </w:p>
        </w:tc>
        <w:tc>
          <w:tcPr>
            <w:tcW w:w="2790" w:type="dxa"/>
            <w:vAlign w:val="bottom"/>
          </w:tcPr>
          <w:p w14:paraId="2B01F650" w14:textId="436E4FB4" w:rsidR="00456029" w:rsidRPr="00456029" w:rsidRDefault="00456029" w:rsidP="0014259E">
            <w:pPr>
              <w:jc w:val="center"/>
              <w:rPr>
                <w:rFonts w:eastAsia="Times New Roman"/>
                <w:b/>
                <w:color w:val="000000"/>
              </w:rPr>
            </w:pPr>
            <w:r w:rsidRPr="00456029">
              <w:rPr>
                <w:rFonts w:eastAsia="Times New Roman"/>
                <w:color w:val="000000"/>
              </w:rPr>
              <w:t>0.312</w:t>
            </w:r>
          </w:p>
        </w:tc>
      </w:tr>
      <w:tr w:rsidR="00456029" w:rsidRPr="00C66800" w14:paraId="4F4A7CC6" w14:textId="77777777" w:rsidTr="00842BB9">
        <w:tc>
          <w:tcPr>
            <w:tcW w:w="3042" w:type="dxa"/>
            <w:tcBorders>
              <w:right w:val="single" w:sz="4" w:space="0" w:color="auto"/>
            </w:tcBorders>
            <w:vAlign w:val="bottom"/>
          </w:tcPr>
          <w:p w14:paraId="5F198D87" w14:textId="77777777" w:rsidR="00456029" w:rsidRPr="008E4CCD" w:rsidRDefault="00456029" w:rsidP="0014259E">
            <w:pPr>
              <w:ind w:firstLine="320"/>
              <w:rPr>
                <w:rFonts w:eastAsia="Times New Roman"/>
                <w:color w:val="000000"/>
              </w:rPr>
            </w:pPr>
            <w:r w:rsidRPr="008E4CCD">
              <w:rPr>
                <w:rFonts w:eastAsia="Times New Roman"/>
                <w:color w:val="000000"/>
              </w:rPr>
              <w:t>2019</w:t>
            </w:r>
          </w:p>
        </w:tc>
        <w:tc>
          <w:tcPr>
            <w:tcW w:w="1080" w:type="dxa"/>
            <w:tcBorders>
              <w:left w:val="single" w:sz="4" w:space="0" w:color="auto"/>
            </w:tcBorders>
            <w:vAlign w:val="bottom"/>
          </w:tcPr>
          <w:p w14:paraId="7257523A" w14:textId="4AEEF0F6" w:rsidR="00456029" w:rsidRPr="00456029" w:rsidRDefault="00456029" w:rsidP="0014259E">
            <w:pPr>
              <w:jc w:val="center"/>
              <w:rPr>
                <w:rFonts w:eastAsia="Times New Roman"/>
                <w:color w:val="000000"/>
              </w:rPr>
            </w:pPr>
            <w:r w:rsidRPr="00456029">
              <w:rPr>
                <w:rFonts w:eastAsia="Times New Roman"/>
                <w:color w:val="000000"/>
              </w:rPr>
              <w:t>0.85</w:t>
            </w:r>
          </w:p>
        </w:tc>
        <w:tc>
          <w:tcPr>
            <w:tcW w:w="2880" w:type="dxa"/>
            <w:vAlign w:val="bottom"/>
          </w:tcPr>
          <w:p w14:paraId="1AFA6146" w14:textId="1FCEDC69" w:rsidR="00456029" w:rsidRPr="00456029" w:rsidRDefault="00456029" w:rsidP="0014259E">
            <w:pPr>
              <w:jc w:val="center"/>
              <w:rPr>
                <w:rFonts w:eastAsia="Times New Roman"/>
                <w:color w:val="000000"/>
              </w:rPr>
            </w:pPr>
            <w:r w:rsidRPr="00456029">
              <w:rPr>
                <w:rFonts w:eastAsia="Times New Roman"/>
                <w:color w:val="000000"/>
              </w:rPr>
              <w:t>0.32 to 2.29</w:t>
            </w:r>
          </w:p>
        </w:tc>
        <w:tc>
          <w:tcPr>
            <w:tcW w:w="2790" w:type="dxa"/>
            <w:vAlign w:val="bottom"/>
          </w:tcPr>
          <w:p w14:paraId="12728AFB" w14:textId="79F47538" w:rsidR="00456029" w:rsidRPr="00456029" w:rsidRDefault="00456029" w:rsidP="0014259E">
            <w:pPr>
              <w:jc w:val="center"/>
              <w:rPr>
                <w:rFonts w:eastAsia="Times New Roman"/>
                <w:b/>
                <w:color w:val="000000"/>
              </w:rPr>
            </w:pPr>
            <w:r w:rsidRPr="00456029">
              <w:rPr>
                <w:rFonts w:eastAsia="Times New Roman"/>
                <w:color w:val="000000"/>
              </w:rPr>
              <w:t>0.750</w:t>
            </w:r>
          </w:p>
        </w:tc>
      </w:tr>
      <w:tr w:rsidR="000D13E9" w:rsidRPr="00C66800" w14:paraId="77477FD4" w14:textId="77777777" w:rsidTr="00842BB9">
        <w:trPr>
          <w:trHeight w:val="107"/>
        </w:trPr>
        <w:tc>
          <w:tcPr>
            <w:tcW w:w="3042" w:type="dxa"/>
            <w:tcBorders>
              <w:bottom w:val="single" w:sz="12" w:space="0" w:color="auto"/>
            </w:tcBorders>
          </w:tcPr>
          <w:p w14:paraId="77A19D9B" w14:textId="77777777" w:rsidR="000D13E9" w:rsidRPr="00C66800" w:rsidRDefault="000D13E9" w:rsidP="0014259E">
            <w:pPr>
              <w:rPr>
                <w:i/>
              </w:rPr>
            </w:pPr>
          </w:p>
        </w:tc>
        <w:tc>
          <w:tcPr>
            <w:tcW w:w="1080" w:type="dxa"/>
            <w:tcBorders>
              <w:bottom w:val="single" w:sz="12" w:space="0" w:color="auto"/>
            </w:tcBorders>
          </w:tcPr>
          <w:p w14:paraId="0E282FCF" w14:textId="77777777" w:rsidR="000D13E9" w:rsidRPr="00E458EA" w:rsidRDefault="000D13E9" w:rsidP="0014259E">
            <w:pPr>
              <w:jc w:val="center"/>
            </w:pPr>
          </w:p>
        </w:tc>
        <w:tc>
          <w:tcPr>
            <w:tcW w:w="2880" w:type="dxa"/>
            <w:tcBorders>
              <w:bottom w:val="single" w:sz="12" w:space="0" w:color="auto"/>
            </w:tcBorders>
          </w:tcPr>
          <w:p w14:paraId="36BECC46" w14:textId="77777777" w:rsidR="000D13E9" w:rsidRPr="00E458EA" w:rsidRDefault="000D13E9" w:rsidP="0014259E">
            <w:pPr>
              <w:jc w:val="center"/>
            </w:pPr>
          </w:p>
        </w:tc>
        <w:tc>
          <w:tcPr>
            <w:tcW w:w="2790" w:type="dxa"/>
            <w:tcBorders>
              <w:bottom w:val="single" w:sz="12" w:space="0" w:color="auto"/>
            </w:tcBorders>
          </w:tcPr>
          <w:p w14:paraId="50AF7C7C" w14:textId="77777777" w:rsidR="000D13E9" w:rsidRPr="00E458EA" w:rsidRDefault="000D13E9" w:rsidP="0014259E"/>
        </w:tc>
      </w:tr>
    </w:tbl>
    <w:p w14:paraId="0CFFDF9B" w14:textId="77777777" w:rsidR="00FF4418" w:rsidRDefault="00FF4418" w:rsidP="00FF4418">
      <w:pPr>
        <w:rPr>
          <w:b/>
          <w:color w:val="000000" w:themeColor="text1"/>
        </w:rPr>
      </w:pPr>
    </w:p>
    <w:p w14:paraId="4F31ECE3" w14:textId="66C06B9C" w:rsidR="00FF4418" w:rsidRPr="000706DD" w:rsidRDefault="00FF4418" w:rsidP="00FF4418">
      <w:pPr>
        <w:jc w:val="both"/>
        <w:rPr>
          <w:color w:val="000000" w:themeColor="text1"/>
          <w:sz w:val="21"/>
          <w:szCs w:val="21"/>
        </w:rPr>
      </w:pPr>
      <w:r w:rsidRPr="000706DD">
        <w:rPr>
          <w:b/>
          <w:color w:val="000000" w:themeColor="text1"/>
          <w:sz w:val="21"/>
          <w:szCs w:val="21"/>
        </w:rPr>
        <w:t>*</w:t>
      </w:r>
      <w:r w:rsidR="00804D8A">
        <w:rPr>
          <w:color w:val="000000" w:themeColor="text1"/>
          <w:sz w:val="21"/>
          <w:szCs w:val="21"/>
        </w:rPr>
        <w:t>Occult hypoxemia defined as Sa</w:t>
      </w:r>
      <w:r w:rsidR="00804D8A" w:rsidRPr="00804D8A">
        <w:rPr>
          <w:smallCaps/>
          <w:color w:val="000000" w:themeColor="text1"/>
          <w:sz w:val="21"/>
          <w:szCs w:val="21"/>
        </w:rPr>
        <w:t>o</w:t>
      </w:r>
      <w:r w:rsidRPr="000706DD">
        <w:rPr>
          <w:color w:val="000000" w:themeColor="text1"/>
          <w:sz w:val="21"/>
          <w:szCs w:val="21"/>
          <w:vertAlign w:val="subscript"/>
        </w:rPr>
        <w:t>2</w:t>
      </w:r>
      <w:r w:rsidR="00804D8A">
        <w:rPr>
          <w:color w:val="000000" w:themeColor="text1"/>
          <w:sz w:val="21"/>
          <w:szCs w:val="21"/>
        </w:rPr>
        <w:t>% &lt; 88 despite Sp</w:t>
      </w:r>
      <w:r w:rsidR="00804D8A" w:rsidRPr="00804D8A">
        <w:rPr>
          <w:smallCaps/>
          <w:color w:val="000000" w:themeColor="text1"/>
          <w:sz w:val="21"/>
          <w:szCs w:val="21"/>
        </w:rPr>
        <w:t>o</w:t>
      </w:r>
      <w:r w:rsidRPr="000706DD">
        <w:rPr>
          <w:color w:val="000000" w:themeColor="text1"/>
          <w:sz w:val="21"/>
          <w:szCs w:val="21"/>
          <w:vertAlign w:val="subscript"/>
        </w:rPr>
        <w:t>2</w:t>
      </w:r>
      <w:r w:rsidRPr="000706DD">
        <w:rPr>
          <w:color w:val="000000" w:themeColor="text1"/>
          <w:sz w:val="21"/>
          <w:szCs w:val="21"/>
        </w:rPr>
        <w:t xml:space="preserve"> &gt; 92%</w:t>
      </w:r>
    </w:p>
    <w:p w14:paraId="4959A76B" w14:textId="77777777" w:rsidR="00FF4418" w:rsidRPr="000706DD" w:rsidRDefault="00FF4418" w:rsidP="00FF4418">
      <w:pPr>
        <w:jc w:val="both"/>
        <w:rPr>
          <w:bCs/>
          <w:color w:val="000000" w:themeColor="text1"/>
          <w:sz w:val="21"/>
          <w:szCs w:val="21"/>
        </w:rPr>
      </w:pPr>
      <w:r w:rsidRPr="000706DD">
        <w:rPr>
          <w:b/>
          <w:color w:val="000000" w:themeColor="text1"/>
          <w:sz w:val="21"/>
          <w:szCs w:val="21"/>
        </w:rPr>
        <w:t>†</w:t>
      </w:r>
      <w:r w:rsidRPr="000706DD">
        <w:rPr>
          <w:bCs/>
          <w:color w:val="000000" w:themeColor="text1"/>
          <w:sz w:val="21"/>
          <w:szCs w:val="21"/>
        </w:rPr>
        <w:t>Reference group</w:t>
      </w:r>
    </w:p>
    <w:p w14:paraId="0F787D61" w14:textId="65F7D52B" w:rsidR="00FF4418" w:rsidRPr="000706DD" w:rsidRDefault="00FF4418" w:rsidP="000706DD">
      <w:pPr>
        <w:ind w:left="180" w:hanging="180"/>
        <w:jc w:val="both"/>
        <w:rPr>
          <w:bCs/>
          <w:color w:val="000000" w:themeColor="text1"/>
          <w:sz w:val="21"/>
          <w:szCs w:val="21"/>
        </w:rPr>
      </w:pPr>
      <w:r w:rsidRPr="000706DD">
        <w:rPr>
          <w:b/>
          <w:sz w:val="21"/>
          <w:szCs w:val="21"/>
        </w:rPr>
        <w:t>§</w:t>
      </w:r>
      <w:r w:rsidRPr="000706DD">
        <w:rPr>
          <w:sz w:val="21"/>
          <w:szCs w:val="21"/>
        </w:rPr>
        <w:t xml:space="preserve">For continuous variables, the odds ratio is calculated per </w:t>
      </w:r>
      <w:proofErr w:type="gramStart"/>
      <w:r w:rsidRPr="000706DD">
        <w:rPr>
          <w:sz w:val="21"/>
          <w:szCs w:val="21"/>
        </w:rPr>
        <w:t>1</w:t>
      </w:r>
      <w:proofErr w:type="gramEnd"/>
      <w:r w:rsidRPr="000706DD">
        <w:rPr>
          <w:sz w:val="21"/>
          <w:szCs w:val="21"/>
        </w:rPr>
        <w:t xml:space="preserve"> unit increase</w:t>
      </w:r>
      <w:r w:rsidR="000706DD" w:rsidRPr="000706DD">
        <w:rPr>
          <w:sz w:val="21"/>
          <w:szCs w:val="21"/>
        </w:rPr>
        <w:t>. Scaled continuous variables were used as follows Age: per 10 years, BMI: per 5 kg/m</w:t>
      </w:r>
      <w:r w:rsidR="000706DD" w:rsidRPr="000706DD">
        <w:rPr>
          <w:sz w:val="21"/>
          <w:szCs w:val="21"/>
          <w:vertAlign w:val="superscript"/>
        </w:rPr>
        <w:t>2</w:t>
      </w:r>
      <w:r w:rsidR="00804D8A">
        <w:rPr>
          <w:sz w:val="21"/>
          <w:szCs w:val="21"/>
        </w:rPr>
        <w:t>, F</w:t>
      </w:r>
      <w:r w:rsidR="00804D8A">
        <w:rPr>
          <w:smallCaps/>
          <w:color w:val="000000" w:themeColor="text1"/>
          <w:sz w:val="21"/>
          <w:szCs w:val="21"/>
        </w:rPr>
        <w:t>io</w:t>
      </w:r>
      <w:r w:rsidR="000706DD" w:rsidRPr="000706DD">
        <w:rPr>
          <w:sz w:val="21"/>
          <w:szCs w:val="21"/>
          <w:vertAlign w:val="subscript"/>
        </w:rPr>
        <w:t>2</w:t>
      </w:r>
      <w:r w:rsidR="000706DD" w:rsidRPr="000706DD">
        <w:rPr>
          <w:sz w:val="21"/>
          <w:szCs w:val="21"/>
        </w:rPr>
        <w:t>: per 10%, Tidal Volume: per 100 mL, and Mean Arterial Pressure: per 10 mmHg.</w:t>
      </w:r>
    </w:p>
    <w:p w14:paraId="1C6EACFC" w14:textId="77777777" w:rsidR="00FF4418" w:rsidRPr="000706DD" w:rsidRDefault="00FF4418" w:rsidP="00FF4418">
      <w:pPr>
        <w:rPr>
          <w:sz w:val="21"/>
          <w:szCs w:val="21"/>
        </w:rPr>
      </w:pPr>
      <w:r w:rsidRPr="000706DD">
        <w:rPr>
          <w:sz w:val="21"/>
          <w:szCs w:val="21"/>
        </w:rPr>
        <w:t>ASA-PS: American Society of Anesthesiologists Physical Status</w:t>
      </w:r>
    </w:p>
    <w:p w14:paraId="5CEF029B" w14:textId="77777777" w:rsidR="00FF4418" w:rsidRPr="000706DD" w:rsidRDefault="00FF4418" w:rsidP="00FF4418">
      <w:pPr>
        <w:jc w:val="both"/>
        <w:rPr>
          <w:sz w:val="21"/>
          <w:szCs w:val="21"/>
        </w:rPr>
      </w:pPr>
      <w:r w:rsidRPr="000706DD">
        <w:rPr>
          <w:sz w:val="21"/>
          <w:szCs w:val="21"/>
        </w:rPr>
        <w:t>BMI: Body Mass Index</w:t>
      </w:r>
    </w:p>
    <w:p w14:paraId="3F8CD3D8" w14:textId="2972451D" w:rsidR="00FF4418" w:rsidRPr="000706DD" w:rsidRDefault="00804D8A" w:rsidP="00FF4418">
      <w:pPr>
        <w:jc w:val="both"/>
        <w:rPr>
          <w:sz w:val="21"/>
          <w:szCs w:val="21"/>
        </w:rPr>
      </w:pPr>
      <w:r>
        <w:rPr>
          <w:sz w:val="21"/>
          <w:szCs w:val="21"/>
        </w:rPr>
        <w:t>ET</w:t>
      </w:r>
      <w:r>
        <w:rPr>
          <w:smallCaps/>
          <w:color w:val="000000" w:themeColor="text1"/>
          <w:sz w:val="21"/>
          <w:szCs w:val="21"/>
        </w:rPr>
        <w:t>co</w:t>
      </w:r>
      <w:r w:rsidR="00FF4418" w:rsidRPr="000706DD">
        <w:rPr>
          <w:sz w:val="21"/>
          <w:szCs w:val="21"/>
          <w:vertAlign w:val="subscript"/>
        </w:rPr>
        <w:t>2</w:t>
      </w:r>
      <w:r w:rsidR="00FF4418" w:rsidRPr="000706DD">
        <w:rPr>
          <w:sz w:val="21"/>
          <w:szCs w:val="21"/>
        </w:rPr>
        <w:t>: End-tidal CO</w:t>
      </w:r>
      <w:r w:rsidR="00FF4418" w:rsidRPr="000706DD">
        <w:rPr>
          <w:sz w:val="21"/>
          <w:szCs w:val="21"/>
          <w:vertAlign w:val="subscript"/>
        </w:rPr>
        <w:t>2</w:t>
      </w:r>
    </w:p>
    <w:p w14:paraId="18A7D4E5" w14:textId="29D00F52" w:rsidR="00FF4418" w:rsidRPr="000706DD" w:rsidRDefault="00804D8A" w:rsidP="00FF4418">
      <w:pPr>
        <w:jc w:val="both"/>
        <w:rPr>
          <w:sz w:val="21"/>
          <w:szCs w:val="21"/>
        </w:rPr>
      </w:pPr>
      <w:r>
        <w:rPr>
          <w:sz w:val="21"/>
          <w:szCs w:val="21"/>
        </w:rPr>
        <w:t>F</w:t>
      </w:r>
      <w:r>
        <w:rPr>
          <w:smallCaps/>
          <w:color w:val="000000" w:themeColor="text1"/>
          <w:sz w:val="21"/>
          <w:szCs w:val="21"/>
        </w:rPr>
        <w:t>io</w:t>
      </w:r>
      <w:r w:rsidR="00FF4418" w:rsidRPr="000706DD">
        <w:rPr>
          <w:sz w:val="21"/>
          <w:szCs w:val="21"/>
          <w:vertAlign w:val="subscript"/>
        </w:rPr>
        <w:t>2</w:t>
      </w:r>
      <w:r w:rsidR="00FF4418" w:rsidRPr="000706DD">
        <w:rPr>
          <w:sz w:val="21"/>
          <w:szCs w:val="21"/>
        </w:rPr>
        <w:t>: Fraction of Inspired Oxygen</w:t>
      </w:r>
    </w:p>
    <w:p w14:paraId="799F1D58" w14:textId="7037083F" w:rsidR="00FF4418" w:rsidRDefault="00FF4418" w:rsidP="00FF4418">
      <w:pPr>
        <w:jc w:val="both"/>
        <w:rPr>
          <w:sz w:val="21"/>
          <w:szCs w:val="21"/>
        </w:rPr>
      </w:pPr>
      <w:r w:rsidRPr="000706DD">
        <w:rPr>
          <w:sz w:val="21"/>
          <w:szCs w:val="21"/>
        </w:rPr>
        <w:t>PEEP: Positive End-Expiratory Pressure</w:t>
      </w:r>
    </w:p>
    <w:p w14:paraId="0A444D54" w14:textId="79574D7A" w:rsidR="00804D8A" w:rsidRDefault="00804D8A" w:rsidP="00FF4418">
      <w:pPr>
        <w:jc w:val="both"/>
        <w:rPr>
          <w:sz w:val="21"/>
          <w:szCs w:val="21"/>
        </w:rPr>
      </w:pPr>
    </w:p>
    <w:p w14:paraId="254449D7" w14:textId="47D19525" w:rsidR="00804D8A" w:rsidRDefault="00804D8A" w:rsidP="00FF4418">
      <w:pPr>
        <w:jc w:val="both"/>
        <w:rPr>
          <w:sz w:val="21"/>
          <w:szCs w:val="21"/>
        </w:rPr>
      </w:pPr>
    </w:p>
    <w:p w14:paraId="4E5396B0" w14:textId="77777777" w:rsidR="00804D8A" w:rsidRPr="000706DD" w:rsidRDefault="00804D8A" w:rsidP="00FF4418">
      <w:pPr>
        <w:jc w:val="both"/>
        <w:rPr>
          <w:sz w:val="21"/>
          <w:szCs w:val="21"/>
        </w:rPr>
      </w:pPr>
    </w:p>
    <w:p w14:paraId="0BE3748E" w14:textId="77777777" w:rsidR="00144DC8" w:rsidRDefault="00144DC8"/>
    <w:p w14:paraId="02370B4D" w14:textId="6C260FD3" w:rsidR="000B2A0F" w:rsidRPr="000B2A0F" w:rsidRDefault="000B2A0F" w:rsidP="000B2A0F">
      <w:pPr>
        <w:spacing w:line="480" w:lineRule="auto"/>
        <w:rPr>
          <w:rFonts w:eastAsia="Times New Roman"/>
          <w:b/>
          <w:u w:val="single"/>
        </w:rPr>
      </w:pPr>
      <w:r>
        <w:rPr>
          <w:rFonts w:eastAsia="Times New Roman"/>
          <w:b/>
          <w:u w:val="single"/>
        </w:rPr>
        <w:lastRenderedPageBreak/>
        <w:t>Supplemental Digital Content 4 – F1 Score for Predicting Occult Hypoxemia Stratified by Race/Ethnicity</w:t>
      </w:r>
    </w:p>
    <w:p w14:paraId="48E0C8F3" w14:textId="6CF16922" w:rsidR="000B2A0F" w:rsidRDefault="006D5FA2" w:rsidP="000B2A0F">
      <w:pPr>
        <w:spacing w:line="480" w:lineRule="auto"/>
        <w:rPr>
          <w:rFonts w:eastAsia="Times New Roman"/>
          <w:bCs/>
        </w:rPr>
      </w:pPr>
      <w:bookmarkStart w:id="12" w:name="_GoBack"/>
      <w:r>
        <w:rPr>
          <w:rFonts w:eastAsia="Times New Roman"/>
          <w:bCs/>
          <w:noProof/>
        </w:rPr>
        <w:drawing>
          <wp:inline distT="0" distB="0" distL="0" distR="0" wp14:anchorId="045B2A60" wp14:editId="6A031966">
            <wp:extent cx="7239000" cy="542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_plot_combined 1-10-21.png"/>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7239195" cy="5429396"/>
                    </a:xfrm>
                    <a:prstGeom prst="rect">
                      <a:avLst/>
                    </a:prstGeom>
                  </pic:spPr>
                </pic:pic>
              </a:graphicData>
            </a:graphic>
          </wp:inline>
        </w:drawing>
      </w:r>
      <w:bookmarkEnd w:id="12"/>
    </w:p>
    <w:p w14:paraId="14B931D0" w14:textId="0E22E12B" w:rsidR="000B2A0F" w:rsidRPr="000B2A0F" w:rsidRDefault="000B2A0F" w:rsidP="000B2A0F">
      <w:pPr>
        <w:spacing w:line="480" w:lineRule="auto"/>
        <w:rPr>
          <w:rFonts w:eastAsia="Times New Roman"/>
          <w:bCs/>
        </w:rPr>
      </w:pPr>
      <w:r w:rsidRPr="000B2A0F">
        <w:rPr>
          <w:rFonts w:eastAsia="Times New Roman"/>
          <w:bCs/>
        </w:rPr>
        <w:lastRenderedPageBreak/>
        <w:t>The F</w:t>
      </w:r>
      <w:r w:rsidRPr="000B2A0F">
        <w:rPr>
          <w:rFonts w:eastAsia="Times New Roman"/>
          <w:bCs/>
          <w:vertAlign w:val="subscript"/>
        </w:rPr>
        <w:t>1</w:t>
      </w:r>
      <w:r w:rsidRPr="000B2A0F">
        <w:rPr>
          <w:rFonts w:eastAsia="Times New Roman"/>
          <w:bCs/>
        </w:rPr>
        <w:t xml:space="preserve"> score for occult hypoxemia </w:t>
      </w:r>
      <w:r w:rsidRPr="000B2A0F">
        <w:rPr>
          <w:rFonts w:eastAsia="Times New Roman"/>
        </w:rPr>
        <w:t>(Sa</w:t>
      </w:r>
      <w:r w:rsidR="00804D8A" w:rsidRPr="00804D8A">
        <w:rPr>
          <w:rFonts w:eastAsia="Times New Roman"/>
          <w:smallCaps/>
        </w:rPr>
        <w:t>o</w:t>
      </w:r>
      <w:r w:rsidRPr="000B2A0F">
        <w:rPr>
          <w:rFonts w:eastAsia="Times New Roman"/>
          <w:vertAlign w:val="subscript"/>
        </w:rPr>
        <w:t>2</w:t>
      </w:r>
      <w:r w:rsidR="00804D8A">
        <w:rPr>
          <w:rFonts w:eastAsia="Times New Roman"/>
        </w:rPr>
        <w:t xml:space="preserve"> &lt; </w:t>
      </w:r>
      <w:proofErr w:type="gramStart"/>
      <w:r w:rsidR="00804D8A">
        <w:rPr>
          <w:rFonts w:eastAsia="Times New Roman"/>
        </w:rPr>
        <w:t>88%</w:t>
      </w:r>
      <w:proofErr w:type="gramEnd"/>
      <w:r w:rsidR="00804D8A">
        <w:rPr>
          <w:rFonts w:eastAsia="Times New Roman"/>
        </w:rPr>
        <w:t xml:space="preserve"> despite Sp</w:t>
      </w:r>
      <w:r w:rsidR="00804D8A" w:rsidRPr="00804D8A">
        <w:rPr>
          <w:rFonts w:eastAsia="Times New Roman"/>
          <w:smallCaps/>
        </w:rPr>
        <w:t>o</w:t>
      </w:r>
      <w:r w:rsidRPr="000B2A0F">
        <w:rPr>
          <w:rFonts w:eastAsia="Times New Roman"/>
          <w:vertAlign w:val="subscript"/>
        </w:rPr>
        <w:t>2</w:t>
      </w:r>
      <w:r>
        <w:rPr>
          <w:rFonts w:eastAsia="Times New Roman"/>
        </w:rPr>
        <w:t xml:space="preserve"> &gt;92</w:t>
      </w:r>
      <w:r w:rsidRPr="000B2A0F">
        <w:rPr>
          <w:rFonts w:eastAsia="Times New Roman"/>
        </w:rPr>
        <w:t xml:space="preserve">%) </w:t>
      </w:r>
      <w:r w:rsidRPr="000B2A0F">
        <w:rPr>
          <w:rFonts w:eastAsia="Times New Roman"/>
          <w:bCs/>
        </w:rPr>
        <w:t>by self-reported White (A)</w:t>
      </w:r>
      <w:r>
        <w:rPr>
          <w:rFonts w:eastAsia="Times New Roman"/>
          <w:bCs/>
        </w:rPr>
        <w:t>,</w:t>
      </w:r>
      <w:r w:rsidRPr="000B2A0F">
        <w:rPr>
          <w:rFonts w:eastAsia="Times New Roman"/>
          <w:bCs/>
        </w:rPr>
        <w:t xml:space="preserve"> Black (B), </w:t>
      </w:r>
      <w:r>
        <w:rPr>
          <w:rFonts w:eastAsia="Times New Roman"/>
          <w:bCs/>
        </w:rPr>
        <w:t xml:space="preserve">and Hispanic (C) </w:t>
      </w:r>
      <w:r w:rsidRPr="000B2A0F">
        <w:rPr>
          <w:rFonts w:eastAsia="Times New Roman"/>
          <w:bCs/>
        </w:rPr>
        <w:t>race/ethnicity. The F</w:t>
      </w:r>
      <w:r w:rsidRPr="000B2A0F">
        <w:rPr>
          <w:rFonts w:eastAsia="Times New Roman"/>
          <w:bCs/>
          <w:vertAlign w:val="subscript"/>
        </w:rPr>
        <w:t>1</w:t>
      </w:r>
      <w:r w:rsidRPr="000B2A0F">
        <w:rPr>
          <w:rFonts w:eastAsia="Times New Roman"/>
          <w:bCs/>
        </w:rPr>
        <w:t xml:space="preserve"> score </w:t>
      </w:r>
      <w:proofErr w:type="gramStart"/>
      <w:r w:rsidRPr="000B2A0F">
        <w:rPr>
          <w:rFonts w:eastAsia="Times New Roman"/>
          <w:bCs/>
        </w:rPr>
        <w:t>can be used</w:t>
      </w:r>
      <w:proofErr w:type="gramEnd"/>
      <w:r w:rsidRPr="000B2A0F">
        <w:rPr>
          <w:rFonts w:eastAsia="Times New Roman"/>
          <w:bCs/>
        </w:rPr>
        <w:t xml:space="preserve"> to determine the threshold at which a test has the best performance. The peak F</w:t>
      </w:r>
      <w:r w:rsidRPr="000B2A0F">
        <w:rPr>
          <w:rFonts w:eastAsia="Times New Roman"/>
          <w:bCs/>
          <w:vertAlign w:val="subscript"/>
        </w:rPr>
        <w:t>1</w:t>
      </w:r>
      <w:r w:rsidRPr="000B2A0F">
        <w:rPr>
          <w:rFonts w:eastAsia="Times New Roman"/>
          <w:bCs/>
        </w:rPr>
        <w:t xml:space="preserve"> score for </w:t>
      </w:r>
      <w:r w:rsidRPr="008C32F6">
        <w:rPr>
          <w:rFonts w:eastAsia="Times New Roman"/>
          <w:bCs/>
        </w:rPr>
        <w:t>White (94%</w:t>
      </w:r>
      <w:r w:rsidR="008C32F6" w:rsidRPr="008C32F6">
        <w:rPr>
          <w:rFonts w:eastAsia="Times New Roman"/>
          <w:bCs/>
        </w:rPr>
        <w:t xml:space="preserve">, </w:t>
      </w:r>
      <w:r w:rsidR="008C32F6" w:rsidRPr="008C32F6">
        <w:t>F</w:t>
      </w:r>
      <w:r w:rsidR="008C32F6" w:rsidRPr="008C32F6">
        <w:rPr>
          <w:vertAlign w:val="subscript"/>
        </w:rPr>
        <w:t>1</w:t>
      </w:r>
      <w:r w:rsidR="008C32F6" w:rsidRPr="008C32F6">
        <w:t xml:space="preserve"> score: 0.08</w:t>
      </w:r>
      <w:r w:rsidRPr="008C32F6">
        <w:rPr>
          <w:rFonts w:eastAsia="Times New Roman"/>
          <w:bCs/>
        </w:rPr>
        <w:t>), Black (96%</w:t>
      </w:r>
      <w:r w:rsidR="008C32F6" w:rsidRPr="008C32F6">
        <w:rPr>
          <w:rFonts w:eastAsia="Times New Roman"/>
          <w:bCs/>
        </w:rPr>
        <w:t>,</w:t>
      </w:r>
      <w:r w:rsidR="008C32F6" w:rsidRPr="008C32F6">
        <w:t xml:space="preserve"> F</w:t>
      </w:r>
      <w:r w:rsidR="008C32F6" w:rsidRPr="008C32F6">
        <w:rPr>
          <w:vertAlign w:val="subscript"/>
        </w:rPr>
        <w:t>1</w:t>
      </w:r>
      <w:r w:rsidR="008C32F6" w:rsidRPr="008C32F6">
        <w:t xml:space="preserve"> score: 0.11</w:t>
      </w:r>
      <w:r w:rsidRPr="008C32F6">
        <w:rPr>
          <w:rFonts w:eastAsia="Times New Roman"/>
          <w:bCs/>
        </w:rPr>
        <w:t>), Hispanic (95%</w:t>
      </w:r>
      <w:r w:rsidR="008C32F6" w:rsidRPr="008C32F6">
        <w:rPr>
          <w:rFonts w:eastAsia="Times New Roman"/>
          <w:bCs/>
        </w:rPr>
        <w:t xml:space="preserve">, </w:t>
      </w:r>
      <w:r w:rsidR="008C32F6" w:rsidRPr="008C32F6">
        <w:t>F</w:t>
      </w:r>
      <w:r w:rsidR="008C32F6" w:rsidRPr="008C32F6">
        <w:rPr>
          <w:vertAlign w:val="subscript"/>
        </w:rPr>
        <w:t>1</w:t>
      </w:r>
      <w:r w:rsidR="008C32F6" w:rsidRPr="008C32F6">
        <w:t xml:space="preserve"> score: 0.13</w:t>
      </w:r>
      <w:r w:rsidRPr="008C32F6">
        <w:rPr>
          <w:rFonts w:eastAsia="Times New Roman"/>
          <w:bCs/>
        </w:rPr>
        <w:t xml:space="preserve">) patients are the optimal </w:t>
      </w:r>
      <w:r w:rsidR="00804D8A" w:rsidRPr="00804D8A">
        <w:rPr>
          <w:rFonts w:eastAsia="Times New Roman"/>
        </w:rPr>
        <w:t>Sp</w:t>
      </w:r>
      <w:r w:rsidR="00804D8A" w:rsidRPr="00804D8A">
        <w:rPr>
          <w:rFonts w:eastAsia="Times New Roman"/>
          <w:smallCaps/>
        </w:rPr>
        <w:t>o</w:t>
      </w:r>
      <w:r w:rsidR="00804D8A" w:rsidRPr="00804D8A">
        <w:rPr>
          <w:rFonts w:eastAsia="Times New Roman"/>
          <w:vertAlign w:val="subscript"/>
        </w:rPr>
        <w:t>2</w:t>
      </w:r>
      <w:r w:rsidR="00804D8A">
        <w:rPr>
          <w:rFonts w:eastAsia="Times New Roman"/>
        </w:rPr>
        <w:t xml:space="preserve"> </w:t>
      </w:r>
      <w:r w:rsidRPr="00804D8A">
        <w:rPr>
          <w:rFonts w:eastAsia="Times New Roman"/>
          <w:bCs/>
        </w:rPr>
        <w:t>thresholds</w:t>
      </w:r>
      <w:r w:rsidRPr="008C32F6">
        <w:rPr>
          <w:rFonts w:eastAsia="Times New Roman"/>
          <w:bCs/>
        </w:rPr>
        <w:t xml:space="preserve"> for predicted occult hypoxemia. </w:t>
      </w:r>
    </w:p>
    <w:p w14:paraId="73BB36CE" w14:textId="77777777" w:rsidR="000B2A0F" w:rsidRDefault="000B2A0F"/>
    <w:sectPr w:rsidR="000B2A0F" w:rsidSect="00404B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K232Y388N679R383"/>
    <w:docVar w:name="paperpile-doc-name" w:val="Supplemental Digital Content MAL 7-11-2021.docx"/>
  </w:docVars>
  <w:rsids>
    <w:rsidRoot w:val="00D754F8"/>
    <w:rsid w:val="000014E6"/>
    <w:rsid w:val="000706DD"/>
    <w:rsid w:val="000900AA"/>
    <w:rsid w:val="000A7367"/>
    <w:rsid w:val="000B2A0F"/>
    <w:rsid w:val="000C4878"/>
    <w:rsid w:val="000C6DEF"/>
    <w:rsid w:val="000D13E9"/>
    <w:rsid w:val="00106AEF"/>
    <w:rsid w:val="00144DC8"/>
    <w:rsid w:val="001457DF"/>
    <w:rsid w:val="001504FF"/>
    <w:rsid w:val="001A101B"/>
    <w:rsid w:val="001F6F96"/>
    <w:rsid w:val="0022056B"/>
    <w:rsid w:val="0024333B"/>
    <w:rsid w:val="002657F7"/>
    <w:rsid w:val="0029151E"/>
    <w:rsid w:val="002E0D90"/>
    <w:rsid w:val="003666CF"/>
    <w:rsid w:val="00390C85"/>
    <w:rsid w:val="00395830"/>
    <w:rsid w:val="003A0BD7"/>
    <w:rsid w:val="003D4FDE"/>
    <w:rsid w:val="00404B05"/>
    <w:rsid w:val="00417662"/>
    <w:rsid w:val="00456029"/>
    <w:rsid w:val="004B33BF"/>
    <w:rsid w:val="005049F5"/>
    <w:rsid w:val="00543202"/>
    <w:rsid w:val="005A3EB0"/>
    <w:rsid w:val="005F2E60"/>
    <w:rsid w:val="005F3CE1"/>
    <w:rsid w:val="006D5FA2"/>
    <w:rsid w:val="00713790"/>
    <w:rsid w:val="00725D80"/>
    <w:rsid w:val="00763376"/>
    <w:rsid w:val="007C248A"/>
    <w:rsid w:val="00804D8A"/>
    <w:rsid w:val="008069CA"/>
    <w:rsid w:val="00823152"/>
    <w:rsid w:val="00842BB9"/>
    <w:rsid w:val="00894060"/>
    <w:rsid w:val="008A4747"/>
    <w:rsid w:val="008C32F6"/>
    <w:rsid w:val="008D55DB"/>
    <w:rsid w:val="008F06AB"/>
    <w:rsid w:val="0098740D"/>
    <w:rsid w:val="009A093A"/>
    <w:rsid w:val="00A3051A"/>
    <w:rsid w:val="00A43FE6"/>
    <w:rsid w:val="00A53495"/>
    <w:rsid w:val="00B062DA"/>
    <w:rsid w:val="00B21996"/>
    <w:rsid w:val="00B36A7E"/>
    <w:rsid w:val="00B630B7"/>
    <w:rsid w:val="00B74192"/>
    <w:rsid w:val="00B92317"/>
    <w:rsid w:val="00BF482A"/>
    <w:rsid w:val="00C030E7"/>
    <w:rsid w:val="00C369E1"/>
    <w:rsid w:val="00C862C7"/>
    <w:rsid w:val="00CE05A9"/>
    <w:rsid w:val="00D31CBC"/>
    <w:rsid w:val="00D6021A"/>
    <w:rsid w:val="00D754F8"/>
    <w:rsid w:val="00DB0D0F"/>
    <w:rsid w:val="00DF61AC"/>
    <w:rsid w:val="00E46C2C"/>
    <w:rsid w:val="00E52DB1"/>
    <w:rsid w:val="00E86A5E"/>
    <w:rsid w:val="00EA6146"/>
    <w:rsid w:val="00EB58E4"/>
    <w:rsid w:val="00F56F3B"/>
    <w:rsid w:val="00F80F0C"/>
    <w:rsid w:val="00F90462"/>
    <w:rsid w:val="00FE10B1"/>
    <w:rsid w:val="00FF1C7E"/>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BA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4F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2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3520">
      <w:bodyDiv w:val="1"/>
      <w:marLeft w:val="0"/>
      <w:marRight w:val="0"/>
      <w:marTop w:val="0"/>
      <w:marBottom w:val="0"/>
      <w:divBdr>
        <w:top w:val="none" w:sz="0" w:space="0" w:color="auto"/>
        <w:left w:val="none" w:sz="0" w:space="0" w:color="auto"/>
        <w:bottom w:val="none" w:sz="0" w:space="0" w:color="auto"/>
        <w:right w:val="none" w:sz="0" w:space="0" w:color="auto"/>
      </w:divBdr>
    </w:div>
    <w:div w:id="872110986">
      <w:bodyDiv w:val="1"/>
      <w:marLeft w:val="0"/>
      <w:marRight w:val="0"/>
      <w:marTop w:val="0"/>
      <w:marBottom w:val="0"/>
      <w:divBdr>
        <w:top w:val="none" w:sz="0" w:space="0" w:color="auto"/>
        <w:left w:val="none" w:sz="0" w:space="0" w:color="auto"/>
        <w:bottom w:val="none" w:sz="0" w:space="0" w:color="auto"/>
        <w:right w:val="none" w:sz="0" w:space="0" w:color="auto"/>
      </w:divBdr>
    </w:div>
    <w:div w:id="1045981143">
      <w:bodyDiv w:val="1"/>
      <w:marLeft w:val="0"/>
      <w:marRight w:val="0"/>
      <w:marTop w:val="0"/>
      <w:marBottom w:val="0"/>
      <w:divBdr>
        <w:top w:val="none" w:sz="0" w:space="0" w:color="auto"/>
        <w:left w:val="none" w:sz="0" w:space="0" w:color="auto"/>
        <w:bottom w:val="none" w:sz="0" w:space="0" w:color="auto"/>
        <w:right w:val="none" w:sz="0" w:space="0" w:color="auto"/>
      </w:divBdr>
    </w:div>
    <w:div w:id="1641379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Stannard</dc:creator>
  <cp:keywords/>
  <dc:description/>
  <cp:lastModifiedBy>Burnett, Garrett</cp:lastModifiedBy>
  <cp:revision>3</cp:revision>
  <dcterms:created xsi:type="dcterms:W3CDTF">2022-01-11T20:02:00Z</dcterms:created>
  <dcterms:modified xsi:type="dcterms:W3CDTF">2022-01-11T20:36:00Z</dcterms:modified>
</cp:coreProperties>
</file>