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2917" w14:textId="24858FC6" w:rsidR="00CC2B15" w:rsidRDefault="00DF1373" w:rsidP="000346E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DF1373">
        <w:rPr>
          <w:rFonts w:ascii="Times New Roman" w:hAnsi="Times New Roman" w:cs="Times New Roman"/>
          <w:b/>
          <w:sz w:val="24"/>
          <w:lang w:val="en-US"/>
        </w:rPr>
        <w:t>SDC 10, Figure 6</w:t>
      </w:r>
      <w:r w:rsidR="000346E4" w:rsidRPr="000346E4">
        <w:rPr>
          <w:rFonts w:ascii="Times New Roman" w:hAnsi="Times New Roman" w:cs="Times New Roman"/>
          <w:sz w:val="24"/>
          <w:lang w:val="en-US"/>
        </w:rPr>
        <w:t xml:space="preserve">. </w:t>
      </w:r>
      <w:r w:rsidR="000346E4">
        <w:rPr>
          <w:rFonts w:ascii="Times New Roman" w:hAnsi="Times New Roman" w:cs="Times New Roman"/>
          <w:sz w:val="24"/>
          <w:lang w:val="en-US"/>
        </w:rPr>
        <w:t xml:space="preserve">Early effects of </w:t>
      </w:r>
      <w:r w:rsidR="000346E4" w:rsidRPr="000346E4">
        <w:rPr>
          <w:rFonts w:ascii="Times New Roman" w:hAnsi="Times New Roman" w:cs="Times New Roman"/>
          <w:sz w:val="24"/>
          <w:lang w:val="en-US"/>
        </w:rPr>
        <w:t xml:space="preserve">abrupt increase in respiratory rate </w:t>
      </w:r>
      <w:r w:rsidR="000346E4">
        <w:rPr>
          <w:rFonts w:ascii="Times New Roman" w:hAnsi="Times New Roman" w:cs="Times New Roman"/>
          <w:sz w:val="24"/>
          <w:lang w:val="en-US"/>
        </w:rPr>
        <w:t xml:space="preserve">(from 70 to 130 bpm) </w:t>
      </w:r>
      <w:r w:rsidR="00F24834">
        <w:rPr>
          <w:rFonts w:ascii="Times New Roman" w:hAnsi="Times New Roman" w:cs="Times New Roman"/>
          <w:sz w:val="24"/>
          <w:lang w:val="en-US"/>
        </w:rPr>
        <w:t>o</w:t>
      </w:r>
      <w:r w:rsidR="000346E4">
        <w:rPr>
          <w:rFonts w:ascii="Times New Roman" w:hAnsi="Times New Roman" w:cs="Times New Roman"/>
          <w:sz w:val="24"/>
          <w:lang w:val="en-US"/>
        </w:rPr>
        <w:t>n r</w:t>
      </w:r>
      <w:r w:rsidR="000346E4" w:rsidRPr="000346E4">
        <w:rPr>
          <w:rFonts w:ascii="Times New Roman" w:hAnsi="Times New Roman" w:cs="Times New Roman"/>
          <w:sz w:val="24"/>
          <w:lang w:val="en-US"/>
        </w:rPr>
        <w:t>espiratory system dynamic compliance</w:t>
      </w:r>
      <w:r w:rsidR="000346E4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0346E4">
        <w:rPr>
          <w:rFonts w:ascii="Times New Roman" w:hAnsi="Times New Roman" w:cs="Times New Roman"/>
          <w:sz w:val="24"/>
          <w:lang w:val="en-US"/>
        </w:rPr>
        <w:t>Cdyn</w:t>
      </w:r>
      <w:proofErr w:type="gramStart"/>
      <w:r w:rsidR="000346E4">
        <w:rPr>
          <w:rFonts w:ascii="Times New Roman" w:hAnsi="Times New Roman" w:cs="Times New Roman"/>
          <w:sz w:val="24"/>
          <w:lang w:val="en-US"/>
        </w:rPr>
        <w:t>,</w:t>
      </w:r>
      <w:r w:rsidR="000346E4" w:rsidRPr="000346E4">
        <w:rPr>
          <w:rFonts w:ascii="Times New Roman" w:hAnsi="Times New Roman" w:cs="Times New Roman"/>
          <w:sz w:val="24"/>
          <w:vertAlign w:val="subscript"/>
          <w:lang w:val="en-US"/>
        </w:rPr>
        <w:t>RS</w:t>
      </w:r>
      <w:proofErr w:type="spellEnd"/>
      <w:proofErr w:type="gramEnd"/>
      <w:r w:rsidR="000346E4">
        <w:rPr>
          <w:rFonts w:ascii="Times New Roman" w:hAnsi="Times New Roman" w:cs="Times New Roman"/>
          <w:sz w:val="24"/>
          <w:lang w:val="en-US"/>
        </w:rPr>
        <w:t>)</w:t>
      </w:r>
      <w:r w:rsidR="000346E4" w:rsidRPr="000346E4">
        <w:rPr>
          <w:rFonts w:ascii="Times New Roman" w:hAnsi="Times New Roman" w:cs="Times New Roman"/>
          <w:sz w:val="24"/>
          <w:lang w:val="en-US"/>
        </w:rPr>
        <w:t>.</w:t>
      </w:r>
    </w:p>
    <w:p w14:paraId="404827AE" w14:textId="77777777" w:rsidR="000346E4" w:rsidRPr="00085D65" w:rsidRDefault="000346E4" w:rsidP="000346E4">
      <w:pPr>
        <w:spacing w:line="480" w:lineRule="auto"/>
        <w:jc w:val="both"/>
        <w:rPr>
          <w:rFonts w:ascii="Times New Roman" w:hAnsi="Times New Roman" w:cs="Times New Roman"/>
          <w:noProof/>
          <w:sz w:val="24"/>
          <w:lang w:val="en-US" w:eastAsia="pt-BR"/>
        </w:rPr>
      </w:pPr>
    </w:p>
    <w:p w14:paraId="2B270D43" w14:textId="77777777" w:rsidR="000346E4" w:rsidRDefault="00F45A54" w:rsidP="000346E4">
      <w:pPr>
        <w:spacing w:line="480" w:lineRule="auto"/>
        <w:jc w:val="both"/>
        <w:rPr>
          <w:rFonts w:ascii="Times New Roman" w:hAnsi="Times New Roman" w:cs="Times New Roman"/>
          <w:noProof/>
          <w:sz w:val="24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3F5F77D3" wp14:editId="4C84BEA8">
            <wp:extent cx="5400040" cy="402833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2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48F05" w14:textId="4E0D5B7A" w:rsidR="000346E4" w:rsidRPr="000346E4" w:rsidRDefault="00EB6334" w:rsidP="000346E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lang w:val="en-US" w:eastAsia="pt-BR"/>
        </w:rPr>
        <w:t>Three r</w:t>
      </w:r>
      <w:r w:rsidR="005B4BA7" w:rsidRPr="003108EE">
        <w:rPr>
          <w:rFonts w:ascii="Times New Roman" w:hAnsi="Times New Roman" w:cs="Times New Roman"/>
          <w:noProof/>
          <w:color w:val="FF0000"/>
          <w:sz w:val="24"/>
          <w:lang w:val="en-US" w:eastAsia="pt-BR"/>
        </w:rPr>
        <w:t>epresentative tracing</w:t>
      </w:r>
      <w:r w:rsidR="005B4BA7">
        <w:rPr>
          <w:rFonts w:ascii="Times New Roman" w:hAnsi="Times New Roman" w:cs="Times New Roman"/>
          <w:noProof/>
          <w:color w:val="FF0000"/>
          <w:sz w:val="24"/>
          <w:lang w:val="en-US" w:eastAsia="pt-BR"/>
        </w:rPr>
        <w:t xml:space="preserve">s </w:t>
      </w:r>
      <w:r w:rsidR="0013091A">
        <w:rPr>
          <w:rFonts w:ascii="Times New Roman" w:hAnsi="Times New Roman" w:cs="Times New Roman"/>
          <w:noProof/>
          <w:color w:val="FF0000"/>
          <w:sz w:val="24"/>
          <w:lang w:val="en-US" w:eastAsia="pt-BR"/>
        </w:rPr>
        <w:t xml:space="preserve">from </w:t>
      </w:r>
      <w:r w:rsidR="005B4BA7">
        <w:rPr>
          <w:rFonts w:ascii="Times New Roman" w:hAnsi="Times New Roman" w:cs="Times New Roman"/>
          <w:noProof/>
          <w:color w:val="FF0000"/>
          <w:sz w:val="24"/>
          <w:lang w:val="en-US" w:eastAsia="pt-BR"/>
        </w:rPr>
        <w:t>3 different rats</w:t>
      </w:r>
      <w:r w:rsidR="0013091A">
        <w:rPr>
          <w:rFonts w:ascii="Times New Roman" w:hAnsi="Times New Roman" w:cs="Times New Roman"/>
          <w:noProof/>
          <w:color w:val="FF0000"/>
          <w:sz w:val="24"/>
          <w:lang w:val="en-US" w:eastAsia="pt-BR"/>
        </w:rPr>
        <w:t>.</w:t>
      </w:r>
      <w:r w:rsidR="005B4BA7" w:rsidRPr="003108EE">
        <w:rPr>
          <w:rFonts w:ascii="Times New Roman" w:hAnsi="Times New Roman" w:cs="Times New Roman"/>
          <w:noProof/>
          <w:color w:val="FF0000"/>
          <w:sz w:val="24"/>
          <w:lang w:val="en-US" w:eastAsia="pt-BR"/>
        </w:rPr>
        <w:t xml:space="preserve"> </w:t>
      </w:r>
      <w:r w:rsidR="0013091A" w:rsidRPr="0013091A">
        <w:rPr>
          <w:rFonts w:ascii="Times New Roman" w:hAnsi="Times New Roman" w:cs="Times New Roman"/>
          <w:noProof/>
          <w:color w:val="FF0000"/>
          <w:sz w:val="24"/>
          <w:lang w:val="en-US" w:eastAsia="pt-BR"/>
        </w:rPr>
        <w:t>R</w:t>
      </w:r>
      <w:r w:rsidR="000346E4" w:rsidRPr="0013091A">
        <w:rPr>
          <w:rFonts w:ascii="Times New Roman" w:hAnsi="Times New Roman" w:cs="Times New Roman"/>
          <w:noProof/>
          <w:color w:val="FF0000"/>
          <w:sz w:val="24"/>
          <w:lang w:val="en-US" w:eastAsia="pt-BR"/>
        </w:rPr>
        <w:t xml:space="preserve">espiratory </w:t>
      </w:r>
      <w:r w:rsidR="000346E4" w:rsidRPr="000346E4">
        <w:rPr>
          <w:rFonts w:ascii="Times New Roman" w:hAnsi="Times New Roman" w:cs="Times New Roman"/>
          <w:noProof/>
          <w:sz w:val="24"/>
          <w:lang w:val="en-US" w:eastAsia="pt-BR"/>
        </w:rPr>
        <w:t>system dynamic compliance (Cdyn,</w:t>
      </w:r>
      <w:r w:rsidR="000346E4" w:rsidRPr="00F45A54">
        <w:rPr>
          <w:rFonts w:ascii="Times New Roman" w:hAnsi="Times New Roman" w:cs="Times New Roman"/>
          <w:noProof/>
          <w:sz w:val="24"/>
          <w:vertAlign w:val="subscript"/>
          <w:lang w:val="en-US" w:eastAsia="pt-BR"/>
        </w:rPr>
        <w:t>RS</w:t>
      </w:r>
      <w:r w:rsidR="000346E4">
        <w:rPr>
          <w:rFonts w:ascii="Times New Roman" w:hAnsi="Times New Roman" w:cs="Times New Roman"/>
          <w:noProof/>
          <w:sz w:val="24"/>
          <w:lang w:val="en-US" w:eastAsia="pt-BR"/>
        </w:rPr>
        <w:t>) during the abrupt increase in RR from 70 to 130 bpm.</w:t>
      </w:r>
      <w:r w:rsidR="00F45A54">
        <w:rPr>
          <w:rFonts w:ascii="Times New Roman" w:hAnsi="Times New Roman" w:cs="Times New Roman"/>
          <w:noProof/>
          <w:sz w:val="24"/>
          <w:lang w:val="en-US" w:eastAsia="pt-BR"/>
        </w:rPr>
        <w:t xml:space="preserve"> </w:t>
      </w:r>
      <w:r w:rsidR="00F24834">
        <w:rPr>
          <w:rFonts w:ascii="Times New Roman" w:hAnsi="Times New Roman" w:cs="Times New Roman"/>
          <w:noProof/>
          <w:sz w:val="24"/>
          <w:lang w:val="en-US" w:eastAsia="pt-BR"/>
        </w:rPr>
        <w:t>J</w:t>
      </w:r>
      <w:r w:rsidR="00F45A54">
        <w:rPr>
          <w:rFonts w:ascii="Times New Roman" w:hAnsi="Times New Roman" w:cs="Times New Roman"/>
          <w:noProof/>
          <w:sz w:val="24"/>
          <w:lang w:val="en-US" w:eastAsia="pt-BR"/>
        </w:rPr>
        <w:t>ust after the increase in RR, the Cdyn,</w:t>
      </w:r>
      <w:r w:rsidR="00F45A54" w:rsidRPr="00F45A54">
        <w:rPr>
          <w:rFonts w:ascii="Times New Roman" w:hAnsi="Times New Roman" w:cs="Times New Roman"/>
          <w:noProof/>
          <w:sz w:val="24"/>
          <w:vertAlign w:val="subscript"/>
          <w:lang w:val="en-US" w:eastAsia="pt-BR"/>
        </w:rPr>
        <w:t>RS</w:t>
      </w:r>
      <w:r w:rsidR="00F45A54">
        <w:rPr>
          <w:rFonts w:ascii="Times New Roman" w:hAnsi="Times New Roman" w:cs="Times New Roman"/>
          <w:noProof/>
          <w:sz w:val="24"/>
          <w:lang w:val="en-US" w:eastAsia="pt-BR"/>
        </w:rPr>
        <w:t xml:space="preserve"> </w:t>
      </w:r>
      <w:r w:rsidR="00F24834">
        <w:rPr>
          <w:rFonts w:ascii="Times New Roman" w:hAnsi="Times New Roman" w:cs="Times New Roman"/>
          <w:noProof/>
          <w:sz w:val="24"/>
          <w:lang w:val="en-US" w:eastAsia="pt-BR"/>
        </w:rPr>
        <w:t xml:space="preserve">is seen to </w:t>
      </w:r>
      <w:r w:rsidR="00F45A54">
        <w:rPr>
          <w:rFonts w:ascii="Times New Roman" w:hAnsi="Times New Roman" w:cs="Times New Roman"/>
          <w:noProof/>
          <w:sz w:val="24"/>
          <w:lang w:val="en-US" w:eastAsia="pt-BR"/>
        </w:rPr>
        <w:t>decrease. This likely represents narrowing of the inspiratory time, which may promote ventilation of fast alveolar units.</w:t>
      </w:r>
    </w:p>
    <w:sectPr w:rsidR="000346E4" w:rsidRPr="00034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4"/>
    <w:rsid w:val="000346E4"/>
    <w:rsid w:val="00085D65"/>
    <w:rsid w:val="0013091A"/>
    <w:rsid w:val="003108EE"/>
    <w:rsid w:val="005B4BA7"/>
    <w:rsid w:val="00752753"/>
    <w:rsid w:val="00A41565"/>
    <w:rsid w:val="00B60577"/>
    <w:rsid w:val="00CC2B15"/>
    <w:rsid w:val="00DF1373"/>
    <w:rsid w:val="00DF2235"/>
    <w:rsid w:val="00EB6334"/>
    <w:rsid w:val="00F24834"/>
    <w:rsid w:val="00F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2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6E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6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2022-12-08T12:38:00Z</dcterms:created>
  <dcterms:modified xsi:type="dcterms:W3CDTF">2022-12-08T12:38:00Z</dcterms:modified>
</cp:coreProperties>
</file>