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tbl>
      <w:tblPr>
        <w:tblW w:w="11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113"/>
        <w:gridCol w:w="1311"/>
        <w:gridCol w:w="1593"/>
        <w:gridCol w:w="2013"/>
        <w:gridCol w:w="1422"/>
        <w:gridCol w:w="2163"/>
        <w:gridCol w:w="1213"/>
      </w:tblGrid>
      <w:tr w:rsidR="0005760B">
        <w:trPr>
          <w:trHeight w:val="530"/>
        </w:trPr>
        <w:tc>
          <w:tcPr>
            <w:tcW w:w="2622" w:type="dxa"/>
            <w:gridSpan w:val="3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593" w:type="dxa"/>
          </w:tcPr>
          <w:p w:rsidR="0005760B" w:rsidRDefault="0005760B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</w:rPr>
              <w:t>Reference</w:t>
            </w:r>
          </w:p>
        </w:tc>
        <w:tc>
          <w:tcPr>
            <w:tcW w:w="201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Patient Population</w:t>
            </w:r>
          </w:p>
        </w:tc>
        <w:tc>
          <w:tcPr>
            <w:tcW w:w="1422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Outcome</w:t>
            </w:r>
          </w:p>
        </w:tc>
        <w:tc>
          <w:tcPr>
            <w:tcW w:w="216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</w:t>
            </w:r>
          </w:p>
        </w:tc>
        <w:tc>
          <w:tcPr>
            <w:tcW w:w="121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Quality of Evidence</w:t>
            </w:r>
          </w:p>
        </w:tc>
      </w:tr>
      <w:tr w:rsidR="0005760B">
        <w:trPr>
          <w:trHeight w:hRule="exact" w:val="288"/>
        </w:trPr>
        <w:tc>
          <w:tcPr>
            <w:tcW w:w="11026" w:type="dxa"/>
            <w:gridSpan w:val="8"/>
          </w:tcPr>
          <w:p w:rsidR="0005760B" w:rsidRDefault="000576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Positive Predictor</w:t>
            </w:r>
          </w:p>
        </w:tc>
      </w:tr>
      <w:tr w:rsidR="0005760B">
        <w:trPr>
          <w:trHeight w:val="288"/>
        </w:trPr>
        <w:tc>
          <w:tcPr>
            <w:tcW w:w="11026" w:type="dxa"/>
            <w:gridSpan w:val="8"/>
          </w:tcPr>
          <w:p w:rsidR="0005760B" w:rsidRDefault="0005760B">
            <w:pPr>
              <w:tabs>
                <w:tab w:val="left" w:pos="2800"/>
              </w:tabs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</w:tr>
      <w:tr w:rsidR="0005760B">
        <w:trPr>
          <w:cantSplit/>
          <w:trHeight w:hRule="exact" w:val="640"/>
        </w:trPr>
        <w:tc>
          <w:tcPr>
            <w:tcW w:w="1311" w:type="dxa"/>
            <w:gridSpan w:val="2"/>
            <w:vMerge w:val="restart"/>
            <w:vAlign w:val="center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05760B" w:rsidRDefault="0005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&lt;48 hours</w:t>
            </w:r>
          </w:p>
        </w:tc>
        <w:tc>
          <w:tcPr>
            <w:tcW w:w="1593" w:type="dxa"/>
          </w:tcPr>
          <w:p w:rsidR="0005760B" w:rsidRDefault="0005760B">
            <w:pPr>
              <w:tabs>
                <w:tab w:val="left" w:pos="7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Chaichana et al., 2008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dHJvbmljLXJlc291cmNlLW51bT48L3JlY29yZD48L0NpdGU+PC9FbmROb3RlPgAAAI8Aj4==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 2.9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cantSplit/>
          <w:trHeight w:hRule="exact" w:val="631"/>
        </w:trPr>
        <w:tc>
          <w:tcPr>
            <w:tcW w:w="1311" w:type="dxa"/>
            <w:gridSpan w:val="2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Crnalic et al., 2013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bnVtPjwvcmVjb3JkPjwvQ2l0ZT48L0VuZE5vdGU+AAAAAAAH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vs 18%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60B">
        <w:trPr>
          <w:cantSplit/>
          <w:trHeight w:hRule="exact" w:val="802"/>
        </w:trPr>
        <w:tc>
          <w:tcPr>
            <w:tcW w:w="1311" w:type="dxa"/>
            <w:gridSpan w:val="2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Furstenberg et al., 2009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PEVuZE5vdGU+PENpdGU+PEF1dGhvcj5GdXJzdGVuYmVyZzwvQXV0aG9yPjxZZWFyPjIwMDk8L1ll
YXI+PFJlY051bT44NzwvUmVjTnVtPjxEaXNwbGF5VGV4dD48c3R5bGUgZmFjZT0ic3VwZXJzY3Jp
cHQiPjM8L3N0eWxlPjwvRGlzcGxheVRleHQ+PHJlY29yZD48cmVjLW51bWJlcj44NzwvcmVjLW51
bWJlcj48Zm9yZWlnbi1rZXlzPjxrZXkgYXBwPSJFTiIgZGItaWQ9InZkZXN0NWV3dnZhZDJuZWEw
enI1c3Z3ZDkyejV3MGZlNXAydiIgdGltZXN0YW1wPSIxNDU0NDM5MjYzIj44Nzwva2V5PjxrZXkg
YXBwPSJFTldlYiIgZGItaWQ9IiI+MDwva2V5PjwvZm9yZWlnbi1rZXlzPjxyZWYtdHlwZSBuYW1l
PSJKb3VybmFsIEFydGljbGUiPjE3PC9yZWYtdHlwZT48Y29udHJpYnV0b3JzPjxhdXRob3JzPjxh
dXRob3I+RnVyc3RlbmJlcmcsIEMuIEguPC9hdXRob3I+PGF1dGhvcj5XaWVkZW5ob2ZlciwgQi48
L2F1dGhvcj48YXV0aG9yPkdlcm5lciwgSC4gSi48L2F1dGhvcj48YXV0aG9yPlB1dHosIEMuPC9h
dXRob3I+PC9hdXRob3JzPjwvY29udHJpYnV0b3JzPjxhdXRoLWFkZHJlc3M+T3J0aG9wYWVkaWMg
VW5pdmVyc2l0eSBIb3NwaXRhbCBIZWlkZWxiZXJnLCBTY2hsaWVyYmFjaGVyIExhbmRzdHJhc3Nl
IDIwMGEsIEQtNjkxMTggSGVpZGVsYmVyZywgR2VybWFueS4gY2FybC5oYW5zLmZ1ZXJzdGVuYmVy
Z0Bvay51bmktaGVpZGVsYmVyZy5kZTwvYXV0aC1hZGRyZXNzPjx0aXRsZXM+PHRpdGxlPlRoZSBl
ZmZlY3Qgb2YgZWFybHkgc3VyZ2ljYWwgdHJlYXRtZW50IG9uIHJlY292ZXJ5IGluIHBhdGllbnRz
IHdpdGggbWV0YXN0YXRpYyBjb21wcmVzc2lvbiBvZiB0aGUgc3BpbmFsIGNvcmQ8L3RpdGxlPjxz
ZWNvbmRhcnktdGl0bGU+SiBCb25lIEpvaW50IFN1cmcgQnI8L3NlY29uZGFyeS10aXRsZT48L3Rp
dGxlcz48cGVyaW9kaWNhbD48ZnVsbC10aXRsZT5KIEJvbmUgSm9pbnQgU3VyZyBCcjwvZnVsbC10
aXRsZT48L3BlcmlvZGljYWw+PHBhZ2VzPjI0MC00PC9wYWdlcz48dm9sdW1lPjkxPC92b2x1bWU+
PG51bWJlcj4yPC9udW1iZXI+PGtleXdvcmRzPjxrZXl3b3JkPkFkdWx0PC9rZXl3b3JkPjxrZXl3
b3JkPkFnZWQ8L2tleXdvcmQ+PGtleXdvcmQ+QWdlZCwgODAgYW5kIG92ZXI8L2tleXdvcmQ+PGtl
eXdvcmQ+Q2VydmljYWwgVmVydGVicmFlLypzdXJnZXJ5PC9rZXl3b3JkPjxrZXl3b3JkPkRlY29t
cHJlc3Npb24sIFN1cmdpY2FsLyptZXRob2RzPC9rZXl3b3JkPjxrZXl3b3JkPkZlbWFsZTwva2V5
d29yZD48a2V5d29yZD5IdW1hbnM8L2tleXdvcmQ+PGtleXdvcmQ+TWFsZTwva2V5d29yZD48a2V5
d29yZD5NaWRkbGUgQWdlZDwva2V5d29yZD48a2V5d29yZD5QYWluIE1lYXN1cmVtZW50PC9rZXl3
b3JkPjxrZXl3b3JkPlBhaW4sIFBvc3RvcGVyYXRpdmUvZXRpb2xvZ3k8L2tleXdvcmQ+PGtleXdv
cmQ+UGFyYXBsZWdpYS9zdXJnZXJ5L3RoZXJhcHk8L2tleXdvcmQ+PGtleXdvcmQ+UXVhbGl0eSBv
ZiBMaWZlPC9rZXl3b3JkPjxrZXl3b3JkPlJlY292ZXJ5IG9mIEZ1bmN0aW9uPC9rZXl3b3JkPjxr
ZXl3b3JkPlJldHJvc3BlY3RpdmUgU3R1ZGllczwva2V5d29yZD48a2V5d29yZD5TcGluYWwgQ29y
ZCBDb21wcmVzc2lvbi9ldGlvbG9neS8qc3VyZ2VyeTwva2V5d29yZD48a2V5d29yZD5TcGluYWwg
TmVvcGxhc21zL3NlY29uZGFyeS8qc3VyZ2VyeTwva2V5d29yZD48a2V5d29yZD5UaW1lIEZhY3Rv
cnM8L2tleXdvcmQ+PGtleXdvcmQ+WW91bmcgQWR1bHQ8L2tleXdvcmQ+PC9rZXl3b3Jkcz48ZGF0
ZXM+PHllYXI+MjAwOTwveWVhcj48cHViLWRhdGVzPjxkYXRlPkZlYjwvZGF0ZT48L3B1Yi1kYXRl
cz48L2RhdGVzPjxpc2JuPjAzMDEtNjIwWCAoUHJpbnQpJiN4RDswMzAxLTYyMFggKExpbmtpbmcp
PC9pc2JuPjxhY2Nlc3Npb24tbnVtPjE5MTkwMDYxPC9hY2Nlc3Npb24tbnVtPjx1cmxzPjxyZWxh
dGVkLXVybHM+PHVybD5odHRwOi8vd3d3Lm5jYmkubmxtLm5paC5nb3YvcHVibWVkLzE5MTkwMDYx
PC91cmw+PC9yZWxhdGVkLXVybHM+PC91cmxzPjxlbGVjdHJvbmljLXJlc291cmNlLW51bT4xMC4x
MzAyLzAzMDEtNjIwWC45MUIyLjIwODk0PC9lbGVjdHJvbmljLXJlc291cmNlLW51bT48L3JlY29y
ZD48L0NpdGU+PC9FbmROb3RlPgAAACAAAC==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PEVuZE5vdGU+PENpdGU+PEF1dGhvcj5GdXJzdGVuYmVyZzwvQXV0aG9yPjxZZWFyPjIwMDk8L1ll
YXI+PFJlY051bT44NzwvUmVjTnVtPjxEaXNwbGF5VGV4dD48c3R5bGUgZmFjZT0ic3VwZXJzY3Jp
cHQiPjM8L3N0eWxlPjwvRGlzcGxheVRleHQ+PHJlY29yZD48cmVjLW51bWJlcj44NzwvcmVjLW51
bWJlcj48Zm9yZWlnbi1rZXlzPjxrZXkgYXBwPSJFTiIgZGItaWQ9InZkZXN0NWV3dnZhZDJuZWEw
enI1c3Z3ZDkyejV3MGZlNXAydiIgdGltZXN0YW1wPSIxNDU0NDM5MjYzIj44Nzwva2V5PjxrZXkg
YXBwPSJFTldlYiIgZGItaWQ9IiI+MDwva2V5PjwvZm9yZWlnbi1rZXlzPjxyZWYtdHlwZSBuYW1l
PSJKb3VybmFsIEFydGljbGUiPjE3PC9yZWYtdHlwZT48Y29udHJpYnV0b3JzPjxhdXRob3JzPjxh
dXRob3I+RnVyc3RlbmJlcmcsIEMuIEguPC9hdXRob3I+PGF1dGhvcj5XaWVkZW5ob2ZlciwgQi48
L2F1dGhvcj48YXV0aG9yPkdlcm5lciwgSC4gSi48L2F1dGhvcj48YXV0aG9yPlB1dHosIEMuPC9h
dXRob3I+PC9hdXRob3JzPjwvY29udHJpYnV0b3JzPjxhdXRoLWFkZHJlc3M+T3J0aG9wYWVkaWMg
VW5pdmVyc2l0eSBIb3NwaXRhbCBIZWlkZWxiZXJnLCBTY2hsaWVyYmFjaGVyIExhbmRzdHJhc3Nl
IDIwMGEsIEQtNjkxMTggSGVpZGVsYmVyZywgR2VybWFueS4gY2FybC5oYW5zLmZ1ZXJzdGVuYmVy
Z0Bvay51bmktaGVpZGVsYmVyZy5kZTwvYXV0aC1hZGRyZXNzPjx0aXRsZXM+PHRpdGxlPlRoZSBl
ZmZlY3Qgb2YgZWFybHkgc3VyZ2ljYWwgdHJlYXRtZW50IG9uIHJlY292ZXJ5IGluIHBhdGllbnRz
IHdpdGggbWV0YXN0YXRpYyBjb21wcmVzc2lvbiBvZiB0aGUgc3BpbmFsIGNvcmQ8L3RpdGxlPjxz
ZWNvbmRhcnktdGl0bGU+SiBCb25lIEpvaW50IFN1cmcgQnI8L3NlY29uZGFyeS10aXRsZT48L3Rp
dGxlcz48cGVyaW9kaWNhbD48ZnVsbC10aXRsZT5KIEJvbmUgSm9pbnQgU3VyZyBCcjwvZnVsbC10
aXRsZT48L3BlcmlvZGljYWw+PHBhZ2VzPjI0MC00PC9wYWdlcz48dm9sdW1lPjkxPC92b2x1bWU+
PG51bWJlcj4yPC9udW1iZXI+PGtleXdvcmRzPjxrZXl3b3JkPkFkdWx0PC9rZXl3b3JkPjxrZXl3
b3JkPkFnZWQ8L2tleXdvcmQ+PGtleXdvcmQ+QWdlZCwgODAgYW5kIG92ZXI8L2tleXdvcmQ+PGtl
eXdvcmQ+Q2VydmljYWwgVmVydGVicmFlLypzdXJnZXJ5PC9rZXl3b3JkPjxrZXl3b3JkPkRlY29t
cHJlc3Npb24sIFN1cmdpY2FsLyptZXRob2RzPC9rZXl3b3JkPjxrZXl3b3JkPkZlbWFsZTwva2V5
d29yZD48a2V5d29yZD5IdW1hbnM8L2tleXdvcmQ+PGtleXdvcmQ+TWFsZTwva2V5d29yZD48a2V5
d29yZD5NaWRkbGUgQWdlZDwva2V5d29yZD48a2V5d29yZD5QYWluIE1lYXN1cmVtZW50PC9rZXl3
b3JkPjxrZXl3b3JkPlBhaW4sIFBvc3RvcGVyYXRpdmUvZXRpb2xvZ3k8L2tleXdvcmQ+PGtleXdv
cmQ+UGFyYXBsZWdpYS9zdXJnZXJ5L3RoZXJhcHk8L2tleXdvcmQ+PGtleXdvcmQ+UXVhbGl0eSBv
ZiBMaWZlPC9rZXl3b3JkPjxrZXl3b3JkPlJlY292ZXJ5IG9mIEZ1bmN0aW9uPC9rZXl3b3JkPjxr
ZXl3b3JkPlJldHJvc3BlY3RpdmUgU3R1ZGllczwva2V5d29yZD48a2V5d29yZD5TcGluYWwgQ29y
ZCBDb21wcmVzc2lvbi9ldGlvbG9neS8qc3VyZ2VyeTwva2V5d29yZD48a2V5d29yZD5TcGluYWwg
TmVvcGxhc21zL3NlY29uZGFyeS8qc3VyZ2VyeTwva2V5d29yZD48a2V5d29yZD5UaW1lIEZhY3Rv
cnM8L2tleXdvcmQ+PGtleXdvcmQ+WW91bmcgQWR1bHQ8L2tleXdvcmQ+PC9rZXl3b3Jkcz48ZGF0
ZXM+PHllYXI+MjAwOTwveWVhcj48cHViLWRhdGVzPjxkYXRlPkZlYjwvZGF0ZT48L3B1Yi1kYXRl
cz48L2RhdGVzPjxpc2JuPjAzMDEtNjIwWCAoUHJpbnQpJiN4RDswMzAxLTYyMFggKExpbmtpbmcp
PC9pc2JuPjxhY2Nlc3Npb24tbnVtPjE5MTkwMDYxPC9hY2Nlc3Npb24tbnVtPjx1cmxzPjxyZWxh
dGVkLXVybHM+PHVybD5odHRwOi8vd3d3Lm5jYmkubmxtLm5paC5nb3YvcHVibWVkLzE5MTkwMDYx
PC91cmw+PC9yZWxhdGVkLXVybHM+PC91cmxzPjxlbGVjdHJvbmljLXJlc291cmNlLW51bT4xMC4x
MzAyLzAzMDEtNjIwWC45MUIyLjIwODk0PC9lbGVjdHJvbmljLXJlc291cmNlLW51bT48L3JlY29y
ZD48L0NpdGU+PC9FbmROb3RlPgAAAAAACA==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with neurologic deficits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vs 29% improvement, 0 vs 29% deterioration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60B">
        <w:trPr>
          <w:cantSplit/>
          <w:trHeight w:hRule="exact" w:val="811"/>
        </w:trPr>
        <w:tc>
          <w:tcPr>
            <w:tcW w:w="1311" w:type="dxa"/>
            <w:gridSpan w:val="2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Quraishi et al., 2013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PEVuZE5vdGU+PENpdGU+PEF1dGhvcj5RdXJhaXNoaTwvQXV0aG9yPjxZZWFyPjIwMTM8L1llYXI+
PFJlY051bT4zNzwvUmVjTnVtPjxEaXNwbGF5VGV4dD48c3R5bGUgZmFjZT0ic3VwZXJzY3JpcHQi
PjQ8L3N0eWxlPjwvRGlzcGxheVRleHQ+PHJlY29yZD48cmVjLW51bWJlcj4zNzwvcmVjLW51bWJl
cj48Zm9yZWlnbi1rZXlzPjxrZXkgYXBwPSJFTiIgZGItaWQ9InZkZXN0NWV3dnZhZDJuZWEwenI1
c3Z3ZDkyejV3MGZlNXAydiIgdGltZXN0YW1wPSIxNDU0NDM5OTg3Ij4zNzwva2V5PjxrZXkgYXBw
PSJFTldlYiIgZGItaWQ9IiI+MDwva2V5PjwvZm9yZWlnbi1rZXlzPjxyZWYtdHlwZSBuYW1lPSJK
b3VybmFsIEFydGljbGUiPjE3PC9yZWYtdHlwZT48Y29udHJpYnV0b3JzPjxhdXRob3JzPjxhdXRo
b3I+UXVyYWlzaGksIE4uIEEuPC9hdXRob3I+PGF1dGhvcj5SYWphZ29wYWwsIFQuIFMuPC9hdXRo
b3I+PGF1dGhvcj5NYW5vaGFyYW4sIFMuIFIuPC9hdXRob3I+PGF1dGhvcj5FbHNheWVkLCBTLjwv
YXV0aG9yPjxhdXRob3I+RWR3YXJkcywgSy4gTC48L2F1dGhvcj48YXV0aG9yPkJvc3pjenlrLCBC
LiBNLjwvYXV0aG9yPjwvYXV0aG9ycz48L2NvbnRyaWJ1dG9ycz48YXV0aC1hZGRyZXNzPkNlbnRy
ZSBmb3IgU3BpbmFsIFN0dWRpZXMgYW5kIFN1cmdlcnksIFF1ZWVucyBNZWRpY2FsIENlbnRyZSBD
YW1wdXMgb2YgTm90dGluZ2hhbSBVbml2ZXJzaXR5IEhvc3BpdGFscyBOSFMgVHJ1c3QsIERlcmJ5
IFJvYWQsIE5vdHRpbmdoYW0sIE5HNyAyVUgsIFVLLiBuYXNxdXJhaXNoaUBob3RtYWlsLmNvbTwv
YXV0aC1hZGRyZXNzPjx0aXRsZXM+PHRpdGxlPkVmZmVjdCBvZiB0aW1pbmcgb2Ygc3VyZ2VyeSBv
biBuZXVyb2xvZ2ljYWwgb3V0Y29tZSBhbmQgc3Vydml2YWwgaW4gbWV0YXN0YXRpYyBzcGluYWwg
Y29yZCBjb21wcmVzc2lvbjwvdGl0bGU+PHNlY29uZGFyeS10aXRsZT5FdXIgU3BpbmUgSjwvc2Vj
b25kYXJ5LXRpdGxlPjwvdGl0bGVzPjxwZXJpb2RpY2FsPjxmdWxsLXRpdGxlPkV1ciBTcGluZSBK
PC9mdWxsLXRpdGxlPjwvcGVyaW9kaWNhbD48cGFnZXM+MTM4My04PC9wYWdlcz48dm9sdW1lPjIy
PC92b2x1bWU+PG51bWJlcj42PC9udW1iZXI+PGtleXdvcmRzPjxrZXl3b3JkPkFkb2xlc2NlbnQ8
L2tleXdvcmQ+PGtleXdvcmQ+QWR1bHQ8L2tleXdvcmQ+PGtleXdvcmQ+QWdlZDwva2V5d29yZD48
a2V5d29yZD5BZ2VkLCA4MCBhbmQgb3Zlcjwva2V5d29yZD48a2V5d29yZD5EZWNvbXByZXNzaW9u
LCBTdXJnaWNhbC9hZHZlcnNlIGVmZmVjdHMvKm1ldGhvZHM8L2tleXdvcmQ+PGtleXdvcmQ+RmVt
YWxlPC9rZXl3b3JkPjxrZXl3b3JkPkh1bWFuczwva2V5d29yZD48a2V5d29yZD5LYXBsYW4tTWVp
ZXIgRXN0aW1hdGU8L2tleXdvcmQ+PGtleXdvcmQ+TWFsZTwva2V5d29yZD48a2V5d29yZD5NaWRk
bGUgQWdlZDwva2V5d29yZD48a2V5d29yZD5OZW9wbGFzbSBNZXRhc3Rhc2lzL3BhdGhvbG9neTwv
a2V5d29yZD48a2V5d29yZD5Qb3N0b3BlcmF0aXZlIENvbXBsaWNhdGlvbnMvZXBpZGVtaW9sb2d5
PC9rZXl3b3JkPjxrZXl3b3JkPlJlY292ZXJ5IG9mIEZ1bmN0aW9uPC9rZXl3b3JkPjxrZXl3b3Jk
PlJldHJvc3BlY3RpdmUgU3R1ZGllczwva2V5d29yZD48a2V5d29yZD5TcGluYWwgQ29yZCBDb21w
cmVzc2lvbi9ldGlvbG9neS8qc3VyZ2VyeTwva2V5d29yZD48a2V5d29yZD5TcGluYWwgTmVvcGxh
c21zLypjb21wbGljYXRpb25zLypzZWNvbmRhcnkvKnN1cmdlcnk8L2tleXdvcmQ+PGtleXdvcmQ+
VGltZTwva2V5d29yZD48a2V5d29yZD5UcmVhdG1lbnQgT3V0Y29tZTwva2V5d29yZD48a2V5d29y
ZD5Zb3VuZyBBZHVsdDwva2V5d29yZD48L2tleXdvcmRzPjxkYXRlcz48eWVhcj4yMDEzPC95ZWFy
PjxwdWItZGF0ZXM+PGRhdGU+SnVuPC9kYXRlPjwvcHViLWRhdGVzPjwvZGF0ZXM+PGlzYm4+MTQz
Mi0wOTMyIChFbGVjdHJvbmljKSYjeEQ7MDk0MC02NzE5IChMaW5raW5nKTwvaXNibj48YWNjZXNz
aW9uLW51bT4yMzI3NTA0MTwvYWNjZXNzaW9uLW51bT48dXJscz48cmVsYXRlZC11cmxzPjx1cmw+
aHR0cDovL3d3dy5uY2JpLm5sbS5uaWguZ292L3B1Ym1lZC8yMzI3NTA0MTwvdXJsPjwvcmVsYXRl
ZC11cmxzPjwvdXJscz48Y3VzdG9tMj5QTUMzNjc2NTY5PC9jdXN0b20yPjxlbGVjdHJvbmljLXJl
c291cmNlLW51bT4xMC4xMDA3L3MwMDU4Ni0wMTItMjYzNS15PC9lbGVjdHJvbmljLXJlc291cmNl
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PEVuZE5vdGU+PENpdGU+PEF1dGhvcj5RdXJhaXNoaTwvQXV0aG9yPjxZZWFyPjIwMTM8L1llYXI+
PFJlY051bT4zNzwvUmVjTnVtPjxEaXNwbGF5VGV4dD48c3R5bGUgZmFjZT0ic3VwZXJzY3JpcHQi
PjQ8L3N0eWxlPjwvRGlzcGxheVRleHQ+PHJlY29yZD48cmVjLW51bWJlcj4zNzwvcmVjLW51bWJl
cj48Zm9yZWlnbi1rZXlzPjxrZXkgYXBwPSJFTiIgZGItaWQ9InZkZXN0NWV3dnZhZDJuZWEwenI1
c3Z3ZDkyejV3MGZlNXAydiIgdGltZXN0YW1wPSIxNDU0NDM5OTg3Ij4zNzwva2V5PjxrZXkgYXBw
PSJFTldlYiIgZGItaWQ9IiI+MDwva2V5PjwvZm9yZWlnbi1rZXlzPjxyZWYtdHlwZSBuYW1lPSJK
b3VybmFsIEFydGljbGUiPjE3PC9yZWYtdHlwZT48Y29udHJpYnV0b3JzPjxhdXRob3JzPjxhdXRo
b3I+UXVyYWlzaGksIE4uIEEuPC9hdXRob3I+PGF1dGhvcj5SYWphZ29wYWwsIFQuIFMuPC9hdXRo
b3I+PGF1dGhvcj5NYW5vaGFyYW4sIFMuIFIuPC9hdXRob3I+PGF1dGhvcj5FbHNheWVkLCBTLjwv
YXV0aG9yPjxhdXRob3I+RWR3YXJkcywgSy4gTC48L2F1dGhvcj48YXV0aG9yPkJvc3pjenlrLCBC
LiBNLjwvYXV0aG9yPjwvYXV0aG9ycz48L2NvbnRyaWJ1dG9ycz48YXV0aC1hZGRyZXNzPkNlbnRy
ZSBmb3IgU3BpbmFsIFN0dWRpZXMgYW5kIFN1cmdlcnksIFF1ZWVucyBNZWRpY2FsIENlbnRyZSBD
YW1wdXMgb2YgTm90dGluZ2hhbSBVbml2ZXJzaXR5IEhvc3BpdGFscyBOSFMgVHJ1c3QsIERlcmJ5
IFJvYWQsIE5vdHRpbmdoYW0sIE5HNyAyVUgsIFVLLiBuYXNxdXJhaXNoaUBob3RtYWlsLmNvbTwv
YXV0aC1hZGRyZXNzPjx0aXRsZXM+PHRpdGxlPkVmZmVjdCBvZiB0aW1pbmcgb2Ygc3VyZ2VyeSBv
biBuZXVyb2xvZ2ljYWwgb3V0Y29tZSBhbmQgc3Vydml2YWwgaW4gbWV0YXN0YXRpYyBzcGluYWwg
Y29yZCBjb21wcmVzc2lvbjwvdGl0bGU+PHNlY29uZGFyeS10aXRsZT5FdXIgU3BpbmUgSjwvc2Vj
b25kYXJ5LXRpdGxlPjwvdGl0bGVzPjxwZXJpb2RpY2FsPjxmdWxsLXRpdGxlPkV1ciBTcGluZSBK
PC9mdWxsLXRpdGxlPjwvcGVyaW9kaWNhbD48cGFnZXM+MTM4My04PC9wYWdlcz48dm9sdW1lPjIy
PC92b2x1bWU+PG51bWJlcj42PC9udW1iZXI+PGtleXdvcmRzPjxrZXl3b3JkPkFkb2xlc2NlbnQ8
L2tleXdvcmQ+PGtleXdvcmQ+QWR1bHQ8L2tleXdvcmQ+PGtleXdvcmQ+QWdlZDwva2V5d29yZD48
a2V5d29yZD5BZ2VkLCA4MCBhbmQgb3Zlcjwva2V5d29yZD48a2V5d29yZD5EZWNvbXByZXNzaW9u
LCBTdXJnaWNhbC9hZHZlcnNlIGVmZmVjdHMvKm1ldGhvZHM8L2tleXdvcmQ+PGtleXdvcmQ+RmVt
YWxlPC9rZXl3b3JkPjxrZXl3b3JkPkh1bWFuczwva2V5d29yZD48a2V5d29yZD5LYXBsYW4tTWVp
ZXIgRXN0aW1hdGU8L2tleXdvcmQ+PGtleXdvcmQ+TWFsZTwva2V5d29yZD48a2V5d29yZD5NaWRk
bGUgQWdlZDwva2V5d29yZD48a2V5d29yZD5OZW9wbGFzbSBNZXRhc3Rhc2lzL3BhdGhvbG9neTwv
a2V5d29yZD48a2V5d29yZD5Qb3N0b3BlcmF0aXZlIENvbXBsaWNhdGlvbnMvZXBpZGVtaW9sb2d5
PC9rZXl3b3JkPjxrZXl3b3JkPlJlY292ZXJ5IG9mIEZ1bmN0aW9uPC9rZXl3b3JkPjxrZXl3b3Jk
PlJldHJvc3BlY3RpdmUgU3R1ZGllczwva2V5d29yZD48a2V5d29yZD5TcGluYWwgQ29yZCBDb21w
cmVzc2lvbi9ldGlvbG9neS8qc3VyZ2VyeTwva2V5d29yZD48a2V5d29yZD5TcGluYWwgTmVvcGxh
c21zLypjb21wbGljYXRpb25zLypzZWNvbmRhcnkvKnN1cmdlcnk8L2tleXdvcmQ+PGtleXdvcmQ+
VGltZTwva2V5d29yZD48a2V5d29yZD5UcmVhdG1lbnQgT3V0Y29tZTwva2V5d29yZD48a2V5d29y
ZD5Zb3VuZyBBZHVsdDwva2V5d29yZD48L2tleXdvcmRzPjxkYXRlcz48eWVhcj4yMDEzPC95ZWFy
PjxwdWItZGF0ZXM+PGRhdGU+SnVuPC9kYXRlPjwvcHViLWRhdGVzPjwvZGF0ZXM+PGlzYm4+MTQz
Mi0wOTMyIChFbGVjdHJvbmljKSYjeEQ7MDk0MC02NzE5IChMaW5raW5nKTwvaXNibj48YWNjZXNz
aW9uLW51bT4yMzI3NTA0MTwvYWNjZXNzaW9uLW51bT48dXJscz48cmVsYXRlZC11cmxzPjx1cmw+
aHR0cDovL3d3dy5uY2JpLm5sbS5uaWguZ292L3B1Ym1lZC8yMzI3NTA0MTwvdXJsPjwvcmVsYXRl
ZC11cmxzPjwvdXJscz48Y3VzdG9tMj5QTUMzNjc2NTY5PC9jdXN0b20yPjxlbGVjdHJvbmljLXJl
c291cmNlLW51bT4xMC4xMDA3L3MwMDU4Ni0wMTItMjYzNS15PC9lbGVjdHJvbmljLXJlc291cmNl
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patients with neurologic deficits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Frankel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vs 36% improvement, 7 vs 13% deterioration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60B">
        <w:trPr>
          <w:trHeight w:hRule="exact" w:val="901"/>
        </w:trPr>
        <w:tc>
          <w:tcPr>
            <w:tcW w:w="1311" w:type="dxa"/>
            <w:gridSpan w:val="2"/>
            <w:vAlign w:val="center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05760B" w:rsidRDefault="0005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&amp; 10 days</w:t>
            </w:r>
          </w:p>
        </w:tc>
        <w:tc>
          <w:tcPr>
            <w:tcW w:w="1593" w:type="dxa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Hessler et al., 2009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PEVuZE5vdGU+PENpdGU+PEF1dGhvcj5IZXNzbGVyPC9BdXRob3I+PFllYXI+MjAwOTwvWWVhcj48
UmVjTnVtPjExMjwvUmVjTnVtPjxEaXNwbGF5VGV4dD48c3R5bGUgZmFjZT0ic3VwZXJzY3JpcHQi
PjU8L3N0eWxlPjwvRGlzcGxheVRleHQ+PHJlY29yZD48cmVjLW51bWJlcj4xMTI8L3JlYy1udW1i
ZXI+PGZvcmVpZ24ta2V5cz48a2V5IGFwcD0iRU4iIGRiLWlkPSJydGY5ZTkyeDQyc3h3cGVkYXJz
dnRzdzQwZGRwMnpwYXNyZjAiIHRpbWVzdGFtcD0iMTQ1OTk3MTI3OSI+MTEyPC9rZXk+PC9mb3Jl
aWduLWtleXM+PHJlZi10eXBlIG5hbWU9IkpvdXJuYWwgQXJ0aWNsZSI+MTc8L3JlZi10eXBlPjxj
b250cmlidXRvcnM+PGF1dGhvcnM+PGF1dGhvcj5IZXNzbGVyLCBDLjwvYXV0aG9yPjxhdXRob3I+
QnVya2hhcmR0LCBULjwvYXV0aG9yPjxhdXRob3I+UmFpbXVuZCwgRi48L2F1dGhvcj48YXV0aG9y
PlJlZ2Vsc2JlcmdlciwgSi48L2F1dGhvcj48YXV0aG9yPlZldHRvcmF6emksIEUuPC9hdXRob3I+
PGF1dGhvcj5NYWRlcnQsIEouPC9hdXRob3I+PGF1dGhvcj5FZ2dlcnMsIEMuPC9hdXRob3I+PC9h
dXRob3JzPjwvY29udHJpYnV0b3JzPjxhdXRoLWFkZHJlc3M+RGVwYXJ0bWVudCBvZiBOZXVyb3N1
cmdlcnksIFVuaXZlcnNpdHkgSG9zcGl0YWwgSGFtYnVyZy1FcHBlbmRvcmYsIEhhbWJ1cmcsIEdl
cm1hbnkuIGNoZXNzbGVyQHVrZS51bmktaGFtYnVyZy5kZTwvYXV0aC1hZGRyZXNzPjx0aXRsZXM+
PHRpdGxlPkR5bmFtaWNzIG9mIG5ldXJvbG9naWNhbCBkZWZpY2l0IGFmdGVyIHN1cmdpY2FsIGRl
Y29tcHJlc3Npb24gb2Ygc3ltcHRvbWF0aWMgdmVydGVicmFsIG1ldGFzdGFzZXM8L3RpdGxlPjxz
ZWNvbmRhcnktdGl0bGU+U3BpbmUgKFBoaWxhIFBhIDE5NzYpPC9zZWNvbmRhcnktdGl0bGU+PC90
aXRsZXM+PHBlcmlvZGljYWw+PGZ1bGwtdGl0bGU+U3BpbmUgKFBoaWxhIFBhIDE5NzYpPC9mdWxs
LXRpdGxlPjwvcGVyaW9kaWNhbD48cGFnZXM+NTY2LTcxPC9wYWdlcz48dm9sdW1lPjM0PC92b2x1
bWU+PG51bWJlcj42PC9udW1iZXI+PGtleXdvcmRzPjxrZXl3b3JkPkFkdWx0PC9rZXl3b3JkPjxr
ZXl3b3JkPkFnZWQ8L2tleXdvcmQ+PGtleXdvcmQ+QWdlZCwgODAgYW5kIG92ZXI8L2tleXdvcmQ+
PGtleXdvcmQ+KkRlY29tcHJlc3Npb24sIFN1cmdpY2FsPC9rZXl3b3JkPjxrZXl3b3JkPkZlbWFs
ZTwva2V5d29yZD48a2V5d29yZD5IdW1hbnM8L2tleXdvcmQ+PGtleXdvcmQ+SW50cmFvcGVyYXRp
dmUgQ29tcGxpY2F0aW9uczwva2V5d29yZD48a2V5d29yZD5NYWxlPC9rZXl3b3JkPjxrZXl3b3Jk
Pk1pZGRsZSBBZ2VkPC9rZXl3b3JkPjxrZXl3b3JkPlBvc3RvcGVyYXRpdmUgQ29tcGxpY2F0aW9u
czwva2V5d29yZD48a2V5d29yZD5Qcm9nbm9zaXM8L2tleXdvcmQ+PGtleXdvcmQ+UmV0cm9zcGVj
dGl2ZSBTdHVkaWVzPC9rZXl3b3JkPjxrZXl3b3JkPlNwaW5hbCBDb3JkIE5lb3BsYXNtcy8qY29t
cGxpY2F0aW9ucy9zZWNvbmRhcnkvKnN1cmdlcnk8L2tleXdvcmQ+PGtleXdvcmQ+U3BpbmFsIFN0
ZW5vc2lzLypldGlvbG9neS8qc3VyZ2VyeTwva2V5d29yZD48a2V5d29yZD5UaW1lIEZhY3RvcnM8
L2tleXdvcmQ+PGtleXdvcmQ+VHJlYXRtZW50IE91dGNvbWU8L2tleXdvcmQ+PGtleXdvcmQ+WW91
bmcgQWR1bHQ8L2tleXdvcmQ+PC9rZXl3b3Jkcz48ZGF0ZXM+PHllYXI+MjAwOTwveWVhcj48cHVi
LWRhdGVzPjxkYXRlPk1hciAxNTwvZGF0ZT48L3B1Yi1kYXRlcz48L2RhdGVzPjxpc2JuPjE1Mjgt
MTE1OSAoRWxlY3Ryb25pYykmI3hEOzAzNjItMjQzNiAoTGlua2luZyk8L2lzYm4+PGFjY2Vzc2lv
bi1udW0+MTkyODI3MzU8L2FjY2Vzc2lvbi1udW0+PHVybHM+PHJlbGF0ZWQtdXJscz48dXJsPmh0
dHA6Ly93d3cubmNiaS5ubG0ubmloLmdvdi9wdWJtZWQvMTkyODI3MzU8L3VybD48L3JlbGF0ZWQt
dXJscz48L3VybHM+PGVsZWN0cm9uaWMtcmVzb3VyY2UtbnVtPjEwLjEwOTcvQlJTLjBiMDEzZTMx
ODE5YTgyNWQ8L2VsZWN0cm9uaWMtcmVzb3VyY2UtbnVtPjwvcmVjb3JkPjwvQ2l0ZT48L0VuZE5v
dGU+AAAAAAAAAA==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PEVuZE5vdGU+PENpdGU+PEF1dGhvcj5IZXNzbGVyPC9BdXRob3I+PFllYXI+MjAwOTwvWWVhcj48
UmVjTnVtPjExMjwvUmVjTnVtPjxEaXNwbGF5VGV4dD48c3R5bGUgZmFjZT0ic3VwZXJzY3JpcHQi
PjU8L3N0eWxlPjwvRGlzcGxheVRleHQ+PHJlY29yZD48cmVjLW51bWJlcj4xMTI8L3JlYy1udW1i
ZXI+PGZvcmVpZ24ta2V5cz48a2V5IGFwcD0iRU4iIGRiLWlkPSJydGY5ZTkyeDQyc3h3cGVkYXJz
dnRzdzQwZGRwMnpwYXNyZjAiIHRpbWVzdGFtcD0iMTQ1OTk3MTI3OSI+MTEyPC9rZXk+PC9mb3Jl
aWduLWtleXM+PHJlZi10eXBlIG5hbWU9IkpvdXJuYWwgQXJ0aWNsZSI+MTc8L3JlZi10eXBlPjxj
b250cmlidXRvcnM+PGF1dGhvcnM+PGF1dGhvcj5IZXNzbGVyLCBDLjwvYXV0aG9yPjxhdXRob3I+
QnVya2hhcmR0LCBULjwvYXV0aG9yPjxhdXRob3I+UmFpbXVuZCwgRi48L2F1dGhvcj48YXV0aG9y
PlJlZ2Vsc2JlcmdlciwgSi48L2F1dGhvcj48YXV0aG9yPlZldHRvcmF6emksIEUuPC9hdXRob3I+
PGF1dGhvcj5NYWRlcnQsIEouPC9hdXRob3I+PGF1dGhvcj5FZ2dlcnMsIEMuPC9hdXRob3I+PC9h
dXRob3JzPjwvY29udHJpYnV0b3JzPjxhdXRoLWFkZHJlc3M+RGVwYXJ0bWVudCBvZiBOZXVyb3N1
cmdlcnksIFVuaXZlcnNpdHkgSG9zcGl0YWwgSGFtYnVyZy1FcHBlbmRvcmYsIEhhbWJ1cmcsIEdl
cm1hbnkuIGNoZXNzbGVyQHVrZS51bmktaGFtYnVyZy5kZTwvYXV0aC1hZGRyZXNzPjx0aXRsZXM+
PHRpdGxlPkR5bmFtaWNzIG9mIG5ldXJvbG9naWNhbCBkZWZpY2l0IGFmdGVyIHN1cmdpY2FsIGRl
Y29tcHJlc3Npb24gb2Ygc3ltcHRvbWF0aWMgdmVydGVicmFsIG1ldGFzdGFzZXM8L3RpdGxlPjxz
ZWNvbmRhcnktdGl0bGU+U3BpbmUgKFBoaWxhIFBhIDE5NzYpPC9zZWNvbmRhcnktdGl0bGU+PC90
aXRsZXM+PHBlcmlvZGljYWw+PGZ1bGwtdGl0bGU+U3BpbmUgKFBoaWxhIFBhIDE5NzYpPC9mdWxs
LXRpdGxlPjwvcGVyaW9kaWNhbD48cGFnZXM+NTY2LTcxPC9wYWdlcz48dm9sdW1lPjM0PC92b2x1
bWU+PG51bWJlcj42PC9udW1iZXI+PGtleXdvcmRzPjxrZXl3b3JkPkFkdWx0PC9rZXl3b3JkPjxr
ZXl3b3JkPkFnZWQ8L2tleXdvcmQ+PGtleXdvcmQ+QWdlZCwgODAgYW5kIG92ZXI8L2tleXdvcmQ+
PGtleXdvcmQ+KkRlY29tcHJlc3Npb24sIFN1cmdpY2FsPC9rZXl3b3JkPjxrZXl3b3JkPkZlbWFs
ZTwva2V5d29yZD48a2V5d29yZD5IdW1hbnM8L2tleXdvcmQ+PGtleXdvcmQ+SW50cmFvcGVyYXRp
dmUgQ29tcGxpY2F0aW9uczwva2V5d29yZD48a2V5d29yZD5NYWxlPC9rZXl3b3JkPjxrZXl3b3Jk
Pk1pZGRsZSBBZ2VkPC9rZXl3b3JkPjxrZXl3b3JkPlBvc3RvcGVyYXRpdmUgQ29tcGxpY2F0aW9u
czwva2V5d29yZD48a2V5d29yZD5Qcm9nbm9zaXM8L2tleXdvcmQ+PGtleXdvcmQ+UmV0cm9zcGVj
dGl2ZSBTdHVkaWVzPC9rZXl3b3JkPjxrZXl3b3JkPlNwaW5hbCBDb3JkIE5lb3BsYXNtcy8qY29t
cGxpY2F0aW9ucy9zZWNvbmRhcnkvKnN1cmdlcnk8L2tleXdvcmQ+PGtleXdvcmQ+U3BpbmFsIFN0
ZW5vc2lzLypldGlvbG9neS8qc3VyZ2VyeTwva2V5d29yZD48a2V5d29yZD5UaW1lIEZhY3RvcnM8
L2tleXdvcmQ+PGtleXdvcmQ+VHJlYXRtZW50IE91dGNvbWU8L2tleXdvcmQ+PGtleXdvcmQ+WW91
bmcgQWR1bHQ8L2tleXdvcmQ+PC9rZXl3b3Jkcz48ZGF0ZXM+PHllYXI+MjAwOTwveWVhcj48cHVi
LWRhdGVzPjxkYXRlPk1hciAxNTwvZGF0ZT48L3B1Yi1kYXRlcz48L2RhdGVzPjxpc2JuPjE1Mjgt
MTE1OSAoRWxlY3Ryb25pYykmI3hEOzAzNjItMjQzNiAoTGlua2luZyk8L2lzYm4+PGFjY2Vzc2lv
bi1udW0+MTkyODI3MzU8L2FjY2Vzc2lvbi1udW0+PHVybHM+PHJlbGF0ZWQtdXJscz48dXJsPmh0
dHA6Ly93d3cubmNiaS5ubG0ubmloLmdvdi9wdWJtZWQvMTkyODI3MzU8L3VybD48L3JlbGF0ZWQt
dXJscz48L3VybHM+PGVsZWN0cm9uaWMtcmVzb3VyY2UtbnVtPjEwLjEwOTcvQlJTLjBiMDEzZTMx
ODE5YTgyNWQ8L2VsZWN0cm9uaWMtcmVzb3VyY2UtbnVtPjwvcmVjb3JkPjwvQ2l0ZT48L0VuZE5v
dGU+AAAgAAAAAA==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patients with neurologic deficits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Frankel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&gt;15 days -- OR 1, 3-5 days OR 7.6, 1-3 days OR 10.2, &lt;1 day OR 15.9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60B">
        <w:trPr>
          <w:trHeight w:hRule="exact" w:val="595"/>
        </w:trPr>
        <w:tc>
          <w:tcPr>
            <w:tcW w:w="2622" w:type="dxa"/>
            <w:gridSpan w:val="3"/>
            <w:vAlign w:val="center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Bladder Function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Furstenberg et al., 2009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PEVuZE5vdGU+PENpdGU+PEF1dGhvcj5GdXJzdGVuYmVyZzwvQXV0aG9yPjxZZWFyPjIwMDk8L1ll
YXI+PFJlY051bT44NzwvUmVjTnVtPjxEaXNwbGF5VGV4dD48c3R5bGUgZmFjZT0ic3VwZXJzY3Jp
cHQiPjM8L3N0eWxlPjwvRGlzcGxheVRleHQ+PHJlY29yZD48cmVjLW51bWJlcj44NzwvcmVjLW51
bWJlcj48Zm9yZWlnbi1rZXlzPjxrZXkgYXBwPSJFTiIgZGItaWQ9InZkZXN0NWV3dnZhZDJuZWEw
enI1c3Z3ZDkyejV3MGZlNXAydiIgdGltZXN0YW1wPSIxNDU0NDM5MjYzIj44Nzwva2V5PjxrZXkg
YXBwPSJFTldlYiIgZGItaWQ9IiI+MDwva2V5PjwvZm9yZWlnbi1rZXlzPjxyZWYtdHlwZSBuYW1l
PSJKb3VybmFsIEFydGljbGUiPjE3PC9yZWYtdHlwZT48Y29udHJpYnV0b3JzPjxhdXRob3JzPjxh
dXRob3I+RnVyc3RlbmJlcmcsIEMuIEguPC9hdXRob3I+PGF1dGhvcj5XaWVkZW5ob2ZlciwgQi48
L2F1dGhvcj48YXV0aG9yPkdlcm5lciwgSC4gSi48L2F1dGhvcj48YXV0aG9yPlB1dHosIEMuPC9h
dXRob3I+PC9hdXRob3JzPjwvY29udHJpYnV0b3JzPjxhdXRoLWFkZHJlc3M+T3J0aG9wYWVkaWMg
VW5pdmVyc2l0eSBIb3NwaXRhbCBIZWlkZWxiZXJnLCBTY2hsaWVyYmFjaGVyIExhbmRzdHJhc3Nl
IDIwMGEsIEQtNjkxMTggSGVpZGVsYmVyZywgR2VybWFueS4gY2FybC5oYW5zLmZ1ZXJzdGVuYmVy
Z0Bvay51bmktaGVpZGVsYmVyZy5kZTwvYXV0aC1hZGRyZXNzPjx0aXRsZXM+PHRpdGxlPlRoZSBl
ZmZlY3Qgb2YgZWFybHkgc3VyZ2ljYWwgdHJlYXRtZW50IG9uIHJlY292ZXJ5IGluIHBhdGllbnRz
IHdpdGggbWV0YXN0YXRpYyBjb21wcmVzc2lvbiBvZiB0aGUgc3BpbmFsIGNvcmQ8L3RpdGxlPjxz
ZWNvbmRhcnktdGl0bGU+SiBCb25lIEpvaW50IFN1cmcgQnI8L3NlY29uZGFyeS10aXRsZT48L3Rp
dGxlcz48cGVyaW9kaWNhbD48ZnVsbC10aXRsZT5KIEJvbmUgSm9pbnQgU3VyZyBCcjwvZnVsbC10
aXRsZT48L3BlcmlvZGljYWw+PHBhZ2VzPjI0MC00PC9wYWdlcz48dm9sdW1lPjkxPC92b2x1bWU+
PG51bWJlcj4yPC9udW1iZXI+PGtleXdvcmRzPjxrZXl3b3JkPkFkdWx0PC9rZXl3b3JkPjxrZXl3
b3JkPkFnZWQ8L2tleXdvcmQ+PGtleXdvcmQ+QWdlZCwgODAgYW5kIG92ZXI8L2tleXdvcmQ+PGtl
eXdvcmQ+Q2VydmljYWwgVmVydGVicmFlLypzdXJnZXJ5PC9rZXl3b3JkPjxrZXl3b3JkPkRlY29t
cHJlc3Npb24sIFN1cmdpY2FsLyptZXRob2RzPC9rZXl3b3JkPjxrZXl3b3JkPkZlbWFsZTwva2V5
d29yZD48a2V5d29yZD5IdW1hbnM8L2tleXdvcmQ+PGtleXdvcmQ+TWFsZTwva2V5d29yZD48a2V5
d29yZD5NaWRkbGUgQWdlZDwva2V5d29yZD48a2V5d29yZD5QYWluIE1lYXN1cmVtZW50PC9rZXl3
b3JkPjxrZXl3b3JkPlBhaW4sIFBvc3RvcGVyYXRpdmUvZXRpb2xvZ3k8L2tleXdvcmQ+PGtleXdv
cmQ+UGFyYXBsZWdpYS9zdXJnZXJ5L3RoZXJhcHk8L2tleXdvcmQ+PGtleXdvcmQ+UXVhbGl0eSBv
ZiBMaWZlPC9rZXl3b3JkPjxrZXl3b3JkPlJlY292ZXJ5IG9mIEZ1bmN0aW9uPC9rZXl3b3JkPjxr
ZXl3b3JkPlJldHJvc3BlY3RpdmUgU3R1ZGllczwva2V5d29yZD48a2V5d29yZD5TcGluYWwgQ29y
ZCBDb21wcmVzc2lvbi9ldGlvbG9neS8qc3VyZ2VyeTwva2V5d29yZD48a2V5d29yZD5TcGluYWwg
TmVvcGxhc21zL3NlY29uZGFyeS8qc3VyZ2VyeTwva2V5d29yZD48a2V5d29yZD5UaW1lIEZhY3Rv
cnM8L2tleXdvcmQ+PGtleXdvcmQ+WW91bmcgQWR1bHQ8L2tleXdvcmQ+PC9rZXl3b3Jkcz48ZGF0
ZXM+PHllYXI+MjAwOTwveWVhcj48cHViLWRhdGVzPjxkYXRlPkZlYjwvZGF0ZT48L3B1Yi1kYXRl
cz48L2RhdGVzPjxpc2JuPjAzMDEtNjIwWCAoUHJpbnQpJiN4RDswMzAxLTYyMFggKExpbmtpbmcp
PC9pc2JuPjxhY2Nlc3Npb24tbnVtPjE5MTkwMDYxPC9hY2Nlc3Npb24tbnVtPjx1cmxzPjxyZWxh
dGVkLXVybHM+PHVybD5odHRwOi8vd3d3Lm5jYmkubmxtLm5paC5nb3YvcHVibWVkLzE5MTkwMDYx
PC91cmw+PC9yZWxhdGVkLXVybHM+PC91cmxzPjxlbGVjdHJvbmljLXJlc291cmNlLW51bT4xMC4x
MzAyLzAzMDEtNjIwWC45MUIyLjIwODk0PC9lbGVjdHJvbmljLXJlc291cmNlLW51bT48L3JlY29y
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PEVuZE5vdGU+PENpdGU+PEF1dGhvcj5GdXJzdGVuYmVyZzwvQXV0aG9yPjxZZWFyPjIwMDk8L1ll
YXI+PFJlY051bT44NzwvUmVjTnVtPjxEaXNwbGF5VGV4dD48c3R5bGUgZmFjZT0ic3VwZXJzY3Jp
cHQiPjM8L3N0eWxlPjwvRGlzcGxheVRleHQ+PHJlY29yZD48cmVjLW51bWJlcj44NzwvcmVjLW51
bWJlcj48Zm9yZWlnbi1rZXlzPjxrZXkgYXBwPSJFTiIgZGItaWQ9InZkZXN0NWV3dnZhZDJuZWEw
enI1c3Z3ZDkyejV3MGZlNXAydiIgdGltZXN0YW1wPSIxNDU0NDM5MjYzIj44Nzwva2V5PjxrZXkg
YXBwPSJFTldlYiIgZGItaWQ9IiI+MDwva2V5PjwvZm9yZWlnbi1rZXlzPjxyZWYtdHlwZSBuYW1l
PSJKb3VybmFsIEFydGljbGUiPjE3PC9yZWYtdHlwZT48Y29udHJpYnV0b3JzPjxhdXRob3JzPjxh
dXRob3I+RnVyc3RlbmJlcmcsIEMuIEguPC9hdXRob3I+PGF1dGhvcj5XaWVkZW5ob2ZlciwgQi48
L2F1dGhvcj48YXV0aG9yPkdlcm5lciwgSC4gSi48L2F1dGhvcj48YXV0aG9yPlB1dHosIEMuPC9h
dXRob3I+PC9hdXRob3JzPjwvY29udHJpYnV0b3JzPjxhdXRoLWFkZHJlc3M+T3J0aG9wYWVkaWMg
VW5pdmVyc2l0eSBIb3NwaXRhbCBIZWlkZWxiZXJnLCBTY2hsaWVyYmFjaGVyIExhbmRzdHJhc3Nl
IDIwMGEsIEQtNjkxMTggSGVpZGVsYmVyZywgR2VybWFueS4gY2FybC5oYW5zLmZ1ZXJzdGVuYmVy
Z0Bvay51bmktaGVpZGVsYmVyZy5kZTwvYXV0aC1hZGRyZXNzPjx0aXRsZXM+PHRpdGxlPlRoZSBl
ZmZlY3Qgb2YgZWFybHkgc3VyZ2ljYWwgdHJlYXRtZW50IG9uIHJlY292ZXJ5IGluIHBhdGllbnRz
IHdpdGggbWV0YXN0YXRpYyBjb21wcmVzc2lvbiBvZiB0aGUgc3BpbmFsIGNvcmQ8L3RpdGxlPjxz
ZWNvbmRhcnktdGl0bGU+SiBCb25lIEpvaW50IFN1cmcgQnI8L3NlY29uZGFyeS10aXRsZT48L3Rp
dGxlcz48cGVyaW9kaWNhbD48ZnVsbC10aXRsZT5KIEJvbmUgSm9pbnQgU3VyZyBCcjwvZnVsbC10
aXRsZT48L3BlcmlvZGljYWw+PHBhZ2VzPjI0MC00PC9wYWdlcz48dm9sdW1lPjkxPC92b2x1bWU+
PG51bWJlcj4yPC9udW1iZXI+PGtleXdvcmRzPjxrZXl3b3JkPkFkdWx0PC9rZXl3b3JkPjxrZXl3
b3JkPkFnZWQ8L2tleXdvcmQ+PGtleXdvcmQ+QWdlZCwgODAgYW5kIG92ZXI8L2tleXdvcmQ+PGtl
eXdvcmQ+Q2VydmljYWwgVmVydGVicmFlLypzdXJnZXJ5PC9rZXl3b3JkPjxrZXl3b3JkPkRlY29t
cHJlc3Npb24sIFN1cmdpY2FsLyptZXRob2RzPC9rZXl3b3JkPjxrZXl3b3JkPkZlbWFsZTwva2V5
d29yZD48a2V5d29yZD5IdW1hbnM8L2tleXdvcmQ+PGtleXdvcmQ+TWFsZTwva2V5d29yZD48a2V5
d29yZD5NaWRkbGUgQWdlZDwva2V5d29yZD48a2V5d29yZD5QYWluIE1lYXN1cmVtZW50PC9rZXl3
b3JkPjxrZXl3b3JkPlBhaW4sIFBvc3RvcGVyYXRpdmUvZXRpb2xvZ3k8L2tleXdvcmQ+PGtleXdv
cmQ+UGFyYXBsZWdpYS9zdXJnZXJ5L3RoZXJhcHk8L2tleXdvcmQ+PGtleXdvcmQ+UXVhbGl0eSBv
ZiBMaWZlPC9rZXl3b3JkPjxrZXl3b3JkPlJlY292ZXJ5IG9mIEZ1bmN0aW9uPC9rZXl3b3JkPjxr
ZXl3b3JkPlJldHJvc3BlY3RpdmUgU3R1ZGllczwva2V5d29yZD48a2V5d29yZD5TcGluYWwgQ29y
ZCBDb21wcmVzc2lvbi9ldGlvbG9neS8qc3VyZ2VyeTwva2V5d29yZD48a2V5d29yZD5TcGluYWwg
TmVvcGxhc21zL3NlY29uZGFyeS8qc3VyZ2VyeTwva2V5d29yZD48a2V5d29yZD5UaW1lIEZhY3Rv
cnM8L2tleXdvcmQ+PGtleXdvcmQ+WW91bmcgQWR1bHQ8L2tleXdvcmQ+PC9rZXl3b3Jkcz48ZGF0
ZXM+PHllYXI+MjAwOTwveWVhcj48cHViLWRhdGVzPjxkYXRlPkZlYjwvZGF0ZT48L3B1Yi1kYXRl
cz48L2RhdGVzPjxpc2JuPjAzMDEtNjIwWCAoUHJpbnQpJiN4RDswMzAxLTYyMFggKExpbmtpbmcp
PC9pc2JuPjxhY2Nlc3Npb24tbnVtPjE5MTkwMDYxPC9hY2Nlc3Npb24tbnVtPjx1cmxzPjxyZWxh
dGVkLXVybHM+PHVybD5odHRwOi8vd3d3Lm5jYmkubmxtLm5paC5nb3YvcHVibWVkLzE5MTkwMDYx
PC91cmw+PC9yZWxhdGVkLXVybHM+PC91cmxzPjxlbGVjdHJvbmljLXJlc291cmNlLW51bT4xMC4x
MzAyLzAzMDEtNjIwWC45MUIyLjIwODk0PC9lbGVjdHJvbmljLXJlc291cmNlLW51bT48L3JlY29y
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patients with neurologic deficits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vs 0% improvement, 0 vs 7% deterioration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trHeight w:hRule="exact" w:val="523"/>
        </w:trPr>
        <w:tc>
          <w:tcPr>
            <w:tcW w:w="2622" w:type="dxa"/>
            <w:gridSpan w:val="3"/>
            <w:vAlign w:val="center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MRC ≥III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 et al., 2013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&lt;EndNote&gt;&lt;Cite&gt;&lt;Author&gt;Park&lt;/Author&gt;&lt;Year&gt;2013&lt;/Year&gt;&lt;RecNum&gt;34&lt;/RecNum&gt;&lt;DisplayText&gt;&lt;style face="superscript"&gt;6&lt;/style&gt;&lt;/DisplayText&gt;&lt;record&gt;&lt;rec-number&gt;34&lt;/rec-number&gt;&lt;foreign-keys&gt;&lt;key app="EN" db-id="vdest5ewvvad2nea0zr5svwd92z5w0fe5p2v" timestamp="1443036902"&gt;34&lt;/key&gt;&lt;/foreign-keys&gt;&lt;ref-type name="Journal Article"&gt;17&lt;/ref-type&gt;&lt;contributors&gt;&lt;authors&gt;&lt;author&gt;Park, J. H.&lt;/author&gt;&lt;author&gt;Jeon, S. R.&lt;/author&gt;&lt;/authors&gt;&lt;/contributors&gt;&lt;auth-address&gt;Department of Neurological Surgery, Gangneung Asan Hospital, University of Ulsan College of Medicine, Seoul, Korea.&lt;/auth-address&gt;&lt;titles&gt;&lt;title&gt;Pre- and postoperative lower extremity motor power and ambulatory status of patients with spinal cord compression due to a metastatic spinal tumor&lt;/title&gt;&lt;secondary-title&gt;Spine (Phila Pa 1976)&lt;/secondary-title&gt;&lt;/titles&gt;&lt;periodical&gt;&lt;full-title&gt;Spine (Phila Pa 1976)&lt;/full-title&gt;&lt;/periodical&gt;&lt;pages&gt;E798-802&lt;/pages&gt;&lt;volume&gt;38&lt;/volume&gt;&lt;number&gt;13&lt;/number&gt;&lt;keywords&gt;&lt;keyword&gt;Adult&lt;/keyword&gt;&lt;keyword&gt;Aged&lt;/keyword&gt;&lt;keyword&gt;Aged, 80 and over&lt;/keyword&gt;&lt;keyword&gt;Female&lt;/keyword&gt;&lt;keyword&gt;Humans&lt;/keyword&gt;&lt;keyword&gt;Lower Extremity/*physiopathology&lt;/keyword&gt;&lt;keyword&gt;Male&lt;/keyword&gt;&lt;keyword&gt;Middle Aged&lt;/keyword&gt;&lt;keyword&gt;Outcome Assessment (Health Care)/methods&lt;/keyword&gt;&lt;keyword&gt;Postoperative Period&lt;/keyword&gt;&lt;keyword&gt;Preoperative Period&lt;/keyword&gt;&lt;keyword&gt;Prognosis&lt;/keyword&gt;&lt;keyword&gt;Retrospective Studies&lt;/keyword&gt;&lt;keyword&gt;Spinal Cord Compression/classification/etiology/*surgery&lt;/keyword&gt;&lt;keyword&gt;Spinal Neoplasms/*complications/secondary&lt;/keyword&gt;&lt;keyword&gt;Survival Analysis&lt;/keyword&gt;&lt;keyword&gt;Time Factors&lt;/keyword&gt;&lt;keyword&gt;Walking/*physiology&lt;/keyword&gt;&lt;/keywords&gt;&lt;dates&gt;&lt;year&gt;2013&lt;/year&gt;&lt;pub-dates&gt;&lt;date&gt;Jun 1&lt;/date&gt;&lt;/pub-dates&gt;&lt;/dates&gt;&lt;isbn&gt;1528-1159 (Electronic)&amp;#xD;0362-2436 (Linking)&lt;/isbn&gt;&lt;accession-num&gt;23532120&lt;/accession-num&gt;&lt;urls&gt;&lt;related-urls&gt;&lt;url&gt;http://www.ncbi.nlm.nih.gov/pubmed/23532120&lt;/url&gt;&lt;/related-urls&gt;&lt;/urls&gt;&lt;electronic-resource-num&gt;10.1097/BRS.0b013e3182927559&lt;/electronic-resource-num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vs 22%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trHeight w:hRule="exact" w:val="1171"/>
        </w:trPr>
        <w:tc>
          <w:tcPr>
            <w:tcW w:w="2622" w:type="dxa"/>
            <w:gridSpan w:val="3"/>
            <w:vAlign w:val="center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Tokuhashi Score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Putz et al. 2008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PEVuZE5vdGU+PENpdGU+PEF1dGhvcj5QdXR6PC9BdXRob3I+PFllYXI+MjAwODwvWWVhcj48UmVj
TnVtPjg4PC9SZWNOdW0+PERpc3BsYXlUZXh0PjxzdHlsZSBmYWNlPSJzdXBlcnNjcmlwdCI+Nzwv
c3R5bGU+PC9EaXNwbGF5VGV4dD48cmVjb3JkPjxyZWMtbnVtYmVyPjg4PC9yZWMtbnVtYmVyPjxm
b3JlaWduLWtleXM+PGtleSBhcHA9IkVOIiBkYi1pZD0idmRlc3Q1ZXd2dmFkMm5lYTB6cjVzdndk
OTJ6NXcwZmU1cDJ2IiB0aW1lc3RhbXA9IjE0NTQ0MzkzMzkiPjg4PC9rZXk+PGtleSBhcHA9IkVO
V2ViIiBkYi1pZD0iIj4wPC9rZXk+PC9mb3JlaWduLWtleXM+PHJlZi10eXBlIG5hbWU9IkpvdXJu
YWwgQXJ0aWNsZSI+MTc8L3JlZi10eXBlPjxjb250cmlidXRvcnM+PGF1dGhvcnM+PGF1dGhvcj5Q
dXR6LCBDLjwvYXV0aG9yPjxhdXRob3I+V2llZGVuaG9mZXIsIEIuPC9hdXRob3I+PGF1dGhvcj5H
ZXJuZXIsIEguIEouPC9hdXRob3I+PGF1dGhvcj5GdXJzdGVuYmVyZywgQy4gSC48L2F1dGhvcj48
L2F1dGhvcnM+PC9jb250cmlidXRvcnM+PGF1dGgtYWRkcmVzcz5TcGluYWwgQ29yZCBJbmp1cnkg
Q2VudGVyLCBPcnRob3BhZWRpYyBVbml2ZXJzaXR5IEhvc3BpdGFsIEhlaWRlbGJlcmcsIEhlaWRl
bGJlcmcsIEdlcm1hbnkuIGNvcm5lbGlhLnB1dHpAb2sudW5pLWhlaWRlbGJlcmcuZGU8L2F1dGgt
YWRkcmVzcz48dGl0bGVzPjx0aXRsZT5Ub2t1aGFzaGkgcHJvZ25vc2lzIHNjb3JlOiBhbiBpbXBv
cnRhbnQgdG9vbCBpbiBwcmVkaWN0aW9uIG9mIHRoZSBuZXVyb2xvZ2ljYWwgb3V0Y29tZSBpbiBt
ZXRhc3RhdGljIHNwaW5hbCBjb3JkIGNvbXByZXNzaW9uOiBhIHJldHJvc3BlY3RpdmUgY2xpbmlj
YWwgc3R1ZHk8L3RpdGxlPjxzZWNvbmRhcnktdGl0bGU+U3BpbmUgKFBoaWxhIFBhIDE5NzYpPC9z
ZWNvbmRhcnktdGl0bGU+PC90aXRsZXM+PHBlcmlvZGljYWw+PGZ1bGwtdGl0bGU+U3BpbmUgKFBo
aWxhIFBhIDE5NzYpPC9mdWxsLXRpdGxlPjwvcGVyaW9kaWNhbD48cGFnZXM+MjY2OS03NDwvcGFn
ZXM+PHZvbHVtZT4zMzwvdm9sdW1lPjxudW1iZXI+MjQ8L251bWJlcj48a2V5d29yZHM+PGtleXdv
cmQ+QWR1bHQ8L2tleXdvcmQ+PGtleXdvcmQ+QWdlZDwva2V5d29yZD48a2V5d29yZD5BZ2VkLCA4
MCBhbmQgb3Zlcjwva2V5d29yZD48a2V5d29yZD5EZXBlbmRlbnQgQW1idWxhdGlvbjwva2V5d29y
ZD48a2V5d29yZD4qRGlzYWJpbGl0eSBFdmFsdWF0aW9uPC9rZXl3b3JkPjxrZXl3b3JkPkZlbWFs
ZTwva2V5d29yZD48a2V5d29yZD5IdW1hbnM8L2tleXdvcmQ+PGtleXdvcmQ+TWFsZTwva2V5d29y
ZD48a2V5d29yZD5NaWRkbGUgQWdlZDwva2V5d29yZD48a2V5d29yZD5Nb2JpbGl0eSBMaW1pdGF0
aW9uPC9rZXl3b3JkPjxrZXl3b3JkPipPcnRob3BlZGljIFByb2NlZHVyZXM8L2tleXdvcmQ+PGtl
eXdvcmQ+UGFyYXBsZWdpYS8qZXRpb2xvZ3kvbW9ydGFsaXR5L3BoeXNpb3BhdGhvbG9neS9zdXJn
ZXJ5PC9rZXl3b3JkPjxrZXl3b3JkPlByZWRpY3RpdmUgVmFsdWUgb2YgVGVzdHM8L2tleXdvcmQ+
PGtleXdvcmQ+UXVhZHJpcGxlZ2lhLypldGlvbG9neS9tb3J0YWxpdHkvcGh5c2lvcGF0aG9sb2d5
L3N1cmdlcnk8L2tleXdvcmQ+PGtleXdvcmQ+UmVjb3Zlcnkgb2YgRnVuY3Rpb248L2tleXdvcmQ+
PGtleXdvcmQ+UmV0cm9zcGVjdGl2ZSBTdHVkaWVzPC9rZXl3b3JkPjxrZXl3b3JkPlNldmVyaXR5
IG9mIElsbG5lc3MgSW5kZXg8L2tleXdvcmQ+PGtleXdvcmQ+U3BpbmFsIENvcmQgQ29tcHJlc3Np
b24vKmRpYWdub3Npcy9ldGlvbG9neS9tb3J0YWxpdHkvcGh5c2lvcGF0aG9sb2d5L3N1cmdlcnk8
L2tleXdvcmQ+PGtleXdvcmQ+U3BpbmFsIE5lb3BsYXNtcy8qY29tcGxpY2F0aW9ucy9tb3J0YWxp
dHkvcGh5c2lvcGF0aG9sb2d5L3NlY29uZGFyeS9zdXJnZXJ5PC9rZXl3b3JkPjxrZXl3b3JkPlRy
ZWF0bWVudCBPdXRjb21lPC9rZXl3b3JkPjxrZXl3b3JkPldhbGtpbmc8L2tleXdvcmQ+PGtleXdv
cmQ+WW91bmcgQWR1bHQ8L2tleXdvcmQ+PC9rZXl3b3Jkcz48ZGF0ZXM+PHllYXI+MjAwODwveWVh
cj48cHViLWRhdGVzPjxkYXRlPk5vdiAxNTwvZGF0ZT48L3B1Yi1kYXRlcz48L2RhdGVzPjxpc2Ju
PjE1MjgtMTE1OSAoRWxlY3Ryb25pYykmI3hEOzAzNjItMjQzNiAoTGlua2luZyk8L2lzYm4+PGFj
Y2Vzc2lvbi1udW0+MTg5ODE5NjA8L2FjY2Vzc2lvbi1udW0+PHVybHM+PHJlbGF0ZWQtdXJscz48
dXJsPmh0dHA6Ly93d3cubmNiaS5ubG0ubmloLmdvdi9wdWJtZWQvMTg5ODE5NjA8L3VybD48L3Jl
bGF0ZWQtdXJscz48L3VybHM+PGVsZWN0cm9uaWMtcmVzb3VyY2UtbnVtPjEwLjEwOTcvQlJTLjBi
MDEzZTMxODE4OGI5OGY8L2VsZWN0cm9uaWMtcmVzb3VyY2UtbnVtPjwvcmVjb3JkPjwvQ2l0ZT48
L0VuZE5vdGU+AAAgAAAAAA==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PEVuZE5vdGU+PENpdGU+PEF1dGhvcj5QdXR6PC9BdXRob3I+PFllYXI+MjAwODwvWWVhcj48UmVj
TnVtPjg4PC9SZWNOdW0+PERpc3BsYXlUZXh0PjxzdHlsZSBmYWNlPSJzdXBlcnNjcmlwdCI+Nzwv
c3R5bGU+PC9EaXNwbGF5VGV4dD48cmVjb3JkPjxyZWMtbnVtYmVyPjg4PC9yZWMtbnVtYmVyPjxm
b3JlaWduLWtleXM+PGtleSBhcHA9IkVOIiBkYi1pZD0idmRlc3Q1ZXd2dmFkMm5lYTB6cjVzdndk
OTJ6NXcwZmU1cDJ2IiB0aW1lc3RhbXA9IjE0NTQ0MzkzMzkiPjg4PC9rZXk+PGtleSBhcHA9IkVO
V2ViIiBkYi1pZD0iIj4wPC9rZXk+PC9mb3JlaWduLWtleXM+PHJlZi10eXBlIG5hbWU9IkpvdXJu
YWwgQXJ0aWNsZSI+MTc8L3JlZi10eXBlPjxjb250cmlidXRvcnM+PGF1dGhvcnM+PGF1dGhvcj5Q
dXR6LCBDLjwvYXV0aG9yPjxhdXRob3I+V2llZGVuaG9mZXIsIEIuPC9hdXRob3I+PGF1dGhvcj5H
ZXJuZXIsIEguIEouPC9hdXRob3I+PGF1dGhvcj5GdXJzdGVuYmVyZywgQy4gSC48L2F1dGhvcj48
L2F1dGhvcnM+PC9jb250cmlidXRvcnM+PGF1dGgtYWRkcmVzcz5TcGluYWwgQ29yZCBJbmp1cnkg
Q2VudGVyLCBPcnRob3BhZWRpYyBVbml2ZXJzaXR5IEhvc3BpdGFsIEhlaWRlbGJlcmcsIEhlaWRl
bGJlcmcsIEdlcm1hbnkuIGNvcm5lbGlhLnB1dHpAb2sudW5pLWhlaWRlbGJlcmcuZGU8L2F1dGgt
YWRkcmVzcz48dGl0bGVzPjx0aXRsZT5Ub2t1aGFzaGkgcHJvZ25vc2lzIHNjb3JlOiBhbiBpbXBv
cnRhbnQgdG9vbCBpbiBwcmVkaWN0aW9uIG9mIHRoZSBuZXVyb2xvZ2ljYWwgb3V0Y29tZSBpbiBt
ZXRhc3RhdGljIHNwaW5hbCBjb3JkIGNvbXByZXNzaW9uOiBhIHJldHJvc3BlY3RpdmUgY2xpbmlj
YWwgc3R1ZHk8L3RpdGxlPjxzZWNvbmRhcnktdGl0bGU+U3BpbmUgKFBoaWxhIFBhIDE5NzYpPC9z
ZWNvbmRhcnktdGl0bGU+PC90aXRsZXM+PHBlcmlvZGljYWw+PGZ1bGwtdGl0bGU+U3BpbmUgKFBo
aWxhIFBhIDE5NzYpPC9mdWxsLXRpdGxlPjwvcGVyaW9kaWNhbD48cGFnZXM+MjY2OS03NDwvcGFn
ZXM+PHZvbHVtZT4zMzwvdm9sdW1lPjxudW1iZXI+MjQ8L251bWJlcj48a2V5d29yZHM+PGtleXdv
cmQ+QWR1bHQ8L2tleXdvcmQ+PGtleXdvcmQ+QWdlZDwva2V5d29yZD48a2V5d29yZD5BZ2VkLCA4
MCBhbmQgb3Zlcjwva2V5d29yZD48a2V5d29yZD5EZXBlbmRlbnQgQW1idWxhdGlvbjwva2V5d29y
ZD48a2V5d29yZD4qRGlzYWJpbGl0eSBFdmFsdWF0aW9uPC9rZXl3b3JkPjxrZXl3b3JkPkZlbWFs
ZTwva2V5d29yZD48a2V5d29yZD5IdW1hbnM8L2tleXdvcmQ+PGtleXdvcmQ+TWFsZTwva2V5d29y
ZD48a2V5d29yZD5NaWRkbGUgQWdlZDwva2V5d29yZD48a2V5d29yZD5Nb2JpbGl0eSBMaW1pdGF0
aW9uPC9rZXl3b3JkPjxrZXl3b3JkPipPcnRob3BlZGljIFByb2NlZHVyZXM8L2tleXdvcmQ+PGtl
eXdvcmQ+UGFyYXBsZWdpYS8qZXRpb2xvZ3kvbW9ydGFsaXR5L3BoeXNpb3BhdGhvbG9neS9zdXJn
ZXJ5PC9rZXl3b3JkPjxrZXl3b3JkPlByZWRpY3RpdmUgVmFsdWUgb2YgVGVzdHM8L2tleXdvcmQ+
PGtleXdvcmQ+UXVhZHJpcGxlZ2lhLypldGlvbG9neS9tb3J0YWxpdHkvcGh5c2lvcGF0aG9sb2d5
L3N1cmdlcnk8L2tleXdvcmQ+PGtleXdvcmQ+UmVjb3Zlcnkgb2YgRnVuY3Rpb248L2tleXdvcmQ+
PGtleXdvcmQ+UmV0cm9zcGVjdGl2ZSBTdHVkaWVzPC9rZXl3b3JkPjxrZXl3b3JkPlNldmVyaXR5
IG9mIElsbG5lc3MgSW5kZXg8L2tleXdvcmQ+PGtleXdvcmQ+U3BpbmFsIENvcmQgQ29tcHJlc3Np
b24vKmRpYWdub3Npcy9ldGlvbG9neS9tb3J0YWxpdHkvcGh5c2lvcGF0aG9sb2d5L3N1cmdlcnk8
L2tleXdvcmQ+PGtleXdvcmQ+U3BpbmFsIE5lb3BsYXNtcy8qY29tcGxpY2F0aW9ucy9tb3J0YWxp
dHkvcGh5c2lvcGF0aG9sb2d5L3NlY29uZGFyeS9zdXJnZXJ5PC9rZXl3b3JkPjxrZXl3b3JkPlRy
ZWF0bWVudCBPdXRjb21lPC9rZXl3b3JkPjxrZXl3b3JkPldhbGtpbmc8L2tleXdvcmQ+PGtleXdv
cmQ+WW91bmcgQWR1bHQ8L2tleXdvcmQ+PC9rZXl3b3Jkcz48ZGF0ZXM+PHllYXI+MjAwODwveWVh
cj48cHViLWRhdGVzPjxkYXRlPk5vdiAxNTwvZGF0ZT48L3B1Yi1kYXRlcz48L2RhdGVzPjxpc2Ju
PjE1MjgtMTE1OSAoRWxlY3Ryb25pYykmI3hEOzAzNjItMjQzNiAoTGlua2luZyk8L2lzYm4+PGFj
Y2Vzc2lvbi1udW0+MTg5ODE5NjA8L2FjY2Vzc2lvbi1udW0+PHVybHM+PHJlbGF0ZWQtdXJscz48
dXJsPmh0dHA6Ly93d3cubmNiaS5ubG0ubmloLmdvdi9wdWJtZWQvMTg5ODE5NjA8L3VybD48L3Jl
bGF0ZWQtdXJscz48L3VybHM+PGVsZWN0cm9uaWMtcmVzb3VyY2UtbnVtPjEwLjEwOTcvQlJTLjBi
MDEzZTMxODE4OGI5OGY8L2VsZWN0cm9uaWMtcmVzb3VyY2UtbnVtPjwvcmVjb3JkPjwvQ2l0ZT48
L0VuZE5vdGU+AAAAAAAAAA==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patients with neurologic deficits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Improved - mean Tokuhashi 9, No change - mean Tokuhashi 8, Deteriorated - mean Tokuhashi 7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Very Low</w:t>
            </w:r>
          </w:p>
        </w:tc>
      </w:tr>
      <w:tr w:rsidR="0005760B">
        <w:trPr>
          <w:trHeight w:hRule="exact" w:val="288"/>
        </w:trPr>
        <w:tc>
          <w:tcPr>
            <w:tcW w:w="11026" w:type="dxa"/>
            <w:gridSpan w:val="8"/>
          </w:tcPr>
          <w:p w:rsidR="0005760B" w:rsidRDefault="000576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Negative Predictor</w:t>
            </w:r>
          </w:p>
        </w:tc>
      </w:tr>
      <w:tr w:rsidR="0005760B">
        <w:trPr>
          <w:trHeight w:hRule="exact" w:val="586"/>
        </w:trPr>
        <w:tc>
          <w:tcPr>
            <w:tcW w:w="2622" w:type="dxa"/>
            <w:gridSpan w:val="3"/>
            <w:vAlign w:val="center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Vertebral compression fracture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Chaichana et al., 2009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PEVuZE5vdGU+PENpdGU+PEF1dGhvcj5DaGFpY2hhbmE8L0F1dGhvcj48WWVhcj4yMDA5PC9ZZWFy
PjxSZWNOdW0+MTcyPC9SZWNOdW0+PERpc3BsYXlUZXh0PjxzdHlsZSBmYWNlPSJzdXBlcnNjcmlw
dCI+ODwvc3R5bGU+PC9EaXNwbGF5VGV4dD48cmVjb3JkPjxyZWMtbnVtYmVyPjE3MjwvcmVjLW51
bWJlcj48Zm9yZWlnbi1rZXlzPjxrZXkgYXBwPSJFTiIgZGItaWQ9InZkZXN0NWV3dnZhZDJuZWEw
enI1c3Z3ZDkyejV3MGZlNXAydiIgdGltZXN0YW1wPSIxNDU0NDM5MTc4Ij4xNzI8L2tleT48L2Zv
cmVpZ24ta2V5cz48cmVmLXR5cGUgbmFtZT0iSm91cm5hbCBBcnRpY2xlIj4xNzwvcmVmLXR5cGU+
PGNvbnRyaWJ1dG9ycz48YXV0aG9ycz48YXV0aG9yPkNoYWljaGFuYSwgSy4gTC48L2F1dGhvcj48
YXV0aG9yPlBlbmRsZXRvbiwgQy48L2F1dGhvcj48YXV0aG9yPldvbGluc2t5LCBKLiBQLjwvYXV0
aG9yPjxhdXRob3I+R29rYXNsYW4sIFouIEwuPC9hdXRob3I+PGF1dGhvcj5TY2l1YmJhLCBELiBN
LjwvYXV0aG9yPjwvYXV0aG9ycz48L2NvbnRyaWJ1dG9ycz48YXV0aC1hZGRyZXNzPkRlcGFydG1l
bnQgb2YgTmV1cm9zdXJnZXJ5LCBUaGUgSm9obnMgSG9wa2lucyBIb3NwaXRhbCwgQmFsdGltb3Jl
LCBNYXJ5bGFuZCAyMTI4NywgVVNBLiBrYWlzb3JuQGpobWkuZWR1PC9hdXRoLWFkZHJlc3M+PHRp
dGxlcz48dGl0bGU+VmVydGVicmFsIGNvbXByZXNzaW9uIGZyYWN0dXJlcyBpbiBwYXRpZW50cyBw
cmVzZW50aW5nIHdpdGggbWV0YXN0YXRpYyBlcGlkdXJhbCBzcGluYWwgY29yZCBjb21wcmVzc2lv
bjwvdGl0bGU+PHNlY29uZGFyeS10aXRsZT5OZXVyb3N1cmdlcnk8L3NlY29uZGFyeS10aXRsZT48
L3RpdGxlcz48cGVyaW9kaWNhbD48ZnVsbC10aXRsZT5OZXVyb3N1cmdlcnk8L2Z1bGwtdGl0bGU+
PC9wZXJpb2RpY2FsPjxwYWdlcz4yNjctNzQ7IGRpc2N1c3Npb24gMjc0LTU8L3BhZ2VzPjx2b2x1
bWU+NjU8L3ZvbHVtZT48bnVtYmVyPjI8L251bWJlcj48a2V5d29yZHM+PGtleXdvcmQ+QWR1bHQ8
L2tleXdvcmQ+PGtleXdvcmQ+QWdlZDwva2V5d29yZD48a2V5d29yZD5CcmVhc3QgTmVvcGxhc21z
L3NlY29uZGFyeTwva2V5d29yZD48a2V5d29yZD5DYXVzYWxpdHk8L2tleXdvcmQ+PGtleXdvcmQ+
RGVjb21wcmVzc2lvbiwgU3VyZ2ljYWw8L2tleXdvcmQ+PGtleXdvcmQ+RHJ1ZyBUaGVyYXB5L3N0
YXRpc3RpY3MgJmFtcDsgbnVtZXJpY2FsIGRhdGE8L2tleXdvcmQ+PGtleXdvcmQ+RXBpZHVyYWwg
U3BhY2UvcGF0aG9sb2d5L3BoeXNpb3BhdGhvbG9neS9zdXJnZXJ5PC9rZXl3b3JkPjxrZXl3b3Jk
PkZlbWFsZTwva2V5d29yZD48a2V5d29yZD5GcmFjdHVyZXMsIENvbXByZXNzaW9uLypldGlvbG9n
eS9wYXRob2xvZ3kvcGh5c2lvcGF0aG9sb2d5PC9rZXl3b3JkPjxrZXl3b3JkPkh1bWFuczwva2V5
d29yZD48a2V5d29yZD5MYW1pbmVjdG9teTwva2V5d29yZD48a2V5d29yZD5NYWxlPC9rZXl3b3Jk
PjxrZXl3b3JkPk1pZGRsZSBBZ2VkPC9rZXl3b3JkPjxrZXl3b3JkPlBhcmFseXNpcy9ldGlvbG9n
eS9wcmV2ZW50aW9uICZhbXA7IGNvbnRyb2wvc3VyZ2VyeTwva2V5d29yZD48a2V5d29yZD5SYWRp
b3RoZXJhcHkvc3RhdGlzdGljcyAmYW1wOyBudW1lcmljYWwgZGF0YTwva2V5d29yZD48a2V5d29y
ZD5SZWdyZXNzaW9uIEFuYWx5c2lzPC9rZXl3b3JkPjxrZXl3b3JkPlJldHJvc3BlY3RpdmUgU3R1
ZGllczwva2V5d29yZD48a2V5d29yZD5TcGluYWwgQ2FuYWwvcGF0aG9sb2d5L3JhZGlvZ3JhcGh5
L3N1cmdlcnk8L2tleXdvcmQ+PGtleXdvcmQ+U3BpbmFsIENvcmQgQ29tcHJlc3Npb24vKmV0aW9s
b2d5L3BhdGhvbG9neS9waHlzaW9wYXRob2xvZ3k8L2tleXdvcmQ+PGtleXdvcmQ+U3BpbmFsIEZy
YWN0dXJlcy8qZXRpb2xvZ3kvcGF0aG9sb2d5L3BoeXNpb3BhdGhvbG9neTwva2V5d29yZD48a2V5
d29yZD5TcGluYWwgTmVvcGxhc21zLypzZWNvbmRhcnk8L2tleXdvcmQ+PGtleXdvcmQ+U3BpbmUv
cGF0aG9sb2d5L3BoeXNpb3BhdGhvbG9neS9zdXJnZXJ5PC9rZXl3b3JkPjxrZXl3b3JkPlRob3Jh
Y2ljIFZlcnRlYnJhZS9wYXRob2xvZ3k8L2tleXdvcmQ+PC9rZXl3b3Jkcz48ZGF0ZXM+PHllYXI+
MjAwOTwveWVhcj48cHViLWRhdGVzPjxkYXRlPkF1ZzwvZGF0ZT48L3B1Yi1kYXRlcz48L2RhdGVz
Pjxpc2JuPjE1MjQtNDA0MCAoRWxlY3Ryb25pYykmI3hEOzAxNDgtMzk2WCAoTGlua2luZyk8L2lz
Ym4+PGFjY2Vzc2lvbi1udW0+MTk2MjU5MDQ8L2FjY2Vzc2lvbi1udW0+PHVybHM+PHJlbGF0ZWQt
dXJscz48dXJsPmh0dHA6Ly93d3cubmNiaS5ubG0ubmloLmdvdi9wdWJtZWQvMTk2MjU5MDQ8L3Vy
bD48L3JlbGF0ZWQtdXJscz48L3VybHM+PGVsZWN0cm9uaWMtcmVzb3VyY2UtbnVtPjEwLjEyMjcv
MDEuTkVVLjAwMDAzNDk5MTkuMzE2MzYuMDU8L2VsZWN0cm9uaWMtcmVzb3VyY2UtbnVtPjwvcmVj
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PEVuZE5vdGU+PENpdGU+PEF1dGhvcj5DaGFpY2hhbmE8L0F1dGhvcj48WWVhcj4yMDA5PC9ZZWFy
PjxSZWNOdW0+MTcyPC9SZWNOdW0+PERpc3BsYXlUZXh0PjxzdHlsZSBmYWNlPSJzdXBlcnNjcmlw
dCI+ODwvc3R5bGU+PC9EaXNwbGF5VGV4dD48cmVjb3JkPjxyZWMtbnVtYmVyPjE3MjwvcmVjLW51
bWJlcj48Zm9yZWlnbi1rZXlzPjxrZXkgYXBwPSJFTiIgZGItaWQ9InZkZXN0NWV3dnZhZDJuZWEw
enI1c3Z3ZDkyejV3MGZlNXAydiIgdGltZXN0YW1wPSIxNDU0NDM5MTc4Ij4xNzI8L2tleT48L2Zv
cmVpZ24ta2V5cz48cmVmLXR5cGUgbmFtZT0iSm91cm5hbCBBcnRpY2xlIj4xNzwvcmVmLXR5cGU+
PGNvbnRyaWJ1dG9ycz48YXV0aG9ycz48YXV0aG9yPkNoYWljaGFuYSwgSy4gTC48L2F1dGhvcj48
YXV0aG9yPlBlbmRsZXRvbiwgQy48L2F1dGhvcj48YXV0aG9yPldvbGluc2t5LCBKLiBQLjwvYXV0
aG9yPjxhdXRob3I+R29rYXNsYW4sIFouIEwuPC9hdXRob3I+PGF1dGhvcj5TY2l1YmJhLCBELiBN
LjwvYXV0aG9yPjwvYXV0aG9ycz48L2NvbnRyaWJ1dG9ycz48YXV0aC1hZGRyZXNzPkRlcGFydG1l
bnQgb2YgTmV1cm9zdXJnZXJ5LCBUaGUgSm9obnMgSG9wa2lucyBIb3NwaXRhbCwgQmFsdGltb3Jl
LCBNYXJ5bGFuZCAyMTI4NywgVVNBLiBrYWlzb3JuQGpobWkuZWR1PC9hdXRoLWFkZHJlc3M+PHRp
dGxlcz48dGl0bGU+VmVydGVicmFsIGNvbXByZXNzaW9uIGZyYWN0dXJlcyBpbiBwYXRpZW50cyBw
cmVzZW50aW5nIHdpdGggbWV0YXN0YXRpYyBlcGlkdXJhbCBzcGluYWwgY29yZCBjb21wcmVzc2lv
bjwvdGl0bGU+PHNlY29uZGFyeS10aXRsZT5OZXVyb3N1cmdlcnk8L3NlY29uZGFyeS10aXRsZT48
L3RpdGxlcz48cGVyaW9kaWNhbD48ZnVsbC10aXRsZT5OZXVyb3N1cmdlcnk8L2Z1bGwtdGl0bGU+
PC9wZXJpb2RpY2FsPjxwYWdlcz4yNjctNzQ7IGRpc2N1c3Npb24gMjc0LTU8L3BhZ2VzPjx2b2x1
bWU+NjU8L3ZvbHVtZT48bnVtYmVyPjI8L251bWJlcj48a2V5d29yZHM+PGtleXdvcmQ+QWR1bHQ8
L2tleXdvcmQ+PGtleXdvcmQ+QWdlZDwva2V5d29yZD48a2V5d29yZD5CcmVhc3QgTmVvcGxhc21z
L3NlY29uZGFyeTwva2V5d29yZD48a2V5d29yZD5DYXVzYWxpdHk8L2tleXdvcmQ+PGtleXdvcmQ+
RGVjb21wcmVzc2lvbiwgU3VyZ2ljYWw8L2tleXdvcmQ+PGtleXdvcmQ+RHJ1ZyBUaGVyYXB5L3N0
YXRpc3RpY3MgJmFtcDsgbnVtZXJpY2FsIGRhdGE8L2tleXdvcmQ+PGtleXdvcmQ+RXBpZHVyYWwg
U3BhY2UvcGF0aG9sb2d5L3BoeXNpb3BhdGhvbG9neS9zdXJnZXJ5PC9rZXl3b3JkPjxrZXl3b3Jk
PkZlbWFsZTwva2V5d29yZD48a2V5d29yZD5GcmFjdHVyZXMsIENvbXByZXNzaW9uLypldGlvbG9n
eS9wYXRob2xvZ3kvcGh5c2lvcGF0aG9sb2d5PC9rZXl3b3JkPjxrZXl3b3JkPkh1bWFuczwva2V5
d29yZD48a2V5d29yZD5MYW1pbmVjdG9teTwva2V5d29yZD48a2V5d29yZD5NYWxlPC9rZXl3b3Jk
PjxrZXl3b3JkPk1pZGRsZSBBZ2VkPC9rZXl3b3JkPjxrZXl3b3JkPlBhcmFseXNpcy9ldGlvbG9n
eS9wcmV2ZW50aW9uICZhbXA7IGNvbnRyb2wvc3VyZ2VyeTwva2V5d29yZD48a2V5d29yZD5SYWRp
b3RoZXJhcHkvc3RhdGlzdGljcyAmYW1wOyBudW1lcmljYWwgZGF0YTwva2V5d29yZD48a2V5d29y
ZD5SZWdyZXNzaW9uIEFuYWx5c2lzPC9rZXl3b3JkPjxrZXl3b3JkPlJldHJvc3BlY3RpdmUgU3R1
ZGllczwva2V5d29yZD48a2V5d29yZD5TcGluYWwgQ2FuYWwvcGF0aG9sb2d5L3JhZGlvZ3JhcGh5
L3N1cmdlcnk8L2tleXdvcmQ+PGtleXdvcmQ+U3BpbmFsIENvcmQgQ29tcHJlc3Npb24vKmV0aW9s
b2d5L3BhdGhvbG9neS9waHlzaW9wYXRob2xvZ3k8L2tleXdvcmQ+PGtleXdvcmQ+U3BpbmFsIEZy
YWN0dXJlcy8qZXRpb2xvZ3kvcGF0aG9sb2d5L3BoeXNpb3BhdGhvbG9neTwva2V5d29yZD48a2V5
d29yZD5TcGluYWwgTmVvcGxhc21zLypzZWNvbmRhcnk8L2tleXdvcmQ+PGtleXdvcmQ+U3BpbmUv
cGF0aG9sb2d5L3BoeXNpb3BhdGhvbG9neS9zdXJnZXJ5PC9rZXl3b3JkPjxrZXl3b3JkPlRob3Jh
Y2ljIFZlcnRlYnJhZS9wYXRob2xvZ3k8L2tleXdvcmQ+PC9rZXl3b3Jkcz48ZGF0ZXM+PHllYXI+
MjAwOTwveWVhcj48cHViLWRhdGVzPjxkYXRlPkF1ZzwvZGF0ZT48L3B1Yi1kYXRlcz48L2RhdGVz
Pjxpc2JuPjE1MjQtNDA0MCAoRWxlY3Ryb25pYykmI3hEOzAxNDgtMzk2WCAoTGlua2luZyk8L2lz
Ym4+PGFjY2Vzc2lvbi1udW0+MTk2MjU5MDQ8L2FjY2Vzc2lvbi1udW0+PHVybHM+PHJlbGF0ZWQt
dXJscz48dXJsPmh0dHA6Ly93d3cubmNiaS5ubG0ubmloLmdvdi9wdWJtZWQvMTk2MjU5MDQ8L3Vy
bD48L3JlbGF0ZWQtdXJscz48L3VybHM+PGVsZWN0cm9uaWMtcmVzb3VyY2UtbnVtPjEwLjEyMjcv
MDEuTkVVLjAwMDAzNDk5MTkuMzE2MzYuMDU8L2VsZWN0cm9uaWMtcmVzb3VyY2UtbnVtPjwvcmVj
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vs 50%*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Very low</w:t>
            </w:r>
          </w:p>
        </w:tc>
      </w:tr>
      <w:tr w:rsidR="0005760B">
        <w:trPr>
          <w:trHeight w:hRule="exact" w:val="568"/>
        </w:trPr>
        <w:tc>
          <w:tcPr>
            <w:tcW w:w="2622" w:type="dxa"/>
            <w:gridSpan w:val="3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Thoracic compression fracture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Chaichana et al., 2008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 0.003**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trHeight w:hRule="exact" w:val="532"/>
        </w:trPr>
        <w:tc>
          <w:tcPr>
            <w:tcW w:w="2622" w:type="dxa"/>
            <w:gridSpan w:val="3"/>
            <w:vAlign w:val="center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Preoperative RT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Chaichana et al., 2008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PEVuZE5vdGU+PENpdGU+PEF1dGhvcj5DaGFpY2hhbmE8L0F1dGhvcj48WWVhcj4yMDA4PC9ZZWFy
PjxSZWNOdW0+MTczPC9SZWNOdW0+PERpc3BsYXlUZXh0PjxzdHlsZSBmYWNlPSJzdXBlcnNjcmlw
dCI+MTwvc3R5bGU+PC9EaXNwbGF5VGV4dD48cmVjb3JkPjxyZWMtbnVtYmVyPjE3MzwvcmVjLW51
bWJlcj48Zm9yZWlnbi1rZXlzPjxrZXkgYXBwPSJFTiIgZGItaWQ9InZkZXN0NWV3dnZhZDJuZWEw
enI1c3Z3ZDkyejV3MGZlNXAydiIgdGltZXN0YW1wPSIxNDU0NDM5MzgwIj4xNzM8L2tleT48L2Zv
cmVpZ24ta2V5cz48cmVmLXR5cGUgbmFtZT0iSm91cm5hbCBBcnRpY2xlIj4xNzwvcmVmLXR5cGU+
PGNvbnRyaWJ1dG9ycz48YXV0aG9ycz48YXV0aG9yPkNoYWljaGFuYSwgSy4gTC48L2F1dGhvcj48
YXV0aG9yPldvb2R3b3J0aCwgRy4gRi48L2F1dGhvcj48YXV0aG9yPlNjaXViYmEsIEQuIE0uPC9h
dXRob3I+PGF1dGhvcj5NY0dpcnQsIE0uIEouPC9hdXRob3I+PGF1dGhvcj5XaXRoYW0sIFQuIEou
PC9hdXRob3I+PGF1dGhvcj5CeWRvbiwgQS48L2F1dGhvcj48YXV0aG9yPldvbGluc2t5LCBKLiBQ
LjwvYXV0aG9yPjxhdXRob3I+R29rYXNsYW4sIFouPC9hdXRob3I+PC9hdXRob3JzPjwvY29udHJp
YnV0b3JzPjxhdXRoLWFkZHJlc3M+RGVwYXJ0bWVudCBvZiBOZXVyb3N1cmdlcnksIEpvaG5zIEhv
cGtpbnMgSG9zcGl0YWwsIEJhbHRpbW9yZSwgTWFyeWxhbmQsIFVTQS4ga2Fpc29ybkBqaG1pLmVk
dTwvYXV0aC1hZGRyZXNzPjx0aXRsZXM+PHRpdGxlPlByZWRpY3RvcnMgb2YgYW1idWxhdG9yeSBm
dW5jdGlvbiBhZnRlciBkZWNvbXByZXNzaXZlIHN1cmdlcnkgZm9yIG1ldGFzdGF0aWMgZXBpZHVy
YWwgc3BpbmFsIGNvcmQgY29tcHJlc3Npb248L3RpdGxlPjxzZWNvbmRhcnktdGl0bGU+TmV1cm9z
dXJnZXJ5PC9zZWNvbmRhcnktdGl0bGU+PC90aXRsZXM+PHBlcmlvZGljYWw+PGZ1bGwtdGl0bGU+
TmV1cm9zdXJnZXJ5PC9mdWxsLXRpdGxlPjwvcGVyaW9kaWNhbD48cGFnZXM+NjgzLTkyOyBkaXNj
dXNzaW9uIDY4My05MjwvcGFnZXM+PHZvbHVtZT42Mjwvdm9sdW1lPjxudW1iZXI+MzwvbnVtYmVy
PjxrZXl3b3Jkcz48a2V5d29yZD5GZW1hbGU8L2tleXdvcmQ+PGtleXdvcmQ+R2FpdCBEaXNvcmRl
cnMsIE5ldXJvbG9naWMvZGlhZ25vc2lzL2V0aW9sb2d5LypwcmV2ZW50aW9uICZhbXA7IGNvbnRy
b2w8L2tleXdvcmQ+PGtleXdvcmQ+SHVtYW5zPC9rZXl3b3JkPjxrZXl3b3JkPk1hbGU8L2tleXdv
cmQ+PGtleXdvcmQ+TWlkZGxlIEFnZWQ8L2tleXdvcmQ+PGtleXdvcmQ+T3V0Y29tZSBBc3Nlc3Nt
ZW50IChIZWFsdGggQ2FyZSkvKm1ldGhvZHM8L2tleXdvcmQ+PGtleXdvcmQ+UHJvZ25vc2lzPC9r
ZXl3b3JkPjxrZXl3b3JkPipSZWNvdmVyeSBvZiBGdW5jdGlvbjwva2V5d29yZD48a2V5d29yZD5S
ZXByb2R1Y2liaWxpdHkgb2YgUmVzdWx0czwva2V5d29yZD48a2V5d29yZD5SZXRyb3NwZWN0aXZl
IFN0dWRpZXM8L2tleXdvcmQ+PGtleXdvcmQ+U2Vuc2l0aXZpdHkgYW5kIFNwZWNpZmljaXR5PC9r
ZXl3b3JkPjxrZXl3b3JkPlNwaW5hbCBDb3JkIENvbXByZXNzaW9uL2V0aW9sb2d5LypzdXJnZXJ5
PC9rZXl3b3JkPjxrZXl3b3JkPlNwaW5hbCBOZW9wbGFzbXMvY29tcGxpY2F0aW9ucy8qc2Vjb25k
YXJ5LypzdXJnZXJ5PC9rZXl3b3JkPjxrZXl3b3JkPlRyZWF0bWVudCBPdXRjb21lPC9rZXl3b3Jk
Pjwva2V5d29yZHM+PGRhdGVzPjx5ZWFyPjIwMDg8L3llYXI+PHB1Yi1kYXRlcz48ZGF0ZT5NYXI8
L2RhdGU+PC9wdWItZGF0ZXM+PC9kYXRlcz48aXNibj4xNTI0LTQwNDAgKEVsZWN0cm9uaWMpJiN4
RDswMTQ4LTM5NlggKExpbmtpbmcpPC9pc2JuPjxhY2Nlc3Npb24tbnVtPjE4NDI1MDE1PC9hY2Nl
c3Npb24tbnVtPjx1cmxzPjxyZWxhdGVkLXVybHM+PHVybD5odHRwOi8vd3d3Lm5jYmkubmxtLm5p
aC5nb3YvcHVibWVkLzE4NDI1MDE1PC91cmw+PC9yZWxhdGVkLXVybHM+PC91cmxzPjxlbGVjdHJv
bmljLXJlc291cmNlLW51bT4xMC4xMjI3LzAxLm5ldS4wMDAwMzE3MzE3LjMzMzY1LjE1PC9lbGVj
dHJvbmljLXJlc291cmNlLW51bT48L3JlY29yZD48L0NpdGU+PC9FbmROb3RlPgAAAAAAAA==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 0.41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trHeight w:hRule="exact" w:val="288"/>
        </w:trPr>
        <w:tc>
          <w:tcPr>
            <w:tcW w:w="11026" w:type="dxa"/>
            <w:gridSpan w:val="8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Prostate-specific factors</w:t>
            </w:r>
          </w:p>
        </w:tc>
      </w:tr>
      <w:tr w:rsidR="0005760B">
        <w:trPr>
          <w:trHeight w:hRule="exact" w:val="496"/>
        </w:trPr>
        <w:tc>
          <w:tcPr>
            <w:tcW w:w="1198" w:type="dxa"/>
          </w:tcPr>
          <w:p w:rsidR="0005760B" w:rsidRDefault="0005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PSA </w:t>
            </w:r>
            <w:r>
              <w:rPr>
                <w:color w:val="000000"/>
              </w:rPr>
              <w:t>≥200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Crnalic et al., 2013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vAlign w:val="bottom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vs 29%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05760B">
        <w:trPr>
          <w:trHeight w:val="467"/>
        </w:trPr>
        <w:tc>
          <w:tcPr>
            <w:tcW w:w="1198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Hormone-naïve</w:t>
            </w:r>
          </w:p>
        </w:tc>
        <w:tc>
          <w:tcPr>
            <w:tcW w:w="1593" w:type="dxa"/>
          </w:tcPr>
          <w:p w:rsidR="0005760B" w:rsidRDefault="00057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Crnalic et al., 2013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PEVuZE5vdGU+PENpdGU+PEF1dGhvcj5Dcm5hbGljPC9BdXRob3I+PFllYXI+MjAxMzwvWWVhcj48
UmVjTnVtPjQ2PC9SZWNOdW0+PERpc3BsYXlUZXh0PjxzdHlsZSBmYWNlPSJzdXBlcnNjcmlwdCI+
Mjwvc3R5bGU+PC9EaXNwbGF5VGV4dD48cmVjb3JkPjxyZWMtbnVtYmVyPjQ2PC9yZWMtbnVtYmVy
Pjxmb3JlaWduLWtleXM+PGtleSBhcHA9IkVOIiBkYi1pZD0idmRlc3Q1ZXd2dmFkMm5lYTB6cjVz
dndkOTJ6NXcwZmU1cDJ2IiB0aW1lc3RhbXA9IjE0NTQ0NDAxNDYiPjQ2PC9rZXk+PGtleSBhcHA9
IkVOV2ViIiBkYi1pZD0iIj4wPC9rZXk+PC9mb3JlaWduLWtleXM+PHJlZi10eXBlIG5hbWU9Ikpv
dXJuYWwgQXJ0aWNsZSI+MTc8L3JlZi10eXBlPjxjb250cmlidXRvcnM+PGF1dGhvcnM+PGF1dGhv
cj5Dcm5hbGljLCBTLjwvYXV0aG9yPjxhdXRob3I+SGlsZGluZ3Nzb24sIEMuPC9hdXRob3I+PGF1
dGhvcj5CZXJnaCwgQS48L2F1dGhvcj48YXV0aG9yPldpZG1hcmssIEEuPC9hdXRob3I+PGF1dGhv
cj5TdmVuc3NvbiwgTy48L2F1dGhvcj48YXV0aG9yPkxvZnZlbmJlcmcsIFIuPC9hdXRob3I+PC9h
dXRob3JzPjwvY29udHJpYnV0b3JzPjxhdXRoLWFkZHJlc3M+RGVwYXJ0bWVudCBvZiBTdXJnaWNh
bCBhbmQgUGVyaW9wZXJhdGl2ZSBTY2llbmNlcywgT3J0aG9wZWRpY3MsIFVtZWEgVW5pdmVyc2l0
eSwgVW1lYSwgU3dlZGVuLiBzZWFkLmNybmFsaWNAb3J0aG9wLnVtdS5zZTwvYXV0aC1hZGRyZXNz
Pjx0aXRsZXM+PHRpdGxlPkVhcmx5IGRpYWdub3NpcyBhbmQgdHJlYXRtZW50IGlzIGNydWNpYWwg
Zm9yIG5ldXJvbG9naWNhbCByZWNvdmVyeSBhZnRlciBzdXJnZXJ5IGZvciBtZXRhc3RhdGljIHNw
aW5hbCBjb3JkIGNvbXByZXNzaW9uIGluIHByb3N0YXRlIGNhbmNlcjwvdGl0bGU+PHNlY29uZGFy
eS10aXRsZT5BY3RhIE9uY29sPC9zZWNvbmRhcnktdGl0bGU+PC90aXRsZXM+PHBlcmlvZGljYWw+
PGZ1bGwtdGl0bGU+QWN0YSBPbmNvbDwvZnVsbC10aXRsZT48L3BlcmlvZGljYWw+PHBhZ2VzPjgw
OS0xNTwvcGFnZXM+PHZvbHVtZT41Mjwvdm9sdW1lPjxudW1iZXI+NDwvbnVtYmVyPjxrZXl3b3Jk
cz48a2V5d29yZD5BZGVub2NhcmNpbm9tYS9kaWFnbm9zaXMvKnBhdGhvbG9neS9zdXJnZXJ5PC9r
ZXl3b3JkPjxrZXl3b3JkPkFnZWQ8L2tleXdvcmQ+PGtleXdvcmQ+QWdlZCwgODAgYW5kIG92ZXI8
L2tleXdvcmQ+PGtleXdvcmQ+RGVjb21wcmVzc2lvbiwgU3VyZ2ljYWwvbWV0aG9kczwva2V5d29y
ZD48a2V5d29yZD5FYXJseSBEaWFnbm9zaXM8L2tleXdvcmQ+PGtleXdvcmQ+SHVtYW5zPC9rZXl3
b3JkPjxrZXl3b3JkPk1hbGU8L2tleXdvcmQ+PGtleXdvcmQ+TWlkZGxlIEFnZWQ8L2tleXdvcmQ+
PGtleXdvcmQ+TmVydm91cyBTeXN0ZW0gRGlzZWFzZXMvZGlhZ25vc2lzL2V0aW9sb2d5LypwcmV2
ZW50aW9uICZhbXA7IGNvbnRyb2w8L2tleXdvcmQ+PGtleXdvcmQ+UHJvZ25vc2lzPC9rZXl3b3Jk
PjxrZXl3b3JkPlByb3N0YXRpYyBOZW9wbGFzbXMvZGlhZ25vc2lzLypwYXRob2xvZ3kvc3VyZ2Vy
eTwva2V5d29yZD48a2V5d29yZD5SZXRyb3NwZWN0aXZlIFN0dWRpZXM8L2tleXdvcmQ+PGtleXdv
cmQ+U3BpbmFsIENvcmQgQ29tcHJlc3Npb24vKmRpYWdub3Npcy8qZXRpb2xvZ3kvcmVoYWJpbGl0
YXRpb24vKnN1cmdlcnk8L2tleXdvcmQ+PGtleXdvcmQ+U3BpbmFsIE5lb3BsYXNtcy8qY29tcGxp
Y2F0aW9ucy9kaWFnbm9zaXMvKnNlY29uZGFyeTwva2V5d29yZD48a2V5d29yZD5UaW1lIEZhY3Rv
cnM8L2tleXdvcmQ+PGtleXdvcmQ+VHJlYXRtZW50IE91dGNvbWU8L2tleXdvcmQ+PC9rZXl3b3Jk
cz48ZGF0ZXM+PHllYXI+MjAxMzwveWVhcj48cHViLWRhdGVzPjxkYXRlPk1heTwvZGF0ZT48L3B1
Yi1kYXRlcz48L2RhdGVzPjxpc2JuPjE2NTEtMjI2WCAoRWxlY3Ryb25pYykmI3hEOzAyODQtMTg2
WCAoTGlua2luZyk8L2lzYm4+PGFjY2Vzc2lvbi1udW0+MjI5NDMzODc8L2FjY2Vzc2lvbi1udW0+
PHVybHM+PHJlbGF0ZWQtdXJscz48dXJsPmh0dHA6Ly93d3cubmNiaS5ubG0ubmloLmdvdi9wdWJt
ZWQvMjI5NDMzODc8L3VybD48L3JlbGF0ZWQtdXJscz48L3VybHM+PGVsZWN0cm9uaWMtcmVzb3Vy
Y2UtbnVtPjEwLjMxMDkvMDI4NDE4NlguMjAxMi43MDU0Mzc8L2VsZWN0cm9uaWMtcmVzb3VyY2Ut
bnVtPjwvcmVjb3JkPjwvQ2l0ZT48L0VuZE5vdGU+AAAAAAAA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Bidi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vAlign w:val="bottom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non-ambulatory patients</w:t>
            </w:r>
          </w:p>
        </w:tc>
        <w:tc>
          <w:tcPr>
            <w:tcW w:w="1422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Ambulation recovery</w:t>
            </w:r>
          </w:p>
        </w:tc>
        <w:tc>
          <w:tcPr>
            <w:tcW w:w="2163" w:type="dxa"/>
          </w:tcPr>
          <w:p w:rsidR="0005760B" w:rsidRDefault="000576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vs 46%</w:t>
            </w:r>
          </w:p>
        </w:tc>
        <w:tc>
          <w:tcPr>
            <w:tcW w:w="1213" w:type="dxa"/>
          </w:tcPr>
          <w:p w:rsidR="0005760B" w:rsidRDefault="00057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</w:tbl>
    <w:p w:rsidR="0005760B" w:rsidRDefault="0005760B">
      <w:pPr>
        <w:rPr>
          <w:rFonts w:ascii="Times New Roman" w:hAnsi="Times New Roman" w:cs="Times New Roman"/>
        </w:rPr>
      </w:pPr>
      <w:r>
        <w:rPr>
          <w:color w:val="000000"/>
          <w:sz w:val="22"/>
          <w:szCs w:val="22"/>
        </w:rPr>
        <w:t>*p&lt;0.09</w:t>
      </w:r>
    </w:p>
    <w:p w:rsidR="0005760B" w:rsidRDefault="0005760B">
      <w:pPr>
        <w:rPr>
          <w:rFonts w:ascii="Times New Roman" w:hAnsi="Times New Roman" w:cs="Times New Roman"/>
        </w:rPr>
      </w:pPr>
      <w:r>
        <w:rPr>
          <w:color w:val="000000"/>
          <w:sz w:val="22"/>
          <w:szCs w:val="22"/>
        </w:rPr>
        <w:t>**p&lt;0.07</w:t>
      </w: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pPr>
        <w:rPr>
          <w:rFonts w:ascii="Times New Roman" w:hAnsi="Times New Roman" w:cs="Times New Roman"/>
        </w:rPr>
      </w:pPr>
    </w:p>
    <w:p w:rsidR="0005760B" w:rsidRDefault="0005760B">
      <w:r>
        <w:rPr>
          <w:b/>
          <w:bCs/>
        </w:rPr>
        <w:t>Supplementary Table 2</w:t>
      </w:r>
      <w:bookmarkStart w:id="0" w:name="_GoBack"/>
      <w:bookmarkEnd w:id="0"/>
      <w:r>
        <w:rPr>
          <w:b/>
          <w:bCs/>
        </w:rPr>
        <w:t xml:space="preserve">. </w:t>
      </w:r>
      <w:r>
        <w:t xml:space="preserve">Survey responses; results include 32 total responses with percentage and count described below.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1: </w:t>
            </w:r>
            <w:r>
              <w:rPr>
                <w:sz w:val="22"/>
                <w:szCs w:val="22"/>
              </w:rPr>
              <w:t>Please enter your name and affiliation</w:t>
            </w:r>
          </w:p>
        </w:tc>
      </w:tr>
      <w:tr w:rsidR="0005760B">
        <w:trPr>
          <w:trHeight w:val="216"/>
        </w:trPr>
        <w:tc>
          <w:tcPr>
            <w:tcW w:w="4714" w:type="dxa"/>
          </w:tcPr>
          <w:p w:rsidR="0005760B" w:rsidRDefault="0005760B">
            <w:pPr>
              <w:rPr>
                <w:rFonts w:cstheme="minorBidi"/>
              </w:rPr>
            </w:pPr>
            <w:r>
              <w:rPr>
                <w:sz w:val="22"/>
                <w:szCs w:val="22"/>
              </w:rPr>
              <w:t>Names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32</w:t>
            </w:r>
          </w:p>
        </w:tc>
      </w:tr>
      <w:tr w:rsidR="0005760B">
        <w:trPr>
          <w:trHeight w:val="226"/>
        </w:trPr>
        <w:tc>
          <w:tcPr>
            <w:tcW w:w="4714" w:type="dxa"/>
          </w:tcPr>
          <w:p w:rsidR="0005760B" w:rsidRDefault="0005760B">
            <w:pPr>
              <w:rPr>
                <w:rFonts w:cstheme="minorBidi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90.6 %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29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2: </w:t>
            </w:r>
            <w:r>
              <w:rPr>
                <w:color w:val="000000"/>
                <w:sz w:val="22"/>
                <w:szCs w:val="22"/>
              </w:rPr>
              <w:t>What is your profession?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Spine surgeon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Neurosurgeon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37.5 %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Orthopaedic surgeon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Radiation oncologist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Medical oncologist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Other (please specify)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2748"/>
      </w:tblGrid>
      <w:tr w:rsidR="0005760B">
        <w:trPr>
          <w:trHeight w:val="441"/>
        </w:trPr>
        <w:tc>
          <w:tcPr>
            <w:tcW w:w="7462" w:type="dxa"/>
            <w:gridSpan w:val="2"/>
            <w:shd w:val="clear" w:color="auto" w:fill="B3B3B3"/>
          </w:tcPr>
          <w:p w:rsidR="0005760B" w:rsidRDefault="0005760B">
            <w:pPr>
              <w:rPr>
                <w:rFonts w:cstheme="minorBidi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3: </w:t>
            </w:r>
            <w:r>
              <w:rPr>
                <w:sz w:val="22"/>
                <w:szCs w:val="22"/>
              </w:rPr>
              <w:t>How many years have you been in practice?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Median (range)</w:t>
            </w:r>
          </w:p>
        </w:tc>
        <w:tc>
          <w:tcPr>
            <w:tcW w:w="2748" w:type="dxa"/>
            <w:vAlign w:val="bottom"/>
          </w:tcPr>
          <w:p w:rsidR="0005760B" w:rsidRDefault="0005760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 (1-38)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Mean (SD)</w:t>
            </w:r>
          </w:p>
        </w:tc>
        <w:tc>
          <w:tcPr>
            <w:tcW w:w="2748" w:type="dxa"/>
            <w:vAlign w:val="bottom"/>
          </w:tcPr>
          <w:p w:rsidR="0005760B" w:rsidRDefault="0005760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11.8 (8.4)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2748"/>
      </w:tblGrid>
      <w:tr w:rsidR="0005760B">
        <w:trPr>
          <w:trHeight w:val="441"/>
        </w:trPr>
        <w:tc>
          <w:tcPr>
            <w:tcW w:w="7462" w:type="dxa"/>
            <w:gridSpan w:val="2"/>
            <w:shd w:val="clear" w:color="auto" w:fill="B3B3B3"/>
          </w:tcPr>
          <w:p w:rsidR="0005760B" w:rsidRDefault="0005760B">
            <w:pPr>
              <w:rPr>
                <w:rFonts w:cstheme="minorBidi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4: </w:t>
            </w:r>
            <w:r>
              <w:rPr>
                <w:sz w:val="22"/>
                <w:szCs w:val="22"/>
              </w:rPr>
              <w:t>What is your age?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Median (range)</w:t>
            </w:r>
          </w:p>
        </w:tc>
        <w:tc>
          <w:tcPr>
            <w:tcW w:w="2748" w:type="dxa"/>
            <w:vAlign w:val="bottom"/>
          </w:tcPr>
          <w:p w:rsidR="0005760B" w:rsidRDefault="0005760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42.5 (32-65)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Mean (SD)</w:t>
            </w:r>
          </w:p>
        </w:tc>
        <w:tc>
          <w:tcPr>
            <w:tcW w:w="2748" w:type="dxa"/>
            <w:vAlign w:val="bottom"/>
          </w:tcPr>
          <w:p w:rsidR="0005760B" w:rsidRDefault="0005760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44.8 (8.3)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5: </w:t>
            </w:r>
            <w:r>
              <w:rPr>
                <w:color w:val="000000"/>
                <w:sz w:val="22"/>
                <w:szCs w:val="22"/>
              </w:rPr>
              <w:t>Which functional outcome would justify surgery for MESCC?  Please pick the lowest function that would be considered a successful surgical result.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Independent ambulation on flat floor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Ambulation with assistance/walking aid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71.9 %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Ability to move legs, but unable to walk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Sensory preservation without ability to move legs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9.4 %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6: </w:t>
            </w:r>
            <w:r>
              <w:rPr>
                <w:color w:val="000000"/>
                <w:sz w:val="22"/>
                <w:szCs w:val="22"/>
              </w:rPr>
              <w:t>What is the shortest meaningful distance of ambulation?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 steps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steps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21.9 %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18.8 %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21.9 %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50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100 meters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7: </w:t>
            </w:r>
            <w:r>
              <w:rPr>
                <w:color w:val="000000"/>
                <w:sz w:val="22"/>
                <w:szCs w:val="22"/>
              </w:rPr>
              <w:t>In a patient who lost the ability to ambulate secondary to a neurologic deficit caused by solid tumor MESCC, every effort should be made to perform surgical decompression as early as possible.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84.4 %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27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8: </w:t>
            </w:r>
            <w:r>
              <w:rPr>
                <w:color w:val="000000"/>
                <w:sz w:val="22"/>
                <w:szCs w:val="22"/>
              </w:rPr>
              <w:t>The age of the patient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34.4 %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65.6 %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21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9: </w:t>
            </w:r>
            <w:r>
              <w:rPr>
                <w:color w:val="000000"/>
                <w:sz w:val="22"/>
                <w:szCs w:val="22"/>
              </w:rPr>
              <w:t>If yes, which age is going to make the patient less likely to recover ambulation after surgery?  Please pick the lowest age: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40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50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60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65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23.8 %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70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38.1 %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80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28.6 %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Other (please specify):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10: </w:t>
            </w:r>
            <w:r>
              <w:rPr>
                <w:color w:val="000000"/>
                <w:sz w:val="22"/>
                <w:szCs w:val="22"/>
              </w:rPr>
              <w:t>If yes, which age should exclude the patient from surgery?  Please pick the lowest age: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40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50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60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65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70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Older than 80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 do not consider age as exclusion criteria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65.0 %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13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11: </w:t>
            </w:r>
            <w:r>
              <w:rPr>
                <w:color w:val="000000"/>
                <w:sz w:val="22"/>
                <w:szCs w:val="22"/>
              </w:rPr>
              <w:t>The duration of non-ambulatory status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32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12: </w:t>
            </w:r>
            <w:r>
              <w:rPr>
                <w:color w:val="000000"/>
                <w:sz w:val="22"/>
                <w:szCs w:val="22"/>
              </w:rPr>
              <w:t>If yes, which duration is going to make the patient less likely to recover ambulation after surgery?  Please pick the shortest duration: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24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25.0 %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48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37.5 %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Other (Please specify)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13: </w:t>
            </w:r>
            <w:r>
              <w:rPr>
                <w:color w:val="000000"/>
                <w:sz w:val="22"/>
                <w:szCs w:val="22"/>
              </w:rPr>
              <w:t>If yes, which duration should exclude the patient from surgery?  Please pick the shortest duration: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24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48 hours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18.8 %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9.4 %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 days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 do not consider symptom duration as exclusion criteria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40.6 %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13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14: </w:t>
            </w:r>
            <w:r>
              <w:rPr>
                <w:color w:val="000000"/>
                <w:sz w:val="22"/>
                <w:szCs w:val="22"/>
              </w:rPr>
              <w:t>The level of spinal cord compression (cervical/thoracic/lumbar)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53.1 %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17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46.9 %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Question 15: </w:t>
            </w:r>
            <w:r>
              <w:rPr>
                <w:color w:val="000000"/>
                <w:sz w:val="22"/>
                <w:szCs w:val="22"/>
              </w:rPr>
              <w:t>If yes, which level is most likely to recover?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Cervical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6.7 %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Thoracic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Upper lumbar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93.3 %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14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Question 16:</w:t>
            </w:r>
            <w:r>
              <w:rPr>
                <w:color w:val="000000"/>
                <w:sz w:val="22"/>
                <w:szCs w:val="22"/>
              </w:rPr>
              <w:t xml:space="preserve"> If yes, which level is least likely to recover?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Cervical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Thoracic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Upper lumbar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17:</w:t>
            </w:r>
            <w:r>
              <w:rPr>
                <w:color w:val="000000"/>
                <w:sz w:val="22"/>
                <w:szCs w:val="22"/>
              </w:rPr>
              <w:t xml:space="preserve"> The level of compression (cervical/thoracic/lumbar) should be used to exclude the patient from surgery.</w:t>
            </w:r>
          </w:p>
          <w:p w:rsidR="0005760B" w:rsidRDefault="0005760B">
            <w:pPr>
              <w:rPr>
                <w:rFonts w:ascii="Times New Roman" w:hAnsi="Times New Roman" w:cs="Times New Roman"/>
              </w:rPr>
            </w:pP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96.8 %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3.2 %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18:</w:t>
            </w:r>
            <w:r>
              <w:rPr>
                <w:color w:val="000000"/>
                <w:sz w:val="22"/>
                <w:szCs w:val="22"/>
              </w:rPr>
              <w:t xml:space="preserve"> The number of contiguous compressed spinal cord levels should be considered when trying to predict whether surgery would result in return of ambulation.</w:t>
            </w:r>
          </w:p>
          <w:p w:rsidR="0005760B" w:rsidRDefault="0005760B">
            <w:pPr>
              <w:rPr>
                <w:rFonts w:ascii="Times New Roman" w:hAnsi="Times New Roman" w:cs="Times New Roman"/>
              </w:rPr>
            </w:pP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38.7 %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61.3 %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19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19:</w:t>
            </w:r>
            <w:r>
              <w:rPr>
                <w:color w:val="000000"/>
                <w:sz w:val="22"/>
                <w:szCs w:val="22"/>
              </w:rPr>
              <w:t xml:space="preserve"> If yes, how many levels of compression should exclude the patient from surgery?</w:t>
            </w:r>
          </w:p>
          <w:p w:rsidR="0005760B" w:rsidRDefault="0005760B">
            <w:pPr>
              <w:rPr>
                <w:rFonts w:ascii="Times New Roman" w:hAnsi="Times New Roman" w:cs="Times New Roman"/>
              </w:rPr>
            </w:pP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15.8 %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or more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47.4 %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 do not consider the number of compression levels as reason for exclusion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36.8 %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20:</w:t>
            </w:r>
            <w:r>
              <w:rPr>
                <w:color w:val="000000"/>
                <w:sz w:val="22"/>
                <w:szCs w:val="22"/>
              </w:rPr>
              <w:t xml:space="preserve"> The presence of a vertebral compression fracture at the level of MESCC should be considered when trying to predict whether surgery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58.1 %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18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41.9 %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13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21:</w:t>
            </w:r>
            <w:r>
              <w:rPr>
                <w:color w:val="000000"/>
                <w:sz w:val="22"/>
                <w:szCs w:val="22"/>
              </w:rPr>
              <w:t xml:space="preserve"> The presence of a vertebral compression fracture at the level of MESCC should exclude the patient from surgery.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22:</w:t>
            </w:r>
            <w:r>
              <w:rPr>
                <w:color w:val="000000"/>
                <w:sz w:val="22"/>
                <w:szCs w:val="22"/>
              </w:rPr>
              <w:t xml:space="preserve"> Prior radiation therapy to the region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71.0 %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29.0 %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23:</w:t>
            </w:r>
            <w:r>
              <w:rPr>
                <w:color w:val="000000"/>
                <w:sz w:val="22"/>
                <w:szCs w:val="22"/>
              </w:rPr>
              <w:t xml:space="preserve"> If yes, how many prior radiation treatments to the region of compression should exclude the patient from consideration for surgery?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 or more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 do not consider prior radiation as reason for exclusion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87.1 %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27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24:</w:t>
            </w:r>
            <w:r>
              <w:rPr>
                <w:color w:val="000000"/>
                <w:sz w:val="22"/>
                <w:szCs w:val="22"/>
              </w:rPr>
              <w:t xml:space="preserve"> The severity of weakness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93.5 %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29</w:t>
            </w:r>
          </w:p>
        </w:tc>
      </w:tr>
    </w:tbl>
    <w:p w:rsidR="0005760B" w:rsidRDefault="0005760B">
      <w:pPr>
        <w:rPr>
          <w:rFonts w:ascii="Lucida Grande" w:hAnsi="Lucida Grande" w:cs="Lucida Grande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25:</w:t>
            </w:r>
            <w:r>
              <w:rPr>
                <w:color w:val="000000"/>
                <w:sz w:val="22"/>
                <w:szCs w:val="22"/>
              </w:rPr>
              <w:t xml:space="preserve"> If yes, which weakness severity is going to make the patient less likely to recover ambulation?  Please pick the highest strength in bilateral lower extremities, using Medical Research Council scale (MRC)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5 - Muscle contracts against full resistance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4 - Strength reduced, but contraction can still move joint against resistance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3 - Strength further reduced such that joint can be moved only against gravity with examiner’s resistance completely removed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2 - Muscle can only move if resistance of gravity is removed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16.7 %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1 - Only a trace or flicker of movement is seen or felt, or fasciculations are observed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0 - No movement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26:</w:t>
            </w:r>
            <w:r>
              <w:rPr>
                <w:color w:val="000000"/>
                <w:sz w:val="22"/>
                <w:szCs w:val="22"/>
              </w:rPr>
              <w:t xml:space="preserve"> If yes, which weakness severity should exclude the patient from surgery?  Please pick the highest strength in bilateral lower extremities: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5 - Muscle contracts against full resistance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4 - Strength reduced, but contraction can still move joint against resistance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3 - Strength further reduced such that joint can be moved only against gravity with examiner’s resistance completely removed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2 - Muscle can only move if resistance of gravity is removed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1 - Only a trace or flicker of movement is seen or felt, or fasciculations are observed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23.3 %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0 - No movement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40.0 %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I do not consider muscle strength as reason for exclusion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36.7 %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11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27:</w:t>
            </w:r>
            <w:r>
              <w:rPr>
                <w:color w:val="000000"/>
                <w:sz w:val="22"/>
                <w:szCs w:val="22"/>
              </w:rPr>
              <w:t xml:space="preserve"> The presence of bladder dysfunction should be considered when trying to predict whether surgery would result in return of ambulation.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62.1 %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18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37.9 %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11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28:</w:t>
            </w:r>
            <w:r>
              <w:rPr>
                <w:color w:val="000000"/>
                <w:sz w:val="22"/>
                <w:szCs w:val="22"/>
              </w:rPr>
              <w:t xml:space="preserve"> Improvement in muscle strength without ambulation recovery would justify decompressive surgery for MESCC.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31.0 %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69.0 %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1866"/>
        <w:gridCol w:w="882"/>
      </w:tblGrid>
      <w:tr w:rsidR="0005760B">
        <w:trPr>
          <w:trHeight w:val="441"/>
        </w:trPr>
        <w:tc>
          <w:tcPr>
            <w:tcW w:w="7462" w:type="dxa"/>
            <w:gridSpan w:val="3"/>
            <w:shd w:val="clear" w:color="auto" w:fill="B3B3B3"/>
          </w:tcPr>
          <w:p w:rsidR="0005760B" w:rsidRDefault="0005760B">
            <w:pPr>
              <w:rPr>
                <w:rFonts w:cstheme="minorBidi"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Question 29:</w:t>
            </w:r>
            <w:r>
              <w:rPr>
                <w:color w:val="000000"/>
                <w:sz w:val="22"/>
                <w:szCs w:val="22"/>
              </w:rPr>
              <w:t xml:space="preserve"> Preservation of bowel/bladder without ambulation recovery would justify decompressive surgery for MESCC.</w:t>
            </w:r>
          </w:p>
        </w:tc>
      </w:tr>
      <w:tr w:rsidR="0005760B">
        <w:trPr>
          <w:trHeight w:val="21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No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10.3 %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</w:tr>
      <w:tr w:rsidR="0005760B">
        <w:trPr>
          <w:trHeight w:val="226"/>
        </w:trPr>
        <w:tc>
          <w:tcPr>
            <w:tcW w:w="4714" w:type="dxa"/>
            <w:vAlign w:val="bottom"/>
          </w:tcPr>
          <w:p w:rsidR="0005760B" w:rsidRDefault="0005760B">
            <w:pPr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Yes</w:t>
            </w:r>
          </w:p>
        </w:tc>
        <w:tc>
          <w:tcPr>
            <w:tcW w:w="1866" w:type="dxa"/>
            <w:vAlign w:val="bottom"/>
          </w:tcPr>
          <w:p w:rsidR="0005760B" w:rsidRDefault="0005760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89.7 %</w:t>
            </w:r>
          </w:p>
        </w:tc>
        <w:tc>
          <w:tcPr>
            <w:tcW w:w="882" w:type="dxa"/>
            <w:vAlign w:val="bottom"/>
          </w:tcPr>
          <w:p w:rsidR="0005760B" w:rsidRDefault="0005760B">
            <w:pPr>
              <w:jc w:val="righ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26</w:t>
            </w:r>
          </w:p>
        </w:tc>
      </w:tr>
    </w:tbl>
    <w:p w:rsidR="0005760B" w:rsidRDefault="0005760B">
      <w:pPr>
        <w:rPr>
          <w:rFonts w:ascii="Times New Roman" w:hAnsi="Times New Roman" w:cs="Times New Roman"/>
          <w:sz w:val="22"/>
          <w:szCs w:val="22"/>
        </w:rPr>
      </w:pPr>
    </w:p>
    <w:sectPr w:rsidR="0005760B" w:rsidSect="0005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2B"/>
    <w:multiLevelType w:val="hybridMultilevel"/>
    <w:tmpl w:val="026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E5F42"/>
    <w:multiLevelType w:val="hybridMultilevel"/>
    <w:tmpl w:val="06D6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034E6"/>
    <w:multiLevelType w:val="hybridMultilevel"/>
    <w:tmpl w:val="3F062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490020"/>
    <w:multiLevelType w:val="multilevel"/>
    <w:tmpl w:val="B9B02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065D71"/>
    <w:multiLevelType w:val="hybridMultilevel"/>
    <w:tmpl w:val="F5CA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6BB7228"/>
    <w:multiLevelType w:val="multilevel"/>
    <w:tmpl w:val="A96C2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4254FF"/>
    <w:multiLevelType w:val="hybridMultilevel"/>
    <w:tmpl w:val="44A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B51CF"/>
    <w:multiLevelType w:val="hybridMultilevel"/>
    <w:tmpl w:val="D6CC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CE46CD6"/>
    <w:multiLevelType w:val="hybridMultilevel"/>
    <w:tmpl w:val="B9B02CBC"/>
    <w:lvl w:ilvl="0" w:tplc="55E6D6C8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D5735B"/>
    <w:multiLevelType w:val="hybridMultilevel"/>
    <w:tmpl w:val="913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0B"/>
    <w:rsid w:val="0005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" w:eastAsia="MS ????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MS ????" w:hAnsi="Calibri" w:cs="Calibri"/>
      <w:b/>
      <w:bCs/>
      <w:color w:val="auto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MS Mincho" w:hAnsi="Calibri" w:cs="MS Mincho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  <w:rPr>
      <w:rFonts w:ascii="MS Mincho" w:hAnsi="Calibri" w:cs="MS Mincho"/>
    </w:rPr>
  </w:style>
  <w:style w:type="paragraph" w:customStyle="1" w:styleId="EndNoteBibliography">
    <w:name w:val="EndNote Bibliography"/>
    <w:basedOn w:val="Normal"/>
    <w:uiPriority w:val="99"/>
    <w:pPr>
      <w:numPr>
        <w:numId w:val="2"/>
      </w:numPr>
    </w:pPr>
    <w:rPr>
      <w:rFonts w:ascii="MS Mincho" w:hAnsi="Calibri" w:cs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1597</Words>
  <Characters>9104</Characters>
  <Application>Microsoft Office Outlook</Application>
  <DocSecurity>0</DocSecurity>
  <Lines>0</Lines>
  <Paragraphs>0</Paragraphs>
  <ScaleCrop>false</ScaleCrop>
  <Company>AO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Germscheid</dc:creator>
  <cp:keywords/>
  <dc:description/>
  <cp:lastModifiedBy>TEESLWW</cp:lastModifiedBy>
  <cp:revision>5</cp:revision>
  <dcterms:created xsi:type="dcterms:W3CDTF">2016-04-26T22:10:00Z</dcterms:created>
  <dcterms:modified xsi:type="dcterms:W3CDTF">2016-08-31T06:30:00Z</dcterms:modified>
</cp:coreProperties>
</file>