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9FC77" w14:textId="735B56CF" w:rsidR="00D558AB" w:rsidRDefault="00D558AB" w:rsidP="001B2E05">
      <w:pPr>
        <w:rPr>
          <w:rFonts w:ascii="Times New Roman" w:hAnsi="Times New Roman" w:cs="Times New Roman"/>
          <w:b/>
        </w:rPr>
      </w:pPr>
      <w:r w:rsidRPr="001B2E05">
        <w:rPr>
          <w:rFonts w:ascii="Times New Roman" w:hAnsi="Times New Roman" w:cs="Times New Roman"/>
          <w:b/>
        </w:rPr>
        <w:t>Supplemental Figure 1. General medical service u</w:t>
      </w:r>
      <w:bookmarkStart w:id="0" w:name="_GoBack"/>
      <w:bookmarkEnd w:id="0"/>
      <w:r w:rsidRPr="001B2E05">
        <w:rPr>
          <w:rFonts w:ascii="Times New Roman" w:hAnsi="Times New Roman" w:cs="Times New Roman"/>
          <w:b/>
        </w:rPr>
        <w:t>se for scoliosis - Number of patients (WM: Western medicine; KM: Korean medicine)</w:t>
      </w:r>
    </w:p>
    <w:p w14:paraId="121E2D27" w14:textId="210BB311" w:rsidR="001B2E05" w:rsidRPr="001B2E05" w:rsidRDefault="001B2E05" w:rsidP="001B2E05">
      <w:pPr>
        <w:rPr>
          <w:rFonts w:ascii="Times New Roman" w:hAnsi="Times New Roman" w:cs="Times New Roman"/>
          <w:b/>
        </w:rPr>
      </w:pPr>
      <w:r w:rsidRPr="001B2E05">
        <w:rPr>
          <w:noProof/>
        </w:rPr>
        <w:drawing>
          <wp:inline distT="0" distB="0" distL="0" distR="0" wp14:anchorId="58E15D5B" wp14:editId="58C73F27">
            <wp:extent cx="6112329" cy="4457700"/>
            <wp:effectExtent l="0" t="0" r="3175" b="0"/>
            <wp:docPr id="15" name="그림 14" descr="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그림 14" descr="img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329" cy="44577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B16DBFF" w14:textId="6288A583" w:rsidR="0074197E" w:rsidRPr="00F25721" w:rsidRDefault="00694DDA" w:rsidP="0074197E">
      <w:pPr>
        <w:rPr>
          <w:rFonts w:ascii="Times New Roman" w:hAnsi="Times New Roman" w:cs="Times New Roman"/>
        </w:rPr>
      </w:pPr>
      <w:r w:rsidRPr="0060095B">
        <w:rPr>
          <w:rFonts w:ascii="Times New Roman" w:hAnsi="Times New Roman" w:cs="Times New Roman"/>
        </w:rPr>
        <w:t>The number of patients was calculated based on patients with primary diagnosis of scoliosis who received treatments included in NHI covered items.</w:t>
      </w:r>
    </w:p>
    <w:p w14:paraId="02172292" w14:textId="57029536" w:rsidR="00D558AB" w:rsidRPr="001B2E05" w:rsidRDefault="0074197E" w:rsidP="0074197E">
      <w:pPr>
        <w:pStyle w:val="a6"/>
        <w:rPr>
          <w:rFonts w:ascii="Times New Roman" w:hAnsi="Times New Roman" w:cs="Times New Roman"/>
        </w:rPr>
      </w:pPr>
      <w:r w:rsidRPr="001B2E05">
        <w:rPr>
          <w:rFonts w:ascii="Times New Roman" w:hAnsi="Times New Roman" w:cs="Times New Roman"/>
        </w:rPr>
        <w:br w:type="page"/>
      </w:r>
    </w:p>
    <w:p w14:paraId="14E5ED3D" w14:textId="2CD6602B" w:rsidR="0074197E" w:rsidRDefault="0074197E" w:rsidP="0074197E">
      <w:pPr>
        <w:rPr>
          <w:rFonts w:ascii="Times New Roman" w:hAnsi="Times New Roman" w:cs="Times New Roman"/>
          <w:b/>
        </w:rPr>
      </w:pPr>
      <w:r w:rsidRPr="001B2E05">
        <w:rPr>
          <w:rFonts w:ascii="Times New Roman" w:hAnsi="Times New Roman" w:cs="Times New Roman"/>
          <w:b/>
        </w:rPr>
        <w:lastRenderedPageBreak/>
        <w:t>Supplemental Figure 2. General medical service use for scoliosis - Annual expense per patient (WM: Western medicine; KM: Korean medicine)</w:t>
      </w:r>
    </w:p>
    <w:p w14:paraId="040C9FCE" w14:textId="5AD06BEE" w:rsidR="001B2E05" w:rsidRPr="001B2E05" w:rsidRDefault="001B2E05" w:rsidP="0074197E">
      <w:pPr>
        <w:rPr>
          <w:rFonts w:ascii="Times New Roman" w:hAnsi="Times New Roman" w:cs="Times New Roman"/>
          <w:b/>
        </w:rPr>
      </w:pPr>
      <w:r w:rsidRPr="001B2E05">
        <w:rPr>
          <w:noProof/>
        </w:rPr>
        <w:drawing>
          <wp:inline distT="0" distB="0" distL="0" distR="0" wp14:anchorId="08C96D0B" wp14:editId="326901D5">
            <wp:extent cx="6112329" cy="4457700"/>
            <wp:effectExtent l="0" t="0" r="3175" b="0"/>
            <wp:docPr id="1" name="그림 18" descr="im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그림 18" descr="img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329" cy="44577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2E66ED65" w14:textId="0DB0265D" w:rsidR="0074197E" w:rsidRPr="00F25721" w:rsidRDefault="00854993" w:rsidP="007419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60095B">
        <w:rPr>
          <w:rFonts w:ascii="Times New Roman" w:hAnsi="Times New Roman" w:cs="Times New Roman"/>
        </w:rPr>
        <w:t>nnual expense per patient was calculated by dividing the total expense for applicable year by the number of patients for that year</w:t>
      </w:r>
      <w:r w:rsidR="00697FA4" w:rsidRPr="00697FA4">
        <w:t xml:space="preserve"> </w:t>
      </w:r>
      <w:r w:rsidR="00697FA4">
        <w:t>(</w:t>
      </w:r>
      <w:r w:rsidR="00697FA4" w:rsidRPr="00697FA4">
        <w:rPr>
          <w:rFonts w:ascii="Times New Roman" w:hAnsi="Times New Roman" w:cs="Times New Roman"/>
        </w:rPr>
        <w:t>Annual expense per patient = total expense for applicable year / the number of patients for that year);</w:t>
      </w:r>
      <w:r w:rsidRPr="006009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60095B">
        <w:rPr>
          <w:rFonts w:ascii="Times New Roman" w:hAnsi="Times New Roman" w:cs="Times New Roman"/>
        </w:rPr>
        <w:t>nnual expense per patient was calculated based on patients with primary diagnosis of scoliosis who received treatments included in NHI covered items; In cases where patients included in this study received both treatments covered and not covered by NHI, only data related to treatments covered by NHI were calculated.</w:t>
      </w:r>
    </w:p>
    <w:p w14:paraId="3DADF589" w14:textId="77777777" w:rsidR="0074197E" w:rsidRPr="001B2E05" w:rsidRDefault="0074197E" w:rsidP="0074197E">
      <w:pPr>
        <w:widowControl/>
        <w:wordWrap/>
        <w:autoSpaceDE/>
        <w:autoSpaceDN/>
        <w:rPr>
          <w:rFonts w:ascii="Times New Roman" w:hAnsi="Times New Roman" w:cs="Times New Roman"/>
          <w:b/>
        </w:rPr>
      </w:pPr>
      <w:r w:rsidRPr="001B2E05">
        <w:rPr>
          <w:rFonts w:ascii="Times New Roman" w:hAnsi="Times New Roman" w:cs="Times New Roman"/>
          <w:b/>
        </w:rPr>
        <w:br w:type="page"/>
      </w:r>
    </w:p>
    <w:p w14:paraId="582317A6" w14:textId="675D2092" w:rsidR="00D558AB" w:rsidRPr="001B2E05" w:rsidRDefault="00D558AB" w:rsidP="00D558AB">
      <w:pPr>
        <w:rPr>
          <w:rFonts w:ascii="Times New Roman" w:hAnsi="Times New Roman" w:cs="Times New Roman"/>
          <w:b/>
        </w:rPr>
      </w:pPr>
      <w:r w:rsidRPr="001B2E05">
        <w:rPr>
          <w:rFonts w:ascii="Times New Roman" w:hAnsi="Times New Roman" w:cs="Times New Roman"/>
          <w:b/>
        </w:rPr>
        <w:lastRenderedPageBreak/>
        <w:t>Supplemental F</w:t>
      </w:r>
      <w:r w:rsidR="0074197E" w:rsidRPr="001B2E05">
        <w:rPr>
          <w:rFonts w:ascii="Times New Roman" w:hAnsi="Times New Roman" w:cs="Times New Roman"/>
          <w:b/>
        </w:rPr>
        <w:t>igure 3</w:t>
      </w:r>
      <w:r w:rsidRPr="001B2E05">
        <w:rPr>
          <w:rFonts w:ascii="Times New Roman" w:hAnsi="Times New Roman" w:cs="Times New Roman"/>
          <w:b/>
        </w:rPr>
        <w:t>. General medical service use for scoliosis - Total expense (WM: Western medicine; KM: Korean medicine)</w:t>
      </w:r>
    </w:p>
    <w:p w14:paraId="554F2507" w14:textId="77777777" w:rsidR="00D558AB" w:rsidRPr="001B2E05" w:rsidRDefault="00D558AB" w:rsidP="00D558AB">
      <w:pPr>
        <w:rPr>
          <w:rFonts w:ascii="Times New Roman" w:hAnsi="Times New Roman" w:cs="Times New Roman"/>
        </w:rPr>
      </w:pPr>
      <w:r w:rsidRPr="001B2E05">
        <w:rPr>
          <w:noProof/>
        </w:rPr>
        <w:drawing>
          <wp:inline distT="0" distB="0" distL="0" distR="0" wp14:anchorId="3391D26F" wp14:editId="7C42AAE3">
            <wp:extent cx="6112329" cy="4457700"/>
            <wp:effectExtent l="0" t="0" r="3175" b="0"/>
            <wp:docPr id="17" name="그림 16" descr="im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그림 16" descr="img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329" cy="44577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57328C0" w14:textId="39BC7BE7" w:rsidR="00D558AB" w:rsidRPr="001B2E05" w:rsidRDefault="00854993" w:rsidP="00D558AB">
      <w:pPr>
        <w:widowControl/>
        <w:wordWrap/>
        <w:autoSpaceDE/>
        <w:autoSpaceDN/>
        <w:rPr>
          <w:rFonts w:ascii="Times New Roman" w:hAnsi="Times New Roman" w:cs="Times New Roman"/>
          <w:b/>
        </w:rPr>
      </w:pPr>
      <w:r w:rsidRPr="0060095B">
        <w:rPr>
          <w:rFonts w:ascii="Times New Roman" w:hAnsi="Times New Roman" w:cs="Times New Roman"/>
        </w:rPr>
        <w:t xml:space="preserve">Total expense was calculated based on patients with primary diagnosis of scoliosis who received treatments included in NHI covered items; </w:t>
      </w:r>
      <w:proofErr w:type="gramStart"/>
      <w:r w:rsidRPr="0060095B">
        <w:rPr>
          <w:rFonts w:ascii="Times New Roman" w:hAnsi="Times New Roman" w:cs="Times New Roman"/>
        </w:rPr>
        <w:t>In</w:t>
      </w:r>
      <w:proofErr w:type="gramEnd"/>
      <w:r w:rsidRPr="0060095B">
        <w:rPr>
          <w:rFonts w:ascii="Times New Roman" w:hAnsi="Times New Roman" w:cs="Times New Roman"/>
        </w:rPr>
        <w:t xml:space="preserve"> cases where patients included in this study received both treatments covered and not covered by NHI, only data related to treatments covered by NHI were calculated.</w:t>
      </w:r>
      <w:r w:rsidR="00D558AB" w:rsidRPr="001B2E05">
        <w:rPr>
          <w:rFonts w:ascii="Times New Roman" w:hAnsi="Times New Roman" w:cs="Times New Roman"/>
          <w:b/>
        </w:rPr>
        <w:br w:type="page"/>
      </w:r>
    </w:p>
    <w:p w14:paraId="696E8823" w14:textId="77777777" w:rsidR="00D558AB" w:rsidRPr="001B2E05" w:rsidRDefault="00D558AB" w:rsidP="00D558AB">
      <w:pPr>
        <w:rPr>
          <w:rFonts w:ascii="Times New Roman" w:hAnsi="Times New Roman" w:cs="Times New Roman"/>
          <w:b/>
        </w:rPr>
      </w:pPr>
      <w:r w:rsidRPr="001B2E05">
        <w:rPr>
          <w:rFonts w:ascii="Times New Roman" w:hAnsi="Times New Roman" w:cs="Times New Roman"/>
          <w:b/>
        </w:rPr>
        <w:t>Supplemental Figure 4. General medical service use for scoliosis - Number of cases (WM: Western medicine; KM: Korean medicine)</w:t>
      </w:r>
    </w:p>
    <w:p w14:paraId="506995D5" w14:textId="77777777" w:rsidR="00D558AB" w:rsidRPr="001B2E05" w:rsidRDefault="00D558AB" w:rsidP="00D558AB">
      <w:pPr>
        <w:rPr>
          <w:rFonts w:ascii="Times New Roman" w:hAnsi="Times New Roman" w:cs="Times New Roman"/>
        </w:rPr>
      </w:pPr>
      <w:r w:rsidRPr="001B2E05">
        <w:rPr>
          <w:noProof/>
        </w:rPr>
        <w:drawing>
          <wp:inline distT="0" distB="0" distL="0" distR="0" wp14:anchorId="29A1CEC4" wp14:editId="3F860EBE">
            <wp:extent cx="6101443" cy="4457700"/>
            <wp:effectExtent l="0" t="0" r="0" b="0"/>
            <wp:docPr id="16" name="그림 15" descr="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그림 15" descr="img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443" cy="44577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7DA5F487" w14:textId="3B8EA968" w:rsidR="00D558AB" w:rsidRPr="00304F89" w:rsidRDefault="00304F89" w:rsidP="00D558AB">
      <w:pPr>
        <w:rPr>
          <w:rFonts w:ascii="Times New Roman" w:hAnsi="Times New Roman" w:cs="Times New Roman"/>
        </w:rPr>
      </w:pPr>
      <w:r w:rsidRPr="0060095B">
        <w:rPr>
          <w:rFonts w:ascii="Times New Roman" w:hAnsi="Times New Roman" w:cs="Times New Roman"/>
        </w:rPr>
        <w:t xml:space="preserve">The number of cases was calculated based on patients with primary diagnosis of scoliosis who received treatments included in NHI covered items; </w:t>
      </w:r>
      <w:proofErr w:type="gramStart"/>
      <w:r w:rsidRPr="0060095B">
        <w:rPr>
          <w:rFonts w:ascii="Times New Roman" w:hAnsi="Times New Roman" w:cs="Times New Roman"/>
        </w:rPr>
        <w:t>In</w:t>
      </w:r>
      <w:proofErr w:type="gramEnd"/>
      <w:r w:rsidRPr="0060095B">
        <w:rPr>
          <w:rFonts w:ascii="Times New Roman" w:hAnsi="Times New Roman" w:cs="Times New Roman"/>
        </w:rPr>
        <w:t xml:space="preserve"> cases where patients included in this study received both treatments covered and not covered by NHI, only data related to treatments covered by NHI were calculated.</w:t>
      </w:r>
    </w:p>
    <w:p w14:paraId="62A2CB50" w14:textId="77777777" w:rsidR="00D558AB" w:rsidRDefault="00D558AB" w:rsidP="00D558AB">
      <w:pPr>
        <w:widowControl/>
        <w:wordWrap/>
        <w:autoSpaceDE/>
        <w:autoSpaceDN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A5EA809" w14:textId="77777777" w:rsidR="00D558AB" w:rsidRPr="000D6923" w:rsidRDefault="00D558AB" w:rsidP="00D558AB">
      <w:pPr>
        <w:rPr>
          <w:rFonts w:ascii="Times New Roman" w:hAnsi="Times New Roman" w:cs="Times New Roman"/>
          <w:b/>
        </w:rPr>
      </w:pPr>
      <w:r w:rsidRPr="000D6923">
        <w:rPr>
          <w:rFonts w:ascii="Times New Roman" w:hAnsi="Times New Roman" w:cs="Times New Roman"/>
          <w:b/>
        </w:rPr>
        <w:t>Supplementa</w:t>
      </w:r>
      <w:r>
        <w:rPr>
          <w:rFonts w:ascii="Times New Roman" w:hAnsi="Times New Roman" w:cs="Times New Roman"/>
          <w:b/>
        </w:rPr>
        <w:t>l</w:t>
      </w:r>
      <w:r w:rsidRPr="000D692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F</w:t>
      </w:r>
      <w:r w:rsidRPr="000D6923">
        <w:rPr>
          <w:rFonts w:ascii="Times New Roman" w:hAnsi="Times New Roman" w:cs="Times New Roman"/>
          <w:b/>
        </w:rPr>
        <w:t>igure 5. General medical se</w:t>
      </w:r>
      <w:r>
        <w:rPr>
          <w:rFonts w:ascii="Times New Roman" w:hAnsi="Times New Roman" w:cs="Times New Roman"/>
          <w:b/>
        </w:rPr>
        <w:t xml:space="preserve">rvice use for </w:t>
      </w:r>
      <w:r w:rsidRPr="005E5323">
        <w:rPr>
          <w:rFonts w:ascii="Times New Roman" w:hAnsi="Times New Roman" w:cs="Times New Roman"/>
          <w:b/>
          <w:color w:val="000000" w:themeColor="text1"/>
        </w:rPr>
        <w:t xml:space="preserve">scoliosis - Average visit per patient </w:t>
      </w:r>
      <w:r>
        <w:rPr>
          <w:rFonts w:ascii="Times New Roman" w:hAnsi="Times New Roman" w:cs="Times New Roman"/>
          <w:b/>
        </w:rPr>
        <w:t>(WM: Western medicine; KM: Korean medicine)</w:t>
      </w:r>
    </w:p>
    <w:p w14:paraId="3C61314B" w14:textId="77777777" w:rsidR="00D558AB" w:rsidRDefault="00D558AB" w:rsidP="00D558AB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4F06B30" wp14:editId="664CD3F2">
            <wp:extent cx="6101443" cy="4457700"/>
            <wp:effectExtent l="0" t="0" r="0" b="0"/>
            <wp:docPr id="18" name="그림 17" descr="im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그림 17" descr="img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443" cy="44577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77ACE3C8" w14:textId="2DF3444F" w:rsidR="00D558AB" w:rsidRPr="0037588D" w:rsidRDefault="00352443" w:rsidP="00D55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Average visit</w:t>
      </w:r>
      <w:r w:rsidR="0037588D" w:rsidRPr="0060095B">
        <w:rPr>
          <w:rFonts w:ascii="Times New Roman" w:hAnsi="Times New Roman" w:cs="Times New Roman"/>
        </w:rPr>
        <w:t xml:space="preserve"> per patient was calculat</w:t>
      </w:r>
      <w:r>
        <w:rPr>
          <w:rFonts w:ascii="Times New Roman" w:hAnsi="Times New Roman" w:cs="Times New Roman"/>
        </w:rPr>
        <w:t>ed by dividing the number of total cases</w:t>
      </w:r>
      <w:r w:rsidR="0037588D" w:rsidRPr="0060095B">
        <w:rPr>
          <w:rFonts w:ascii="Times New Roman" w:hAnsi="Times New Roman" w:cs="Times New Roman"/>
        </w:rPr>
        <w:t xml:space="preserve"> for applicable year by the nu</w:t>
      </w:r>
      <w:r>
        <w:rPr>
          <w:rFonts w:ascii="Times New Roman" w:hAnsi="Times New Roman" w:cs="Times New Roman"/>
        </w:rPr>
        <w:t>mber of patients for that year</w:t>
      </w:r>
      <w:r w:rsidR="00C83318">
        <w:rPr>
          <w:rFonts w:ascii="Times New Roman" w:hAnsi="Times New Roman" w:cs="Times New Roman"/>
        </w:rPr>
        <w:t xml:space="preserve"> </w:t>
      </w:r>
      <w:r w:rsidR="00C83318" w:rsidRPr="00C83318">
        <w:rPr>
          <w:rFonts w:ascii="Times New Roman" w:hAnsi="Times New Roman" w:cs="Times New Roman"/>
        </w:rPr>
        <w:t>(Average visit per patient = Number of total cases for applicable year / the number of patients for that year)</w:t>
      </w:r>
      <w:r w:rsidR="00C83318">
        <w:rPr>
          <w:rFonts w:ascii="Times New Roman" w:hAnsi="Times New Roman" w:cs="Times New Roman" w:hint="eastAsia"/>
        </w:rPr>
        <w:t xml:space="preserve">; </w:t>
      </w:r>
      <w:r w:rsidRPr="00352443">
        <w:rPr>
          <w:rFonts w:ascii="Times New Roman" w:hAnsi="Times New Roman" w:cs="Times New Roman"/>
        </w:rPr>
        <w:t>Average visit per patient was calculated based on patients with primary diagnosis of scoliosis who received treatments included in NHI covered items;</w:t>
      </w:r>
      <w:r w:rsidR="0037588D" w:rsidRPr="0060095B">
        <w:rPr>
          <w:rFonts w:ascii="Times New Roman" w:hAnsi="Times New Roman" w:cs="Times New Roman"/>
        </w:rPr>
        <w:t xml:space="preserve"> In cases where patients included in this study received both treatments covered and not covered by NHI, only data related to treatments covered by NHI were calculated.</w:t>
      </w:r>
    </w:p>
    <w:p w14:paraId="3EAB722F" w14:textId="77777777" w:rsidR="00D558AB" w:rsidRDefault="00D558AB" w:rsidP="00D558AB">
      <w:pPr>
        <w:widowControl/>
        <w:wordWrap/>
        <w:autoSpaceDE/>
        <w:autoSpaceDN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a3"/>
        <w:tblpPr w:leftFromText="142" w:rightFromText="142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331"/>
        <w:gridCol w:w="10366"/>
      </w:tblGrid>
      <w:tr w:rsidR="001B2E05" w14:paraId="566FD2A2" w14:textId="77777777" w:rsidTr="001B2E05">
        <w:trPr>
          <w:trHeight w:val="34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24DE45" w14:textId="24BB405C" w:rsidR="001B2E05" w:rsidRPr="00A3756F" w:rsidRDefault="001B2E05" w:rsidP="001B2E05">
            <w:pPr>
              <w:rPr>
                <w:rFonts w:ascii="Times New Roman" w:hAnsi="Times New Roman" w:cs="Times New Roman"/>
                <w:b/>
              </w:rPr>
            </w:pPr>
            <w:r w:rsidRPr="00132CF5">
              <w:rPr>
                <w:rFonts w:ascii="Times New Roman" w:hAnsi="Times New Roman" w:cs="Times New Roman"/>
                <w:b/>
              </w:rPr>
              <w:t>Supplemental Table 1. ATC code by category of drugs for scoliosis</w:t>
            </w:r>
          </w:p>
        </w:tc>
      </w:tr>
      <w:tr w:rsidR="00132CF5" w14:paraId="3E852B15" w14:textId="77777777" w:rsidTr="001B2E05">
        <w:trPr>
          <w:trHeight w:val="340"/>
        </w:trPr>
        <w:tc>
          <w:tcPr>
            <w:tcW w:w="1216" w:type="pct"/>
            <w:tcBorders>
              <w:top w:val="single" w:sz="4" w:space="0" w:color="auto"/>
            </w:tcBorders>
            <w:vAlign w:val="center"/>
          </w:tcPr>
          <w:p w14:paraId="1D7CE709" w14:textId="77777777" w:rsidR="00132CF5" w:rsidRPr="00A3756F" w:rsidRDefault="00132CF5" w:rsidP="001B2E05">
            <w:pPr>
              <w:rPr>
                <w:rFonts w:ascii="Times New Roman" w:hAnsi="Times New Roman" w:cs="Times New Roman"/>
                <w:b/>
              </w:rPr>
            </w:pPr>
            <w:r w:rsidRPr="00A3756F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3784" w:type="pct"/>
            <w:tcBorders>
              <w:top w:val="single" w:sz="4" w:space="0" w:color="auto"/>
            </w:tcBorders>
            <w:vAlign w:val="center"/>
          </w:tcPr>
          <w:p w14:paraId="5BB80ADA" w14:textId="77777777" w:rsidR="00132CF5" w:rsidRPr="00A3756F" w:rsidRDefault="00132CF5" w:rsidP="001B2E05">
            <w:pPr>
              <w:rPr>
                <w:rFonts w:ascii="Times New Roman" w:hAnsi="Times New Roman" w:cs="Times New Roman"/>
                <w:b/>
              </w:rPr>
            </w:pPr>
            <w:r w:rsidRPr="00A3756F">
              <w:rPr>
                <w:rFonts w:ascii="Times New Roman" w:hAnsi="Times New Roman" w:cs="Times New Roman"/>
                <w:b/>
              </w:rPr>
              <w:t>ATC code</w:t>
            </w:r>
          </w:p>
        </w:tc>
      </w:tr>
      <w:tr w:rsidR="00132CF5" w14:paraId="5FC9F1B9" w14:textId="77777777" w:rsidTr="001B2E05">
        <w:trPr>
          <w:trHeight w:val="340"/>
        </w:trPr>
        <w:tc>
          <w:tcPr>
            <w:tcW w:w="1216" w:type="pct"/>
            <w:vAlign w:val="center"/>
          </w:tcPr>
          <w:p w14:paraId="15D28EF6" w14:textId="77777777" w:rsidR="00132CF5" w:rsidRPr="004D6F7C" w:rsidRDefault="00132CF5" w:rsidP="001B2E05">
            <w:pPr>
              <w:jc w:val="left"/>
              <w:rPr>
                <w:rFonts w:ascii="Times New Roman" w:hAnsi="Times New Roman" w:cs="Times New Roman"/>
              </w:rPr>
            </w:pPr>
            <w:r w:rsidRPr="004D6F7C">
              <w:rPr>
                <w:rFonts w:ascii="Times New Roman" w:hAnsi="Times New Roman" w:cs="Times New Roman"/>
              </w:rPr>
              <w:t>Anti-inflammatory analgesics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6F7C">
              <w:rPr>
                <w:rFonts w:ascii="Times New Roman" w:hAnsi="Times New Roman" w:cs="Times New Roman"/>
              </w:rPr>
              <w:t>(NSAIDs)</w:t>
            </w:r>
          </w:p>
        </w:tc>
        <w:tc>
          <w:tcPr>
            <w:tcW w:w="3784" w:type="pct"/>
            <w:vAlign w:val="center"/>
          </w:tcPr>
          <w:p w14:paraId="49C32E09" w14:textId="77777777" w:rsidR="00132CF5" w:rsidRPr="004D6F7C" w:rsidRDefault="00132CF5" w:rsidP="001B2E05">
            <w:pPr>
              <w:rPr>
                <w:rFonts w:ascii="Times New Roman" w:hAnsi="Times New Roman" w:cs="Times New Roman"/>
              </w:rPr>
            </w:pPr>
            <w:r w:rsidRPr="004D6F7C">
              <w:rPr>
                <w:rFonts w:ascii="Times New Roman" w:hAnsi="Times New Roman" w:cs="Times New Roman"/>
              </w:rPr>
              <w:t>M01A</w:t>
            </w:r>
          </w:p>
        </w:tc>
      </w:tr>
      <w:tr w:rsidR="00132CF5" w14:paraId="6098B077" w14:textId="77777777" w:rsidTr="001B2E05">
        <w:trPr>
          <w:trHeight w:val="340"/>
        </w:trPr>
        <w:tc>
          <w:tcPr>
            <w:tcW w:w="1216" w:type="pct"/>
            <w:vAlign w:val="center"/>
          </w:tcPr>
          <w:p w14:paraId="614B39F8" w14:textId="77777777" w:rsidR="00132CF5" w:rsidRPr="004D6F7C" w:rsidRDefault="00132CF5" w:rsidP="001B2E05">
            <w:pPr>
              <w:jc w:val="left"/>
              <w:rPr>
                <w:rFonts w:ascii="Times New Roman" w:hAnsi="Times New Roman" w:cs="Times New Roman"/>
              </w:rPr>
            </w:pPr>
            <w:r w:rsidRPr="004D6F7C">
              <w:rPr>
                <w:rFonts w:ascii="Times New Roman" w:hAnsi="Times New Roman" w:cs="Times New Roman"/>
              </w:rPr>
              <w:t>Antipyretic analgesics (Acetaminophen)</w:t>
            </w:r>
          </w:p>
        </w:tc>
        <w:tc>
          <w:tcPr>
            <w:tcW w:w="3784" w:type="pct"/>
            <w:vAlign w:val="center"/>
          </w:tcPr>
          <w:p w14:paraId="1DFBD149" w14:textId="77777777" w:rsidR="00132CF5" w:rsidRPr="004D6F7C" w:rsidRDefault="00132CF5" w:rsidP="001B2E05">
            <w:pPr>
              <w:rPr>
                <w:rFonts w:ascii="Times New Roman" w:hAnsi="Times New Roman" w:cs="Times New Roman"/>
              </w:rPr>
            </w:pPr>
            <w:r w:rsidRPr="004D6F7C">
              <w:rPr>
                <w:rFonts w:ascii="Times New Roman" w:hAnsi="Times New Roman" w:cs="Times New Roman"/>
              </w:rPr>
              <w:t>N02A, N02B</w:t>
            </w:r>
          </w:p>
        </w:tc>
      </w:tr>
      <w:tr w:rsidR="00132CF5" w:rsidRPr="0067581B" w14:paraId="49CFDDBE" w14:textId="77777777" w:rsidTr="001B2E05">
        <w:trPr>
          <w:trHeight w:val="340"/>
        </w:trPr>
        <w:tc>
          <w:tcPr>
            <w:tcW w:w="1216" w:type="pct"/>
            <w:vAlign w:val="center"/>
          </w:tcPr>
          <w:p w14:paraId="5CB6A1FE" w14:textId="77777777" w:rsidR="00132CF5" w:rsidRPr="0067581B" w:rsidRDefault="00132CF5" w:rsidP="001B2E0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7581B">
              <w:rPr>
                <w:rFonts w:ascii="Times New Roman" w:hAnsi="Times New Roman" w:cs="Times New Roman"/>
                <w:color w:val="000000" w:themeColor="text1"/>
              </w:rPr>
              <w:t>Gastrointestinal drugs</w:t>
            </w:r>
          </w:p>
        </w:tc>
        <w:tc>
          <w:tcPr>
            <w:tcW w:w="3784" w:type="pct"/>
            <w:vAlign w:val="center"/>
          </w:tcPr>
          <w:p w14:paraId="6571622A" w14:textId="77777777" w:rsidR="00132CF5" w:rsidRPr="0067581B" w:rsidRDefault="00132CF5" w:rsidP="001B2E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581B">
              <w:rPr>
                <w:rFonts w:ascii="Times New Roman" w:hAnsi="Times New Roman" w:cs="Times New Roman"/>
                <w:color w:val="000000" w:themeColor="text1"/>
              </w:rPr>
              <w:t>A03A, A03B, A03F, A16A</w:t>
            </w:r>
          </w:p>
        </w:tc>
      </w:tr>
      <w:tr w:rsidR="00132CF5" w:rsidRPr="0067581B" w14:paraId="070EA206" w14:textId="77777777" w:rsidTr="001B2E05">
        <w:trPr>
          <w:trHeight w:val="340"/>
        </w:trPr>
        <w:tc>
          <w:tcPr>
            <w:tcW w:w="1216" w:type="pct"/>
            <w:vAlign w:val="center"/>
          </w:tcPr>
          <w:p w14:paraId="467A9EDC" w14:textId="77777777" w:rsidR="00132CF5" w:rsidRPr="0067581B" w:rsidRDefault="00132CF5" w:rsidP="001B2E0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7581B">
              <w:rPr>
                <w:rFonts w:ascii="Times New Roman" w:hAnsi="Times New Roman" w:cs="Times New Roman"/>
                <w:color w:val="000000" w:themeColor="text1"/>
              </w:rPr>
              <w:t>Antacids</w:t>
            </w:r>
          </w:p>
        </w:tc>
        <w:tc>
          <w:tcPr>
            <w:tcW w:w="3784" w:type="pct"/>
            <w:vAlign w:val="center"/>
          </w:tcPr>
          <w:p w14:paraId="692D39C8" w14:textId="77777777" w:rsidR="00132CF5" w:rsidRPr="0067581B" w:rsidRDefault="00132CF5" w:rsidP="001B2E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581B">
              <w:rPr>
                <w:rFonts w:ascii="Times New Roman" w:hAnsi="Times New Roman" w:cs="Times New Roman"/>
                <w:color w:val="000000" w:themeColor="text1"/>
              </w:rPr>
              <w:t>A02A, A02B, A02X</w:t>
            </w:r>
          </w:p>
        </w:tc>
      </w:tr>
      <w:tr w:rsidR="00132CF5" w:rsidRPr="0067581B" w14:paraId="048500DD" w14:textId="77777777" w:rsidTr="001B2E05">
        <w:trPr>
          <w:trHeight w:val="340"/>
        </w:trPr>
        <w:tc>
          <w:tcPr>
            <w:tcW w:w="1216" w:type="pct"/>
            <w:vAlign w:val="center"/>
          </w:tcPr>
          <w:p w14:paraId="576A7707" w14:textId="77777777" w:rsidR="00132CF5" w:rsidRPr="0067581B" w:rsidRDefault="00132CF5" w:rsidP="001B2E0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7581B">
              <w:rPr>
                <w:rFonts w:ascii="Times New Roman" w:hAnsi="Times New Roman" w:cs="Times New Roman"/>
                <w:color w:val="000000" w:themeColor="text1"/>
              </w:rPr>
              <w:t>Other central nervous system drugs</w:t>
            </w:r>
          </w:p>
        </w:tc>
        <w:tc>
          <w:tcPr>
            <w:tcW w:w="3784" w:type="pct"/>
            <w:vAlign w:val="center"/>
          </w:tcPr>
          <w:p w14:paraId="2A651FE3" w14:textId="77777777" w:rsidR="00132CF5" w:rsidRPr="0067581B" w:rsidRDefault="00132CF5" w:rsidP="001B2E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581B">
              <w:rPr>
                <w:rFonts w:ascii="Times New Roman" w:hAnsi="Times New Roman" w:cs="Times New Roman"/>
                <w:color w:val="000000" w:themeColor="text1"/>
              </w:rPr>
              <w:t>N01A, N01B, N03A, N05A, N05B, N05C, N06A, N07AX02</w:t>
            </w:r>
          </w:p>
        </w:tc>
      </w:tr>
      <w:tr w:rsidR="00132CF5" w:rsidRPr="0067581B" w14:paraId="76022A53" w14:textId="77777777" w:rsidTr="001B2E05">
        <w:trPr>
          <w:trHeight w:val="340"/>
        </w:trPr>
        <w:tc>
          <w:tcPr>
            <w:tcW w:w="1216" w:type="pct"/>
            <w:vAlign w:val="center"/>
          </w:tcPr>
          <w:p w14:paraId="7D7ED701" w14:textId="77777777" w:rsidR="00132CF5" w:rsidRPr="0067581B" w:rsidRDefault="00132CF5" w:rsidP="001B2E0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7581B">
              <w:rPr>
                <w:rFonts w:ascii="Times New Roman" w:hAnsi="Times New Roman" w:cs="Times New Roman"/>
                <w:color w:val="000000" w:themeColor="text1"/>
              </w:rPr>
              <w:t>Skeletal muscle relaxers</w:t>
            </w:r>
          </w:p>
        </w:tc>
        <w:tc>
          <w:tcPr>
            <w:tcW w:w="3784" w:type="pct"/>
            <w:vAlign w:val="center"/>
          </w:tcPr>
          <w:p w14:paraId="060B2E76" w14:textId="77777777" w:rsidR="00132CF5" w:rsidRPr="0067581B" w:rsidRDefault="00132CF5" w:rsidP="001B2E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581B">
              <w:rPr>
                <w:rFonts w:ascii="Times New Roman" w:hAnsi="Times New Roman" w:cs="Times New Roman"/>
                <w:color w:val="000000" w:themeColor="text1"/>
              </w:rPr>
              <w:t>M03A, M03B</w:t>
            </w:r>
          </w:p>
        </w:tc>
      </w:tr>
      <w:tr w:rsidR="00132CF5" w:rsidRPr="0067581B" w14:paraId="0F5565BA" w14:textId="77777777" w:rsidTr="001B2E05">
        <w:trPr>
          <w:trHeight w:val="340"/>
        </w:trPr>
        <w:tc>
          <w:tcPr>
            <w:tcW w:w="1216" w:type="pct"/>
            <w:vAlign w:val="center"/>
          </w:tcPr>
          <w:p w14:paraId="4C1E9A9A" w14:textId="77777777" w:rsidR="00132CF5" w:rsidRPr="0067581B" w:rsidRDefault="00132CF5" w:rsidP="001B2E0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7581B">
              <w:rPr>
                <w:rFonts w:ascii="Times New Roman" w:hAnsi="Times New Roman" w:cs="Times New Roman"/>
                <w:color w:val="000000" w:themeColor="text1"/>
              </w:rPr>
              <w:t>Adrenal hormone</w:t>
            </w:r>
          </w:p>
        </w:tc>
        <w:tc>
          <w:tcPr>
            <w:tcW w:w="3784" w:type="pct"/>
            <w:vAlign w:val="center"/>
          </w:tcPr>
          <w:p w14:paraId="4D1DE7E0" w14:textId="77777777" w:rsidR="00132CF5" w:rsidRPr="0067581B" w:rsidRDefault="00132CF5" w:rsidP="001B2E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581B">
              <w:rPr>
                <w:rFonts w:ascii="Times New Roman" w:hAnsi="Times New Roman" w:cs="Times New Roman"/>
                <w:color w:val="000000" w:themeColor="text1"/>
              </w:rPr>
              <w:t>H02A</w:t>
            </w:r>
          </w:p>
        </w:tc>
      </w:tr>
      <w:tr w:rsidR="00132CF5" w:rsidRPr="0067581B" w14:paraId="1C3CBCA6" w14:textId="77777777" w:rsidTr="001B2E05">
        <w:trPr>
          <w:trHeight w:val="340"/>
        </w:trPr>
        <w:tc>
          <w:tcPr>
            <w:tcW w:w="1216" w:type="pct"/>
            <w:vAlign w:val="center"/>
          </w:tcPr>
          <w:p w14:paraId="5A2C52E1" w14:textId="77777777" w:rsidR="00132CF5" w:rsidRPr="0067581B" w:rsidRDefault="00132CF5" w:rsidP="001B2E0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7581B">
              <w:rPr>
                <w:rFonts w:ascii="Times New Roman" w:hAnsi="Times New Roman" w:cs="Times New Roman"/>
                <w:color w:val="000000" w:themeColor="text1"/>
              </w:rPr>
              <w:t>Other cardiovascular drugs</w:t>
            </w:r>
          </w:p>
        </w:tc>
        <w:tc>
          <w:tcPr>
            <w:tcW w:w="3784" w:type="pct"/>
            <w:vAlign w:val="center"/>
          </w:tcPr>
          <w:p w14:paraId="7174786C" w14:textId="77777777" w:rsidR="00132CF5" w:rsidRPr="0067581B" w:rsidRDefault="00132CF5" w:rsidP="001B2E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581B">
              <w:rPr>
                <w:rFonts w:ascii="Times New Roman" w:hAnsi="Times New Roman" w:cs="Times New Roman"/>
                <w:color w:val="000000" w:themeColor="text1"/>
              </w:rPr>
              <w:t>B01A, C01C, C04A, C05C, C08C</w:t>
            </w:r>
          </w:p>
        </w:tc>
      </w:tr>
      <w:tr w:rsidR="00132CF5" w:rsidRPr="0067581B" w14:paraId="13D5ED7C" w14:textId="77777777" w:rsidTr="001B2E05">
        <w:trPr>
          <w:trHeight w:val="340"/>
        </w:trPr>
        <w:tc>
          <w:tcPr>
            <w:tcW w:w="1216" w:type="pct"/>
            <w:vAlign w:val="center"/>
          </w:tcPr>
          <w:p w14:paraId="611DF80E" w14:textId="77777777" w:rsidR="00132CF5" w:rsidRPr="0067581B" w:rsidRDefault="00132CF5" w:rsidP="001B2E0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7581B">
              <w:rPr>
                <w:rFonts w:ascii="Times New Roman" w:hAnsi="Times New Roman" w:cs="Times New Roman"/>
                <w:color w:val="000000" w:themeColor="text1"/>
              </w:rPr>
              <w:t>Enzymes</w:t>
            </w:r>
          </w:p>
        </w:tc>
        <w:tc>
          <w:tcPr>
            <w:tcW w:w="3784" w:type="pct"/>
            <w:vAlign w:val="center"/>
          </w:tcPr>
          <w:p w14:paraId="55C2236D" w14:textId="77777777" w:rsidR="00132CF5" w:rsidRPr="0067581B" w:rsidRDefault="00132CF5" w:rsidP="001B2E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581B">
              <w:rPr>
                <w:rFonts w:ascii="Times New Roman" w:hAnsi="Times New Roman" w:cs="Times New Roman"/>
                <w:color w:val="000000" w:themeColor="text1"/>
              </w:rPr>
              <w:t>M09AB</w:t>
            </w:r>
          </w:p>
        </w:tc>
      </w:tr>
      <w:tr w:rsidR="00132CF5" w:rsidRPr="0067581B" w14:paraId="39B7AED9" w14:textId="77777777" w:rsidTr="001B2E05">
        <w:trPr>
          <w:trHeight w:val="340"/>
        </w:trPr>
        <w:tc>
          <w:tcPr>
            <w:tcW w:w="1216" w:type="pct"/>
            <w:vAlign w:val="center"/>
          </w:tcPr>
          <w:p w14:paraId="11045C35" w14:textId="77777777" w:rsidR="00132CF5" w:rsidRPr="0067581B" w:rsidRDefault="00132CF5" w:rsidP="001B2E0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7581B">
              <w:rPr>
                <w:rFonts w:ascii="Times New Roman" w:hAnsi="Times New Roman" w:cs="Times New Roman"/>
                <w:color w:val="000000" w:themeColor="text1"/>
              </w:rPr>
              <w:t>Other</w:t>
            </w:r>
          </w:p>
        </w:tc>
        <w:tc>
          <w:tcPr>
            <w:tcW w:w="3784" w:type="pct"/>
            <w:vAlign w:val="center"/>
          </w:tcPr>
          <w:p w14:paraId="6F520C88" w14:textId="77777777" w:rsidR="00132CF5" w:rsidRPr="0067581B" w:rsidRDefault="00132CF5" w:rsidP="001B2E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581B">
              <w:rPr>
                <w:rFonts w:ascii="Times New Roman" w:hAnsi="Times New Roman" w:cs="Times New Roman"/>
                <w:color w:val="000000" w:themeColor="text1"/>
              </w:rPr>
              <w:t>A01A, A04A, A05A, A05B, A06A, A07B, A10A, A11B, A11E, A12A, B02BA01, B03A, B05XA07, C03A, C03C, G04C, J01C, J01D, J01X, M01A, M05B, M09AX, R01B, R03C, R05C, R05D, R05F, R06A</w:t>
            </w:r>
          </w:p>
        </w:tc>
      </w:tr>
      <w:tr w:rsidR="00132CF5" w:rsidRPr="0067581B" w14:paraId="6D4CEB7B" w14:textId="77777777" w:rsidTr="001B2E05">
        <w:trPr>
          <w:trHeight w:val="340"/>
        </w:trPr>
        <w:tc>
          <w:tcPr>
            <w:tcW w:w="1216" w:type="pct"/>
            <w:vAlign w:val="center"/>
          </w:tcPr>
          <w:p w14:paraId="56BB94F8" w14:textId="77777777" w:rsidR="00132CF5" w:rsidRPr="0067581B" w:rsidRDefault="00132CF5" w:rsidP="001B2E0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7581B">
              <w:rPr>
                <w:rFonts w:ascii="Times New Roman" w:hAnsi="Times New Roman" w:cs="Times New Roman"/>
                <w:color w:val="000000" w:themeColor="text1"/>
              </w:rPr>
              <w:t>Blood products</w:t>
            </w:r>
          </w:p>
        </w:tc>
        <w:tc>
          <w:tcPr>
            <w:tcW w:w="3784" w:type="pct"/>
            <w:vAlign w:val="center"/>
          </w:tcPr>
          <w:p w14:paraId="754EDBA3" w14:textId="77777777" w:rsidR="00132CF5" w:rsidRPr="0067581B" w:rsidRDefault="00132CF5" w:rsidP="001B2E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581B">
              <w:rPr>
                <w:rFonts w:ascii="Times New Roman" w:hAnsi="Times New Roman" w:cs="Times New Roman"/>
                <w:color w:val="000000" w:themeColor="text1"/>
              </w:rPr>
              <w:t>A12B, B02A, B02B, B05A, B05B, B05X, V07A</w:t>
            </w:r>
          </w:p>
        </w:tc>
      </w:tr>
      <w:tr w:rsidR="00132CF5" w:rsidRPr="0067581B" w14:paraId="32FD3DA1" w14:textId="77777777" w:rsidTr="001B2E05">
        <w:trPr>
          <w:trHeight w:val="340"/>
        </w:trPr>
        <w:tc>
          <w:tcPr>
            <w:tcW w:w="1216" w:type="pct"/>
            <w:vAlign w:val="center"/>
          </w:tcPr>
          <w:p w14:paraId="3AF2C3D9" w14:textId="77777777" w:rsidR="00132CF5" w:rsidRPr="0067581B" w:rsidRDefault="00132CF5" w:rsidP="001B2E0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7581B">
              <w:rPr>
                <w:rFonts w:ascii="Times New Roman" w:hAnsi="Times New Roman" w:cs="Times New Roman"/>
                <w:color w:val="000000" w:themeColor="text1"/>
              </w:rPr>
              <w:t>Autonomic nervous system drugs</w:t>
            </w:r>
          </w:p>
        </w:tc>
        <w:tc>
          <w:tcPr>
            <w:tcW w:w="3784" w:type="pct"/>
            <w:vAlign w:val="center"/>
          </w:tcPr>
          <w:p w14:paraId="0E50208B" w14:textId="77777777" w:rsidR="00132CF5" w:rsidRPr="0067581B" w:rsidRDefault="00132CF5" w:rsidP="001B2E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581B">
              <w:rPr>
                <w:rFonts w:ascii="Times New Roman" w:hAnsi="Times New Roman" w:cs="Times New Roman"/>
                <w:color w:val="000000" w:themeColor="text1"/>
              </w:rPr>
              <w:t>A03AB02, N07A</w:t>
            </w:r>
          </w:p>
        </w:tc>
      </w:tr>
      <w:tr w:rsidR="00132CF5" w:rsidRPr="0067581B" w14:paraId="73BB160F" w14:textId="77777777" w:rsidTr="001B2E05">
        <w:trPr>
          <w:trHeight w:val="340"/>
        </w:trPr>
        <w:tc>
          <w:tcPr>
            <w:tcW w:w="1216" w:type="pct"/>
            <w:vAlign w:val="center"/>
          </w:tcPr>
          <w:p w14:paraId="383207C1" w14:textId="77777777" w:rsidR="00132CF5" w:rsidRPr="0067581B" w:rsidRDefault="00132CF5" w:rsidP="001B2E0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7581B">
              <w:rPr>
                <w:rFonts w:ascii="Times New Roman" w:hAnsi="Times New Roman" w:cs="Times New Roman"/>
                <w:color w:val="000000" w:themeColor="text1"/>
              </w:rPr>
              <w:t>Oxygen</w:t>
            </w:r>
          </w:p>
        </w:tc>
        <w:tc>
          <w:tcPr>
            <w:tcW w:w="3784" w:type="pct"/>
            <w:vAlign w:val="center"/>
          </w:tcPr>
          <w:p w14:paraId="72604EC7" w14:textId="77777777" w:rsidR="00132CF5" w:rsidRPr="0067581B" w:rsidRDefault="00132CF5" w:rsidP="001B2E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581B">
              <w:rPr>
                <w:rFonts w:ascii="Times New Roman" w:hAnsi="Times New Roman" w:cs="Times New Roman"/>
                <w:color w:val="000000" w:themeColor="text1"/>
              </w:rPr>
              <w:t>V03A</w:t>
            </w:r>
          </w:p>
        </w:tc>
      </w:tr>
      <w:tr w:rsidR="00132CF5" w:rsidRPr="0067581B" w14:paraId="68197609" w14:textId="77777777" w:rsidTr="0060095B">
        <w:trPr>
          <w:trHeight w:val="340"/>
        </w:trPr>
        <w:tc>
          <w:tcPr>
            <w:tcW w:w="1216" w:type="pct"/>
            <w:tcBorders>
              <w:bottom w:val="single" w:sz="4" w:space="0" w:color="auto"/>
            </w:tcBorders>
            <w:vAlign w:val="center"/>
          </w:tcPr>
          <w:p w14:paraId="6B4A41B2" w14:textId="77777777" w:rsidR="00132CF5" w:rsidRPr="0067581B" w:rsidRDefault="00132CF5" w:rsidP="001B2E0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7581B">
              <w:rPr>
                <w:rFonts w:ascii="Times New Roman" w:hAnsi="Times New Roman" w:cs="Times New Roman"/>
                <w:color w:val="000000" w:themeColor="text1"/>
              </w:rPr>
              <w:t>Narcotics</w:t>
            </w:r>
          </w:p>
        </w:tc>
        <w:tc>
          <w:tcPr>
            <w:tcW w:w="3784" w:type="pct"/>
            <w:tcBorders>
              <w:bottom w:val="single" w:sz="4" w:space="0" w:color="auto"/>
            </w:tcBorders>
            <w:vAlign w:val="center"/>
          </w:tcPr>
          <w:p w14:paraId="1AC73A6F" w14:textId="77777777" w:rsidR="00132CF5" w:rsidRPr="0067581B" w:rsidRDefault="00132CF5" w:rsidP="006009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581B">
              <w:rPr>
                <w:rFonts w:ascii="Times New Roman" w:hAnsi="Times New Roman" w:cs="Times New Roman"/>
                <w:color w:val="000000" w:themeColor="text1"/>
              </w:rPr>
              <w:t>N01AH, N02A</w:t>
            </w:r>
          </w:p>
        </w:tc>
      </w:tr>
      <w:tr w:rsidR="00132CF5" w:rsidRPr="0067581B" w14:paraId="1E9EFD0F" w14:textId="77777777" w:rsidTr="001B2E05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D21C93" w14:textId="6DE8DE6F" w:rsidR="00132CF5" w:rsidRPr="0067581B" w:rsidRDefault="00132CF5" w:rsidP="00F9227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32CF5">
              <w:rPr>
                <w:rFonts w:ascii="Times New Roman" w:hAnsi="Times New Roman" w:cs="Times New Roman"/>
              </w:rPr>
              <w:t xml:space="preserve">ATC: Anatomical Therapeutic </w:t>
            </w:r>
            <w:r w:rsidRPr="00F92274">
              <w:rPr>
                <w:rFonts w:ascii="Times New Roman" w:hAnsi="Times New Roman" w:cs="Times New Roman"/>
              </w:rPr>
              <w:t>Chemical</w:t>
            </w:r>
            <w:r w:rsidR="00295405" w:rsidRPr="00F92274">
              <w:rPr>
                <w:rFonts w:ascii="Times New Roman" w:hAnsi="Times New Roman" w:cs="Times New Roman"/>
              </w:rPr>
              <w:t xml:space="preserve">; </w:t>
            </w:r>
            <w:r w:rsidR="00F92274" w:rsidRPr="00F92274">
              <w:rPr>
                <w:rFonts w:ascii="Times New Roman" w:hAnsi="Times New Roman" w:cs="Times New Roman"/>
                <w:bCs/>
              </w:rPr>
              <w:t>The ATC codes were coded based on the WHO Guidelines for the anatomic/therapeutic/chemical (ATC) classification and defined daily dose (DDD) assignment 2020 23rd edition</w:t>
            </w:r>
            <w:r w:rsidR="00295405" w:rsidRPr="00F92274">
              <w:rPr>
                <w:rFonts w:ascii="Times New Roman" w:hAnsi="Times New Roman" w:cs="Times New Roman"/>
              </w:rPr>
              <w:t>;</w:t>
            </w:r>
          </w:p>
        </w:tc>
      </w:tr>
    </w:tbl>
    <w:p w14:paraId="545EF121" w14:textId="77777777" w:rsidR="00132CF5" w:rsidRPr="0067581B" w:rsidRDefault="00132CF5" w:rsidP="00132CF5">
      <w:pPr>
        <w:rPr>
          <w:rFonts w:ascii="Times New Roman" w:hAnsi="Times New Roman" w:cs="Times New Roman"/>
          <w:color w:val="000000" w:themeColor="text1"/>
        </w:rPr>
      </w:pPr>
    </w:p>
    <w:p w14:paraId="1A7DF899" w14:textId="77777777" w:rsidR="00132CF5" w:rsidRDefault="00132CF5">
      <w:pPr>
        <w:widowControl/>
        <w:wordWrap/>
        <w:autoSpaceDE/>
        <w:autoSpaceDN/>
        <w:spacing w:after="0" w:line="24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24838BC" w14:textId="1141EBC7" w:rsidR="00D558AB" w:rsidRPr="005E5323" w:rsidRDefault="00D558AB" w:rsidP="00D558AB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pPr w:leftFromText="142" w:rightFromText="142" w:vertAnchor="text" w:tblpX="-10" w:tblpY="1"/>
        <w:tblOverlap w:val="never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43"/>
        <w:gridCol w:w="1244"/>
        <w:gridCol w:w="1244"/>
        <w:gridCol w:w="1244"/>
        <w:gridCol w:w="1246"/>
        <w:gridCol w:w="1244"/>
        <w:gridCol w:w="1244"/>
        <w:gridCol w:w="1246"/>
        <w:gridCol w:w="1244"/>
        <w:gridCol w:w="1244"/>
        <w:gridCol w:w="1246"/>
        <w:gridCol w:w="8"/>
      </w:tblGrid>
      <w:tr w:rsidR="001B2E05" w:rsidRPr="005E5323" w14:paraId="6804E567" w14:textId="77777777" w:rsidTr="0060095B">
        <w:trPr>
          <w:trHeight w:val="302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AB7DC5" w14:textId="398DD570" w:rsidR="001B2E05" w:rsidRPr="001B2E05" w:rsidRDefault="001B2E05" w:rsidP="001B2E0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761F">
              <w:rPr>
                <w:rFonts w:ascii="Times New Roman" w:hAnsi="Times New Roman" w:cs="Times New Roman"/>
                <w:b/>
              </w:rPr>
              <w:t>Supplementa</w:t>
            </w:r>
            <w:r>
              <w:rPr>
                <w:rFonts w:ascii="Times New Roman" w:hAnsi="Times New Roman" w:cs="Times New Roman"/>
                <w:b/>
              </w:rPr>
              <w:t>l</w:t>
            </w:r>
            <w:r w:rsidRPr="004F761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</w:t>
            </w:r>
            <w:r w:rsidRPr="004F761F">
              <w:rPr>
                <w:rFonts w:ascii="Times New Roman" w:hAnsi="Times New Roman" w:cs="Times New Roman"/>
                <w:b/>
              </w:rPr>
              <w:t xml:space="preserve">able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4F761F">
              <w:rPr>
                <w:rFonts w:ascii="Times New Roman" w:hAnsi="Times New Roman" w:cs="Times New Roman"/>
                <w:b/>
              </w:rPr>
              <w:t xml:space="preserve">. General medical service use for </w:t>
            </w:r>
            <w:r w:rsidRPr="005E5323">
              <w:rPr>
                <w:rFonts w:ascii="Times New Roman" w:hAnsi="Times New Roman" w:cs="Times New Roman"/>
                <w:b/>
                <w:color w:val="000000" w:themeColor="text1"/>
              </w:rPr>
              <w:t>scoliosis - patients in South Korea</w:t>
            </w:r>
          </w:p>
        </w:tc>
      </w:tr>
      <w:tr w:rsidR="00D558AB" w:rsidRPr="005E5323" w14:paraId="4F36D91D" w14:textId="77777777" w:rsidTr="0060095B">
        <w:trPr>
          <w:gridAfter w:val="1"/>
          <w:wAfter w:w="3" w:type="pct"/>
          <w:trHeight w:val="673"/>
        </w:trPr>
        <w:tc>
          <w:tcPr>
            <w:tcW w:w="454" w:type="pct"/>
            <w:tcBorders>
              <w:top w:val="single" w:sz="4" w:space="0" w:color="auto"/>
            </w:tcBorders>
            <w:vAlign w:val="center"/>
          </w:tcPr>
          <w:p w14:paraId="37B55EF6" w14:textId="77777777" w:rsidR="00D558AB" w:rsidRPr="005E5323" w:rsidRDefault="00D558AB" w:rsidP="006009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323">
              <w:rPr>
                <w:rFonts w:ascii="Times New Roman" w:hAnsi="Times New Roman" w:cs="Times New Roman"/>
                <w:color w:val="000000" w:themeColor="text1"/>
              </w:rPr>
              <w:t>Year</w:t>
            </w:r>
          </w:p>
        </w:tc>
        <w:tc>
          <w:tcPr>
            <w:tcW w:w="454" w:type="pct"/>
            <w:tcBorders>
              <w:top w:val="single" w:sz="4" w:space="0" w:color="auto"/>
            </w:tcBorders>
            <w:vAlign w:val="center"/>
          </w:tcPr>
          <w:p w14:paraId="4408D4F7" w14:textId="77777777" w:rsidR="00D558AB" w:rsidRPr="005E5323" w:rsidRDefault="00D558AB" w:rsidP="006009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323">
              <w:rPr>
                <w:rFonts w:ascii="Times New Roman" w:hAnsi="Times New Roman" w:cs="Times New Roman"/>
                <w:color w:val="000000" w:themeColor="text1"/>
              </w:rPr>
              <w:t>Type of visit</w:t>
            </w:r>
          </w:p>
        </w:tc>
        <w:tc>
          <w:tcPr>
            <w:tcW w:w="454" w:type="pct"/>
            <w:tcBorders>
              <w:top w:val="single" w:sz="4" w:space="0" w:color="auto"/>
            </w:tcBorders>
            <w:vAlign w:val="center"/>
          </w:tcPr>
          <w:p w14:paraId="21DEDA27" w14:textId="77777777" w:rsidR="00D558AB" w:rsidRPr="005E5323" w:rsidRDefault="00D558AB" w:rsidP="006009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323">
              <w:rPr>
                <w:rFonts w:ascii="Times New Roman" w:hAnsi="Times New Roman" w:cs="Times New Roman"/>
                <w:color w:val="000000" w:themeColor="text1"/>
              </w:rPr>
              <w:t>Number of patients</w:t>
            </w:r>
          </w:p>
        </w:tc>
        <w:tc>
          <w:tcPr>
            <w:tcW w:w="454" w:type="pct"/>
            <w:tcBorders>
              <w:top w:val="single" w:sz="4" w:space="0" w:color="auto"/>
            </w:tcBorders>
            <w:vAlign w:val="center"/>
          </w:tcPr>
          <w:p w14:paraId="7D63DC83" w14:textId="77777777" w:rsidR="00D558AB" w:rsidRPr="005E5323" w:rsidRDefault="00D558AB" w:rsidP="006009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323">
              <w:rPr>
                <w:rFonts w:ascii="Times New Roman" w:hAnsi="Times New Roman" w:cs="Times New Roman"/>
                <w:color w:val="000000" w:themeColor="text1"/>
              </w:rPr>
              <w:t>Total case</w:t>
            </w:r>
            <w:r>
              <w:rPr>
                <w:rFonts w:ascii="Times New Roman" w:hAnsi="Times New Roman" w:cs="Times New Roman"/>
                <w:color w:val="000000" w:themeColor="text1"/>
              </w:rPr>
              <w:t>s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14:paraId="7B0F7F54" w14:textId="77777777" w:rsidR="00D558AB" w:rsidRPr="005E5323" w:rsidRDefault="00D558AB" w:rsidP="006009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323">
              <w:rPr>
                <w:rFonts w:ascii="Times New Roman" w:hAnsi="Times New Roman" w:cs="Times New Roman"/>
                <w:color w:val="000000" w:themeColor="text1"/>
              </w:rPr>
              <w:t>Total expense</w:t>
            </w:r>
          </w:p>
        </w:tc>
        <w:tc>
          <w:tcPr>
            <w:tcW w:w="454" w:type="pct"/>
            <w:tcBorders>
              <w:top w:val="single" w:sz="4" w:space="0" w:color="auto"/>
            </w:tcBorders>
            <w:vAlign w:val="center"/>
          </w:tcPr>
          <w:p w14:paraId="1C94AF88" w14:textId="77777777" w:rsidR="00D558AB" w:rsidRPr="005E5323" w:rsidRDefault="00D558AB" w:rsidP="006009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323">
              <w:rPr>
                <w:rFonts w:ascii="Times New Roman" w:hAnsi="Times New Roman" w:cs="Times New Roman"/>
                <w:color w:val="000000" w:themeColor="text1"/>
              </w:rPr>
              <w:t>Per-patient expense</w:t>
            </w:r>
          </w:p>
        </w:tc>
        <w:tc>
          <w:tcPr>
            <w:tcW w:w="454" w:type="pct"/>
            <w:tcBorders>
              <w:top w:val="single" w:sz="4" w:space="0" w:color="auto"/>
            </w:tcBorders>
            <w:vAlign w:val="center"/>
          </w:tcPr>
          <w:p w14:paraId="0F1EAB2F" w14:textId="77777777" w:rsidR="00D558AB" w:rsidRPr="005E5323" w:rsidRDefault="00D558AB" w:rsidP="006009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323">
              <w:rPr>
                <w:rFonts w:ascii="Times New Roman" w:hAnsi="Times New Roman" w:cs="Times New Roman"/>
                <w:color w:val="000000" w:themeColor="text1"/>
              </w:rPr>
              <w:t>Per-case expense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14:paraId="2699D516" w14:textId="77777777" w:rsidR="00D558AB" w:rsidRPr="005E5323" w:rsidRDefault="00D558AB" w:rsidP="006009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323">
              <w:rPr>
                <w:rFonts w:ascii="Times New Roman" w:hAnsi="Times New Roman" w:cs="Times New Roman"/>
                <w:color w:val="000000" w:themeColor="text1"/>
              </w:rPr>
              <w:t>Total care</w:t>
            </w:r>
          </w:p>
        </w:tc>
        <w:tc>
          <w:tcPr>
            <w:tcW w:w="454" w:type="pct"/>
            <w:tcBorders>
              <w:top w:val="single" w:sz="4" w:space="0" w:color="auto"/>
            </w:tcBorders>
            <w:vAlign w:val="center"/>
          </w:tcPr>
          <w:p w14:paraId="76906A81" w14:textId="77777777" w:rsidR="00D558AB" w:rsidRPr="005E5323" w:rsidRDefault="00D558AB" w:rsidP="006009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5323">
              <w:rPr>
                <w:rFonts w:ascii="Times New Roman" w:hAnsi="Times New Roman" w:cs="Times New Roman"/>
                <w:color w:val="000000" w:themeColor="text1"/>
              </w:rPr>
              <w:t>Av</w:t>
            </w:r>
            <w:r>
              <w:rPr>
                <w:rFonts w:ascii="Times New Roman" w:hAnsi="Times New Roman" w:cs="Times New Roman"/>
                <w:color w:val="000000" w:themeColor="text1"/>
              </w:rPr>
              <w:t>g</w:t>
            </w:r>
            <w:proofErr w:type="spellEnd"/>
            <w:r w:rsidRPr="005E5323">
              <w:rPr>
                <w:rFonts w:ascii="Times New Roman" w:hAnsi="Times New Roman" w:cs="Times New Roman"/>
                <w:color w:val="000000" w:themeColor="text1"/>
              </w:rPr>
              <w:t xml:space="preserve"> days in care per patient</w:t>
            </w:r>
          </w:p>
        </w:tc>
        <w:tc>
          <w:tcPr>
            <w:tcW w:w="454" w:type="pct"/>
            <w:tcBorders>
              <w:top w:val="single" w:sz="4" w:space="0" w:color="auto"/>
            </w:tcBorders>
            <w:vAlign w:val="center"/>
          </w:tcPr>
          <w:p w14:paraId="1D52DBF0" w14:textId="77777777" w:rsidR="00D558AB" w:rsidRPr="005E5323" w:rsidRDefault="00D558AB" w:rsidP="006009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323">
              <w:rPr>
                <w:rFonts w:ascii="Times New Roman" w:hAnsi="Times New Roman" w:cs="Times New Roman"/>
                <w:color w:val="000000" w:themeColor="text1"/>
              </w:rPr>
              <w:t>Total visit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14:paraId="0ECC5072" w14:textId="77777777" w:rsidR="00D558AB" w:rsidRPr="005E5323" w:rsidRDefault="00D558AB" w:rsidP="006009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5323">
              <w:rPr>
                <w:rFonts w:ascii="Times New Roman" w:hAnsi="Times New Roman" w:cs="Times New Roman"/>
                <w:color w:val="000000" w:themeColor="text1"/>
              </w:rPr>
              <w:t>Av</w:t>
            </w:r>
            <w:r>
              <w:rPr>
                <w:rFonts w:ascii="Times New Roman" w:hAnsi="Times New Roman" w:cs="Times New Roman"/>
                <w:color w:val="000000" w:themeColor="text1"/>
              </w:rPr>
              <w:t>g</w:t>
            </w:r>
            <w:proofErr w:type="spellEnd"/>
            <w:r w:rsidRPr="005E5323">
              <w:rPr>
                <w:rFonts w:ascii="Times New Roman" w:hAnsi="Times New Roman" w:cs="Times New Roman"/>
                <w:color w:val="000000" w:themeColor="text1"/>
              </w:rPr>
              <w:t xml:space="preserve"> visits per patient</w:t>
            </w:r>
          </w:p>
        </w:tc>
      </w:tr>
      <w:tr w:rsidR="00D558AB" w:rsidRPr="004A0C9A" w14:paraId="0CF8842A" w14:textId="77777777" w:rsidTr="0060095B">
        <w:trPr>
          <w:gridAfter w:val="1"/>
          <w:wAfter w:w="3" w:type="pct"/>
          <w:trHeight w:val="314"/>
        </w:trPr>
        <w:tc>
          <w:tcPr>
            <w:tcW w:w="454" w:type="pct"/>
            <w:vMerge w:val="restart"/>
            <w:vAlign w:val="center"/>
          </w:tcPr>
          <w:p w14:paraId="0634141E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454" w:type="pct"/>
            <w:vAlign w:val="center"/>
          </w:tcPr>
          <w:p w14:paraId="16F46990" w14:textId="0580130C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454" w:type="pct"/>
            <w:vAlign w:val="center"/>
          </w:tcPr>
          <w:p w14:paraId="398288AA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3,848</w:t>
            </w:r>
          </w:p>
        </w:tc>
        <w:tc>
          <w:tcPr>
            <w:tcW w:w="454" w:type="pct"/>
            <w:vAlign w:val="center"/>
          </w:tcPr>
          <w:p w14:paraId="5FC1A2F2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10,360</w:t>
            </w:r>
          </w:p>
        </w:tc>
        <w:tc>
          <w:tcPr>
            <w:tcW w:w="455" w:type="pct"/>
            <w:vAlign w:val="center"/>
          </w:tcPr>
          <w:p w14:paraId="2294F8CE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419,209</w:t>
            </w:r>
          </w:p>
        </w:tc>
        <w:tc>
          <w:tcPr>
            <w:tcW w:w="454" w:type="pct"/>
            <w:vAlign w:val="center"/>
          </w:tcPr>
          <w:p w14:paraId="4819B6F9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108.94</w:t>
            </w:r>
          </w:p>
        </w:tc>
        <w:tc>
          <w:tcPr>
            <w:tcW w:w="454" w:type="pct"/>
            <w:vAlign w:val="center"/>
          </w:tcPr>
          <w:p w14:paraId="1D8D5AE1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40.46</w:t>
            </w:r>
          </w:p>
        </w:tc>
        <w:tc>
          <w:tcPr>
            <w:tcW w:w="455" w:type="pct"/>
            <w:vAlign w:val="center"/>
          </w:tcPr>
          <w:p w14:paraId="52E43D35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12,891</w:t>
            </w:r>
          </w:p>
        </w:tc>
        <w:tc>
          <w:tcPr>
            <w:tcW w:w="454" w:type="pct"/>
            <w:vAlign w:val="center"/>
          </w:tcPr>
          <w:p w14:paraId="190D016F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9.87</w:t>
            </w:r>
          </w:p>
        </w:tc>
        <w:tc>
          <w:tcPr>
            <w:tcW w:w="454" w:type="pct"/>
            <w:vAlign w:val="center"/>
          </w:tcPr>
          <w:p w14:paraId="22FCB75F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12,193</w:t>
            </w:r>
          </w:p>
        </w:tc>
        <w:tc>
          <w:tcPr>
            <w:tcW w:w="455" w:type="pct"/>
            <w:vAlign w:val="center"/>
          </w:tcPr>
          <w:p w14:paraId="54138C41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9.38</w:t>
            </w:r>
          </w:p>
        </w:tc>
      </w:tr>
      <w:tr w:rsidR="00D558AB" w:rsidRPr="004A0C9A" w14:paraId="13100245" w14:textId="77777777" w:rsidTr="0060095B">
        <w:trPr>
          <w:gridAfter w:val="1"/>
          <w:wAfter w:w="3" w:type="pct"/>
          <w:trHeight w:val="314"/>
        </w:trPr>
        <w:tc>
          <w:tcPr>
            <w:tcW w:w="454" w:type="pct"/>
            <w:vMerge/>
            <w:vAlign w:val="center"/>
          </w:tcPr>
          <w:p w14:paraId="34F2FDF9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69061491" w14:textId="1D67565A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WM</w:t>
            </w:r>
          </w:p>
        </w:tc>
        <w:tc>
          <w:tcPr>
            <w:tcW w:w="454" w:type="pct"/>
            <w:vAlign w:val="center"/>
          </w:tcPr>
          <w:p w14:paraId="294FFA16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3,613</w:t>
            </w:r>
          </w:p>
        </w:tc>
        <w:tc>
          <w:tcPr>
            <w:tcW w:w="454" w:type="pct"/>
            <w:vAlign w:val="center"/>
          </w:tcPr>
          <w:p w14:paraId="7C39D7AF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9,209</w:t>
            </w:r>
          </w:p>
        </w:tc>
        <w:tc>
          <w:tcPr>
            <w:tcW w:w="455" w:type="pct"/>
            <w:vAlign w:val="center"/>
          </w:tcPr>
          <w:p w14:paraId="52144F88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399,054</w:t>
            </w:r>
          </w:p>
        </w:tc>
        <w:tc>
          <w:tcPr>
            <w:tcW w:w="454" w:type="pct"/>
            <w:vAlign w:val="center"/>
          </w:tcPr>
          <w:p w14:paraId="703BF117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110.45</w:t>
            </w:r>
          </w:p>
        </w:tc>
        <w:tc>
          <w:tcPr>
            <w:tcW w:w="454" w:type="pct"/>
            <w:vAlign w:val="center"/>
          </w:tcPr>
          <w:p w14:paraId="469CF3A5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43.33</w:t>
            </w:r>
          </w:p>
        </w:tc>
        <w:tc>
          <w:tcPr>
            <w:tcW w:w="455" w:type="pct"/>
            <w:vAlign w:val="center"/>
          </w:tcPr>
          <w:p w14:paraId="0E3BD730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11,468</w:t>
            </w:r>
          </w:p>
        </w:tc>
        <w:tc>
          <w:tcPr>
            <w:tcW w:w="454" w:type="pct"/>
            <w:vAlign w:val="center"/>
          </w:tcPr>
          <w:p w14:paraId="28BB028A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454" w:type="pct"/>
            <w:vAlign w:val="center"/>
          </w:tcPr>
          <w:p w14:paraId="295D2128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10,825</w:t>
            </w:r>
          </w:p>
        </w:tc>
        <w:tc>
          <w:tcPr>
            <w:tcW w:w="455" w:type="pct"/>
            <w:vAlign w:val="center"/>
          </w:tcPr>
          <w:p w14:paraId="74CDB7C5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3.06</w:t>
            </w:r>
          </w:p>
        </w:tc>
      </w:tr>
      <w:tr w:rsidR="00D558AB" w:rsidRPr="004A0C9A" w14:paraId="20A8FEC9" w14:textId="77777777" w:rsidTr="0060095B">
        <w:trPr>
          <w:gridAfter w:val="1"/>
          <w:wAfter w:w="3" w:type="pct"/>
          <w:trHeight w:val="314"/>
        </w:trPr>
        <w:tc>
          <w:tcPr>
            <w:tcW w:w="454" w:type="pct"/>
            <w:vMerge/>
            <w:vAlign w:val="center"/>
          </w:tcPr>
          <w:p w14:paraId="6833D4B9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2774BE3C" w14:textId="661748F3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KM</w:t>
            </w:r>
          </w:p>
        </w:tc>
        <w:tc>
          <w:tcPr>
            <w:tcW w:w="454" w:type="pct"/>
            <w:vAlign w:val="center"/>
          </w:tcPr>
          <w:p w14:paraId="44B2D565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454" w:type="pct"/>
            <w:vAlign w:val="center"/>
          </w:tcPr>
          <w:p w14:paraId="1BB1561D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1,151</w:t>
            </w:r>
          </w:p>
        </w:tc>
        <w:tc>
          <w:tcPr>
            <w:tcW w:w="455" w:type="pct"/>
            <w:vAlign w:val="center"/>
          </w:tcPr>
          <w:p w14:paraId="7D4168E1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20,155</w:t>
            </w:r>
          </w:p>
        </w:tc>
        <w:tc>
          <w:tcPr>
            <w:tcW w:w="454" w:type="pct"/>
            <w:vAlign w:val="center"/>
          </w:tcPr>
          <w:p w14:paraId="5161717B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85.77</w:t>
            </w:r>
          </w:p>
        </w:tc>
        <w:tc>
          <w:tcPr>
            <w:tcW w:w="454" w:type="pct"/>
            <w:vAlign w:val="center"/>
          </w:tcPr>
          <w:p w14:paraId="224B4B56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17.51</w:t>
            </w:r>
          </w:p>
        </w:tc>
        <w:tc>
          <w:tcPr>
            <w:tcW w:w="455" w:type="pct"/>
            <w:vAlign w:val="center"/>
          </w:tcPr>
          <w:p w14:paraId="3D95D8F1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1,423</w:t>
            </w:r>
          </w:p>
        </w:tc>
        <w:tc>
          <w:tcPr>
            <w:tcW w:w="454" w:type="pct"/>
            <w:vAlign w:val="center"/>
          </w:tcPr>
          <w:p w14:paraId="38B05FF5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6.63</w:t>
            </w:r>
          </w:p>
        </w:tc>
        <w:tc>
          <w:tcPr>
            <w:tcW w:w="454" w:type="pct"/>
            <w:vAlign w:val="center"/>
          </w:tcPr>
          <w:p w14:paraId="615DFBA4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1,368</w:t>
            </w:r>
          </w:p>
        </w:tc>
        <w:tc>
          <w:tcPr>
            <w:tcW w:w="455" w:type="pct"/>
            <w:vAlign w:val="center"/>
          </w:tcPr>
          <w:p w14:paraId="6D8BA0E9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6.32</w:t>
            </w:r>
          </w:p>
        </w:tc>
      </w:tr>
      <w:tr w:rsidR="00D558AB" w:rsidRPr="004A0C9A" w14:paraId="13BCA2EA" w14:textId="77777777" w:rsidTr="0060095B">
        <w:trPr>
          <w:gridAfter w:val="1"/>
          <w:wAfter w:w="3" w:type="pct"/>
          <w:trHeight w:val="325"/>
        </w:trPr>
        <w:tc>
          <w:tcPr>
            <w:tcW w:w="454" w:type="pct"/>
            <w:vMerge w:val="restart"/>
            <w:vAlign w:val="center"/>
          </w:tcPr>
          <w:p w14:paraId="0E432D7B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454" w:type="pct"/>
            <w:vAlign w:val="center"/>
          </w:tcPr>
          <w:p w14:paraId="42346D99" w14:textId="5FA6483A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454" w:type="pct"/>
            <w:vAlign w:val="center"/>
          </w:tcPr>
          <w:p w14:paraId="705D5CF9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4,051</w:t>
            </w:r>
          </w:p>
        </w:tc>
        <w:tc>
          <w:tcPr>
            <w:tcW w:w="454" w:type="pct"/>
            <w:vAlign w:val="center"/>
          </w:tcPr>
          <w:p w14:paraId="48C4A6DB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11,026</w:t>
            </w:r>
          </w:p>
        </w:tc>
        <w:tc>
          <w:tcPr>
            <w:tcW w:w="455" w:type="pct"/>
            <w:vAlign w:val="center"/>
          </w:tcPr>
          <w:p w14:paraId="3B41F6B3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450,199</w:t>
            </w:r>
          </w:p>
        </w:tc>
        <w:tc>
          <w:tcPr>
            <w:tcW w:w="454" w:type="pct"/>
            <w:vAlign w:val="center"/>
          </w:tcPr>
          <w:p w14:paraId="6CA21461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111.13</w:t>
            </w:r>
          </w:p>
        </w:tc>
        <w:tc>
          <w:tcPr>
            <w:tcW w:w="454" w:type="pct"/>
            <w:vAlign w:val="center"/>
          </w:tcPr>
          <w:p w14:paraId="20F4C7E6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40.83</w:t>
            </w:r>
          </w:p>
        </w:tc>
        <w:tc>
          <w:tcPr>
            <w:tcW w:w="455" w:type="pct"/>
            <w:vAlign w:val="center"/>
          </w:tcPr>
          <w:p w14:paraId="69A5835E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14,736</w:t>
            </w:r>
          </w:p>
        </w:tc>
        <w:tc>
          <w:tcPr>
            <w:tcW w:w="454" w:type="pct"/>
            <w:vAlign w:val="center"/>
          </w:tcPr>
          <w:p w14:paraId="0DAD8B90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11.41</w:t>
            </w:r>
          </w:p>
        </w:tc>
        <w:tc>
          <w:tcPr>
            <w:tcW w:w="454" w:type="pct"/>
            <w:vAlign w:val="center"/>
          </w:tcPr>
          <w:p w14:paraId="55CFC1B1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12,942</w:t>
            </w:r>
          </w:p>
        </w:tc>
        <w:tc>
          <w:tcPr>
            <w:tcW w:w="455" w:type="pct"/>
            <w:vAlign w:val="center"/>
          </w:tcPr>
          <w:p w14:paraId="1E468DDA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10.73</w:t>
            </w:r>
          </w:p>
        </w:tc>
      </w:tr>
      <w:tr w:rsidR="00D558AB" w:rsidRPr="004A0C9A" w14:paraId="4665D5D1" w14:textId="77777777" w:rsidTr="0060095B">
        <w:trPr>
          <w:gridAfter w:val="1"/>
          <w:wAfter w:w="3" w:type="pct"/>
          <w:trHeight w:val="325"/>
        </w:trPr>
        <w:tc>
          <w:tcPr>
            <w:tcW w:w="454" w:type="pct"/>
            <w:vMerge/>
            <w:vAlign w:val="center"/>
          </w:tcPr>
          <w:p w14:paraId="46C29FC2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3377AA85" w14:textId="3DD2D12A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WM</w:t>
            </w:r>
          </w:p>
        </w:tc>
        <w:tc>
          <w:tcPr>
            <w:tcW w:w="454" w:type="pct"/>
            <w:vAlign w:val="center"/>
          </w:tcPr>
          <w:p w14:paraId="10D59061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3,776</w:t>
            </w:r>
          </w:p>
        </w:tc>
        <w:tc>
          <w:tcPr>
            <w:tcW w:w="454" w:type="pct"/>
            <w:vAlign w:val="center"/>
          </w:tcPr>
          <w:p w14:paraId="6C108777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9,174</w:t>
            </w:r>
          </w:p>
        </w:tc>
        <w:tc>
          <w:tcPr>
            <w:tcW w:w="455" w:type="pct"/>
            <w:vAlign w:val="center"/>
          </w:tcPr>
          <w:p w14:paraId="5129E334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418,354</w:t>
            </w:r>
          </w:p>
        </w:tc>
        <w:tc>
          <w:tcPr>
            <w:tcW w:w="454" w:type="pct"/>
            <w:vAlign w:val="center"/>
          </w:tcPr>
          <w:p w14:paraId="4EFE2F36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110.79</w:t>
            </w:r>
          </w:p>
        </w:tc>
        <w:tc>
          <w:tcPr>
            <w:tcW w:w="454" w:type="pct"/>
            <w:vAlign w:val="center"/>
          </w:tcPr>
          <w:p w14:paraId="086604FC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45.6</w:t>
            </w:r>
          </w:p>
        </w:tc>
        <w:tc>
          <w:tcPr>
            <w:tcW w:w="455" w:type="pct"/>
            <w:vAlign w:val="center"/>
          </w:tcPr>
          <w:p w14:paraId="4CD9ED45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12,735</w:t>
            </w:r>
          </w:p>
        </w:tc>
        <w:tc>
          <w:tcPr>
            <w:tcW w:w="454" w:type="pct"/>
            <w:vAlign w:val="center"/>
          </w:tcPr>
          <w:p w14:paraId="5F7052F8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3.48</w:t>
            </w:r>
          </w:p>
        </w:tc>
        <w:tc>
          <w:tcPr>
            <w:tcW w:w="454" w:type="pct"/>
            <w:vAlign w:val="center"/>
          </w:tcPr>
          <w:p w14:paraId="732BEB4D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10,961</w:t>
            </w:r>
          </w:p>
        </w:tc>
        <w:tc>
          <w:tcPr>
            <w:tcW w:w="455" w:type="pct"/>
            <w:vAlign w:val="center"/>
          </w:tcPr>
          <w:p w14:paraId="76EEE8CC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3.01</w:t>
            </w:r>
          </w:p>
        </w:tc>
      </w:tr>
      <w:tr w:rsidR="00D558AB" w:rsidRPr="004A0C9A" w14:paraId="70026E10" w14:textId="77777777" w:rsidTr="0060095B">
        <w:trPr>
          <w:gridAfter w:val="1"/>
          <w:wAfter w:w="3" w:type="pct"/>
          <w:trHeight w:val="325"/>
        </w:trPr>
        <w:tc>
          <w:tcPr>
            <w:tcW w:w="454" w:type="pct"/>
            <w:vMerge/>
            <w:vAlign w:val="center"/>
          </w:tcPr>
          <w:p w14:paraId="4BC88892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672C141D" w14:textId="6567857C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KM</w:t>
            </w:r>
          </w:p>
        </w:tc>
        <w:tc>
          <w:tcPr>
            <w:tcW w:w="454" w:type="pct"/>
            <w:vAlign w:val="center"/>
          </w:tcPr>
          <w:p w14:paraId="210C9CE4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454" w:type="pct"/>
            <w:vAlign w:val="center"/>
          </w:tcPr>
          <w:p w14:paraId="7BEB9012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1,852</w:t>
            </w:r>
          </w:p>
        </w:tc>
        <w:tc>
          <w:tcPr>
            <w:tcW w:w="455" w:type="pct"/>
            <w:vAlign w:val="center"/>
          </w:tcPr>
          <w:p w14:paraId="1702FA0D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31,845</w:t>
            </w:r>
          </w:p>
        </w:tc>
        <w:tc>
          <w:tcPr>
            <w:tcW w:w="454" w:type="pct"/>
            <w:vAlign w:val="center"/>
          </w:tcPr>
          <w:p w14:paraId="683F93C5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115.8</w:t>
            </w:r>
          </w:p>
        </w:tc>
        <w:tc>
          <w:tcPr>
            <w:tcW w:w="454" w:type="pct"/>
            <w:vAlign w:val="center"/>
          </w:tcPr>
          <w:p w14:paraId="6A14DE9B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455" w:type="pct"/>
            <w:vAlign w:val="center"/>
          </w:tcPr>
          <w:p w14:paraId="3DACCBAE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2,001</w:t>
            </w:r>
          </w:p>
        </w:tc>
        <w:tc>
          <w:tcPr>
            <w:tcW w:w="454" w:type="pct"/>
            <w:vAlign w:val="center"/>
          </w:tcPr>
          <w:p w14:paraId="290EB737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7.93</w:t>
            </w:r>
          </w:p>
        </w:tc>
        <w:tc>
          <w:tcPr>
            <w:tcW w:w="454" w:type="pct"/>
            <w:vAlign w:val="center"/>
          </w:tcPr>
          <w:p w14:paraId="34978D20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1,981</w:t>
            </w:r>
          </w:p>
        </w:tc>
        <w:tc>
          <w:tcPr>
            <w:tcW w:w="455" w:type="pct"/>
            <w:vAlign w:val="center"/>
          </w:tcPr>
          <w:p w14:paraId="350DDDCA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7.72</w:t>
            </w:r>
          </w:p>
        </w:tc>
      </w:tr>
      <w:tr w:rsidR="00D558AB" w:rsidRPr="004A0C9A" w14:paraId="15CB3473" w14:textId="77777777" w:rsidTr="0060095B">
        <w:trPr>
          <w:gridAfter w:val="1"/>
          <w:wAfter w:w="3" w:type="pct"/>
          <w:trHeight w:val="325"/>
        </w:trPr>
        <w:tc>
          <w:tcPr>
            <w:tcW w:w="454" w:type="pct"/>
            <w:vMerge w:val="restart"/>
            <w:vAlign w:val="center"/>
          </w:tcPr>
          <w:p w14:paraId="28455A4B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454" w:type="pct"/>
            <w:vAlign w:val="center"/>
          </w:tcPr>
          <w:p w14:paraId="07A5BA1A" w14:textId="6B991D42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454" w:type="pct"/>
            <w:vAlign w:val="center"/>
          </w:tcPr>
          <w:p w14:paraId="7BE13C87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3,933</w:t>
            </w:r>
          </w:p>
        </w:tc>
        <w:tc>
          <w:tcPr>
            <w:tcW w:w="454" w:type="pct"/>
            <w:vAlign w:val="center"/>
          </w:tcPr>
          <w:p w14:paraId="0ADBF305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12,648</w:t>
            </w:r>
          </w:p>
        </w:tc>
        <w:tc>
          <w:tcPr>
            <w:tcW w:w="455" w:type="pct"/>
            <w:vAlign w:val="center"/>
          </w:tcPr>
          <w:p w14:paraId="3306B08D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502,243</w:t>
            </w:r>
          </w:p>
        </w:tc>
        <w:tc>
          <w:tcPr>
            <w:tcW w:w="454" w:type="pct"/>
            <w:vAlign w:val="center"/>
          </w:tcPr>
          <w:p w14:paraId="22AFF1BB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127.7</w:t>
            </w:r>
          </w:p>
        </w:tc>
        <w:tc>
          <w:tcPr>
            <w:tcW w:w="454" w:type="pct"/>
            <w:vAlign w:val="center"/>
          </w:tcPr>
          <w:p w14:paraId="52D96AF9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39.71</w:t>
            </w:r>
          </w:p>
        </w:tc>
        <w:tc>
          <w:tcPr>
            <w:tcW w:w="455" w:type="pct"/>
            <w:vAlign w:val="center"/>
          </w:tcPr>
          <w:p w14:paraId="79E9BCB4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15,220</w:t>
            </w:r>
          </w:p>
        </w:tc>
        <w:tc>
          <w:tcPr>
            <w:tcW w:w="454" w:type="pct"/>
            <w:vAlign w:val="center"/>
          </w:tcPr>
          <w:p w14:paraId="16F934F6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10.97</w:t>
            </w:r>
          </w:p>
        </w:tc>
        <w:tc>
          <w:tcPr>
            <w:tcW w:w="454" w:type="pct"/>
            <w:vAlign w:val="center"/>
          </w:tcPr>
          <w:p w14:paraId="717186AC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13,909</w:t>
            </w:r>
          </w:p>
        </w:tc>
        <w:tc>
          <w:tcPr>
            <w:tcW w:w="455" w:type="pct"/>
            <w:vAlign w:val="center"/>
          </w:tcPr>
          <w:p w14:paraId="2B48755D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10.44</w:t>
            </w:r>
          </w:p>
        </w:tc>
      </w:tr>
      <w:tr w:rsidR="00D558AB" w:rsidRPr="004A0C9A" w14:paraId="6FF47782" w14:textId="77777777" w:rsidTr="0060095B">
        <w:trPr>
          <w:gridAfter w:val="1"/>
          <w:wAfter w:w="3" w:type="pct"/>
          <w:trHeight w:val="325"/>
        </w:trPr>
        <w:tc>
          <w:tcPr>
            <w:tcW w:w="454" w:type="pct"/>
            <w:vMerge/>
            <w:vAlign w:val="center"/>
          </w:tcPr>
          <w:p w14:paraId="2FA7D414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547FD4DD" w14:textId="7C9060E9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WM</w:t>
            </w:r>
          </w:p>
        </w:tc>
        <w:tc>
          <w:tcPr>
            <w:tcW w:w="454" w:type="pct"/>
            <w:vAlign w:val="center"/>
          </w:tcPr>
          <w:p w14:paraId="4715F4B5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3,598</w:t>
            </w:r>
          </w:p>
        </w:tc>
        <w:tc>
          <w:tcPr>
            <w:tcW w:w="454" w:type="pct"/>
            <w:vAlign w:val="center"/>
          </w:tcPr>
          <w:p w14:paraId="3059961A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10,615</w:t>
            </w:r>
          </w:p>
        </w:tc>
        <w:tc>
          <w:tcPr>
            <w:tcW w:w="455" w:type="pct"/>
            <w:vAlign w:val="center"/>
          </w:tcPr>
          <w:p w14:paraId="77E02ED2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462,495</w:t>
            </w:r>
          </w:p>
        </w:tc>
        <w:tc>
          <w:tcPr>
            <w:tcW w:w="454" w:type="pct"/>
            <w:vAlign w:val="center"/>
          </w:tcPr>
          <w:p w14:paraId="6E712426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128.54</w:t>
            </w:r>
          </w:p>
        </w:tc>
        <w:tc>
          <w:tcPr>
            <w:tcW w:w="454" w:type="pct"/>
            <w:vAlign w:val="center"/>
          </w:tcPr>
          <w:p w14:paraId="0584BB5F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43.57</w:t>
            </w:r>
          </w:p>
        </w:tc>
        <w:tc>
          <w:tcPr>
            <w:tcW w:w="455" w:type="pct"/>
            <w:vAlign w:val="center"/>
          </w:tcPr>
          <w:p w14:paraId="5014DED6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12,989</w:t>
            </w:r>
          </w:p>
        </w:tc>
        <w:tc>
          <w:tcPr>
            <w:tcW w:w="454" w:type="pct"/>
            <w:vAlign w:val="center"/>
          </w:tcPr>
          <w:p w14:paraId="4BB5A1D7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3.71</w:t>
            </w:r>
          </w:p>
        </w:tc>
        <w:tc>
          <w:tcPr>
            <w:tcW w:w="454" w:type="pct"/>
            <w:vAlign w:val="center"/>
          </w:tcPr>
          <w:p w14:paraId="120E96BD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11,738</w:t>
            </w:r>
          </w:p>
        </w:tc>
        <w:tc>
          <w:tcPr>
            <w:tcW w:w="455" w:type="pct"/>
            <w:vAlign w:val="center"/>
          </w:tcPr>
          <w:p w14:paraId="54B99E23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3.36</w:t>
            </w:r>
          </w:p>
        </w:tc>
      </w:tr>
      <w:tr w:rsidR="00D558AB" w:rsidRPr="004A0C9A" w14:paraId="2E638F4D" w14:textId="77777777" w:rsidTr="0060095B">
        <w:trPr>
          <w:gridAfter w:val="1"/>
          <w:wAfter w:w="3" w:type="pct"/>
          <w:trHeight w:val="325"/>
        </w:trPr>
        <w:tc>
          <w:tcPr>
            <w:tcW w:w="454" w:type="pct"/>
            <w:vMerge/>
            <w:vAlign w:val="center"/>
          </w:tcPr>
          <w:p w14:paraId="1099AB6B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7251DEA4" w14:textId="1D502FC9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KM</w:t>
            </w:r>
          </w:p>
        </w:tc>
        <w:tc>
          <w:tcPr>
            <w:tcW w:w="454" w:type="pct"/>
            <w:vAlign w:val="center"/>
          </w:tcPr>
          <w:p w14:paraId="49D73150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454" w:type="pct"/>
            <w:vAlign w:val="center"/>
          </w:tcPr>
          <w:p w14:paraId="5F8BAE17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2,033</w:t>
            </w:r>
          </w:p>
        </w:tc>
        <w:tc>
          <w:tcPr>
            <w:tcW w:w="455" w:type="pct"/>
            <w:vAlign w:val="center"/>
          </w:tcPr>
          <w:p w14:paraId="0CA29501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39,748</w:t>
            </w:r>
          </w:p>
        </w:tc>
        <w:tc>
          <w:tcPr>
            <w:tcW w:w="454" w:type="pct"/>
            <w:vAlign w:val="center"/>
          </w:tcPr>
          <w:p w14:paraId="543B0960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118.65</w:t>
            </w:r>
          </w:p>
        </w:tc>
        <w:tc>
          <w:tcPr>
            <w:tcW w:w="454" w:type="pct"/>
            <w:vAlign w:val="center"/>
          </w:tcPr>
          <w:p w14:paraId="77E382AF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19.55</w:t>
            </w:r>
          </w:p>
        </w:tc>
        <w:tc>
          <w:tcPr>
            <w:tcW w:w="455" w:type="pct"/>
            <w:vAlign w:val="center"/>
          </w:tcPr>
          <w:p w14:paraId="6E197978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2,231</w:t>
            </w:r>
          </w:p>
        </w:tc>
        <w:tc>
          <w:tcPr>
            <w:tcW w:w="454" w:type="pct"/>
            <w:vAlign w:val="center"/>
          </w:tcPr>
          <w:p w14:paraId="6255E136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7.26</w:t>
            </w:r>
          </w:p>
        </w:tc>
        <w:tc>
          <w:tcPr>
            <w:tcW w:w="454" w:type="pct"/>
            <w:vAlign w:val="center"/>
          </w:tcPr>
          <w:p w14:paraId="13ADAEC2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2,171</w:t>
            </w:r>
          </w:p>
        </w:tc>
        <w:tc>
          <w:tcPr>
            <w:tcW w:w="455" w:type="pct"/>
            <w:vAlign w:val="center"/>
          </w:tcPr>
          <w:p w14:paraId="09160FAA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7.08</w:t>
            </w:r>
          </w:p>
        </w:tc>
      </w:tr>
      <w:tr w:rsidR="00D558AB" w:rsidRPr="004A0C9A" w14:paraId="245C73D3" w14:textId="77777777" w:rsidTr="0060095B">
        <w:trPr>
          <w:gridAfter w:val="1"/>
          <w:wAfter w:w="3" w:type="pct"/>
          <w:trHeight w:val="325"/>
        </w:trPr>
        <w:tc>
          <w:tcPr>
            <w:tcW w:w="454" w:type="pct"/>
            <w:vMerge w:val="restart"/>
            <w:vAlign w:val="center"/>
          </w:tcPr>
          <w:p w14:paraId="3C7D4CB2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54" w:type="pct"/>
            <w:vAlign w:val="center"/>
          </w:tcPr>
          <w:p w14:paraId="2DF42CB2" w14:textId="217B7185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454" w:type="pct"/>
            <w:vAlign w:val="center"/>
          </w:tcPr>
          <w:p w14:paraId="0B636EF3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3,671</w:t>
            </w:r>
          </w:p>
        </w:tc>
        <w:tc>
          <w:tcPr>
            <w:tcW w:w="454" w:type="pct"/>
            <w:vAlign w:val="center"/>
          </w:tcPr>
          <w:p w14:paraId="00A4224B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11,507</w:t>
            </w:r>
          </w:p>
        </w:tc>
        <w:tc>
          <w:tcPr>
            <w:tcW w:w="455" w:type="pct"/>
            <w:vAlign w:val="center"/>
          </w:tcPr>
          <w:p w14:paraId="33C44BB2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490,639</w:t>
            </w:r>
          </w:p>
        </w:tc>
        <w:tc>
          <w:tcPr>
            <w:tcW w:w="454" w:type="pct"/>
            <w:vAlign w:val="center"/>
          </w:tcPr>
          <w:p w14:paraId="0C98CB34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133.65</w:t>
            </w:r>
          </w:p>
        </w:tc>
        <w:tc>
          <w:tcPr>
            <w:tcW w:w="454" w:type="pct"/>
            <w:vAlign w:val="center"/>
          </w:tcPr>
          <w:p w14:paraId="5CB83935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42.64</w:t>
            </w:r>
          </w:p>
        </w:tc>
        <w:tc>
          <w:tcPr>
            <w:tcW w:w="455" w:type="pct"/>
            <w:vAlign w:val="center"/>
          </w:tcPr>
          <w:p w14:paraId="22778800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14,280</w:t>
            </w:r>
          </w:p>
        </w:tc>
        <w:tc>
          <w:tcPr>
            <w:tcW w:w="454" w:type="pct"/>
            <w:vAlign w:val="center"/>
          </w:tcPr>
          <w:p w14:paraId="5EA92CC8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10.79</w:t>
            </w:r>
          </w:p>
        </w:tc>
        <w:tc>
          <w:tcPr>
            <w:tcW w:w="454" w:type="pct"/>
            <w:vAlign w:val="center"/>
          </w:tcPr>
          <w:p w14:paraId="1B27EB1F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12,361</w:t>
            </w:r>
          </w:p>
        </w:tc>
        <w:tc>
          <w:tcPr>
            <w:tcW w:w="455" w:type="pct"/>
            <w:vAlign w:val="center"/>
          </w:tcPr>
          <w:p w14:paraId="6573BE67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10.11</w:t>
            </w:r>
          </w:p>
        </w:tc>
      </w:tr>
      <w:tr w:rsidR="00D558AB" w:rsidRPr="004A0C9A" w14:paraId="40516B82" w14:textId="77777777" w:rsidTr="0060095B">
        <w:trPr>
          <w:gridAfter w:val="1"/>
          <w:wAfter w:w="3" w:type="pct"/>
          <w:trHeight w:val="325"/>
        </w:trPr>
        <w:tc>
          <w:tcPr>
            <w:tcW w:w="454" w:type="pct"/>
            <w:vMerge/>
            <w:vAlign w:val="center"/>
          </w:tcPr>
          <w:p w14:paraId="09D4298A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2B4A5C57" w14:textId="0B91B8E9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WM</w:t>
            </w:r>
          </w:p>
        </w:tc>
        <w:tc>
          <w:tcPr>
            <w:tcW w:w="454" w:type="pct"/>
            <w:vAlign w:val="center"/>
          </w:tcPr>
          <w:p w14:paraId="5EC53AD6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3,359</w:t>
            </w:r>
          </w:p>
        </w:tc>
        <w:tc>
          <w:tcPr>
            <w:tcW w:w="454" w:type="pct"/>
            <w:vAlign w:val="center"/>
          </w:tcPr>
          <w:p w14:paraId="4F6F1DA6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9,492</w:t>
            </w:r>
          </w:p>
        </w:tc>
        <w:tc>
          <w:tcPr>
            <w:tcW w:w="455" w:type="pct"/>
            <w:vAlign w:val="center"/>
          </w:tcPr>
          <w:p w14:paraId="74D15772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453,151</w:t>
            </w:r>
          </w:p>
        </w:tc>
        <w:tc>
          <w:tcPr>
            <w:tcW w:w="454" w:type="pct"/>
            <w:vAlign w:val="center"/>
          </w:tcPr>
          <w:p w14:paraId="1E14B111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134.91</w:t>
            </w:r>
          </w:p>
        </w:tc>
        <w:tc>
          <w:tcPr>
            <w:tcW w:w="454" w:type="pct"/>
            <w:vAlign w:val="center"/>
          </w:tcPr>
          <w:p w14:paraId="1AD9AE5F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47.74</w:t>
            </w:r>
          </w:p>
        </w:tc>
        <w:tc>
          <w:tcPr>
            <w:tcW w:w="455" w:type="pct"/>
            <w:vAlign w:val="center"/>
          </w:tcPr>
          <w:p w14:paraId="2C033A25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12,195</w:t>
            </w:r>
          </w:p>
        </w:tc>
        <w:tc>
          <w:tcPr>
            <w:tcW w:w="454" w:type="pct"/>
            <w:vAlign w:val="center"/>
          </w:tcPr>
          <w:p w14:paraId="12DA69CC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454" w:type="pct"/>
            <w:vAlign w:val="center"/>
          </w:tcPr>
          <w:p w14:paraId="60196E1B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10,314</w:t>
            </w:r>
          </w:p>
        </w:tc>
        <w:tc>
          <w:tcPr>
            <w:tcW w:w="455" w:type="pct"/>
            <w:vAlign w:val="center"/>
          </w:tcPr>
          <w:p w14:paraId="4AA1E816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3.19</w:t>
            </w:r>
          </w:p>
        </w:tc>
      </w:tr>
      <w:tr w:rsidR="00D558AB" w:rsidRPr="004A0C9A" w14:paraId="171E0D5B" w14:textId="77777777" w:rsidTr="0060095B">
        <w:trPr>
          <w:gridAfter w:val="1"/>
          <w:wAfter w:w="3" w:type="pct"/>
          <w:trHeight w:val="325"/>
        </w:trPr>
        <w:tc>
          <w:tcPr>
            <w:tcW w:w="454" w:type="pct"/>
            <w:vMerge/>
            <w:vAlign w:val="center"/>
          </w:tcPr>
          <w:p w14:paraId="0E963A10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343E3781" w14:textId="7EE27721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KM</w:t>
            </w:r>
          </w:p>
        </w:tc>
        <w:tc>
          <w:tcPr>
            <w:tcW w:w="454" w:type="pct"/>
            <w:vAlign w:val="center"/>
          </w:tcPr>
          <w:p w14:paraId="51E41279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454" w:type="pct"/>
            <w:vAlign w:val="center"/>
          </w:tcPr>
          <w:p w14:paraId="35A59828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2,015</w:t>
            </w:r>
          </w:p>
        </w:tc>
        <w:tc>
          <w:tcPr>
            <w:tcW w:w="455" w:type="pct"/>
            <w:vAlign w:val="center"/>
          </w:tcPr>
          <w:p w14:paraId="2CCAF519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37,488</w:t>
            </w:r>
          </w:p>
        </w:tc>
        <w:tc>
          <w:tcPr>
            <w:tcW w:w="454" w:type="pct"/>
            <w:vAlign w:val="center"/>
          </w:tcPr>
          <w:p w14:paraId="01298D43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120.15</w:t>
            </w:r>
          </w:p>
        </w:tc>
        <w:tc>
          <w:tcPr>
            <w:tcW w:w="454" w:type="pct"/>
            <w:vAlign w:val="center"/>
          </w:tcPr>
          <w:p w14:paraId="321CFA43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18.6</w:t>
            </w:r>
          </w:p>
        </w:tc>
        <w:tc>
          <w:tcPr>
            <w:tcW w:w="455" w:type="pct"/>
            <w:vAlign w:val="center"/>
          </w:tcPr>
          <w:p w14:paraId="1CB9BBA7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2,085</w:t>
            </w:r>
          </w:p>
        </w:tc>
        <w:tc>
          <w:tcPr>
            <w:tcW w:w="454" w:type="pct"/>
            <w:vAlign w:val="center"/>
          </w:tcPr>
          <w:p w14:paraId="1C60B672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454" w:type="pct"/>
            <w:vAlign w:val="center"/>
          </w:tcPr>
          <w:p w14:paraId="4543FB28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2,047</w:t>
            </w:r>
          </w:p>
        </w:tc>
        <w:tc>
          <w:tcPr>
            <w:tcW w:w="455" w:type="pct"/>
            <w:vAlign w:val="center"/>
          </w:tcPr>
          <w:p w14:paraId="5C071784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6.92</w:t>
            </w:r>
          </w:p>
        </w:tc>
      </w:tr>
      <w:tr w:rsidR="00D558AB" w:rsidRPr="004A0C9A" w14:paraId="3BBB3088" w14:textId="77777777" w:rsidTr="0060095B">
        <w:trPr>
          <w:gridAfter w:val="1"/>
          <w:wAfter w:w="3" w:type="pct"/>
          <w:trHeight w:val="325"/>
        </w:trPr>
        <w:tc>
          <w:tcPr>
            <w:tcW w:w="454" w:type="pct"/>
            <w:vMerge w:val="restart"/>
            <w:vAlign w:val="center"/>
          </w:tcPr>
          <w:p w14:paraId="76F30CD5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54" w:type="pct"/>
            <w:vAlign w:val="center"/>
          </w:tcPr>
          <w:p w14:paraId="65405118" w14:textId="34214EB5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454" w:type="pct"/>
            <w:vAlign w:val="center"/>
          </w:tcPr>
          <w:p w14:paraId="6F740086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3,857</w:t>
            </w:r>
          </w:p>
        </w:tc>
        <w:tc>
          <w:tcPr>
            <w:tcW w:w="454" w:type="pct"/>
            <w:vAlign w:val="center"/>
          </w:tcPr>
          <w:p w14:paraId="504509B8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14,240</w:t>
            </w:r>
          </w:p>
        </w:tc>
        <w:tc>
          <w:tcPr>
            <w:tcW w:w="455" w:type="pct"/>
            <w:vAlign w:val="center"/>
          </w:tcPr>
          <w:p w14:paraId="0392A732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459,789</w:t>
            </w:r>
          </w:p>
        </w:tc>
        <w:tc>
          <w:tcPr>
            <w:tcW w:w="454" w:type="pct"/>
            <w:vAlign w:val="center"/>
          </w:tcPr>
          <w:p w14:paraId="2C24EA5A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119.21</w:t>
            </w:r>
          </w:p>
        </w:tc>
        <w:tc>
          <w:tcPr>
            <w:tcW w:w="454" w:type="pct"/>
            <w:vAlign w:val="center"/>
          </w:tcPr>
          <w:p w14:paraId="1F3F5996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32.29</w:t>
            </w:r>
          </w:p>
        </w:tc>
        <w:tc>
          <w:tcPr>
            <w:tcW w:w="455" w:type="pct"/>
            <w:vAlign w:val="center"/>
          </w:tcPr>
          <w:p w14:paraId="5C5C8FA1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17,202</w:t>
            </w:r>
          </w:p>
        </w:tc>
        <w:tc>
          <w:tcPr>
            <w:tcW w:w="454" w:type="pct"/>
            <w:vAlign w:val="center"/>
          </w:tcPr>
          <w:p w14:paraId="65FEFFE8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11.77</w:t>
            </w:r>
          </w:p>
        </w:tc>
        <w:tc>
          <w:tcPr>
            <w:tcW w:w="454" w:type="pct"/>
            <w:vAlign w:val="center"/>
          </w:tcPr>
          <w:p w14:paraId="02AC611E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14,910</w:t>
            </w:r>
          </w:p>
        </w:tc>
        <w:tc>
          <w:tcPr>
            <w:tcW w:w="455" w:type="pct"/>
            <w:vAlign w:val="center"/>
          </w:tcPr>
          <w:p w14:paraId="2A167CB7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10.74</w:t>
            </w:r>
          </w:p>
        </w:tc>
      </w:tr>
      <w:tr w:rsidR="00D558AB" w:rsidRPr="004A0C9A" w14:paraId="0F9005C5" w14:textId="77777777" w:rsidTr="0060095B">
        <w:trPr>
          <w:gridAfter w:val="1"/>
          <w:wAfter w:w="3" w:type="pct"/>
          <w:trHeight w:val="325"/>
        </w:trPr>
        <w:tc>
          <w:tcPr>
            <w:tcW w:w="454" w:type="pct"/>
            <w:vMerge/>
            <w:vAlign w:val="center"/>
          </w:tcPr>
          <w:p w14:paraId="174196CB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4A42A4DD" w14:textId="1A255C64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WM</w:t>
            </w:r>
          </w:p>
        </w:tc>
        <w:tc>
          <w:tcPr>
            <w:tcW w:w="454" w:type="pct"/>
            <w:vAlign w:val="center"/>
          </w:tcPr>
          <w:p w14:paraId="79BB982F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3,500</w:t>
            </w:r>
          </w:p>
        </w:tc>
        <w:tc>
          <w:tcPr>
            <w:tcW w:w="454" w:type="pct"/>
            <w:vAlign w:val="center"/>
          </w:tcPr>
          <w:p w14:paraId="2CCA447A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11,984</w:t>
            </w:r>
          </w:p>
        </w:tc>
        <w:tc>
          <w:tcPr>
            <w:tcW w:w="455" w:type="pct"/>
            <w:vAlign w:val="center"/>
          </w:tcPr>
          <w:p w14:paraId="66B1CA78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411,581</w:t>
            </w:r>
          </w:p>
        </w:tc>
        <w:tc>
          <w:tcPr>
            <w:tcW w:w="454" w:type="pct"/>
            <w:vAlign w:val="center"/>
          </w:tcPr>
          <w:p w14:paraId="4DB148BE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117.59</w:t>
            </w:r>
          </w:p>
        </w:tc>
        <w:tc>
          <w:tcPr>
            <w:tcW w:w="454" w:type="pct"/>
            <w:vAlign w:val="center"/>
          </w:tcPr>
          <w:p w14:paraId="25407120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34.34</w:t>
            </w:r>
          </w:p>
        </w:tc>
        <w:tc>
          <w:tcPr>
            <w:tcW w:w="455" w:type="pct"/>
            <w:vAlign w:val="center"/>
          </w:tcPr>
          <w:p w14:paraId="344092C5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14,770</w:t>
            </w:r>
          </w:p>
        </w:tc>
        <w:tc>
          <w:tcPr>
            <w:tcW w:w="454" w:type="pct"/>
            <w:vAlign w:val="center"/>
          </w:tcPr>
          <w:p w14:paraId="2C4B679C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4.37</w:t>
            </w:r>
          </w:p>
        </w:tc>
        <w:tc>
          <w:tcPr>
            <w:tcW w:w="454" w:type="pct"/>
            <w:vAlign w:val="center"/>
          </w:tcPr>
          <w:p w14:paraId="63D28F8E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12,579</w:t>
            </w:r>
          </w:p>
        </w:tc>
        <w:tc>
          <w:tcPr>
            <w:tcW w:w="455" w:type="pct"/>
            <w:vAlign w:val="center"/>
          </w:tcPr>
          <w:p w14:paraId="1FDA2A28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3.74</w:t>
            </w:r>
          </w:p>
        </w:tc>
      </w:tr>
      <w:tr w:rsidR="00D558AB" w:rsidRPr="004A0C9A" w14:paraId="308F90CF" w14:textId="77777777" w:rsidTr="0060095B">
        <w:trPr>
          <w:gridAfter w:val="1"/>
          <w:wAfter w:w="3" w:type="pct"/>
          <w:trHeight w:val="325"/>
        </w:trPr>
        <w:tc>
          <w:tcPr>
            <w:tcW w:w="454" w:type="pct"/>
            <w:vMerge/>
            <w:vAlign w:val="center"/>
          </w:tcPr>
          <w:p w14:paraId="233A03C0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03AEA489" w14:textId="5207ED6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KM</w:t>
            </w:r>
          </w:p>
        </w:tc>
        <w:tc>
          <w:tcPr>
            <w:tcW w:w="454" w:type="pct"/>
            <w:vAlign w:val="center"/>
          </w:tcPr>
          <w:p w14:paraId="5DEACFB1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454" w:type="pct"/>
            <w:vAlign w:val="center"/>
          </w:tcPr>
          <w:p w14:paraId="142EB4C9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2,256</w:t>
            </w:r>
          </w:p>
        </w:tc>
        <w:tc>
          <w:tcPr>
            <w:tcW w:w="455" w:type="pct"/>
            <w:vAlign w:val="center"/>
          </w:tcPr>
          <w:p w14:paraId="5EDA43AE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48,209</w:t>
            </w:r>
          </w:p>
        </w:tc>
        <w:tc>
          <w:tcPr>
            <w:tcW w:w="454" w:type="pct"/>
            <w:vAlign w:val="center"/>
          </w:tcPr>
          <w:p w14:paraId="7663610B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135.04</w:t>
            </w:r>
          </w:p>
        </w:tc>
        <w:tc>
          <w:tcPr>
            <w:tcW w:w="454" w:type="pct"/>
            <w:vAlign w:val="center"/>
          </w:tcPr>
          <w:p w14:paraId="5D8EE658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21.37</w:t>
            </w:r>
          </w:p>
        </w:tc>
        <w:tc>
          <w:tcPr>
            <w:tcW w:w="455" w:type="pct"/>
            <w:vAlign w:val="center"/>
          </w:tcPr>
          <w:p w14:paraId="4E27A7D8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2,432</w:t>
            </w:r>
          </w:p>
        </w:tc>
        <w:tc>
          <w:tcPr>
            <w:tcW w:w="454" w:type="pct"/>
            <w:vAlign w:val="center"/>
          </w:tcPr>
          <w:p w14:paraId="625ED632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454" w:type="pct"/>
            <w:vAlign w:val="center"/>
          </w:tcPr>
          <w:p w14:paraId="6B4C1600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2,331</w:t>
            </w:r>
          </w:p>
        </w:tc>
        <w:tc>
          <w:tcPr>
            <w:tcW w:w="455" w:type="pct"/>
            <w:vAlign w:val="center"/>
          </w:tcPr>
          <w:p w14:paraId="60F4F609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7</w:t>
            </w:r>
          </w:p>
        </w:tc>
      </w:tr>
      <w:tr w:rsidR="00D558AB" w:rsidRPr="004A0C9A" w14:paraId="47F044C9" w14:textId="77777777" w:rsidTr="0060095B">
        <w:trPr>
          <w:gridAfter w:val="1"/>
          <w:wAfter w:w="3" w:type="pct"/>
          <w:trHeight w:val="325"/>
        </w:trPr>
        <w:tc>
          <w:tcPr>
            <w:tcW w:w="454" w:type="pct"/>
            <w:vMerge w:val="restart"/>
            <w:vAlign w:val="center"/>
          </w:tcPr>
          <w:p w14:paraId="0EB3315D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54" w:type="pct"/>
            <w:vAlign w:val="center"/>
          </w:tcPr>
          <w:p w14:paraId="0B79804D" w14:textId="3C1A9303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454" w:type="pct"/>
            <w:vAlign w:val="center"/>
          </w:tcPr>
          <w:p w14:paraId="4F3BB056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3,710</w:t>
            </w:r>
          </w:p>
        </w:tc>
        <w:tc>
          <w:tcPr>
            <w:tcW w:w="454" w:type="pct"/>
            <w:vAlign w:val="center"/>
          </w:tcPr>
          <w:p w14:paraId="3FE8AD15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14,048</w:t>
            </w:r>
          </w:p>
        </w:tc>
        <w:tc>
          <w:tcPr>
            <w:tcW w:w="455" w:type="pct"/>
            <w:vAlign w:val="center"/>
          </w:tcPr>
          <w:p w14:paraId="5C44D04D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507,451</w:t>
            </w:r>
          </w:p>
        </w:tc>
        <w:tc>
          <w:tcPr>
            <w:tcW w:w="454" w:type="pct"/>
            <w:vAlign w:val="center"/>
          </w:tcPr>
          <w:p w14:paraId="56F7F35C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136.78</w:t>
            </w:r>
          </w:p>
        </w:tc>
        <w:tc>
          <w:tcPr>
            <w:tcW w:w="454" w:type="pct"/>
            <w:vAlign w:val="center"/>
          </w:tcPr>
          <w:p w14:paraId="01400504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36.12</w:t>
            </w:r>
          </w:p>
        </w:tc>
        <w:tc>
          <w:tcPr>
            <w:tcW w:w="455" w:type="pct"/>
            <w:vAlign w:val="center"/>
          </w:tcPr>
          <w:p w14:paraId="100D0FD8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16,799</w:t>
            </w:r>
          </w:p>
        </w:tc>
        <w:tc>
          <w:tcPr>
            <w:tcW w:w="454" w:type="pct"/>
            <w:vAlign w:val="center"/>
          </w:tcPr>
          <w:p w14:paraId="60259D72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12.25</w:t>
            </w:r>
          </w:p>
        </w:tc>
        <w:tc>
          <w:tcPr>
            <w:tcW w:w="454" w:type="pct"/>
            <w:vAlign w:val="center"/>
          </w:tcPr>
          <w:p w14:paraId="1E160ACD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14,880</w:t>
            </w:r>
          </w:p>
        </w:tc>
        <w:tc>
          <w:tcPr>
            <w:tcW w:w="455" w:type="pct"/>
            <w:vAlign w:val="center"/>
          </w:tcPr>
          <w:p w14:paraId="4EA91750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11.4</w:t>
            </w:r>
          </w:p>
        </w:tc>
      </w:tr>
      <w:tr w:rsidR="00D558AB" w:rsidRPr="004A0C9A" w14:paraId="53ECAAC3" w14:textId="77777777" w:rsidTr="0060095B">
        <w:trPr>
          <w:gridAfter w:val="1"/>
          <w:wAfter w:w="3" w:type="pct"/>
          <w:trHeight w:val="348"/>
        </w:trPr>
        <w:tc>
          <w:tcPr>
            <w:tcW w:w="454" w:type="pct"/>
            <w:vMerge/>
            <w:vAlign w:val="center"/>
          </w:tcPr>
          <w:p w14:paraId="678B9BFF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71EC82B0" w14:textId="636F919E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WM</w:t>
            </w:r>
          </w:p>
        </w:tc>
        <w:tc>
          <w:tcPr>
            <w:tcW w:w="454" w:type="pct"/>
            <w:vAlign w:val="center"/>
          </w:tcPr>
          <w:p w14:paraId="195EA036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3,400</w:t>
            </w:r>
          </w:p>
        </w:tc>
        <w:tc>
          <w:tcPr>
            <w:tcW w:w="454" w:type="pct"/>
            <w:vAlign w:val="center"/>
          </w:tcPr>
          <w:p w14:paraId="5E34FE46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11,932</w:t>
            </w:r>
          </w:p>
        </w:tc>
        <w:tc>
          <w:tcPr>
            <w:tcW w:w="455" w:type="pct"/>
            <w:vAlign w:val="center"/>
          </w:tcPr>
          <w:p w14:paraId="320BA849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459,958</w:t>
            </w:r>
          </w:p>
        </w:tc>
        <w:tc>
          <w:tcPr>
            <w:tcW w:w="454" w:type="pct"/>
            <w:vAlign w:val="center"/>
          </w:tcPr>
          <w:p w14:paraId="0443BEBB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135.28</w:t>
            </w:r>
          </w:p>
        </w:tc>
        <w:tc>
          <w:tcPr>
            <w:tcW w:w="454" w:type="pct"/>
            <w:vAlign w:val="center"/>
          </w:tcPr>
          <w:p w14:paraId="35F8C6FA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38.55</w:t>
            </w:r>
          </w:p>
        </w:tc>
        <w:tc>
          <w:tcPr>
            <w:tcW w:w="455" w:type="pct"/>
            <w:vAlign w:val="center"/>
          </w:tcPr>
          <w:p w14:paraId="23F643C2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14,505</w:t>
            </w:r>
          </w:p>
        </w:tc>
        <w:tc>
          <w:tcPr>
            <w:tcW w:w="454" w:type="pct"/>
            <w:vAlign w:val="center"/>
          </w:tcPr>
          <w:p w14:paraId="39922246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4.36</w:t>
            </w:r>
          </w:p>
        </w:tc>
        <w:tc>
          <w:tcPr>
            <w:tcW w:w="454" w:type="pct"/>
            <w:vAlign w:val="center"/>
          </w:tcPr>
          <w:p w14:paraId="3639A522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12,650</w:t>
            </w:r>
          </w:p>
        </w:tc>
        <w:tc>
          <w:tcPr>
            <w:tcW w:w="455" w:type="pct"/>
            <w:vAlign w:val="center"/>
          </w:tcPr>
          <w:p w14:paraId="5C80CAB0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3.81</w:t>
            </w:r>
          </w:p>
        </w:tc>
      </w:tr>
      <w:tr w:rsidR="00D558AB" w:rsidRPr="004A0C9A" w14:paraId="05E1F818" w14:textId="77777777" w:rsidTr="0060095B">
        <w:trPr>
          <w:gridAfter w:val="1"/>
          <w:wAfter w:w="3" w:type="pct"/>
          <w:trHeight w:val="336"/>
        </w:trPr>
        <w:tc>
          <w:tcPr>
            <w:tcW w:w="454" w:type="pct"/>
            <w:vMerge/>
            <w:vAlign w:val="center"/>
          </w:tcPr>
          <w:p w14:paraId="395FD91A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2D188141" w14:textId="0327988B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KM</w:t>
            </w:r>
          </w:p>
        </w:tc>
        <w:tc>
          <w:tcPr>
            <w:tcW w:w="454" w:type="pct"/>
            <w:vAlign w:val="center"/>
          </w:tcPr>
          <w:p w14:paraId="2023670B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54" w:type="pct"/>
            <w:vAlign w:val="center"/>
          </w:tcPr>
          <w:p w14:paraId="0934CEF7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2,116</w:t>
            </w:r>
          </w:p>
        </w:tc>
        <w:tc>
          <w:tcPr>
            <w:tcW w:w="455" w:type="pct"/>
            <w:vAlign w:val="center"/>
          </w:tcPr>
          <w:p w14:paraId="49F49586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47,493</w:t>
            </w:r>
          </w:p>
        </w:tc>
        <w:tc>
          <w:tcPr>
            <w:tcW w:w="454" w:type="pct"/>
            <w:vAlign w:val="center"/>
          </w:tcPr>
          <w:p w14:paraId="47190D92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153.2</w:t>
            </w:r>
          </w:p>
        </w:tc>
        <w:tc>
          <w:tcPr>
            <w:tcW w:w="454" w:type="pct"/>
            <w:vAlign w:val="center"/>
          </w:tcPr>
          <w:p w14:paraId="272A765A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22.44</w:t>
            </w:r>
          </w:p>
        </w:tc>
        <w:tc>
          <w:tcPr>
            <w:tcW w:w="455" w:type="pct"/>
            <w:vAlign w:val="center"/>
          </w:tcPr>
          <w:p w14:paraId="230B2C25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2,294</w:t>
            </w:r>
          </w:p>
        </w:tc>
        <w:tc>
          <w:tcPr>
            <w:tcW w:w="454" w:type="pct"/>
            <w:vAlign w:val="center"/>
          </w:tcPr>
          <w:p w14:paraId="7EA94BEC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454" w:type="pct"/>
            <w:vAlign w:val="center"/>
          </w:tcPr>
          <w:p w14:paraId="3FD29DB0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2,230</w:t>
            </w:r>
          </w:p>
        </w:tc>
        <w:tc>
          <w:tcPr>
            <w:tcW w:w="455" w:type="pct"/>
            <w:vAlign w:val="center"/>
          </w:tcPr>
          <w:p w14:paraId="0DF833A5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7.59</w:t>
            </w:r>
          </w:p>
        </w:tc>
      </w:tr>
      <w:tr w:rsidR="00D558AB" w:rsidRPr="004A0C9A" w14:paraId="7DB211D0" w14:textId="77777777" w:rsidTr="0060095B">
        <w:trPr>
          <w:gridAfter w:val="1"/>
          <w:wAfter w:w="3" w:type="pct"/>
          <w:trHeight w:val="314"/>
        </w:trPr>
        <w:tc>
          <w:tcPr>
            <w:tcW w:w="454" w:type="pct"/>
            <w:vMerge w:val="restart"/>
            <w:vAlign w:val="center"/>
          </w:tcPr>
          <w:p w14:paraId="48F75835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54" w:type="pct"/>
            <w:vAlign w:val="center"/>
          </w:tcPr>
          <w:p w14:paraId="53FFB887" w14:textId="0D3A0AD3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454" w:type="pct"/>
            <w:vAlign w:val="center"/>
          </w:tcPr>
          <w:p w14:paraId="1456F3A1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3,653</w:t>
            </w:r>
          </w:p>
        </w:tc>
        <w:tc>
          <w:tcPr>
            <w:tcW w:w="454" w:type="pct"/>
            <w:vAlign w:val="center"/>
          </w:tcPr>
          <w:p w14:paraId="66CD2022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12,908</w:t>
            </w:r>
          </w:p>
        </w:tc>
        <w:tc>
          <w:tcPr>
            <w:tcW w:w="455" w:type="pct"/>
            <w:vAlign w:val="center"/>
          </w:tcPr>
          <w:p w14:paraId="66569E7A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520,518</w:t>
            </w:r>
          </w:p>
        </w:tc>
        <w:tc>
          <w:tcPr>
            <w:tcW w:w="454" w:type="pct"/>
            <w:vAlign w:val="center"/>
          </w:tcPr>
          <w:p w14:paraId="240A9E44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142.49</w:t>
            </w:r>
          </w:p>
        </w:tc>
        <w:tc>
          <w:tcPr>
            <w:tcW w:w="454" w:type="pct"/>
            <w:vAlign w:val="center"/>
          </w:tcPr>
          <w:p w14:paraId="4666586A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40.33</w:t>
            </w:r>
          </w:p>
        </w:tc>
        <w:tc>
          <w:tcPr>
            <w:tcW w:w="455" w:type="pct"/>
            <w:vAlign w:val="center"/>
          </w:tcPr>
          <w:p w14:paraId="5F5ABFCF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15,172</w:t>
            </w:r>
          </w:p>
        </w:tc>
        <w:tc>
          <w:tcPr>
            <w:tcW w:w="454" w:type="pct"/>
            <w:vAlign w:val="center"/>
          </w:tcPr>
          <w:p w14:paraId="377D5838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454" w:type="pct"/>
            <w:vAlign w:val="center"/>
          </w:tcPr>
          <w:p w14:paraId="5EAE2506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13,902</w:t>
            </w:r>
          </w:p>
        </w:tc>
        <w:tc>
          <w:tcPr>
            <w:tcW w:w="455" w:type="pct"/>
            <w:vAlign w:val="center"/>
          </w:tcPr>
          <w:p w14:paraId="59CF385C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10.4</w:t>
            </w:r>
          </w:p>
        </w:tc>
      </w:tr>
      <w:tr w:rsidR="00D558AB" w:rsidRPr="004A0C9A" w14:paraId="37664E0B" w14:textId="77777777" w:rsidTr="00F92274">
        <w:trPr>
          <w:gridAfter w:val="1"/>
          <w:wAfter w:w="3" w:type="pct"/>
          <w:trHeight w:val="359"/>
        </w:trPr>
        <w:tc>
          <w:tcPr>
            <w:tcW w:w="454" w:type="pct"/>
            <w:vMerge/>
            <w:vAlign w:val="center"/>
          </w:tcPr>
          <w:p w14:paraId="33624416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5BDACCA4" w14:textId="421A32D7" w:rsidR="00D558AB" w:rsidRPr="004A0C9A" w:rsidRDefault="00D558AB" w:rsidP="00F92274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WM</w:t>
            </w:r>
          </w:p>
        </w:tc>
        <w:tc>
          <w:tcPr>
            <w:tcW w:w="454" w:type="pct"/>
            <w:vAlign w:val="center"/>
          </w:tcPr>
          <w:p w14:paraId="73E9A8CF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3,368</w:t>
            </w:r>
          </w:p>
        </w:tc>
        <w:tc>
          <w:tcPr>
            <w:tcW w:w="454" w:type="pct"/>
            <w:vAlign w:val="center"/>
          </w:tcPr>
          <w:p w14:paraId="65FE095A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11,172</w:t>
            </w:r>
          </w:p>
        </w:tc>
        <w:tc>
          <w:tcPr>
            <w:tcW w:w="455" w:type="pct"/>
            <w:vAlign w:val="center"/>
          </w:tcPr>
          <w:p w14:paraId="5DB9C126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487,335</w:t>
            </w:r>
          </w:p>
        </w:tc>
        <w:tc>
          <w:tcPr>
            <w:tcW w:w="454" w:type="pct"/>
            <w:vAlign w:val="center"/>
          </w:tcPr>
          <w:p w14:paraId="3A33A785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144.7</w:t>
            </w:r>
          </w:p>
        </w:tc>
        <w:tc>
          <w:tcPr>
            <w:tcW w:w="454" w:type="pct"/>
            <w:vAlign w:val="center"/>
          </w:tcPr>
          <w:p w14:paraId="6AAE758D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43.62</w:t>
            </w:r>
          </w:p>
        </w:tc>
        <w:tc>
          <w:tcPr>
            <w:tcW w:w="455" w:type="pct"/>
            <w:vAlign w:val="center"/>
          </w:tcPr>
          <w:p w14:paraId="41E09311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13,336</w:t>
            </w:r>
          </w:p>
        </w:tc>
        <w:tc>
          <w:tcPr>
            <w:tcW w:w="454" w:type="pct"/>
            <w:vAlign w:val="center"/>
          </w:tcPr>
          <w:p w14:paraId="5F76BBC8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454" w:type="pct"/>
            <w:vAlign w:val="center"/>
          </w:tcPr>
          <w:p w14:paraId="690EC1DE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12,153</w:t>
            </w:r>
          </w:p>
        </w:tc>
        <w:tc>
          <w:tcPr>
            <w:tcW w:w="455" w:type="pct"/>
            <w:vAlign w:val="center"/>
          </w:tcPr>
          <w:p w14:paraId="76305629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3.69</w:t>
            </w:r>
          </w:p>
        </w:tc>
      </w:tr>
      <w:tr w:rsidR="00D558AB" w:rsidRPr="004A0C9A" w14:paraId="483E0D48" w14:textId="77777777" w:rsidTr="0060095B">
        <w:trPr>
          <w:gridAfter w:val="1"/>
          <w:wAfter w:w="3" w:type="pct"/>
          <w:trHeight w:val="336"/>
        </w:trPr>
        <w:tc>
          <w:tcPr>
            <w:tcW w:w="454" w:type="pct"/>
            <w:vMerge/>
            <w:vAlign w:val="center"/>
          </w:tcPr>
          <w:p w14:paraId="6ACCCC3E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4DC454F8" w14:textId="34CE38E4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KM</w:t>
            </w:r>
          </w:p>
        </w:tc>
        <w:tc>
          <w:tcPr>
            <w:tcW w:w="454" w:type="pct"/>
            <w:vAlign w:val="center"/>
          </w:tcPr>
          <w:p w14:paraId="7FFC7E0A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454" w:type="pct"/>
            <w:vAlign w:val="center"/>
          </w:tcPr>
          <w:p w14:paraId="147C3E92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1,736</w:t>
            </w:r>
          </w:p>
        </w:tc>
        <w:tc>
          <w:tcPr>
            <w:tcW w:w="455" w:type="pct"/>
            <w:vAlign w:val="center"/>
          </w:tcPr>
          <w:p w14:paraId="7D79211B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33,183</w:t>
            </w:r>
          </w:p>
        </w:tc>
        <w:tc>
          <w:tcPr>
            <w:tcW w:w="454" w:type="pct"/>
            <w:vAlign w:val="center"/>
          </w:tcPr>
          <w:p w14:paraId="2AF8003F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116.43</w:t>
            </w:r>
          </w:p>
        </w:tc>
        <w:tc>
          <w:tcPr>
            <w:tcW w:w="454" w:type="pct"/>
            <w:vAlign w:val="center"/>
          </w:tcPr>
          <w:p w14:paraId="072E390C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455" w:type="pct"/>
            <w:vAlign w:val="center"/>
          </w:tcPr>
          <w:p w14:paraId="134F31C4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1,836</w:t>
            </w:r>
          </w:p>
        </w:tc>
        <w:tc>
          <w:tcPr>
            <w:tcW w:w="454" w:type="pct"/>
            <w:vAlign w:val="center"/>
          </w:tcPr>
          <w:p w14:paraId="6034ECB7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454" w:type="pct"/>
            <w:vAlign w:val="center"/>
          </w:tcPr>
          <w:p w14:paraId="696A1161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1,749</w:t>
            </w:r>
          </w:p>
        </w:tc>
        <w:tc>
          <w:tcPr>
            <w:tcW w:w="455" w:type="pct"/>
            <w:vAlign w:val="center"/>
          </w:tcPr>
          <w:p w14:paraId="25299B78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6.72</w:t>
            </w:r>
          </w:p>
        </w:tc>
      </w:tr>
      <w:tr w:rsidR="00D558AB" w:rsidRPr="004A0C9A" w14:paraId="036AE5E5" w14:textId="77777777" w:rsidTr="0060095B">
        <w:trPr>
          <w:gridAfter w:val="1"/>
          <w:wAfter w:w="3" w:type="pct"/>
          <w:trHeight w:val="314"/>
        </w:trPr>
        <w:tc>
          <w:tcPr>
            <w:tcW w:w="454" w:type="pct"/>
            <w:vMerge w:val="restart"/>
            <w:vAlign w:val="center"/>
          </w:tcPr>
          <w:p w14:paraId="0F904FF6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54" w:type="pct"/>
            <w:vAlign w:val="center"/>
          </w:tcPr>
          <w:p w14:paraId="2E584AD0" w14:textId="723D5E7E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454" w:type="pct"/>
            <w:vAlign w:val="center"/>
          </w:tcPr>
          <w:p w14:paraId="0C3ADB1E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3,184</w:t>
            </w:r>
          </w:p>
        </w:tc>
        <w:tc>
          <w:tcPr>
            <w:tcW w:w="454" w:type="pct"/>
            <w:vAlign w:val="center"/>
          </w:tcPr>
          <w:p w14:paraId="48F4C14D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11,547</w:t>
            </w:r>
          </w:p>
        </w:tc>
        <w:tc>
          <w:tcPr>
            <w:tcW w:w="455" w:type="pct"/>
            <w:vAlign w:val="center"/>
          </w:tcPr>
          <w:p w14:paraId="70A871AC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475,455</w:t>
            </w:r>
          </w:p>
        </w:tc>
        <w:tc>
          <w:tcPr>
            <w:tcW w:w="454" w:type="pct"/>
            <w:vAlign w:val="center"/>
          </w:tcPr>
          <w:p w14:paraId="091DD75D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149.33</w:t>
            </w:r>
          </w:p>
        </w:tc>
        <w:tc>
          <w:tcPr>
            <w:tcW w:w="454" w:type="pct"/>
            <w:vAlign w:val="center"/>
          </w:tcPr>
          <w:p w14:paraId="58DBB245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41.18</w:t>
            </w:r>
          </w:p>
        </w:tc>
        <w:tc>
          <w:tcPr>
            <w:tcW w:w="455" w:type="pct"/>
            <w:vAlign w:val="center"/>
          </w:tcPr>
          <w:p w14:paraId="7F52F6B3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13,093</w:t>
            </w:r>
          </w:p>
        </w:tc>
        <w:tc>
          <w:tcPr>
            <w:tcW w:w="454" w:type="pct"/>
            <w:vAlign w:val="center"/>
          </w:tcPr>
          <w:p w14:paraId="2CCF37FA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11.38</w:t>
            </w:r>
          </w:p>
        </w:tc>
        <w:tc>
          <w:tcPr>
            <w:tcW w:w="454" w:type="pct"/>
            <w:vAlign w:val="center"/>
          </w:tcPr>
          <w:p w14:paraId="24A32A8B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12,039</w:t>
            </w:r>
          </w:p>
        </w:tc>
        <w:tc>
          <w:tcPr>
            <w:tcW w:w="455" w:type="pct"/>
            <w:vAlign w:val="center"/>
          </w:tcPr>
          <w:p w14:paraId="22A3DD3B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10.87</w:t>
            </w:r>
          </w:p>
        </w:tc>
      </w:tr>
      <w:tr w:rsidR="00D558AB" w:rsidRPr="004A0C9A" w14:paraId="05A61AB8" w14:textId="77777777" w:rsidTr="0060095B">
        <w:trPr>
          <w:gridAfter w:val="1"/>
          <w:wAfter w:w="3" w:type="pct"/>
          <w:trHeight w:val="359"/>
        </w:trPr>
        <w:tc>
          <w:tcPr>
            <w:tcW w:w="454" w:type="pct"/>
            <w:vMerge/>
            <w:vAlign w:val="center"/>
          </w:tcPr>
          <w:p w14:paraId="37024447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6D023992" w14:textId="52A8203D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WM</w:t>
            </w:r>
          </w:p>
        </w:tc>
        <w:tc>
          <w:tcPr>
            <w:tcW w:w="454" w:type="pct"/>
            <w:vAlign w:val="center"/>
          </w:tcPr>
          <w:p w14:paraId="096797D2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2,958</w:t>
            </w:r>
          </w:p>
        </w:tc>
        <w:tc>
          <w:tcPr>
            <w:tcW w:w="454" w:type="pct"/>
            <w:vAlign w:val="center"/>
          </w:tcPr>
          <w:p w14:paraId="6637F77A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10,041</w:t>
            </w:r>
          </w:p>
        </w:tc>
        <w:tc>
          <w:tcPr>
            <w:tcW w:w="455" w:type="pct"/>
            <w:vAlign w:val="center"/>
          </w:tcPr>
          <w:p w14:paraId="0C1DF943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438,444</w:t>
            </w:r>
          </w:p>
        </w:tc>
        <w:tc>
          <w:tcPr>
            <w:tcW w:w="454" w:type="pct"/>
            <w:vAlign w:val="center"/>
          </w:tcPr>
          <w:p w14:paraId="74F02F11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148.22</w:t>
            </w:r>
          </w:p>
        </w:tc>
        <w:tc>
          <w:tcPr>
            <w:tcW w:w="454" w:type="pct"/>
            <w:vAlign w:val="center"/>
          </w:tcPr>
          <w:p w14:paraId="3D4A9410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43.67</w:t>
            </w:r>
          </w:p>
        </w:tc>
        <w:tc>
          <w:tcPr>
            <w:tcW w:w="455" w:type="pct"/>
            <w:vAlign w:val="center"/>
          </w:tcPr>
          <w:p w14:paraId="711F1170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11,500</w:t>
            </w:r>
          </w:p>
        </w:tc>
        <w:tc>
          <w:tcPr>
            <w:tcW w:w="454" w:type="pct"/>
            <w:vAlign w:val="center"/>
          </w:tcPr>
          <w:p w14:paraId="4FECD78B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3.98</w:t>
            </w:r>
          </w:p>
        </w:tc>
        <w:tc>
          <w:tcPr>
            <w:tcW w:w="454" w:type="pct"/>
            <w:vAlign w:val="center"/>
          </w:tcPr>
          <w:p w14:paraId="4C15D207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10,483</w:t>
            </w:r>
          </w:p>
        </w:tc>
        <w:tc>
          <w:tcPr>
            <w:tcW w:w="455" w:type="pct"/>
            <w:vAlign w:val="center"/>
          </w:tcPr>
          <w:p w14:paraId="7C272AE9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3.64</w:t>
            </w:r>
          </w:p>
        </w:tc>
      </w:tr>
      <w:tr w:rsidR="00D558AB" w:rsidRPr="004A0C9A" w14:paraId="527A9BEB" w14:textId="77777777" w:rsidTr="0060095B">
        <w:trPr>
          <w:gridAfter w:val="1"/>
          <w:wAfter w:w="3" w:type="pct"/>
          <w:trHeight w:val="336"/>
        </w:trPr>
        <w:tc>
          <w:tcPr>
            <w:tcW w:w="454" w:type="pct"/>
            <w:vMerge/>
            <w:vAlign w:val="center"/>
          </w:tcPr>
          <w:p w14:paraId="505BB1E0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68C3BE95" w14:textId="1F616981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KM</w:t>
            </w:r>
          </w:p>
        </w:tc>
        <w:tc>
          <w:tcPr>
            <w:tcW w:w="454" w:type="pct"/>
            <w:vAlign w:val="center"/>
          </w:tcPr>
          <w:p w14:paraId="38733CA9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54" w:type="pct"/>
            <w:vAlign w:val="center"/>
          </w:tcPr>
          <w:p w14:paraId="37EAF3C4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1,506</w:t>
            </w:r>
          </w:p>
        </w:tc>
        <w:tc>
          <w:tcPr>
            <w:tcW w:w="455" w:type="pct"/>
            <w:vAlign w:val="center"/>
          </w:tcPr>
          <w:p w14:paraId="4B966DE9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37,011</w:t>
            </w:r>
          </w:p>
        </w:tc>
        <w:tc>
          <w:tcPr>
            <w:tcW w:w="454" w:type="pct"/>
            <w:vAlign w:val="center"/>
          </w:tcPr>
          <w:p w14:paraId="650356F6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163.77</w:t>
            </w:r>
          </w:p>
        </w:tc>
        <w:tc>
          <w:tcPr>
            <w:tcW w:w="454" w:type="pct"/>
            <w:vAlign w:val="center"/>
          </w:tcPr>
          <w:p w14:paraId="4C2C1AF8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24.58</w:t>
            </w:r>
          </w:p>
        </w:tc>
        <w:tc>
          <w:tcPr>
            <w:tcW w:w="455" w:type="pct"/>
            <w:vAlign w:val="center"/>
          </w:tcPr>
          <w:p w14:paraId="531382BF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1,593</w:t>
            </w:r>
          </w:p>
        </w:tc>
        <w:tc>
          <w:tcPr>
            <w:tcW w:w="454" w:type="pct"/>
            <w:vAlign w:val="center"/>
          </w:tcPr>
          <w:p w14:paraId="2E8BAD62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7.39</w:t>
            </w:r>
          </w:p>
        </w:tc>
        <w:tc>
          <w:tcPr>
            <w:tcW w:w="454" w:type="pct"/>
            <w:vAlign w:val="center"/>
          </w:tcPr>
          <w:p w14:paraId="3F8753D4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1,556</w:t>
            </w:r>
          </w:p>
        </w:tc>
        <w:tc>
          <w:tcPr>
            <w:tcW w:w="455" w:type="pct"/>
            <w:vAlign w:val="center"/>
          </w:tcPr>
          <w:p w14:paraId="45A7D3F1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7.23</w:t>
            </w:r>
          </w:p>
        </w:tc>
      </w:tr>
      <w:tr w:rsidR="00D558AB" w:rsidRPr="004A0C9A" w14:paraId="239066F6" w14:textId="77777777" w:rsidTr="0060095B">
        <w:trPr>
          <w:gridAfter w:val="1"/>
          <w:wAfter w:w="3" w:type="pct"/>
          <w:trHeight w:val="314"/>
        </w:trPr>
        <w:tc>
          <w:tcPr>
            <w:tcW w:w="454" w:type="pct"/>
            <w:vMerge w:val="restart"/>
            <w:vAlign w:val="center"/>
          </w:tcPr>
          <w:p w14:paraId="44BC5845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54" w:type="pct"/>
            <w:vAlign w:val="center"/>
          </w:tcPr>
          <w:p w14:paraId="08931700" w14:textId="1F9929FD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454" w:type="pct"/>
            <w:vAlign w:val="center"/>
          </w:tcPr>
          <w:p w14:paraId="0DE61CDE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2,865</w:t>
            </w:r>
          </w:p>
        </w:tc>
        <w:tc>
          <w:tcPr>
            <w:tcW w:w="454" w:type="pct"/>
            <w:vAlign w:val="center"/>
          </w:tcPr>
          <w:p w14:paraId="4FEE1729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10,359</w:t>
            </w:r>
          </w:p>
        </w:tc>
        <w:tc>
          <w:tcPr>
            <w:tcW w:w="455" w:type="pct"/>
            <w:vAlign w:val="center"/>
          </w:tcPr>
          <w:p w14:paraId="7BFB67AB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502,724</w:t>
            </w:r>
          </w:p>
        </w:tc>
        <w:tc>
          <w:tcPr>
            <w:tcW w:w="454" w:type="pct"/>
            <w:vAlign w:val="center"/>
          </w:tcPr>
          <w:p w14:paraId="76C4FAE9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175.47</w:t>
            </w:r>
          </w:p>
        </w:tc>
        <w:tc>
          <w:tcPr>
            <w:tcW w:w="454" w:type="pct"/>
            <w:vAlign w:val="center"/>
          </w:tcPr>
          <w:p w14:paraId="7DDABD25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48.53</w:t>
            </w:r>
          </w:p>
        </w:tc>
        <w:tc>
          <w:tcPr>
            <w:tcW w:w="455" w:type="pct"/>
            <w:vAlign w:val="center"/>
          </w:tcPr>
          <w:p w14:paraId="4B972210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12,334</w:t>
            </w:r>
          </w:p>
        </w:tc>
        <w:tc>
          <w:tcPr>
            <w:tcW w:w="454" w:type="pct"/>
            <w:vAlign w:val="center"/>
          </w:tcPr>
          <w:p w14:paraId="00028FC4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13.72</w:t>
            </w:r>
          </w:p>
        </w:tc>
        <w:tc>
          <w:tcPr>
            <w:tcW w:w="454" w:type="pct"/>
            <w:vAlign w:val="center"/>
          </w:tcPr>
          <w:p w14:paraId="7D51FE68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10,859</w:t>
            </w:r>
          </w:p>
        </w:tc>
        <w:tc>
          <w:tcPr>
            <w:tcW w:w="455" w:type="pct"/>
            <w:vAlign w:val="center"/>
          </w:tcPr>
          <w:p w14:paraId="4D99E26E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12.62</w:t>
            </w:r>
          </w:p>
        </w:tc>
      </w:tr>
      <w:tr w:rsidR="00D558AB" w:rsidRPr="004A0C9A" w14:paraId="035D6E12" w14:textId="77777777" w:rsidTr="0060095B">
        <w:trPr>
          <w:gridAfter w:val="1"/>
          <w:wAfter w:w="3" w:type="pct"/>
          <w:trHeight w:val="359"/>
        </w:trPr>
        <w:tc>
          <w:tcPr>
            <w:tcW w:w="454" w:type="pct"/>
            <w:vMerge/>
            <w:vAlign w:val="center"/>
          </w:tcPr>
          <w:p w14:paraId="75CAAC67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7B44DEBB" w14:textId="7E496879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WM</w:t>
            </w:r>
          </w:p>
        </w:tc>
        <w:tc>
          <w:tcPr>
            <w:tcW w:w="454" w:type="pct"/>
            <w:vAlign w:val="center"/>
          </w:tcPr>
          <w:p w14:paraId="1C219AC1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2,668</w:t>
            </w:r>
          </w:p>
        </w:tc>
        <w:tc>
          <w:tcPr>
            <w:tcW w:w="454" w:type="pct"/>
            <w:vAlign w:val="center"/>
          </w:tcPr>
          <w:p w14:paraId="503AAA77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8,739</w:t>
            </w:r>
          </w:p>
        </w:tc>
        <w:tc>
          <w:tcPr>
            <w:tcW w:w="455" w:type="pct"/>
            <w:vAlign w:val="center"/>
          </w:tcPr>
          <w:p w14:paraId="75AA7497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466,565</w:t>
            </w:r>
          </w:p>
        </w:tc>
        <w:tc>
          <w:tcPr>
            <w:tcW w:w="454" w:type="pct"/>
            <w:vAlign w:val="center"/>
          </w:tcPr>
          <w:p w14:paraId="2747AB22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174.87</w:t>
            </w:r>
          </w:p>
        </w:tc>
        <w:tc>
          <w:tcPr>
            <w:tcW w:w="454" w:type="pct"/>
            <w:vAlign w:val="center"/>
          </w:tcPr>
          <w:p w14:paraId="037D0EF2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53.39</w:t>
            </w:r>
          </w:p>
        </w:tc>
        <w:tc>
          <w:tcPr>
            <w:tcW w:w="455" w:type="pct"/>
            <w:vAlign w:val="center"/>
          </w:tcPr>
          <w:p w14:paraId="6FB31A5A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10,598</w:t>
            </w:r>
          </w:p>
        </w:tc>
        <w:tc>
          <w:tcPr>
            <w:tcW w:w="454" w:type="pct"/>
            <w:vAlign w:val="center"/>
          </w:tcPr>
          <w:p w14:paraId="4506D0A0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454" w:type="pct"/>
            <w:vAlign w:val="center"/>
          </w:tcPr>
          <w:p w14:paraId="317E738D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9,239</w:t>
            </w:r>
          </w:p>
        </w:tc>
        <w:tc>
          <w:tcPr>
            <w:tcW w:w="455" w:type="pct"/>
            <w:vAlign w:val="center"/>
          </w:tcPr>
          <w:p w14:paraId="5B23B180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3.54</w:t>
            </w:r>
          </w:p>
        </w:tc>
      </w:tr>
      <w:tr w:rsidR="00D558AB" w:rsidRPr="004A0C9A" w14:paraId="77CAB48D" w14:textId="77777777" w:rsidTr="0060095B">
        <w:trPr>
          <w:gridAfter w:val="1"/>
          <w:wAfter w:w="3" w:type="pct"/>
          <w:trHeight w:val="325"/>
        </w:trPr>
        <w:tc>
          <w:tcPr>
            <w:tcW w:w="454" w:type="pct"/>
            <w:vMerge/>
            <w:tcBorders>
              <w:bottom w:val="single" w:sz="4" w:space="0" w:color="auto"/>
            </w:tcBorders>
            <w:vAlign w:val="center"/>
          </w:tcPr>
          <w:p w14:paraId="3254519A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14:paraId="67CB4919" w14:textId="0304993C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KM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14:paraId="7CC04135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14:paraId="76929B7E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1,620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14:paraId="716419BF" w14:textId="77777777" w:rsidR="00D558AB" w:rsidRPr="00A3756F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A3756F">
              <w:rPr>
                <w:rFonts w:ascii="Times New Roman" w:hAnsi="Times New Roman" w:cs="Times New Roman"/>
              </w:rPr>
              <w:t>36,159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14:paraId="283CA0A9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183.55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14:paraId="38EC3901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22.32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14:paraId="5953AB63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1,736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14:paraId="79E2CE80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9.66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14:paraId="0D190707" w14:textId="77777777" w:rsidR="00D558AB" w:rsidRPr="00912026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912026">
              <w:rPr>
                <w:rFonts w:ascii="Times New Roman" w:hAnsi="Times New Roman" w:cs="Times New Roman"/>
              </w:rPr>
              <w:t>1,620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14:paraId="142F5B35" w14:textId="77777777" w:rsidR="00D558AB" w:rsidRPr="004A0C9A" w:rsidRDefault="00D558AB" w:rsidP="0060095B">
            <w:pPr>
              <w:jc w:val="center"/>
              <w:rPr>
                <w:rFonts w:ascii="Times New Roman" w:hAnsi="Times New Roman" w:cs="Times New Roman"/>
              </w:rPr>
            </w:pPr>
            <w:r w:rsidRPr="004A0C9A">
              <w:rPr>
                <w:rFonts w:ascii="Times New Roman" w:hAnsi="Times New Roman" w:cs="Times New Roman"/>
              </w:rPr>
              <w:t>9.08</w:t>
            </w:r>
          </w:p>
        </w:tc>
      </w:tr>
      <w:tr w:rsidR="00D558AB" w:rsidRPr="004A0C9A" w14:paraId="14F8285B" w14:textId="77777777" w:rsidTr="0060095B">
        <w:trPr>
          <w:trHeight w:val="493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84693" w14:textId="0EEA16A7" w:rsidR="00D558AB" w:rsidRPr="004A0C9A" w:rsidRDefault="00D558AB" w:rsidP="001B2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</w:t>
            </w:r>
            <w:r>
              <w:rPr>
                <w:rFonts w:ascii="Times New Roman" w:hAnsi="Times New Roman" w:cs="Times New Roman"/>
              </w:rPr>
              <w:t xml:space="preserve">M: Western medicine; KM: Korean medicine; </w:t>
            </w:r>
            <w:r w:rsidR="00A81CAE">
              <w:rPr>
                <w:rFonts w:ascii="Times New Roman" w:hAnsi="Times New Roman" w:cs="Times New Roman" w:hint="eastAsia"/>
                <w:color w:val="FF0000"/>
              </w:rPr>
              <w:t xml:space="preserve"> </w:t>
            </w:r>
            <w:r w:rsidR="00A81CAE" w:rsidRPr="0060095B">
              <w:rPr>
                <w:rFonts w:ascii="Times New Roman" w:hAnsi="Times New Roman" w:cs="Times New Roman"/>
              </w:rPr>
              <w:t>All cost-related results presented in this study were converted to the 2018 level based on healthcare and medical service price index adjusted for healthcare inflation rate and KRW:USD exchange rate</w:t>
            </w:r>
            <w:r w:rsidRPr="00A81CAE">
              <w:rPr>
                <w:rFonts w:ascii="Times New Roman" w:hAnsi="Times New Roman" w:cs="Times New Roman"/>
              </w:rPr>
              <w:t xml:space="preserve"> </w:t>
            </w:r>
            <w:r w:rsidRPr="00132CF5">
              <w:rPr>
                <w:rFonts w:ascii="Times New Roman" w:hAnsi="Times New Roman" w:cs="Times New Roman"/>
              </w:rPr>
              <w:t xml:space="preserve">(see Supplemental Table </w:t>
            </w:r>
            <w:r w:rsidR="00132CF5">
              <w:rPr>
                <w:rFonts w:ascii="Times New Roman" w:hAnsi="Times New Roman" w:cs="Times New Roman"/>
              </w:rPr>
              <w:t>3</w:t>
            </w:r>
            <w:r w:rsidRPr="00132CF5">
              <w:rPr>
                <w:rFonts w:ascii="Times New Roman" w:hAnsi="Times New Roman" w:cs="Times New Roman"/>
              </w:rPr>
              <w:t>).</w:t>
            </w:r>
          </w:p>
        </w:tc>
      </w:tr>
    </w:tbl>
    <w:p w14:paraId="0F30F252" w14:textId="77777777" w:rsidR="00D558AB" w:rsidRPr="004A0C9A" w:rsidRDefault="00D558AB" w:rsidP="00D558AB">
      <w:pPr>
        <w:rPr>
          <w:rFonts w:ascii="Times New Roman" w:hAnsi="Times New Roman" w:cs="Times New Roman"/>
        </w:rPr>
      </w:pPr>
    </w:p>
    <w:p w14:paraId="63CCDD4C" w14:textId="77777777" w:rsidR="00D558AB" w:rsidRDefault="00D558AB" w:rsidP="00D558AB">
      <w:pPr>
        <w:widowControl/>
        <w:wordWrap/>
        <w:autoSpaceDE/>
        <w:autoSpaceDN/>
        <w:rPr>
          <w:rFonts w:ascii="Times New Roman" w:hAnsi="Times New Roman" w:cs="Times New Roman"/>
          <w:b/>
        </w:rPr>
      </w:pPr>
    </w:p>
    <w:p w14:paraId="45529E93" w14:textId="77777777" w:rsidR="00D558AB" w:rsidRDefault="00D558AB" w:rsidP="00D558AB">
      <w:pPr>
        <w:widowControl/>
        <w:wordWrap/>
        <w:autoSpaceDE/>
        <w:autoSpaceDN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59"/>
        <w:gridCol w:w="4580"/>
        <w:gridCol w:w="4558"/>
      </w:tblGrid>
      <w:tr w:rsidR="00D558AB" w:rsidRPr="00913EDA" w14:paraId="65CB6330" w14:textId="77777777" w:rsidTr="00205B4C">
        <w:trPr>
          <w:trHeight w:val="323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1272D0" w14:textId="3DA768AF" w:rsidR="00D558AB" w:rsidRPr="009A51EC" w:rsidRDefault="009A51EC" w:rsidP="00205B4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color w:val="FF0000"/>
                <w:kern w:val="0"/>
              </w:rPr>
            </w:pPr>
            <w:r w:rsidRPr="00132CF5">
              <w:rPr>
                <w:rFonts w:ascii="Times New Roman" w:eastAsia="맑은 고딕" w:hAnsi="Times New Roman" w:cs="Times New Roman"/>
                <w:b/>
                <w:kern w:val="0"/>
              </w:rPr>
              <w:t>Supplemental Table 3</w:t>
            </w:r>
            <w:r w:rsidR="00D558AB" w:rsidRPr="00132CF5">
              <w:rPr>
                <w:rFonts w:ascii="Times New Roman" w:eastAsia="맑은 고딕" w:hAnsi="Times New Roman" w:cs="Times New Roman"/>
                <w:b/>
                <w:kern w:val="0"/>
              </w:rPr>
              <w:t xml:space="preserve">. Annual average KRW-USD exchange rate and price level </w:t>
            </w:r>
            <w:r w:rsidR="00D558AB" w:rsidRPr="00132CF5">
              <w:rPr>
                <w:rFonts w:ascii="Times New Roman" w:hAnsi="Times New Roman" w:cs="Times New Roman"/>
                <w:b/>
                <w:kern w:val="0"/>
                <w:szCs w:val="20"/>
              </w:rPr>
              <w:t xml:space="preserve">of health expense </w:t>
            </w:r>
          </w:p>
        </w:tc>
      </w:tr>
      <w:tr w:rsidR="00D558AB" w:rsidRPr="00913EDA" w14:paraId="253391A5" w14:textId="77777777" w:rsidTr="00205B4C">
        <w:trPr>
          <w:trHeight w:val="323"/>
        </w:trPr>
        <w:tc>
          <w:tcPr>
            <w:tcW w:w="1664" w:type="pct"/>
            <w:shd w:val="clear" w:color="auto" w:fill="auto"/>
            <w:noWrap/>
            <w:vAlign w:val="center"/>
            <w:hideMark/>
          </w:tcPr>
          <w:p w14:paraId="46A9092B" w14:textId="77777777" w:rsidR="00D558AB" w:rsidRPr="00913EDA" w:rsidRDefault="00D558AB" w:rsidP="00205B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</w:rPr>
            </w:pPr>
            <w:r w:rsidRPr="00913EDA">
              <w:rPr>
                <w:rFonts w:ascii="Times New Roman" w:eastAsia="맑은 고딕" w:hAnsi="Times New Roman" w:cs="Times New Roman"/>
                <w:b/>
                <w:color w:val="000000"/>
                <w:kern w:val="0"/>
              </w:rPr>
              <w:t>Year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14:paraId="5DD1A391" w14:textId="77777777" w:rsidR="00D558AB" w:rsidRPr="00913EDA" w:rsidRDefault="00D558AB" w:rsidP="00205B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</w:rPr>
            </w:pPr>
            <w:r w:rsidRPr="00913EDA">
              <w:rPr>
                <w:rFonts w:ascii="Times New Roman" w:eastAsia="맑은 고딕" w:hAnsi="Times New Roman" w:cs="Times New Roman"/>
                <w:b/>
                <w:color w:val="000000"/>
                <w:kern w:val="0"/>
              </w:rPr>
              <w:t>KRW/USD</w:t>
            </w:r>
          </w:p>
        </w:tc>
        <w:tc>
          <w:tcPr>
            <w:tcW w:w="1664" w:type="pct"/>
            <w:shd w:val="clear" w:color="auto" w:fill="auto"/>
            <w:noWrap/>
            <w:vAlign w:val="center"/>
            <w:hideMark/>
          </w:tcPr>
          <w:p w14:paraId="4E7CCF8F" w14:textId="53D631CB" w:rsidR="00D558AB" w:rsidRPr="00913EDA" w:rsidRDefault="00A81CAE" w:rsidP="00205B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</w:rPr>
            </w:pPr>
            <w:r w:rsidRPr="00A81CAE">
              <w:rPr>
                <w:rFonts w:ascii="Times New Roman" w:eastAsia="맑은 고딕" w:hAnsi="Times New Roman" w:cs="Times New Roman"/>
                <w:b/>
                <w:color w:val="000000"/>
                <w:kern w:val="0"/>
              </w:rPr>
              <w:t>Healthcare &amp; medical service price index</w:t>
            </w:r>
          </w:p>
        </w:tc>
      </w:tr>
      <w:tr w:rsidR="00D558AB" w:rsidRPr="00913EDA" w14:paraId="49A36B3B" w14:textId="77777777" w:rsidTr="00205B4C">
        <w:trPr>
          <w:trHeight w:val="323"/>
        </w:trPr>
        <w:tc>
          <w:tcPr>
            <w:tcW w:w="1664" w:type="pct"/>
            <w:shd w:val="clear" w:color="auto" w:fill="auto"/>
            <w:noWrap/>
            <w:vAlign w:val="center"/>
            <w:hideMark/>
          </w:tcPr>
          <w:p w14:paraId="4667219C" w14:textId="77777777" w:rsidR="00D558AB" w:rsidRPr="00913EDA" w:rsidRDefault="00D558AB" w:rsidP="00205B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913EDA">
              <w:rPr>
                <w:rFonts w:ascii="Times New Roman" w:eastAsia="맑은 고딕" w:hAnsi="Times New Roman" w:cs="Times New Roman"/>
                <w:color w:val="000000"/>
                <w:kern w:val="0"/>
              </w:rPr>
              <w:t>2010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14:paraId="7D814020" w14:textId="77777777" w:rsidR="00D558AB" w:rsidRPr="00913EDA" w:rsidRDefault="00D558AB" w:rsidP="00205B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913EDA">
              <w:rPr>
                <w:rFonts w:ascii="Times New Roman" w:eastAsia="맑은 고딕" w:hAnsi="Times New Roman" w:cs="Times New Roman"/>
                <w:color w:val="000000"/>
                <w:kern w:val="0"/>
              </w:rPr>
              <w:t>1156.00</w:t>
            </w:r>
          </w:p>
        </w:tc>
        <w:tc>
          <w:tcPr>
            <w:tcW w:w="1664" w:type="pct"/>
            <w:shd w:val="clear" w:color="auto" w:fill="auto"/>
            <w:noWrap/>
            <w:vAlign w:val="center"/>
            <w:hideMark/>
          </w:tcPr>
          <w:p w14:paraId="6285FF63" w14:textId="77777777" w:rsidR="00D558AB" w:rsidRPr="00913EDA" w:rsidRDefault="00D558AB" w:rsidP="00205B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913EDA">
              <w:rPr>
                <w:rFonts w:ascii="Times New Roman" w:eastAsia="맑은 고딕" w:hAnsi="Times New Roman" w:cs="Times New Roman"/>
                <w:color w:val="000000"/>
                <w:kern w:val="0"/>
              </w:rPr>
              <w:t>0.9345</w:t>
            </w:r>
          </w:p>
        </w:tc>
      </w:tr>
      <w:tr w:rsidR="00D558AB" w:rsidRPr="00913EDA" w14:paraId="768E0D51" w14:textId="77777777" w:rsidTr="00205B4C">
        <w:trPr>
          <w:trHeight w:val="323"/>
        </w:trPr>
        <w:tc>
          <w:tcPr>
            <w:tcW w:w="1664" w:type="pct"/>
            <w:shd w:val="clear" w:color="auto" w:fill="auto"/>
            <w:noWrap/>
            <w:vAlign w:val="center"/>
            <w:hideMark/>
          </w:tcPr>
          <w:p w14:paraId="1D55905A" w14:textId="77777777" w:rsidR="00D558AB" w:rsidRPr="00913EDA" w:rsidRDefault="00D558AB" w:rsidP="00205B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913EDA">
              <w:rPr>
                <w:rFonts w:ascii="Times New Roman" w:eastAsia="맑은 고딕" w:hAnsi="Times New Roman" w:cs="Times New Roman"/>
                <w:color w:val="000000"/>
                <w:kern w:val="0"/>
              </w:rPr>
              <w:t>2011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14:paraId="768F7EF8" w14:textId="77777777" w:rsidR="00D558AB" w:rsidRPr="00913EDA" w:rsidRDefault="00D558AB" w:rsidP="00205B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913EDA">
              <w:rPr>
                <w:rFonts w:ascii="Times New Roman" w:eastAsia="맑은 고딕" w:hAnsi="Times New Roman" w:cs="Times New Roman"/>
                <w:color w:val="000000"/>
                <w:kern w:val="0"/>
              </w:rPr>
              <w:t>1107.99</w:t>
            </w:r>
          </w:p>
        </w:tc>
        <w:tc>
          <w:tcPr>
            <w:tcW w:w="1664" w:type="pct"/>
            <w:shd w:val="clear" w:color="auto" w:fill="auto"/>
            <w:noWrap/>
            <w:vAlign w:val="center"/>
            <w:hideMark/>
          </w:tcPr>
          <w:p w14:paraId="7A06EBB9" w14:textId="77777777" w:rsidR="00D558AB" w:rsidRPr="00913EDA" w:rsidRDefault="00D558AB" w:rsidP="00205B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913EDA">
              <w:rPr>
                <w:rFonts w:ascii="Times New Roman" w:eastAsia="맑은 고딕" w:hAnsi="Times New Roman" w:cs="Times New Roman"/>
                <w:color w:val="000000"/>
                <w:kern w:val="0"/>
              </w:rPr>
              <w:t>0.9510</w:t>
            </w:r>
          </w:p>
        </w:tc>
      </w:tr>
      <w:tr w:rsidR="00D558AB" w:rsidRPr="00913EDA" w14:paraId="4C5EB2E7" w14:textId="77777777" w:rsidTr="00205B4C">
        <w:trPr>
          <w:trHeight w:val="323"/>
        </w:trPr>
        <w:tc>
          <w:tcPr>
            <w:tcW w:w="1664" w:type="pct"/>
            <w:shd w:val="clear" w:color="auto" w:fill="auto"/>
            <w:noWrap/>
            <w:vAlign w:val="center"/>
            <w:hideMark/>
          </w:tcPr>
          <w:p w14:paraId="42A1D908" w14:textId="77777777" w:rsidR="00D558AB" w:rsidRPr="00913EDA" w:rsidRDefault="00D558AB" w:rsidP="00205B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913EDA">
              <w:rPr>
                <w:rFonts w:ascii="Times New Roman" w:eastAsia="맑은 고딕" w:hAnsi="Times New Roman" w:cs="Times New Roman"/>
                <w:color w:val="000000"/>
                <w:kern w:val="0"/>
              </w:rPr>
              <w:t>2012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14:paraId="560FE471" w14:textId="77777777" w:rsidR="00D558AB" w:rsidRPr="00913EDA" w:rsidRDefault="00D558AB" w:rsidP="00205B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913EDA">
              <w:rPr>
                <w:rFonts w:ascii="Times New Roman" w:eastAsia="맑은 고딕" w:hAnsi="Times New Roman" w:cs="Times New Roman"/>
                <w:color w:val="000000"/>
                <w:kern w:val="0"/>
              </w:rPr>
              <w:t>1126.76</w:t>
            </w:r>
          </w:p>
        </w:tc>
        <w:tc>
          <w:tcPr>
            <w:tcW w:w="1664" w:type="pct"/>
            <w:shd w:val="clear" w:color="auto" w:fill="auto"/>
            <w:noWrap/>
            <w:vAlign w:val="center"/>
            <w:hideMark/>
          </w:tcPr>
          <w:p w14:paraId="3ABBA967" w14:textId="77777777" w:rsidR="00D558AB" w:rsidRPr="00913EDA" w:rsidRDefault="00D558AB" w:rsidP="00205B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913EDA">
              <w:rPr>
                <w:rFonts w:ascii="Times New Roman" w:eastAsia="맑은 고딕" w:hAnsi="Times New Roman" w:cs="Times New Roman"/>
                <w:color w:val="000000"/>
                <w:kern w:val="0"/>
              </w:rPr>
              <w:t>0.9597</w:t>
            </w:r>
          </w:p>
        </w:tc>
      </w:tr>
      <w:tr w:rsidR="00D558AB" w:rsidRPr="00913EDA" w14:paraId="45F14975" w14:textId="77777777" w:rsidTr="00205B4C">
        <w:trPr>
          <w:trHeight w:val="323"/>
        </w:trPr>
        <w:tc>
          <w:tcPr>
            <w:tcW w:w="1664" w:type="pct"/>
            <w:shd w:val="clear" w:color="auto" w:fill="auto"/>
            <w:noWrap/>
            <w:vAlign w:val="center"/>
            <w:hideMark/>
          </w:tcPr>
          <w:p w14:paraId="680223A1" w14:textId="77777777" w:rsidR="00D558AB" w:rsidRPr="00913EDA" w:rsidRDefault="00D558AB" w:rsidP="00205B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913EDA">
              <w:rPr>
                <w:rFonts w:ascii="Times New Roman" w:eastAsia="맑은 고딕" w:hAnsi="Times New Roman" w:cs="Times New Roman"/>
                <w:color w:val="000000"/>
                <w:kern w:val="0"/>
              </w:rPr>
              <w:t>2013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14:paraId="351DBDEB" w14:textId="77777777" w:rsidR="00D558AB" w:rsidRPr="00913EDA" w:rsidRDefault="00D558AB" w:rsidP="00205B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913EDA">
              <w:rPr>
                <w:rFonts w:ascii="Times New Roman" w:eastAsia="맑은 고딕" w:hAnsi="Times New Roman" w:cs="Times New Roman"/>
                <w:color w:val="000000"/>
                <w:kern w:val="0"/>
              </w:rPr>
              <w:t>1095.04</w:t>
            </w:r>
          </w:p>
        </w:tc>
        <w:tc>
          <w:tcPr>
            <w:tcW w:w="1664" w:type="pct"/>
            <w:shd w:val="clear" w:color="auto" w:fill="auto"/>
            <w:noWrap/>
            <w:vAlign w:val="center"/>
            <w:hideMark/>
          </w:tcPr>
          <w:p w14:paraId="510B9F76" w14:textId="77777777" w:rsidR="00D558AB" w:rsidRPr="00913EDA" w:rsidRDefault="00D558AB" w:rsidP="00205B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913EDA">
              <w:rPr>
                <w:rFonts w:ascii="Times New Roman" w:eastAsia="맑은 고딕" w:hAnsi="Times New Roman" w:cs="Times New Roman"/>
                <w:color w:val="000000"/>
                <w:kern w:val="0"/>
              </w:rPr>
              <w:t>0.9631</w:t>
            </w:r>
          </w:p>
        </w:tc>
      </w:tr>
      <w:tr w:rsidR="00D558AB" w:rsidRPr="00913EDA" w14:paraId="520FB38C" w14:textId="77777777" w:rsidTr="00205B4C">
        <w:trPr>
          <w:trHeight w:val="323"/>
        </w:trPr>
        <w:tc>
          <w:tcPr>
            <w:tcW w:w="1664" w:type="pct"/>
            <w:shd w:val="clear" w:color="auto" w:fill="auto"/>
            <w:noWrap/>
            <w:vAlign w:val="center"/>
            <w:hideMark/>
          </w:tcPr>
          <w:p w14:paraId="549BF44E" w14:textId="77777777" w:rsidR="00D558AB" w:rsidRPr="00913EDA" w:rsidRDefault="00D558AB" w:rsidP="00205B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913EDA">
              <w:rPr>
                <w:rFonts w:ascii="Times New Roman" w:eastAsia="맑은 고딕" w:hAnsi="Times New Roman" w:cs="Times New Roman"/>
                <w:color w:val="000000"/>
                <w:kern w:val="0"/>
              </w:rPr>
              <w:t>2014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14:paraId="7DF83644" w14:textId="77777777" w:rsidR="00D558AB" w:rsidRPr="00913EDA" w:rsidRDefault="00D558AB" w:rsidP="00205B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913EDA">
              <w:rPr>
                <w:rFonts w:ascii="Times New Roman" w:eastAsia="맑은 고딕" w:hAnsi="Times New Roman" w:cs="Times New Roman"/>
                <w:color w:val="000000"/>
                <w:kern w:val="0"/>
              </w:rPr>
              <w:t>1053.12</w:t>
            </w:r>
          </w:p>
        </w:tc>
        <w:tc>
          <w:tcPr>
            <w:tcW w:w="1664" w:type="pct"/>
            <w:shd w:val="clear" w:color="auto" w:fill="auto"/>
            <w:noWrap/>
            <w:vAlign w:val="center"/>
            <w:hideMark/>
          </w:tcPr>
          <w:p w14:paraId="3646B80E" w14:textId="77777777" w:rsidR="00D558AB" w:rsidRPr="00913EDA" w:rsidRDefault="00D558AB" w:rsidP="00205B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913EDA">
              <w:rPr>
                <w:rFonts w:ascii="Times New Roman" w:eastAsia="맑은 고딕" w:hAnsi="Times New Roman" w:cs="Times New Roman"/>
                <w:color w:val="000000"/>
                <w:kern w:val="0"/>
              </w:rPr>
              <w:t>0.9699</w:t>
            </w:r>
          </w:p>
        </w:tc>
      </w:tr>
      <w:tr w:rsidR="00D558AB" w:rsidRPr="00913EDA" w14:paraId="71F7DA0F" w14:textId="77777777" w:rsidTr="00205B4C">
        <w:trPr>
          <w:trHeight w:val="323"/>
        </w:trPr>
        <w:tc>
          <w:tcPr>
            <w:tcW w:w="1664" w:type="pct"/>
            <w:shd w:val="clear" w:color="auto" w:fill="auto"/>
            <w:noWrap/>
            <w:vAlign w:val="center"/>
            <w:hideMark/>
          </w:tcPr>
          <w:p w14:paraId="3F67E01F" w14:textId="77777777" w:rsidR="00D558AB" w:rsidRPr="00913EDA" w:rsidRDefault="00D558AB" w:rsidP="00205B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913EDA">
              <w:rPr>
                <w:rFonts w:ascii="Times New Roman" w:eastAsia="맑은 고딕" w:hAnsi="Times New Roman" w:cs="Times New Roman"/>
                <w:color w:val="000000"/>
                <w:kern w:val="0"/>
              </w:rPr>
              <w:t>2015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14:paraId="0F0DCC13" w14:textId="77777777" w:rsidR="00D558AB" w:rsidRPr="00913EDA" w:rsidRDefault="00D558AB" w:rsidP="00205B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913EDA">
              <w:rPr>
                <w:rFonts w:ascii="Times New Roman" w:eastAsia="맑은 고딕" w:hAnsi="Times New Roman" w:cs="Times New Roman"/>
                <w:color w:val="000000"/>
                <w:kern w:val="0"/>
              </w:rPr>
              <w:t>1131.52</w:t>
            </w:r>
          </w:p>
        </w:tc>
        <w:tc>
          <w:tcPr>
            <w:tcW w:w="1664" w:type="pct"/>
            <w:shd w:val="clear" w:color="auto" w:fill="auto"/>
            <w:noWrap/>
            <w:vAlign w:val="center"/>
            <w:hideMark/>
          </w:tcPr>
          <w:p w14:paraId="1F5A9AF8" w14:textId="77777777" w:rsidR="00D558AB" w:rsidRPr="00913EDA" w:rsidRDefault="00D558AB" w:rsidP="00205B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913EDA">
              <w:rPr>
                <w:rFonts w:ascii="Times New Roman" w:eastAsia="맑은 고딕" w:hAnsi="Times New Roman" w:cs="Times New Roman"/>
                <w:color w:val="000000"/>
                <w:kern w:val="0"/>
              </w:rPr>
              <w:t>0.9820</w:t>
            </w:r>
          </w:p>
        </w:tc>
      </w:tr>
      <w:tr w:rsidR="00D558AB" w:rsidRPr="00913EDA" w14:paraId="47EB1E55" w14:textId="77777777" w:rsidTr="00205B4C">
        <w:trPr>
          <w:trHeight w:val="323"/>
        </w:trPr>
        <w:tc>
          <w:tcPr>
            <w:tcW w:w="1664" w:type="pct"/>
            <w:shd w:val="clear" w:color="auto" w:fill="auto"/>
            <w:noWrap/>
            <w:vAlign w:val="center"/>
            <w:hideMark/>
          </w:tcPr>
          <w:p w14:paraId="4C75539B" w14:textId="77777777" w:rsidR="00D558AB" w:rsidRPr="00913EDA" w:rsidRDefault="00D558AB" w:rsidP="00205B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913EDA">
              <w:rPr>
                <w:rFonts w:ascii="Times New Roman" w:eastAsia="맑은 고딕" w:hAnsi="Times New Roman" w:cs="Times New Roman"/>
                <w:color w:val="000000"/>
                <w:kern w:val="0"/>
              </w:rPr>
              <w:t>2016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14:paraId="4C153959" w14:textId="77777777" w:rsidR="00D558AB" w:rsidRPr="00913EDA" w:rsidRDefault="00D558AB" w:rsidP="00205B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913EDA">
              <w:rPr>
                <w:rFonts w:ascii="Times New Roman" w:eastAsia="맑은 고딕" w:hAnsi="Times New Roman" w:cs="Times New Roman"/>
                <w:color w:val="000000"/>
                <w:kern w:val="0"/>
              </w:rPr>
              <w:t>1160.41</w:t>
            </w:r>
          </w:p>
        </w:tc>
        <w:tc>
          <w:tcPr>
            <w:tcW w:w="1664" w:type="pct"/>
            <w:shd w:val="clear" w:color="auto" w:fill="auto"/>
            <w:noWrap/>
            <w:vAlign w:val="center"/>
            <w:hideMark/>
          </w:tcPr>
          <w:p w14:paraId="6545F594" w14:textId="77777777" w:rsidR="00D558AB" w:rsidRPr="00913EDA" w:rsidRDefault="00D558AB" w:rsidP="00205B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913EDA">
              <w:rPr>
                <w:rFonts w:ascii="Times New Roman" w:eastAsia="맑은 고딕" w:hAnsi="Times New Roman" w:cs="Times New Roman"/>
                <w:color w:val="000000"/>
                <w:kern w:val="0"/>
              </w:rPr>
              <w:t>0.9918</w:t>
            </w:r>
          </w:p>
        </w:tc>
      </w:tr>
      <w:tr w:rsidR="00D558AB" w:rsidRPr="00913EDA" w14:paraId="52C0AB40" w14:textId="77777777" w:rsidTr="00205B4C">
        <w:trPr>
          <w:trHeight w:val="323"/>
        </w:trPr>
        <w:tc>
          <w:tcPr>
            <w:tcW w:w="1664" w:type="pct"/>
            <w:shd w:val="clear" w:color="auto" w:fill="auto"/>
            <w:noWrap/>
            <w:vAlign w:val="center"/>
            <w:hideMark/>
          </w:tcPr>
          <w:p w14:paraId="21F78E7A" w14:textId="77777777" w:rsidR="00D558AB" w:rsidRPr="00913EDA" w:rsidRDefault="00D558AB" w:rsidP="00205B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913EDA">
              <w:rPr>
                <w:rFonts w:ascii="Times New Roman" w:eastAsia="맑은 고딕" w:hAnsi="Times New Roman" w:cs="Times New Roman"/>
                <w:color w:val="000000"/>
                <w:kern w:val="0"/>
              </w:rPr>
              <w:t>2017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14:paraId="3121B1DE" w14:textId="77777777" w:rsidR="00D558AB" w:rsidRPr="00913EDA" w:rsidRDefault="00D558AB" w:rsidP="00205B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913EDA">
              <w:rPr>
                <w:rFonts w:ascii="Times New Roman" w:eastAsia="맑은 고딕" w:hAnsi="Times New Roman" w:cs="Times New Roman"/>
                <w:color w:val="000000"/>
                <w:kern w:val="0"/>
              </w:rPr>
              <w:t>1130.48</w:t>
            </w:r>
          </w:p>
        </w:tc>
        <w:tc>
          <w:tcPr>
            <w:tcW w:w="1664" w:type="pct"/>
            <w:shd w:val="clear" w:color="auto" w:fill="auto"/>
            <w:noWrap/>
            <w:vAlign w:val="center"/>
            <w:hideMark/>
          </w:tcPr>
          <w:p w14:paraId="74B1596D" w14:textId="77777777" w:rsidR="00D558AB" w:rsidRPr="00913EDA" w:rsidRDefault="00D558AB" w:rsidP="00205B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913EDA">
              <w:rPr>
                <w:rFonts w:ascii="Times New Roman" w:eastAsia="맑은 고딕" w:hAnsi="Times New Roman" w:cs="Times New Roman"/>
                <w:color w:val="000000"/>
                <w:kern w:val="0"/>
              </w:rPr>
              <w:t>1.0005</w:t>
            </w:r>
          </w:p>
        </w:tc>
      </w:tr>
      <w:tr w:rsidR="00D558AB" w:rsidRPr="00913EDA" w14:paraId="5789977A" w14:textId="77777777" w:rsidTr="00205B4C">
        <w:trPr>
          <w:trHeight w:val="323"/>
        </w:trPr>
        <w:tc>
          <w:tcPr>
            <w:tcW w:w="16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8B72" w14:textId="77777777" w:rsidR="00D558AB" w:rsidRPr="00913EDA" w:rsidRDefault="00D558AB" w:rsidP="00205B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</w:rPr>
            </w:pPr>
            <w:r w:rsidRPr="00913EDA">
              <w:rPr>
                <w:rFonts w:ascii="Times New Roman" w:eastAsia="맑은 고딕" w:hAnsi="Times New Roman" w:cs="Times New Roman"/>
                <w:b/>
                <w:color w:val="000000"/>
                <w:kern w:val="0"/>
              </w:rPr>
              <w:t>2018</w:t>
            </w:r>
          </w:p>
        </w:tc>
        <w:tc>
          <w:tcPr>
            <w:tcW w:w="167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5C0C" w14:textId="77777777" w:rsidR="00D558AB" w:rsidRPr="00913EDA" w:rsidRDefault="00D558AB" w:rsidP="00205B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</w:rPr>
            </w:pPr>
            <w:r w:rsidRPr="00913EDA">
              <w:rPr>
                <w:rFonts w:ascii="Times New Roman" w:eastAsia="맑은 고딕" w:hAnsi="Times New Roman" w:cs="Times New Roman"/>
                <w:b/>
                <w:color w:val="000000"/>
                <w:kern w:val="0"/>
              </w:rPr>
              <w:t>1100.58</w:t>
            </w:r>
          </w:p>
        </w:tc>
        <w:tc>
          <w:tcPr>
            <w:tcW w:w="16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04B6" w14:textId="77777777" w:rsidR="00D558AB" w:rsidRPr="00913EDA" w:rsidRDefault="00D558AB" w:rsidP="00205B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</w:rPr>
            </w:pPr>
            <w:r w:rsidRPr="00913EDA">
              <w:rPr>
                <w:rFonts w:ascii="Times New Roman" w:eastAsia="맑은 고딕" w:hAnsi="Times New Roman" w:cs="Times New Roman"/>
                <w:b/>
                <w:color w:val="000000"/>
                <w:kern w:val="0"/>
              </w:rPr>
              <w:t>1.0000</w:t>
            </w:r>
          </w:p>
        </w:tc>
      </w:tr>
      <w:tr w:rsidR="00D558AB" w:rsidRPr="009C53C4" w14:paraId="0ECE0A1A" w14:textId="77777777" w:rsidTr="00205B4C">
        <w:trPr>
          <w:trHeight w:val="323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50999" w14:textId="3FFD8848" w:rsidR="00D558AB" w:rsidRPr="00160568" w:rsidRDefault="00B21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B210FE">
              <w:rPr>
                <w:rFonts w:ascii="Times New Roman" w:eastAsia="맑은 고딕" w:hAnsi="Times New Roman" w:cs="Times New Roman"/>
                <w:color w:val="000000"/>
                <w:kern w:val="0"/>
              </w:rPr>
              <w:t>All cost-related results presented in this study were converted to the 2018 level based on healthcare and medical service price index adjusted for healthcare inflation rate and KRW:USD exchange rate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; </w:t>
            </w:r>
            <w:r w:rsidR="00D558AB" w:rsidRPr="00913EDA">
              <w:rPr>
                <w:rFonts w:ascii="Times New Roman" w:eastAsia="맑은 고딕" w:hAnsi="Times New Roman" w:cs="Times New Roman"/>
                <w:color w:val="000000"/>
                <w:kern w:val="0"/>
              </w:rPr>
              <w:t>This information is available on the following site: Korean Statistical Information Service (</w:t>
            </w:r>
            <w:hyperlink r:id="rId9" w:history="1">
              <w:r w:rsidR="00D558AB" w:rsidRPr="00913EDA">
                <w:rPr>
                  <w:rStyle w:val="a7"/>
                  <w:rFonts w:ascii="Times New Roman" w:hAnsi="Times New Roman" w:cs="Times New Roman"/>
                </w:rPr>
                <w:t>http://kosis.kr</w:t>
              </w:r>
            </w:hyperlink>
            <w:r w:rsidR="00D558AB" w:rsidRPr="00913EDA">
              <w:rPr>
                <w:rFonts w:ascii="Times New Roman" w:eastAsia="맑은 고딕" w:hAnsi="Times New Roman" w:cs="Times New Roman"/>
                <w:color w:val="000000"/>
                <w:kern w:val="0"/>
              </w:rPr>
              <w:t>)</w:t>
            </w:r>
            <w:r w:rsidR="00D558AB" w:rsidRPr="00913EDA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.</w:t>
            </w:r>
          </w:p>
        </w:tc>
      </w:tr>
    </w:tbl>
    <w:p w14:paraId="63429776" w14:textId="77777777" w:rsidR="00D947D3" w:rsidRPr="00A81CAE" w:rsidRDefault="00D947D3"/>
    <w:sectPr w:rsidR="00D947D3" w:rsidRPr="00A81CAE" w:rsidSect="00B11AA3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BB804" w16cex:dateUtc="2021-05-16T2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58E9A7" w16cid:durableId="244BB804"/>
  <w16cid:commentId w16cid:paraId="2C6BDE01" w16cid:durableId="244BAA6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AB"/>
    <w:rsid w:val="00092027"/>
    <w:rsid w:val="000D752A"/>
    <w:rsid w:val="00132CF5"/>
    <w:rsid w:val="00187264"/>
    <w:rsid w:val="001B2E05"/>
    <w:rsid w:val="00295405"/>
    <w:rsid w:val="00304F89"/>
    <w:rsid w:val="00352443"/>
    <w:rsid w:val="00373F54"/>
    <w:rsid w:val="0037588D"/>
    <w:rsid w:val="00383D6C"/>
    <w:rsid w:val="00535F65"/>
    <w:rsid w:val="005428BA"/>
    <w:rsid w:val="0060095B"/>
    <w:rsid w:val="0067581B"/>
    <w:rsid w:val="00694DDA"/>
    <w:rsid w:val="00697FA4"/>
    <w:rsid w:val="006A2041"/>
    <w:rsid w:val="0074197E"/>
    <w:rsid w:val="007E49FB"/>
    <w:rsid w:val="00854993"/>
    <w:rsid w:val="009A51EC"/>
    <w:rsid w:val="00A81CAE"/>
    <w:rsid w:val="00A97725"/>
    <w:rsid w:val="00B210FE"/>
    <w:rsid w:val="00B613B5"/>
    <w:rsid w:val="00BC4F9E"/>
    <w:rsid w:val="00C83318"/>
    <w:rsid w:val="00CC1569"/>
    <w:rsid w:val="00D558AB"/>
    <w:rsid w:val="00D947D3"/>
    <w:rsid w:val="00EA2127"/>
    <w:rsid w:val="00F25721"/>
    <w:rsid w:val="00F92274"/>
    <w:rsid w:val="00FA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2C752"/>
  <w15:chartTrackingRefBased/>
  <w15:docId w15:val="{CA34BDD9-D26B-F340-8F29-352F1DFF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8AB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8AB"/>
    <w:pPr>
      <w:jc w:val="both"/>
    </w:pPr>
    <w:rPr>
      <w:kern w:val="2"/>
      <w:sz w:val="20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558AB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D558AB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D558AB"/>
    <w:rPr>
      <w:rFonts w:eastAsiaTheme="minorEastAsia"/>
      <w:kern w:val="2"/>
      <w:sz w:val="20"/>
      <w:szCs w:val="22"/>
      <w:lang w:eastAsia="ko-KR"/>
    </w:rPr>
  </w:style>
  <w:style w:type="paragraph" w:styleId="a6">
    <w:name w:val="caption"/>
    <w:basedOn w:val="a"/>
    <w:next w:val="a"/>
    <w:uiPriority w:val="35"/>
    <w:unhideWhenUsed/>
    <w:qFormat/>
    <w:rsid w:val="00D558AB"/>
    <w:rPr>
      <w:b/>
      <w:bCs/>
      <w:szCs w:val="20"/>
    </w:rPr>
  </w:style>
  <w:style w:type="character" w:styleId="a7">
    <w:name w:val="Hyperlink"/>
    <w:basedOn w:val="a0"/>
    <w:uiPriority w:val="99"/>
    <w:unhideWhenUsed/>
    <w:rsid w:val="00D558AB"/>
    <w:rPr>
      <w:color w:val="0563C1" w:themeColor="hyperlink"/>
      <w:u w:val="single"/>
    </w:rPr>
  </w:style>
  <w:style w:type="paragraph" w:styleId="a8">
    <w:name w:val="annotation subject"/>
    <w:basedOn w:val="a5"/>
    <w:next w:val="a5"/>
    <w:link w:val="Char0"/>
    <w:uiPriority w:val="99"/>
    <w:semiHidden/>
    <w:unhideWhenUsed/>
    <w:rsid w:val="006A2041"/>
    <w:pPr>
      <w:spacing w:line="240" w:lineRule="auto"/>
      <w:jc w:val="both"/>
    </w:pPr>
    <w:rPr>
      <w:b/>
      <w:bCs/>
      <w:szCs w:val="20"/>
    </w:rPr>
  </w:style>
  <w:style w:type="character" w:customStyle="1" w:styleId="Char0">
    <w:name w:val="메모 주제 Char"/>
    <w:basedOn w:val="Char"/>
    <w:link w:val="a8"/>
    <w:uiPriority w:val="99"/>
    <w:semiHidden/>
    <w:rsid w:val="006A2041"/>
    <w:rPr>
      <w:rFonts w:eastAsiaTheme="minorEastAsia"/>
      <w:b/>
      <w:bCs/>
      <w:kern w:val="2"/>
      <w:sz w:val="20"/>
      <w:szCs w:val="20"/>
      <w:lang w:eastAsia="ko-KR"/>
    </w:rPr>
  </w:style>
  <w:style w:type="paragraph" w:styleId="a9">
    <w:name w:val="Balloon Text"/>
    <w:basedOn w:val="a"/>
    <w:link w:val="Char1"/>
    <w:uiPriority w:val="99"/>
    <w:semiHidden/>
    <w:unhideWhenUsed/>
    <w:rsid w:val="0067581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67581B"/>
    <w:rPr>
      <w:rFonts w:asciiTheme="majorHAnsi" w:eastAsiaTheme="majorEastAsia" w:hAnsiTheme="majorHAnsi" w:cstheme="majorBidi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kosis.kr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Yucheol</cp:lastModifiedBy>
  <cp:revision>2</cp:revision>
  <dcterms:created xsi:type="dcterms:W3CDTF">2021-12-20T00:30:00Z</dcterms:created>
  <dcterms:modified xsi:type="dcterms:W3CDTF">2021-12-20T00:30:00Z</dcterms:modified>
</cp:coreProperties>
</file>