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F3FE" w14:textId="7D3C495A" w:rsidR="009563F2" w:rsidRPr="00985C56" w:rsidRDefault="007458B0" w:rsidP="00C604F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85C56">
        <w:rPr>
          <w:rFonts w:ascii="Times New Roman" w:hAnsi="Times New Roman" w:cs="Times New Roman"/>
          <w:b/>
        </w:rPr>
        <w:t>E</w:t>
      </w:r>
      <w:r w:rsidR="009563F2" w:rsidRPr="00985C56">
        <w:rPr>
          <w:rFonts w:ascii="Times New Roman" w:hAnsi="Times New Roman" w:cs="Times New Roman"/>
          <w:b/>
        </w:rPr>
        <w:t>xclusion criteria</w:t>
      </w:r>
    </w:p>
    <w:p w14:paraId="5CB82BB7" w14:textId="292062C9" w:rsidR="009563F2" w:rsidRPr="007458B0" w:rsidRDefault="009563F2" w:rsidP="00C604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7458B0">
        <w:rPr>
          <w:rFonts w:ascii="Times New Roman" w:hAnsi="Times New Roman" w:cs="Times New Roman"/>
          <w:sz w:val="24"/>
        </w:rPr>
        <w:t>history of smoking, diabetes and food allergy.</w:t>
      </w:r>
    </w:p>
    <w:p w14:paraId="20720085" w14:textId="7D2D32C3" w:rsidR="009563F2" w:rsidRPr="007458B0" w:rsidRDefault="009563F2" w:rsidP="00C604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7458B0">
        <w:rPr>
          <w:rFonts w:ascii="Times New Roman" w:hAnsi="Times New Roman" w:cs="Times New Roman"/>
          <w:sz w:val="24"/>
        </w:rPr>
        <w:t>Rheumatic immune system diseases, liver and kidney dysfunction, malignant tumors and infections;</w:t>
      </w:r>
    </w:p>
    <w:p w14:paraId="508ABD84" w14:textId="6B9777DD" w:rsidR="009563F2" w:rsidRPr="007458B0" w:rsidRDefault="009563F2" w:rsidP="00C604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7458B0">
        <w:rPr>
          <w:rFonts w:ascii="Times New Roman" w:hAnsi="Times New Roman" w:cs="Times New Roman"/>
          <w:sz w:val="24"/>
        </w:rPr>
        <w:t>Acute myocardial infarction, heart failure, left ventricular systolic dysfunction (ejection fraction less than 50%);</w:t>
      </w:r>
    </w:p>
    <w:p w14:paraId="75954A90" w14:textId="68278D39" w:rsidR="009563F2" w:rsidRPr="007458B0" w:rsidRDefault="009563F2" w:rsidP="00C604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7458B0">
        <w:rPr>
          <w:rFonts w:ascii="Times New Roman" w:hAnsi="Times New Roman" w:cs="Times New Roman"/>
          <w:sz w:val="24"/>
        </w:rPr>
        <w:t>Valvular heart disease and cardiomyopathy;</w:t>
      </w:r>
    </w:p>
    <w:p w14:paraId="7B5A7FCD" w14:textId="4EABD596" w:rsidR="009563F2" w:rsidRPr="007458B0" w:rsidRDefault="009563F2" w:rsidP="00C604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7458B0">
        <w:rPr>
          <w:rFonts w:ascii="Times New Roman" w:hAnsi="Times New Roman" w:cs="Times New Roman"/>
          <w:sz w:val="24"/>
        </w:rPr>
        <w:t>Accompanied by arrhythmias affecting hemodynamics: such as persistent atrial fibrillation, frequent ventricular premature or atrial premature, second degree and above atrioventricular block;</w:t>
      </w:r>
    </w:p>
    <w:p w14:paraId="59E5E7AA" w14:textId="4430116B" w:rsidR="009563F2" w:rsidRPr="007458B0" w:rsidRDefault="009563F2" w:rsidP="00C604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7458B0">
        <w:rPr>
          <w:rFonts w:ascii="Times New Roman" w:hAnsi="Times New Roman" w:cs="Times New Roman"/>
          <w:sz w:val="24"/>
        </w:rPr>
        <w:t>Contraindications to the use of nitroglycerin: such as glaucoma, severe anemia, increased intracranial pressure and known allergy to nitroglycerin;</w:t>
      </w:r>
    </w:p>
    <w:p w14:paraId="63F538E7" w14:textId="32A38DAF" w:rsidR="009563F2" w:rsidRPr="007458B0" w:rsidRDefault="009563F2" w:rsidP="00C604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7458B0">
        <w:rPr>
          <w:rFonts w:ascii="Times New Roman" w:hAnsi="Times New Roman" w:cs="Times New Roman"/>
          <w:sz w:val="24"/>
        </w:rPr>
        <w:t xml:space="preserve">Steroid hormones were used within 2 weeks, </w:t>
      </w:r>
      <w:r w:rsidR="00270CCB" w:rsidRPr="002F1A6C">
        <w:rPr>
          <w:rFonts w:ascii="Times New Roman" w:eastAsia="等线" w:hAnsi="Times New Roman" w:cs="Times New Roman"/>
          <w:color w:val="000000"/>
          <w:sz w:val="24"/>
        </w:rPr>
        <w:t>β</w:t>
      </w:r>
      <w:r w:rsidRPr="002F1A6C">
        <w:rPr>
          <w:rFonts w:ascii="Times New Roman" w:hAnsi="Times New Roman" w:cs="Times New Roman"/>
          <w:sz w:val="24"/>
        </w:rPr>
        <w:t xml:space="preserve"> recep</w:t>
      </w:r>
      <w:r w:rsidRPr="007458B0">
        <w:rPr>
          <w:rFonts w:ascii="Times New Roman" w:hAnsi="Times New Roman" w:cs="Times New Roman"/>
          <w:sz w:val="24"/>
        </w:rPr>
        <w:t>tor blockers, calcium antagonists, long-acting nitrates, phosphodiesterase-5 inhibitors were used within 48 hours, and nitroglycerin was taken under the tongue within 1 hour;</w:t>
      </w:r>
    </w:p>
    <w:p w14:paraId="5194CF15" w14:textId="2FB03CFA" w:rsidR="009563F2" w:rsidRPr="007458B0" w:rsidRDefault="009563F2" w:rsidP="00C604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7458B0">
        <w:rPr>
          <w:rFonts w:ascii="Times New Roman" w:hAnsi="Times New Roman" w:cs="Times New Roman"/>
          <w:sz w:val="24"/>
        </w:rPr>
        <w:t>Pregnancy;</w:t>
      </w:r>
    </w:p>
    <w:p w14:paraId="54D93850" w14:textId="4321202C" w:rsidR="009563F2" w:rsidRPr="007458B0" w:rsidRDefault="009563F2" w:rsidP="00C604F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 w:rsidRPr="007458B0">
        <w:rPr>
          <w:rFonts w:ascii="Times New Roman" w:hAnsi="Times New Roman" w:cs="Times New Roman"/>
          <w:sz w:val="24"/>
        </w:rPr>
        <w:t>Systolic blood pressure is lower than 90mmHg;</w:t>
      </w:r>
    </w:p>
    <w:p w14:paraId="41162740" w14:textId="34CB86DA" w:rsidR="00C95FA1" w:rsidRPr="00F0373B" w:rsidRDefault="009563F2" w:rsidP="00C95FA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 w:hint="eastAsia"/>
          <w:sz w:val="24"/>
        </w:rPr>
      </w:pPr>
      <w:r w:rsidRPr="007458B0">
        <w:rPr>
          <w:rFonts w:ascii="Times New Roman" w:hAnsi="Times New Roman" w:cs="Times New Roman"/>
          <w:sz w:val="24"/>
        </w:rPr>
        <w:t>Weighing less than 40 kg or more than 90 kg.</w:t>
      </w:r>
      <w:bookmarkStart w:id="0" w:name="_GoBack"/>
      <w:bookmarkEnd w:id="0"/>
    </w:p>
    <w:sectPr w:rsidR="00C95FA1" w:rsidRPr="00F0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EB46" w14:textId="77777777" w:rsidR="00B12C65" w:rsidRDefault="00B12C65" w:rsidP="00582EE6">
      <w:r>
        <w:separator/>
      </w:r>
    </w:p>
  </w:endnote>
  <w:endnote w:type="continuationSeparator" w:id="0">
    <w:p w14:paraId="21A1D4C4" w14:textId="77777777" w:rsidR="00B12C65" w:rsidRDefault="00B12C65" w:rsidP="0058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9484" w14:textId="77777777" w:rsidR="00B12C65" w:rsidRDefault="00B12C65" w:rsidP="00582EE6">
      <w:r>
        <w:separator/>
      </w:r>
    </w:p>
  </w:footnote>
  <w:footnote w:type="continuationSeparator" w:id="0">
    <w:p w14:paraId="1CDE1C00" w14:textId="77777777" w:rsidR="00B12C65" w:rsidRDefault="00B12C65" w:rsidP="0058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9294C"/>
    <w:multiLevelType w:val="hybridMultilevel"/>
    <w:tmpl w:val="86D409FC"/>
    <w:lvl w:ilvl="0" w:tplc="DD8000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7B36FE"/>
    <w:multiLevelType w:val="hybridMultilevel"/>
    <w:tmpl w:val="8E48EDA2"/>
    <w:lvl w:ilvl="0" w:tplc="7D803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8336A8"/>
    <w:multiLevelType w:val="hybridMultilevel"/>
    <w:tmpl w:val="FD6A705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F2"/>
    <w:rsid w:val="00024824"/>
    <w:rsid w:val="000A2006"/>
    <w:rsid w:val="000B5CEA"/>
    <w:rsid w:val="000F16F8"/>
    <w:rsid w:val="00127D50"/>
    <w:rsid w:val="00145EC8"/>
    <w:rsid w:val="00146521"/>
    <w:rsid w:val="0018002D"/>
    <w:rsid w:val="001D20CB"/>
    <w:rsid w:val="00206AB1"/>
    <w:rsid w:val="00221219"/>
    <w:rsid w:val="00241FE1"/>
    <w:rsid w:val="00270CCB"/>
    <w:rsid w:val="0027317A"/>
    <w:rsid w:val="00277A37"/>
    <w:rsid w:val="002921BD"/>
    <w:rsid w:val="002A482A"/>
    <w:rsid w:val="002F1A6C"/>
    <w:rsid w:val="00315DDE"/>
    <w:rsid w:val="00320193"/>
    <w:rsid w:val="00366767"/>
    <w:rsid w:val="0037153D"/>
    <w:rsid w:val="00386181"/>
    <w:rsid w:val="003863B5"/>
    <w:rsid w:val="003C03E9"/>
    <w:rsid w:val="003D773E"/>
    <w:rsid w:val="003E6C9A"/>
    <w:rsid w:val="00403FD3"/>
    <w:rsid w:val="004206C2"/>
    <w:rsid w:val="00432D46"/>
    <w:rsid w:val="00450CB2"/>
    <w:rsid w:val="004961F8"/>
    <w:rsid w:val="004C77D5"/>
    <w:rsid w:val="004D42B3"/>
    <w:rsid w:val="004E3B86"/>
    <w:rsid w:val="004F1C44"/>
    <w:rsid w:val="005205B4"/>
    <w:rsid w:val="00523918"/>
    <w:rsid w:val="00573219"/>
    <w:rsid w:val="00582EE6"/>
    <w:rsid w:val="005B0124"/>
    <w:rsid w:val="00613590"/>
    <w:rsid w:val="00647B89"/>
    <w:rsid w:val="00662AC5"/>
    <w:rsid w:val="006B10D1"/>
    <w:rsid w:val="006C248B"/>
    <w:rsid w:val="006E4F35"/>
    <w:rsid w:val="007458B0"/>
    <w:rsid w:val="00763B14"/>
    <w:rsid w:val="007A3E68"/>
    <w:rsid w:val="007C7D7F"/>
    <w:rsid w:val="007E0FCE"/>
    <w:rsid w:val="007E2CC7"/>
    <w:rsid w:val="007E3B3C"/>
    <w:rsid w:val="00830D72"/>
    <w:rsid w:val="00876654"/>
    <w:rsid w:val="00897B5E"/>
    <w:rsid w:val="008B00A2"/>
    <w:rsid w:val="00900FD8"/>
    <w:rsid w:val="00926158"/>
    <w:rsid w:val="00946C94"/>
    <w:rsid w:val="009563F2"/>
    <w:rsid w:val="00985C56"/>
    <w:rsid w:val="009E5BF6"/>
    <w:rsid w:val="009F73C3"/>
    <w:rsid w:val="00A06D70"/>
    <w:rsid w:val="00A13C0F"/>
    <w:rsid w:val="00A67F29"/>
    <w:rsid w:val="00A8744B"/>
    <w:rsid w:val="00A90138"/>
    <w:rsid w:val="00AD7BBE"/>
    <w:rsid w:val="00B12C65"/>
    <w:rsid w:val="00B50055"/>
    <w:rsid w:val="00B65EAC"/>
    <w:rsid w:val="00B713BB"/>
    <w:rsid w:val="00BB4492"/>
    <w:rsid w:val="00BD17AA"/>
    <w:rsid w:val="00BD4020"/>
    <w:rsid w:val="00C57A3E"/>
    <w:rsid w:val="00C604F5"/>
    <w:rsid w:val="00C95FA1"/>
    <w:rsid w:val="00CD0496"/>
    <w:rsid w:val="00CE5A1A"/>
    <w:rsid w:val="00CF2CEF"/>
    <w:rsid w:val="00D027FC"/>
    <w:rsid w:val="00D466D8"/>
    <w:rsid w:val="00D8284A"/>
    <w:rsid w:val="00DF1CDA"/>
    <w:rsid w:val="00DF6577"/>
    <w:rsid w:val="00E07805"/>
    <w:rsid w:val="00E30153"/>
    <w:rsid w:val="00E436D2"/>
    <w:rsid w:val="00E61E33"/>
    <w:rsid w:val="00E83C6C"/>
    <w:rsid w:val="00EB4CDE"/>
    <w:rsid w:val="00EC500B"/>
    <w:rsid w:val="00ED38CB"/>
    <w:rsid w:val="00F0373B"/>
    <w:rsid w:val="00F06BA2"/>
    <w:rsid w:val="00F757F5"/>
    <w:rsid w:val="00FA577E"/>
    <w:rsid w:val="00FA6E2E"/>
    <w:rsid w:val="00FB532E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2C805"/>
  <w15:chartTrackingRefBased/>
  <w15:docId w15:val="{3D068F5A-26BE-E643-9CA6-456C4D17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DA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B0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582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2EE6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2E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2EE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hongming zhu</cp:lastModifiedBy>
  <cp:revision>4</cp:revision>
  <dcterms:created xsi:type="dcterms:W3CDTF">2022-01-02T04:50:00Z</dcterms:created>
  <dcterms:modified xsi:type="dcterms:W3CDTF">2022-01-02T04:50:00Z</dcterms:modified>
</cp:coreProperties>
</file>