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10890" w:type="dxa"/>
        <w:tblLook w:val="04A0" w:firstRow="1" w:lastRow="0" w:firstColumn="1" w:lastColumn="0" w:noHBand="0" w:noVBand="1"/>
      </w:tblPr>
      <w:tblGrid>
        <w:gridCol w:w="1472"/>
        <w:gridCol w:w="1520"/>
        <w:gridCol w:w="2876"/>
        <w:gridCol w:w="5022"/>
      </w:tblGrid>
      <w:tr w:rsidR="004A74C3" w:rsidRPr="004A74C3" w:rsidTr="004A7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4A74C3">
              <w:rPr>
                <w:rFonts w:ascii="Arial" w:eastAsia="Times New Roman" w:hAnsi="Arial" w:cs="Arial"/>
                <w:sz w:val="20"/>
                <w:szCs w:val="20"/>
              </w:rPr>
              <w:t>Study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Year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Reason for Exclusion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Comment</w:t>
            </w: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Alexander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2008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study design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observational study</w:t>
            </w:r>
          </w:p>
        </w:tc>
      </w:tr>
      <w:tr w:rsidR="004A74C3" w:rsidRPr="004A74C3" w:rsidTr="004A74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Barile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study design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systematic review and meta-analysis</w:t>
            </w: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Barr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study design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observational study</w:t>
            </w:r>
          </w:p>
        </w:tc>
      </w:tr>
      <w:tr w:rsidR="004A74C3" w:rsidRPr="004A74C3" w:rsidTr="004A74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Bergamin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included in our meta-analysis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Bhaskar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study design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observational study</w:t>
            </w:r>
          </w:p>
        </w:tc>
      </w:tr>
      <w:tr w:rsidR="004A74C3" w:rsidRPr="004A74C3" w:rsidTr="004A74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Bhaskar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DUPLICATE of above cell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Blair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1986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included in our meta-analysis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74C3" w:rsidRPr="004A74C3" w:rsidTr="004A74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Blumberg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study design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review article</w:t>
            </w: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Boedy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2005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population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pediatrics</w:t>
            </w:r>
          </w:p>
        </w:tc>
      </w:tr>
      <w:tr w:rsidR="004A74C3" w:rsidRPr="004A74C3" w:rsidTr="004A74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Boutin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study design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systematic review and meta-analysis</w:t>
            </w: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Bracey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1999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included in our meta-analysis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74C3" w:rsidRPr="004A74C3" w:rsidTr="004A74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Brierley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study design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TITRe2 study protocol</w:t>
            </w: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Brierley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DUPLICATE of above cell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74C3" w:rsidRPr="004A74C3" w:rsidTr="004A74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Bush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1997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included in our meta-analysis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Carr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study design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observational study</w:t>
            </w:r>
          </w:p>
        </w:tc>
      </w:tr>
      <w:tr w:rsidR="004A74C3" w:rsidRPr="004A74C3" w:rsidTr="004A74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Carson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1998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included in our meta-analysis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Carson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included in our meta-analysis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74C3" w:rsidRPr="004A74C3" w:rsidTr="004A74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Carson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study design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clinical practice guideline</w:t>
            </w: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Carson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study design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Cochrane Review</w:t>
            </w:r>
          </w:p>
        </w:tc>
      </w:tr>
      <w:tr w:rsidR="004A74C3" w:rsidRPr="004A74C3" w:rsidTr="004A74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Carson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DUPLICATE of above cell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Carson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included in our meta-analysis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74C3" w:rsidRPr="004A74C3" w:rsidTr="004A74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Carson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DUPLICATE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years follow-up of Carson 2011</w:t>
            </w: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Carson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DUPLICATE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same as above, 3 years follow-up of Carson 2011</w:t>
            </w:r>
          </w:p>
        </w:tc>
      </w:tr>
      <w:tr w:rsidR="004A74C3" w:rsidRPr="004A74C3" w:rsidTr="004A74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Chantepie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study design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RCT protocol</w:t>
            </w: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Chatterjee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study design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meta-analysis</w:t>
            </w:r>
          </w:p>
        </w:tc>
      </w:tr>
      <w:tr w:rsidR="004A74C3" w:rsidRPr="004A74C3" w:rsidTr="004A74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Chen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population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infants</w:t>
            </w: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Chen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DUPLICATE of above cell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74C3" w:rsidRPr="004A74C3" w:rsidTr="004A74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Cholette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population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children</w:t>
            </w: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Cholette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DUPLICATE of above cell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74C3" w:rsidRPr="004A74C3" w:rsidTr="004A74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Colomo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2008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DUPLICATE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abstract of Villanueva 2013</w:t>
            </w: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Conrotto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study design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meta-analysis</w:t>
            </w:r>
          </w:p>
        </w:tc>
      </w:tr>
      <w:tr w:rsidR="004A74C3" w:rsidRPr="004A74C3" w:rsidTr="004A74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Cooper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included in our meta-analysis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Curley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study design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systematic review and meta-analysis</w:t>
            </w:r>
          </w:p>
        </w:tc>
      </w:tr>
      <w:tr w:rsidR="004A74C3" w:rsidRPr="004A74C3" w:rsidTr="004A74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De Almeida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included in our meta-analysis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De Gast-Bakker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population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pediatric cardiac surgery</w:t>
            </w:r>
          </w:p>
        </w:tc>
      </w:tr>
      <w:tr w:rsidR="004A74C3" w:rsidRPr="004A74C3" w:rsidTr="004A74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Desjardins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study design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systematic review</w:t>
            </w: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Ding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study design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database study</w:t>
            </w:r>
          </w:p>
        </w:tc>
      </w:tr>
      <w:tr w:rsidR="004A74C3" w:rsidRPr="004A74C3" w:rsidTr="004A74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Docherty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study design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systematic review and meta-analysis</w:t>
            </w: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Dupuis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study design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systematic review and meta-analysis</w:t>
            </w:r>
          </w:p>
        </w:tc>
      </w:tr>
      <w:tr w:rsidR="004A74C3" w:rsidRPr="004A74C3" w:rsidTr="004A74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Ejaz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study design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prospective database study</w:t>
            </w: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Estcourt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study design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Cochrane Review</w:t>
            </w:r>
          </w:p>
        </w:tc>
      </w:tr>
      <w:tr w:rsidR="004A74C3" w:rsidRPr="004A74C3" w:rsidTr="004A74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Ettno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study design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review</w:t>
            </w: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Ettno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DUPLICATE of above cell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74C3" w:rsidRPr="004A74C3" w:rsidTr="004A74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Fominskiy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study design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meta-analysis</w:t>
            </w: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Fominskiy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DUPLICATE of above cell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supplemental content of Fominskiy 2015</w:t>
            </w:r>
          </w:p>
        </w:tc>
      </w:tr>
      <w:tr w:rsidR="004A74C3" w:rsidRPr="004A74C3" w:rsidTr="004A74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Fortune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1987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outcome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did not report mortality</w:t>
            </w: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Foss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included in our meta-analysis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74C3" w:rsidRPr="004A74C3" w:rsidTr="004A74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Franco Mazza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included in our meta-analysis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Gregersen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included in our meta-analysis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74C3" w:rsidRPr="004A74C3" w:rsidTr="004A74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Grover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2006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included in our meta-analysis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Gruenbaum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study design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review article</w:t>
            </w:r>
          </w:p>
        </w:tc>
      </w:tr>
      <w:tr w:rsidR="004A74C3" w:rsidRPr="004A74C3" w:rsidTr="004A74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Hajjar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2007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study design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review article</w:t>
            </w: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Hajjar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included in our meta-analysis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TRACS study</w:t>
            </w:r>
          </w:p>
        </w:tc>
      </w:tr>
      <w:tr w:rsidR="004A74C3" w:rsidRPr="004A74C3" w:rsidTr="004A74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Hebert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1995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included in our meta-analysis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TRICC pilot study</w:t>
            </w: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Hebert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1999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included in our meta-analysis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TRICC trial</w:t>
            </w:r>
          </w:p>
        </w:tc>
      </w:tr>
      <w:tr w:rsidR="004A74C3" w:rsidRPr="004A74C3" w:rsidTr="004A74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Hebert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2001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study design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secondary analysis of TRICC trial</w:t>
            </w: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Hebert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2001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study design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secondary analysis of TRICC trial</w:t>
            </w:r>
          </w:p>
        </w:tc>
      </w:tr>
      <w:tr w:rsidR="004A74C3" w:rsidRPr="004A74C3" w:rsidTr="004A74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Heddle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intervention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platelet transfusions</w:t>
            </w: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Hillis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study design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review article</w:t>
            </w:r>
          </w:p>
        </w:tc>
      </w:tr>
      <w:tr w:rsidR="004A74C3" w:rsidRPr="004A74C3" w:rsidTr="004A74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Holcomb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intervention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transfusion ratio of plasma, platelets, and red blood cells</w:t>
            </w: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Holcomb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DUPLICATE of above cell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supplementary material of Holcomb 2015</w:t>
            </w:r>
          </w:p>
        </w:tc>
      </w:tr>
      <w:tr w:rsidR="004A74C3" w:rsidRPr="004A74C3" w:rsidTr="004A74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Holcomb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DUPLICATE of above cell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(more) supplementary material of Holcomb 2015</w:t>
            </w: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Holst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included in our meta-analysis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74C3" w:rsidRPr="004A74C3" w:rsidTr="004A74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Holst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DUPLICATE of above cell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duplicate of RCT manuscript of Holst 2014</w:t>
            </w: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Holst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DUPLICATE of above cell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supplemental appendix of Holst 2014</w:t>
            </w:r>
          </w:p>
        </w:tc>
      </w:tr>
      <w:tr w:rsidR="004A74C3" w:rsidRPr="004A74C3" w:rsidTr="004A74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Holst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DUPLICATE of above cell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(another) supplemental appendix of Holst 2014</w:t>
            </w: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Holst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DUPLICATE of above cell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disclosures form of Holst 2014</w:t>
            </w:r>
          </w:p>
        </w:tc>
      </w:tr>
      <w:tr w:rsidR="004A74C3" w:rsidRPr="004A74C3" w:rsidTr="004A74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Holst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study design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systematic review and meta-analysis</w:t>
            </w: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Holst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study design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review and thesis paper</w:t>
            </w:r>
          </w:p>
        </w:tc>
      </w:tr>
      <w:tr w:rsidR="004A74C3" w:rsidRPr="004A74C3" w:rsidTr="004A74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Hovaguimian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study design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systematic review and meta-analysis</w:t>
            </w: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Ibrahim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study design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systematic review and meta-analysis</w:t>
            </w:r>
          </w:p>
        </w:tc>
      </w:tr>
      <w:tr w:rsidR="004A74C3" w:rsidRPr="004A74C3" w:rsidTr="004A74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Jairaith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included in our meta-analysis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Jairath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study design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Cochrane Review</w:t>
            </w:r>
          </w:p>
        </w:tc>
      </w:tr>
      <w:tr w:rsidR="004A74C3" w:rsidRPr="004A74C3" w:rsidTr="004A74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Jairath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DUPLICATE of above cell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Johnson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1992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intervention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autologous blood transfusion</w:t>
            </w:r>
          </w:p>
        </w:tc>
      </w:tr>
      <w:tr w:rsidR="004A74C3" w:rsidRPr="004A74C3" w:rsidTr="004A74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Junio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included in our meta-analysis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Kahan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study design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statistical analysis plan for RCT</w:t>
            </w:r>
          </w:p>
        </w:tc>
      </w:tr>
      <w:tr w:rsidR="004A74C3" w:rsidRPr="004A74C3" w:rsidTr="004A74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Karam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population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pediatric patients with sepsis</w:t>
            </w: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Karam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DUPLICATE of above cell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74C3" w:rsidRPr="004A74C3" w:rsidTr="004A74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Karam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study design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Cochrane Review</w:t>
            </w: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Kilic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study design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review article</w:t>
            </w:r>
          </w:p>
        </w:tc>
      </w:tr>
      <w:tr w:rsidR="004A74C3" w:rsidRPr="004A74C3" w:rsidTr="004A74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Kirpalani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2006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population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infants</w:t>
            </w: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Lacroix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2007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population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children</w:t>
            </w:r>
          </w:p>
        </w:tc>
      </w:tr>
      <w:tr w:rsidR="004A74C3" w:rsidRPr="004A74C3" w:rsidTr="004A74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Lotke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1999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intervention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autologous blood transfusion</w:t>
            </w: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Markatou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included in our meta-analysis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74C3" w:rsidRPr="004A74C3" w:rsidTr="004A74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McCoy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population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infants</w:t>
            </w: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McCoy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DUPLICATE of above cell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74C3" w:rsidRPr="004A74C3" w:rsidTr="004A74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McIntyre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study design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secondary analysis of TRICC trial</w:t>
            </w: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McIntyre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DUPLICATE of above cell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74C3" w:rsidRPr="004A74C3" w:rsidTr="004A74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Mcintyre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2006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study design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secondary analysis of RCT</w:t>
            </w: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McQuilten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study design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systematic review</w:t>
            </w:r>
          </w:p>
        </w:tc>
      </w:tr>
      <w:tr w:rsidR="004A74C3" w:rsidRPr="004A74C3" w:rsidTr="004A74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Murphy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included in our meta-analysis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Neskovic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intervention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different surgical and/or anesthesia techniques</w:t>
            </w:r>
          </w:p>
        </w:tc>
      </w:tr>
      <w:tr w:rsidR="004A74C3" w:rsidRPr="004A74C3" w:rsidTr="004A74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Ness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study design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editorial</w:t>
            </w: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Ness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DUPLICATE of above cell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74C3" w:rsidRPr="004A74C3" w:rsidTr="004A74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Nielsen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outcome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does not report mortality</w:t>
            </w: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Nielsen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included in our meta-analysis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74C3" w:rsidRPr="004A74C3" w:rsidTr="004A74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Osawa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intervention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perioperative goal-directed therapy</w:t>
            </w: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Parker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included in our meta-analysis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74C3" w:rsidRPr="004A74C3" w:rsidTr="004A74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Parker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DUPLICATE of above cell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Pike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study design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statistical analysis plan</w:t>
            </w:r>
          </w:p>
        </w:tc>
      </w:tr>
      <w:tr w:rsidR="004A74C3" w:rsidRPr="004A74C3" w:rsidTr="004A74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Prick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population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postpartum patients</w:t>
            </w: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Razzaghi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study design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systematic review</w:t>
            </w:r>
          </w:p>
        </w:tc>
      </w:tr>
      <w:tr w:rsidR="004A74C3" w:rsidRPr="004A74C3" w:rsidTr="004A74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Reeves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2008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study design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systematic review</w:t>
            </w: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Reeves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study design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health technology assessment</w:t>
            </w:r>
          </w:p>
        </w:tc>
      </w:tr>
      <w:tr w:rsidR="004A74C3" w:rsidRPr="004A74C3" w:rsidTr="004A74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Roberts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study design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commentary</w:t>
            </w: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Robertson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included in our meta-analysis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74C3" w:rsidRPr="004A74C3" w:rsidTr="004A74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Robertson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DUPLICATE of above cell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 access version of Robertson 2014</w:t>
            </w: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Robitaille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DUPLICATE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in-press version of Robitaille 2013</w:t>
            </w:r>
          </w:p>
        </w:tc>
      </w:tr>
      <w:tr w:rsidR="004A74C3" w:rsidRPr="004A74C3" w:rsidTr="004A74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Robitaille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population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pediatrics</w:t>
            </w: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Rohde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study design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systematic review and meta-analysis</w:t>
            </w:r>
          </w:p>
        </w:tc>
      </w:tr>
      <w:tr w:rsidR="004A74C3" w:rsidRPr="004A74C3" w:rsidTr="004A74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Rosencher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study design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editorial</w:t>
            </w: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Rouette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population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pediatrics</w:t>
            </w:r>
          </w:p>
        </w:tc>
      </w:tr>
      <w:tr w:rsidR="004A74C3" w:rsidRPr="004A74C3" w:rsidTr="004A74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Rouette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DUPLICATE of above cell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Seitz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study design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observational study</w:t>
            </w:r>
          </w:p>
        </w:tc>
      </w:tr>
      <w:tr w:rsidR="004A74C3" w:rsidRPr="004A74C3" w:rsidTr="004A74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Shah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study design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review article</w:t>
            </w: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Shehata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included in our meta-analysis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74C3" w:rsidRPr="004A74C3" w:rsidTr="004A74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Sherwood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study design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retrospective cohort</w:t>
            </w: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Slight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2008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intervention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inappropriate control</w:t>
            </w:r>
          </w:p>
        </w:tc>
      </w:tr>
      <w:tr w:rsidR="004A74C3" w:rsidRPr="004A74C3" w:rsidTr="004A74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So Osman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intervention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inappropriate control</w:t>
            </w: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So Osman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DUPLICATE of above cell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74C3" w:rsidRPr="004A74C3" w:rsidTr="004A74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So Osman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intervention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autologous transfusion</w:t>
            </w: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So Osman (abstract)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DUPLICATE of above cell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abstract presentation of above</w:t>
            </w:r>
          </w:p>
        </w:tc>
      </w:tr>
      <w:tr w:rsidR="004A74C3" w:rsidRPr="004A74C3" w:rsidTr="004A74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Song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study design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secondary analysis of RCT</w:t>
            </w: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Stanworth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intervention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platelet transfusions</w:t>
            </w:r>
          </w:p>
        </w:tc>
      </w:tr>
      <w:tr w:rsidR="004A74C3" w:rsidRPr="004A74C3" w:rsidTr="004A74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Stokes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study design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secondary analysis of TITRe2 trial</w:t>
            </w: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Theodoraki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study design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secondary analysis/subgroup of Markatou 2014 paper</w:t>
            </w:r>
          </w:p>
        </w:tc>
      </w:tr>
      <w:tr w:rsidR="004A74C3" w:rsidRPr="004A74C3" w:rsidTr="004A74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 xml:space="preserve">Topley 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1956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study design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Troyan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study design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retrospective</w:t>
            </w:r>
          </w:p>
        </w:tc>
      </w:tr>
      <w:tr w:rsidR="004A74C3" w:rsidRPr="004A74C3" w:rsidTr="004A74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Utter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study design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narrative review</w:t>
            </w: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Van Remoortel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study design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evaluation of transfusion guidelines</w:t>
            </w:r>
          </w:p>
        </w:tc>
      </w:tr>
      <w:tr w:rsidR="004A74C3" w:rsidRPr="004A74C3" w:rsidTr="004A74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Van Remoortel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DUPLICATE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supplementary content of the above</w:t>
            </w: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Vedantam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study design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secondary analysis of RCT</w:t>
            </w:r>
          </w:p>
        </w:tc>
      </w:tr>
      <w:tr w:rsidR="004A74C3" w:rsidRPr="004A74C3" w:rsidTr="004A74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Venkatesh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study design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systematic review</w:t>
            </w: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Villanueva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included in our meta-analysis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74C3" w:rsidRPr="004A74C3" w:rsidTr="004A74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Vretzakis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intervention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IV fluid therapy</w:t>
            </w: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Vretzakis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DUPLICATE of above cell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74C3" w:rsidRPr="004A74C3" w:rsidTr="004A74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Vretzakis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intervention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IV fluid therapy</w:t>
            </w: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Walsh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included in our meta-analysis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74C3" w:rsidRPr="004A74C3" w:rsidTr="004A74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Wang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study design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meta-analysis</w:t>
            </w: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Webert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2008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population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chemotherapy induction patients</w:t>
            </w:r>
          </w:p>
        </w:tc>
      </w:tr>
      <w:tr w:rsidR="004A74C3" w:rsidRPr="004A74C3" w:rsidTr="004A74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Webert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2008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DUPLICATE of above cell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Whyte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population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infants</w:t>
            </w:r>
          </w:p>
        </w:tc>
      </w:tr>
      <w:tr w:rsidR="004A74C3" w:rsidRPr="004A74C3" w:rsidTr="004A74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Whyte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study design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Cochrane Review</w:t>
            </w: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Whyte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study design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Review article</w:t>
            </w:r>
          </w:p>
        </w:tc>
      </w:tr>
      <w:tr w:rsidR="004A74C3" w:rsidRPr="004A74C3" w:rsidTr="004A74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 xml:space="preserve">Whyte 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DUPLICATE of above cell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Wilkinson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study design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Cochrane review</w:t>
            </w:r>
          </w:p>
        </w:tc>
      </w:tr>
      <w:tr w:rsidR="004A74C3" w:rsidRPr="004A74C3" w:rsidTr="004A74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Willems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study design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secondary analysis of RCT</w:t>
            </w: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Willems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DUPLICATE of above cell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74C3" w:rsidRPr="004A74C3" w:rsidTr="004A74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Yamal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study design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secondary analysis of RCT</w:t>
            </w:r>
          </w:p>
        </w:tc>
      </w:tr>
      <w:tr w:rsidR="004A74C3" w:rsidRPr="004A74C3" w:rsidTr="004A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Zarychansk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2007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study design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meta-analysis</w:t>
            </w:r>
          </w:p>
        </w:tc>
      </w:tr>
      <w:tr w:rsidR="004A74C3" w:rsidRPr="004A74C3" w:rsidTr="004A74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noWrap/>
            <w:hideMark/>
          </w:tcPr>
          <w:p w:rsidR="004A74C3" w:rsidRPr="004A74C3" w:rsidRDefault="004A74C3" w:rsidP="004A74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Zygun</w:t>
            </w:r>
          </w:p>
        </w:tc>
        <w:tc>
          <w:tcPr>
            <w:tcW w:w="1520" w:type="dxa"/>
            <w:noWrap/>
            <w:hideMark/>
          </w:tcPr>
          <w:p w:rsidR="004A74C3" w:rsidRPr="004A74C3" w:rsidRDefault="004A74C3" w:rsidP="004A74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  <w:tc>
          <w:tcPr>
            <w:tcW w:w="2876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wrong outcome</w:t>
            </w:r>
          </w:p>
        </w:tc>
        <w:tc>
          <w:tcPr>
            <w:tcW w:w="5022" w:type="dxa"/>
            <w:noWrap/>
            <w:hideMark/>
          </w:tcPr>
          <w:p w:rsidR="004A74C3" w:rsidRPr="004A74C3" w:rsidRDefault="004A74C3" w:rsidP="004A7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4C3">
              <w:rPr>
                <w:rFonts w:ascii="Arial" w:eastAsia="Times New Roman" w:hAnsi="Arial" w:cs="Arial"/>
                <w:sz w:val="20"/>
                <w:szCs w:val="20"/>
              </w:rPr>
              <w:t>Table 1, mortality reported but not by group</w:t>
            </w:r>
          </w:p>
        </w:tc>
      </w:tr>
    </w:tbl>
    <w:p w:rsidR="00D17436" w:rsidRDefault="005D087C"/>
    <w:sectPr w:rsidR="00D17436" w:rsidSect="004A74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74"/>
    <w:rsid w:val="0007063C"/>
    <w:rsid w:val="000E3803"/>
    <w:rsid w:val="004A74C3"/>
    <w:rsid w:val="004C296C"/>
    <w:rsid w:val="005D087C"/>
    <w:rsid w:val="00AD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4A74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4A74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5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1205</Words>
  <Characters>6875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Chong</dc:creator>
  <cp:lastModifiedBy>Amy Newitt</cp:lastModifiedBy>
  <cp:revision>2</cp:revision>
  <dcterms:created xsi:type="dcterms:W3CDTF">2017-07-06T14:41:00Z</dcterms:created>
  <dcterms:modified xsi:type="dcterms:W3CDTF">2017-07-06T14:41:00Z</dcterms:modified>
</cp:coreProperties>
</file>