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FF02" w14:textId="74DE2D9B" w:rsidR="00CB0738" w:rsidRPr="00BC1FD5" w:rsidRDefault="00767B0C" w:rsidP="00BC1FD5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 w:rsidRPr="00767B0C">
        <w:rPr>
          <w:rFonts w:ascii="Times New Roman" w:eastAsia="Times New Roman" w:hAnsi="Times New Roman" w:cs="Times New Roman"/>
          <w:b/>
          <w:color w:val="000000"/>
        </w:rPr>
        <w:t>Suppl</w:t>
      </w:r>
      <w:r w:rsidR="00415126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767B0C">
        <w:rPr>
          <w:rFonts w:ascii="Times New Roman" w:eastAsia="Times New Roman" w:hAnsi="Times New Roman" w:cs="Times New Roman"/>
          <w:b/>
          <w:color w:val="000000"/>
        </w:rPr>
        <w:t xml:space="preserve"> Table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35. </w:t>
      </w:r>
      <w:r w:rsidR="00BC1FD5" w:rsidRPr="00BC1FD5">
        <w:rPr>
          <w:rFonts w:ascii="Times New Roman" w:eastAsia="Times New Roman" w:hAnsi="Times New Roman" w:cs="Times New Roman"/>
          <w:b/>
          <w:color w:val="000000"/>
        </w:rPr>
        <w:t>Characteristics of Studies used to answer the following descriptive question: “</w:t>
      </w:r>
      <w:r w:rsidR="00CB0738" w:rsidRPr="00BC1FD5">
        <w:rPr>
          <w:rFonts w:ascii="Times New Roman" w:eastAsiaTheme="minorHAnsi" w:hAnsi="Times New Roman" w:cs="Times New Roman"/>
          <w:b/>
          <w:lang w:val="en-CA"/>
        </w:rPr>
        <w:t>For adult critically ill patients, is receiving rehabilitation/mobilization performed either in-bed or out-of-bed commonly associated with patient-related safety-events or harm?</w:t>
      </w:r>
      <w:r w:rsidR="00BC1FD5" w:rsidRPr="00BC1FD5">
        <w:rPr>
          <w:rFonts w:ascii="Times New Roman" w:eastAsiaTheme="minorHAnsi" w:hAnsi="Times New Roman" w:cs="Times New Roman"/>
          <w:b/>
          <w:lang w:val="en-CA"/>
        </w:rPr>
        <w:t>”</w:t>
      </w:r>
    </w:p>
    <w:tbl>
      <w:tblPr>
        <w:tblStyle w:val="GridTable5Dark-Accent31"/>
        <w:tblW w:w="1565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1170"/>
        <w:gridCol w:w="1080"/>
        <w:gridCol w:w="900"/>
        <w:gridCol w:w="1643"/>
        <w:gridCol w:w="1620"/>
        <w:gridCol w:w="1137"/>
        <w:gridCol w:w="1058"/>
        <w:gridCol w:w="1672"/>
        <w:gridCol w:w="1600"/>
        <w:gridCol w:w="2700"/>
      </w:tblGrid>
      <w:tr w:rsidR="00CB0738" w:rsidRPr="00CB0738" w14:paraId="1CBA80D5" w14:textId="77777777" w:rsidTr="004E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EE5A4ED" w14:textId="77777777" w:rsidR="00CB0738" w:rsidRPr="004E0F52" w:rsidRDefault="00CB0738" w:rsidP="00CB0738">
            <w:pPr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 xml:space="preserve">Author, </w:t>
            </w:r>
            <w:proofErr w:type="spellStart"/>
            <w:r w:rsidRPr="004E0F52">
              <w:rPr>
                <w:rFonts w:eastAsia="Times New Roman" w:cs="Arial"/>
                <w:color w:val="auto"/>
              </w:rPr>
              <w:t>Yr</w:t>
            </w:r>
            <w:proofErr w:type="spellEnd"/>
            <w:r w:rsidRPr="004E0F52">
              <w:rPr>
                <w:rFonts w:eastAsia="Times New Roman" w:cs="Arial"/>
                <w:color w:val="auto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AF4F097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 xml:space="preserve">Study Type </w:t>
            </w:r>
          </w:p>
        </w:tc>
        <w:tc>
          <w:tcPr>
            <w:tcW w:w="108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BE982F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Total n</w:t>
            </w:r>
          </w:p>
          <w:p w14:paraId="37E14048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(n/group if applicable)</w:t>
            </w:r>
          </w:p>
        </w:tc>
        <w:tc>
          <w:tcPr>
            <w:tcW w:w="9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76BD1B6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No. of physical rehabilitation/mobilization Sessions</w:t>
            </w:r>
          </w:p>
        </w:tc>
        <w:tc>
          <w:tcPr>
            <w:tcW w:w="713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E591EDD" w14:textId="77777777" w:rsidR="00CB0738" w:rsidRPr="004E0F52" w:rsidRDefault="00CB0738" w:rsidP="00CB0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Potential Safety Events</w:t>
            </w:r>
          </w:p>
        </w:tc>
        <w:tc>
          <w:tcPr>
            <w:tcW w:w="16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C01E5C5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No. of events</w:t>
            </w:r>
          </w:p>
          <w:p w14:paraId="0FD8761C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 xml:space="preserve">requiring management </w:t>
            </w:r>
          </w:p>
          <w:p w14:paraId="7E37C4D8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3C8786E8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  <w:r w:rsidRPr="004E0F52">
              <w:rPr>
                <w:rFonts w:eastAsia="Times New Roman" w:cs="Arial"/>
                <w:color w:val="auto"/>
              </w:rPr>
              <w:t>Comments</w:t>
            </w:r>
          </w:p>
          <w:p w14:paraId="364F569C" w14:textId="77777777" w:rsidR="00CB0738" w:rsidRPr="004E0F52" w:rsidRDefault="00CB0738" w:rsidP="00CB0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</w:rPr>
            </w:pPr>
          </w:p>
        </w:tc>
      </w:tr>
      <w:tr w:rsidR="00CB0738" w:rsidRPr="00CB0738" w14:paraId="14CDF77E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9ED1CE8" w14:textId="77777777" w:rsidR="00CB0738" w:rsidRPr="004E0F52" w:rsidRDefault="00CB0738" w:rsidP="00CB0738">
            <w:pPr>
              <w:rPr>
                <w:rFonts w:eastAsia="Times New Roman" w:cs="Arial"/>
                <w:color w:val="auto"/>
              </w:rPr>
            </w:pPr>
          </w:p>
        </w:tc>
        <w:tc>
          <w:tcPr>
            <w:tcW w:w="1170" w:type="dxa"/>
            <w:vMerge/>
          </w:tcPr>
          <w:p w14:paraId="587ACC9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1080" w:type="dxa"/>
            <w:vMerge/>
          </w:tcPr>
          <w:p w14:paraId="7A07B4A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900" w:type="dxa"/>
            <w:vMerge/>
          </w:tcPr>
          <w:p w14:paraId="14AAC89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1643" w:type="dxa"/>
          </w:tcPr>
          <w:p w14:paraId="76DEBD0B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4E0F52">
              <w:rPr>
                <w:rFonts w:eastAsia="Times New Roman" w:cs="Arial"/>
                <w:b/>
              </w:rPr>
              <w:t>Respiratory</w:t>
            </w:r>
          </w:p>
        </w:tc>
        <w:tc>
          <w:tcPr>
            <w:tcW w:w="1620" w:type="dxa"/>
          </w:tcPr>
          <w:p w14:paraId="5A074DEC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4E0F52">
              <w:rPr>
                <w:rFonts w:eastAsia="Times New Roman" w:cs="Arial"/>
                <w:b/>
              </w:rPr>
              <w:t>Cardiovascular System</w:t>
            </w:r>
          </w:p>
        </w:tc>
        <w:tc>
          <w:tcPr>
            <w:tcW w:w="1137" w:type="dxa"/>
          </w:tcPr>
          <w:p w14:paraId="65454B8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4E0F52">
              <w:rPr>
                <w:rFonts w:eastAsia="Times New Roman" w:cs="Arial"/>
                <w:b/>
              </w:rPr>
              <w:t>Neuro</w:t>
            </w:r>
          </w:p>
        </w:tc>
        <w:tc>
          <w:tcPr>
            <w:tcW w:w="1058" w:type="dxa"/>
          </w:tcPr>
          <w:p w14:paraId="2E701A85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4E0F52">
              <w:rPr>
                <w:rFonts w:eastAsia="Times New Roman" w:cs="Arial"/>
                <w:b/>
              </w:rPr>
              <w:t>MSK</w:t>
            </w:r>
          </w:p>
        </w:tc>
        <w:tc>
          <w:tcPr>
            <w:tcW w:w="1672" w:type="dxa"/>
          </w:tcPr>
          <w:p w14:paraId="1DB61FEF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4E0F52">
              <w:rPr>
                <w:rFonts w:eastAsia="Times New Roman" w:cs="Arial"/>
                <w:b/>
              </w:rPr>
              <w:t xml:space="preserve">Lines </w:t>
            </w:r>
          </w:p>
        </w:tc>
        <w:tc>
          <w:tcPr>
            <w:tcW w:w="1600" w:type="dxa"/>
            <w:vMerge/>
          </w:tcPr>
          <w:p w14:paraId="6EF3CF7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  <w:tc>
          <w:tcPr>
            <w:tcW w:w="2700" w:type="dxa"/>
            <w:vMerge/>
          </w:tcPr>
          <w:p w14:paraId="1A6AF88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B0738" w:rsidRPr="00CB0738" w14:paraId="536C1CAC" w14:textId="77777777" w:rsidTr="000B6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5" w:type="dxa"/>
            <w:gridSpan w:val="11"/>
            <w:vAlign w:val="center"/>
          </w:tcPr>
          <w:p w14:paraId="3C9C4E14" w14:textId="77777777" w:rsidR="00CB0738" w:rsidRPr="004E0F52" w:rsidRDefault="00CB0738" w:rsidP="00CB0738">
            <w:pPr>
              <w:jc w:val="center"/>
              <w:rPr>
                <w:rFonts w:eastAsia="Times New Roman" w:cs="Arial"/>
                <w:color w:val="auto"/>
                <w:sz w:val="24"/>
                <w:szCs w:val="28"/>
              </w:rPr>
            </w:pPr>
            <w:r w:rsidRPr="004E0F52">
              <w:rPr>
                <w:rFonts w:eastAsia="Times New Roman" w:cs="Arial"/>
                <w:color w:val="auto"/>
                <w:sz w:val="24"/>
                <w:szCs w:val="28"/>
              </w:rPr>
              <w:t>Observational Studies</w:t>
            </w:r>
          </w:p>
        </w:tc>
      </w:tr>
      <w:tr w:rsidR="00CB0738" w:rsidRPr="00CB0738" w14:paraId="19DAB660" w14:textId="77777777" w:rsidTr="004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94D04B" w14:textId="739B622F" w:rsidR="00CB0738" w:rsidRPr="004E0F52" w:rsidRDefault="00CB0738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Stiller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4E0F52">
              <w:rPr>
                <w:rFonts w:cs="Arial"/>
                <w:color w:val="auto"/>
                <w:sz w:val="22"/>
                <w:szCs w:val="22"/>
              </w:rPr>
              <w:t>2004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&lt;EndNote&gt;&lt;Cite&gt;&lt;Author&gt;Stiller&lt;/Author&gt;&lt;Year&gt;2004&lt;/Year&gt;&lt;RecNum&gt;1669&lt;/RecNum&gt;&lt;DisplayText&gt;[1]&lt;/DisplayText&gt;&lt;record&gt;&lt;rec-number&gt;1669&lt;/rec-number&gt;&lt;foreign-keys&gt;&lt;key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6907B6F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Observational</w:t>
            </w:r>
          </w:p>
        </w:tc>
        <w:tc>
          <w:tcPr>
            <w:tcW w:w="1080" w:type="dxa"/>
          </w:tcPr>
          <w:p w14:paraId="68032D52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31</w:t>
            </w:r>
          </w:p>
        </w:tc>
        <w:tc>
          <w:tcPr>
            <w:tcW w:w="900" w:type="dxa"/>
          </w:tcPr>
          <w:p w14:paraId="5CEE8BD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69 sessions; functional activities</w:t>
            </w:r>
          </w:p>
        </w:tc>
        <w:tc>
          <w:tcPr>
            <w:tcW w:w="1643" w:type="dxa"/>
          </w:tcPr>
          <w:p w14:paraId="467783E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17 : SpO2 fall &lt;4%</w:t>
            </w:r>
          </w:p>
          <w:p w14:paraId="720C3C1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7: SpO2 fall &gt;4% </w:t>
            </w:r>
          </w:p>
          <w:p w14:paraId="5A6A0BE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26: SpO2 increase </w:t>
            </w:r>
          </w:p>
        </w:tc>
        <w:tc>
          <w:tcPr>
            <w:tcW w:w="1620" w:type="dxa"/>
          </w:tcPr>
          <w:p w14:paraId="31579D1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13: HR drop</w:t>
            </w:r>
          </w:p>
          <w:p w14:paraId="09337FF0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52: Increased HR</w:t>
            </w:r>
          </w:p>
          <w:p w14:paraId="17BFCD3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19: DBP decreased &lt;20 mmHg</w:t>
            </w:r>
          </w:p>
          <w:p w14:paraId="3430853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1: SBP decreased &gt;20 </w:t>
            </w:r>
          </w:p>
          <w:p w14:paraId="44730E02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39:SDBP increased</w:t>
            </w:r>
          </w:p>
          <w:p w14:paraId="0CED2EB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3: DBP decreased &gt;10</w:t>
            </w:r>
          </w:p>
          <w:p w14:paraId="0225904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10: DBP decreased &lt;10</w:t>
            </w:r>
          </w:p>
          <w:p w14:paraId="761CA1F2" w14:textId="77777777" w:rsidR="00CB0738" w:rsidRPr="004E0F52" w:rsidDel="005B18D7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45: DBP increased</w:t>
            </w:r>
          </w:p>
        </w:tc>
        <w:tc>
          <w:tcPr>
            <w:tcW w:w="1137" w:type="dxa"/>
          </w:tcPr>
          <w:p w14:paraId="437DBCE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49C58BD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72" w:type="dxa"/>
          </w:tcPr>
          <w:p w14:paraId="3A91A1D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7FFAE243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3: SpO2 dropped to &lt;88% requiring increase in FiO2</w:t>
            </w:r>
          </w:p>
          <w:p w14:paraId="56C71BC6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2F816973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12B7378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Increase in FiO2 resolved desaturation without stooping. Mobilization occurred a mean of 29 days after ICU admission (range 1-71 days)</w:t>
            </w:r>
          </w:p>
        </w:tc>
      </w:tr>
      <w:tr w:rsidR="00CB0738" w:rsidRPr="00CB0738" w14:paraId="4F65CDD5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6934369" w14:textId="62769C1F" w:rsidR="00CB0738" w:rsidRPr="004E0F52" w:rsidRDefault="00AE0B8E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Zanni</w:t>
            </w:r>
            <w:r w:rsidR="00CB0738" w:rsidRPr="004E0F52">
              <w:rPr>
                <w:rFonts w:cs="Arial"/>
                <w:color w:val="auto"/>
                <w:sz w:val="22"/>
                <w:szCs w:val="22"/>
              </w:rPr>
              <w:t xml:space="preserve"> 2010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&lt;EndNote&gt;&lt;Cite&gt;&lt;Author&gt;Zanni&lt;/Author&gt;&lt;Year&gt;2010&lt;/Year&gt;&lt;RecNum&gt;406&lt;/RecNum&gt;&lt;DisplayText&gt;[2]&lt;/DisplayText&gt;&lt;record&gt;&lt;rec-number&gt;406&lt;/rec-number&gt;&lt;foreign-keys&gt;&lt;key app="EN" db-id="v9razzrwmtv29zeet5tvadzm9d5dffdd0s55" timestamp="1507232721"&gt;406&lt;/key&gt;&lt;/foreign-keys&gt;&lt;ref-type name="Journal Article"&gt;17&lt;/ref-type&gt;&lt;contributors&gt;&lt;authors&gt;&lt;author&gt;Zanni, Jennifer M.&lt;/author&gt;&lt;author&gt;Korupolu, Radha&lt;/author&gt;&lt;author&gt;Fan, Eddy&lt;/author&gt;&lt;author&gt;Pradhan, Pranoti&lt;/author&gt;&lt;author&gt;Janjua, Kashif&lt;/author&gt;&lt;author&gt;Palmer, Jeffrey B.&lt;/author&gt;&lt;author&gt;Brower, Roy G.&lt;/author&gt;&lt;author&gt;Needham, Dale M.&lt;/author&gt;&lt;/authors&gt;&lt;/contributors&gt;&lt;titles&gt;&lt;title&gt;Rehabilitation therapy and outcomes in acute respiratory failure: an observational pilot project&lt;/title&gt;&lt;secondary-title&gt;J. Crit. Care&lt;/secondary-title&gt;&lt;/titles&gt;&lt;periodical&gt;&lt;full-title&gt;J. Crit. Care&lt;/full-title&gt;&lt;/periodical&gt;&lt;pages&gt;254-262&lt;/pages&gt;&lt;volume&gt;25&lt;/volume&gt;&lt;number&gt;2&lt;/number&gt;&lt;keywords&gt;&lt;keyword&gt;ICU Rehab 2016&lt;/keyword&gt;&lt;/keywords&gt;&lt;dates&gt;&lt;year&gt;2010&lt;/year&gt;&lt;pub-dates&gt;&lt;date&gt;2010/6&lt;/date&gt;&lt;/pub-dates&gt;&lt;/dates&gt;&lt;isbn&gt;0883-9441&lt;/isbn&gt;&lt;urls&gt;&lt;related-urls&gt;&lt;url&gt;http://dx.doi.org/10.1016/j.jcrc.2009.10.010&lt;/url&gt;&lt;/related-urls&gt;&lt;/urls&gt;&lt;electronic-resource-num&gt;10.1016/j.jcrc.2009.10.010&lt;/electronic-resource-num&gt;&lt;/record&gt;&lt;/Cite&gt;&lt;/EndNote&gt;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szCs w:val="22"/>
              </w:rPr>
              <w:t>[2]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0A8DF86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Observational</w:t>
            </w:r>
          </w:p>
        </w:tc>
        <w:tc>
          <w:tcPr>
            <w:tcW w:w="1080" w:type="dxa"/>
          </w:tcPr>
          <w:p w14:paraId="037E3DA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32 enrolled;</w:t>
            </w:r>
          </w:p>
          <w:p w14:paraId="1D0F69F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19 received PT/OT </w:t>
            </w:r>
          </w:p>
        </w:tc>
        <w:tc>
          <w:tcPr>
            <w:tcW w:w="900" w:type="dxa"/>
          </w:tcPr>
          <w:p w14:paraId="7361C53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50 sessions; functional activities</w:t>
            </w:r>
          </w:p>
        </w:tc>
        <w:tc>
          <w:tcPr>
            <w:tcW w:w="1643" w:type="dxa"/>
          </w:tcPr>
          <w:p w14:paraId="08D85CB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Number not recorded for changes of -2% to +1% </w:t>
            </w:r>
          </w:p>
          <w:p w14:paraId="6F69FB7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SpO2 &lt; 85% for </w:t>
            </w:r>
            <w:r w:rsidRPr="004E0F52">
              <w:rPr>
                <w:rFonts w:eastAsia="Times New Roman" w:cs="Arial"/>
                <w:u w:val="single"/>
              </w:rPr>
              <w:t>&gt;</w:t>
            </w:r>
            <w:r w:rsidRPr="004E0F52">
              <w:rPr>
                <w:rFonts w:eastAsia="Times New Roman" w:cs="Arial"/>
              </w:rPr>
              <w:t xml:space="preserve"> 3 min</w:t>
            </w:r>
          </w:p>
          <w:p w14:paraId="4FE0473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unplanned </w:t>
            </w:r>
            <w:proofErr w:type="spellStart"/>
            <w:r w:rsidRPr="004E0F52">
              <w:rPr>
                <w:rFonts w:eastAsia="Times New Roman" w:cs="Arial"/>
              </w:rPr>
              <w:t>extubations</w:t>
            </w:r>
            <w:proofErr w:type="spellEnd"/>
          </w:p>
        </w:tc>
        <w:tc>
          <w:tcPr>
            <w:tcW w:w="1620" w:type="dxa"/>
          </w:tcPr>
          <w:p w14:paraId="6A19CEB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recorded</w:t>
            </w:r>
          </w:p>
          <w:p w14:paraId="7B1B4CD7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Average HR changed 6 bpm, range 2-10</w:t>
            </w:r>
          </w:p>
          <w:p w14:paraId="615FCD90" w14:textId="77777777" w:rsidR="00CB0738" w:rsidRPr="004E0F52" w:rsidDel="005B18D7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Average SBP change was 3mmHg, range -4 to +13</w:t>
            </w:r>
          </w:p>
        </w:tc>
        <w:tc>
          <w:tcPr>
            <w:tcW w:w="1137" w:type="dxa"/>
          </w:tcPr>
          <w:p w14:paraId="335DF81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loss of consciousness</w:t>
            </w:r>
          </w:p>
          <w:p w14:paraId="3703379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058" w:type="dxa"/>
          </w:tcPr>
          <w:p w14:paraId="117950C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761D052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devices (arterial, venous hemodialysis, urinary catheters, feeding tubes and chest tube or other/rectal tube)</w:t>
            </w:r>
          </w:p>
        </w:tc>
        <w:tc>
          <w:tcPr>
            <w:tcW w:w="1600" w:type="dxa"/>
          </w:tcPr>
          <w:p w14:paraId="525CD7EE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2700" w:type="dxa"/>
          </w:tcPr>
          <w:p w14:paraId="4ED4A90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B0738" w:rsidRPr="00CB0738" w14:paraId="703F4953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F963F1F" w14:textId="3D95AD97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Kho 2012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&lt;EndNote&gt;&lt;Cite&gt;&lt;Author&gt;Kho&lt;/Author&gt;&lt;Year&gt;2012&lt;/Year&gt;&lt;RecNum&gt;269&lt;/RecNum&gt;&lt;DisplayText&gt;[3]&lt;/DisplayText&gt;&lt;record&gt;&lt;rec-number&gt;269&lt;/rec-number&gt;&lt;foreign-keys&gt;&lt;key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[3]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12003A7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Case series</w:t>
            </w:r>
          </w:p>
        </w:tc>
        <w:tc>
          <w:tcPr>
            <w:tcW w:w="1080" w:type="dxa"/>
          </w:tcPr>
          <w:p w14:paraId="2DCFB58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22</w:t>
            </w:r>
          </w:p>
        </w:tc>
        <w:tc>
          <w:tcPr>
            <w:tcW w:w="900" w:type="dxa"/>
          </w:tcPr>
          <w:p w14:paraId="1473F52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42 video game treatments</w:t>
            </w:r>
          </w:p>
        </w:tc>
        <w:tc>
          <w:tcPr>
            <w:tcW w:w="1643" w:type="dxa"/>
          </w:tcPr>
          <w:p w14:paraId="3F8FBAD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620" w:type="dxa"/>
          </w:tcPr>
          <w:p w14:paraId="07FFD1BB" w14:textId="77777777" w:rsidR="00CB0738" w:rsidRPr="004E0F52" w:rsidDel="005B18D7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137" w:type="dxa"/>
          </w:tcPr>
          <w:p w14:paraId="7C1D9D9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058" w:type="dxa"/>
          </w:tcPr>
          <w:p w14:paraId="1732AB1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0DD9EB3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600" w:type="dxa"/>
          </w:tcPr>
          <w:p w14:paraId="7C218BB9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2700" w:type="dxa"/>
          </w:tcPr>
          <w:p w14:paraId="2DFA23E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B0738" w:rsidRPr="00CB0738" w14:paraId="62599093" w14:textId="77777777" w:rsidTr="000B6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6ECE625" w14:textId="0E710565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E0F52">
              <w:rPr>
                <w:rFonts w:cs="Arial"/>
                <w:color w:val="auto"/>
                <w:sz w:val="22"/>
                <w:szCs w:val="22"/>
              </w:rPr>
              <w:t>Berney</w:t>
            </w:r>
            <w:proofErr w:type="spellEnd"/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2012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&lt;EndNote&gt;&lt;Cite&gt;&lt;Author&gt;Berney&lt;/Author&gt;&lt;Year&gt;2012&lt;/Year&gt;&lt;RecNum&gt;1670&lt;/RecNum&gt;&lt;DisplayText&gt;[4]&lt;/DisplayText&gt;&lt;record&gt;&lt;rec-number&gt;1670&lt;/rec-number&gt;&lt;foreign-keys&gt;&lt;key app="EN" db-id="v9razzrwmtv29zeet5tvadzm9d5dffdd0s55" timestamp="1507232799"&gt;1670&lt;/key&gt;&lt;/foreign-keys&gt;&lt;ref-type name="Journal Article"&gt;17&lt;/ref-type&gt;&lt;contributors&gt;&lt;authors&gt;&lt;author&gt;Berney, Sue&lt;/author&gt;&lt;author&gt;Haines, Kimberley&lt;/author&gt;&lt;author&gt;Skinner, Elizabeth H.&lt;/author&gt;&lt;author&gt;Denehy, Linda&lt;/author&gt;&lt;/authors&gt;&lt;/contributors&gt;&lt;auth-address&gt;BPhysiotherapy, Intensive Care Unit, Austin Hospital, Melbourne, Victoria, Australia. sue.berney@austin.org.au&lt;/auth-address&gt;&lt;titles&gt;&lt;title&gt;Safety and feasibility of an exercise prescription approach to rehabilitation across the continuum of care for survivors of critical illness&lt;/title&gt;&lt;secondary-title&gt;Phys. Ther.&lt;/secondary-title&gt;&lt;/titles&gt;&lt;periodical&gt;&lt;full-title&gt;Phys. Ther.&lt;/full-title&gt;&lt;/periodical&gt;&lt;pages&gt;1524-1535&lt;/pages&gt;&lt;volume&gt;92&lt;/volume&gt;&lt;number&gt;12&lt;/number&gt;&lt;keywords&gt;&lt;keyword&gt;PAD-ES Early Mobility Manuscript&lt;/keyword&gt;&lt;/keywords&gt;&lt;dates&gt;&lt;year&gt;2012&lt;/year&gt;&lt;pub-dates&gt;&lt;date&gt;2012/12&lt;/date&gt;&lt;/pub-dates&gt;&lt;/dates&gt;&lt;isbn&gt;0031-9023&lt;/isbn&gt;&lt;urls&gt;&lt;related-urls&gt;&lt;url&gt;http://dx.doi.org/10.2522/ptj.20110406&lt;/url&gt;&lt;url&gt;https://www.ncbi.nlm.nih.gov/pubmed/22879441&lt;/url&gt;&lt;url&gt;https://academic.oup.com/ptj/article-lookup/doi/10.2522/ptj.20110406&lt;/url&gt;&lt;url&gt;http://search.proquest.com/openview/5a5a61ae9886581917e6590be47b306b/1?pq-origsite=gscholar&amp;amp;cbl=40771&lt;/url&gt;&lt;url&gt;http://search.ebscohost.com/login.aspx?direct=true&amp;amp;profile=ehost&amp;amp;scope=site&amp;amp;authtype=crawler&amp;amp;jrnl=00319023&amp;amp;AN=84639559&amp;amp;h=uU1VBaZUhEftL2uzVK9Mok8JLP7qOOiT4fzsrv7CNtyQJ2EfCVqhfEMOPvzFLfVurYJfhfEhQx3FkO%2BwYvODgA%3D%3D&amp;amp;crl=f&lt;/url&gt;&lt;/related-urls&gt;&lt;pdf-urls&gt;&lt;url&gt;All Papers/B/Berney et al. 2012 - Safety and feasibility of an exercise prescription ... tation across the continuum of care for survivors of critical illness.pdf&lt;/url&gt;&lt;/pdf-urls&gt;&lt;/urls&gt;&lt;electronic-resource-num&gt;10.2522/ptj.20110406&lt;/electronic-resource-num&gt;&lt;/record&gt;&lt;/Cite&gt;&lt;/EndNote&gt;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[4]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0945EFF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Cohort study</w:t>
            </w:r>
          </w:p>
        </w:tc>
        <w:tc>
          <w:tcPr>
            <w:tcW w:w="1080" w:type="dxa"/>
          </w:tcPr>
          <w:p w14:paraId="5B14688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=74</w:t>
            </w:r>
          </w:p>
          <w:p w14:paraId="38FA8537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 72 (standard care)</w:t>
            </w:r>
          </w:p>
        </w:tc>
        <w:tc>
          <w:tcPr>
            <w:tcW w:w="900" w:type="dxa"/>
          </w:tcPr>
          <w:p w14:paraId="7DD5731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641 sessions</w:t>
            </w:r>
          </w:p>
          <w:p w14:paraId="00ACE03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 for standard care</w:t>
            </w:r>
          </w:p>
        </w:tc>
        <w:tc>
          <w:tcPr>
            <w:tcW w:w="1643" w:type="dxa"/>
          </w:tcPr>
          <w:p w14:paraId="03238ED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620" w:type="dxa"/>
          </w:tcPr>
          <w:p w14:paraId="062C235B" w14:textId="77777777" w:rsidR="00CB0738" w:rsidRPr="004E0F52" w:rsidDel="005B18D7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137" w:type="dxa"/>
          </w:tcPr>
          <w:p w14:paraId="6655171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058" w:type="dxa"/>
          </w:tcPr>
          <w:p w14:paraId="69637AF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1672" w:type="dxa"/>
          </w:tcPr>
          <w:p w14:paraId="2870F32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 </w:t>
            </w:r>
          </w:p>
        </w:tc>
        <w:tc>
          <w:tcPr>
            <w:tcW w:w="1600" w:type="dxa"/>
          </w:tcPr>
          <w:p w14:paraId="102DEDF3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F52">
              <w:rPr>
                <w:rFonts w:eastAsia="Times New Roman" w:cs="Arial"/>
              </w:rPr>
              <w:t>0</w:t>
            </w:r>
            <w:r w:rsidRPr="004E0F52">
              <w:t xml:space="preserve"> </w:t>
            </w:r>
          </w:p>
          <w:p w14:paraId="4D0E4CA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389EB60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“No adverse event occurred in the ICU”</w:t>
            </w:r>
          </w:p>
          <w:p w14:paraId="3BB9CF7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First day of exercise was a mean of 7 days after ICU admission (range 5-11)</w:t>
            </w:r>
          </w:p>
        </w:tc>
      </w:tr>
      <w:tr w:rsidR="00CB0738" w:rsidRPr="00CB0738" w14:paraId="00EEE825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0C5103" w14:textId="5F9966C3" w:rsidR="00CB0738" w:rsidRPr="004E0F52" w:rsidRDefault="00CB0738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proofErr w:type="spellStart"/>
            <w:r w:rsidRPr="004E0F52">
              <w:rPr>
                <w:rFonts w:cs="Arial"/>
                <w:color w:val="auto"/>
                <w:sz w:val="22"/>
                <w:szCs w:val="22"/>
              </w:rPr>
              <w:lastRenderedPageBreak/>
              <w:t>Titsworth</w:t>
            </w:r>
            <w:proofErr w:type="spellEnd"/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2012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&lt;EndNote&gt;&lt;Cite&gt;&lt;Author&gt;Titsworth&lt;/Author&gt;&lt;Year&gt;2012&lt;/Year&gt;&lt;RecNum&gt;168&lt;/RecNum&gt;&lt;DisplayText&gt;[5]&lt;/DisplayText&gt;&lt;record&gt;&lt;rec-number&gt;168&lt;/rec-number&gt;&lt;foreign-keys&gt;&lt;key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[5]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708CB25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Observational</w:t>
            </w:r>
          </w:p>
        </w:tc>
        <w:tc>
          <w:tcPr>
            <w:tcW w:w="1080" w:type="dxa"/>
          </w:tcPr>
          <w:p w14:paraId="60A35E3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170 </w:t>
            </w:r>
          </w:p>
          <w:p w14:paraId="766177D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I=93 PUMP plus protocol</w:t>
            </w:r>
          </w:p>
          <w:p w14:paraId="144008A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C=77</w:t>
            </w:r>
          </w:p>
          <w:p w14:paraId="77984D9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Usual care</w:t>
            </w:r>
          </w:p>
        </w:tc>
        <w:tc>
          <w:tcPr>
            <w:tcW w:w="900" w:type="dxa"/>
          </w:tcPr>
          <w:p w14:paraId="28E6C8F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43" w:type="dxa"/>
          </w:tcPr>
          <w:p w14:paraId="38B9986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20" w:type="dxa"/>
          </w:tcPr>
          <w:p w14:paraId="4318A958" w14:textId="77777777" w:rsidR="00CB0738" w:rsidRPr="004E0F52" w:rsidDel="005B18D7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137" w:type="dxa"/>
          </w:tcPr>
          <w:p w14:paraId="24256D7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4AE50F3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Reported  as incidence:</w:t>
            </w:r>
          </w:p>
          <w:p w14:paraId="5084EE5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Falls: I=1.31</w:t>
            </w:r>
          </w:p>
          <w:p w14:paraId="16B979F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 1.39</w:t>
            </w:r>
          </w:p>
          <w:p w14:paraId="6489EA0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per 1000 patient days</w:t>
            </w:r>
          </w:p>
          <w:p w14:paraId="19E4DA5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672" w:type="dxa"/>
          </w:tcPr>
          <w:p w14:paraId="7B9887A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Reported as incidence of critical line pulls (arterial, endotracheal or </w:t>
            </w:r>
            <w:proofErr w:type="spellStart"/>
            <w:r w:rsidRPr="004E0F52">
              <w:rPr>
                <w:rFonts w:eastAsia="Times New Roman" w:cs="Arial"/>
              </w:rPr>
              <w:t>extraventricular</w:t>
            </w:r>
            <w:proofErr w:type="spellEnd"/>
            <w:r w:rsidRPr="004E0F52">
              <w:rPr>
                <w:rFonts w:eastAsia="Times New Roman" w:cs="Arial"/>
              </w:rPr>
              <w:t xml:space="preserve"> drains)</w:t>
            </w:r>
          </w:p>
          <w:p w14:paraId="2599FCC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I=0.67</w:t>
            </w:r>
          </w:p>
          <w:p w14:paraId="1F82F46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C=0.90</w:t>
            </w:r>
          </w:p>
          <w:p w14:paraId="7DE6B6E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per 1,000 patient days</w:t>
            </w:r>
          </w:p>
        </w:tc>
        <w:tc>
          <w:tcPr>
            <w:tcW w:w="1600" w:type="dxa"/>
          </w:tcPr>
          <w:p w14:paraId="1704CC6A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  <w:p w14:paraId="2E22AD0A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03552AC2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Serious adverse events reported as “none.”</w:t>
            </w:r>
          </w:p>
          <w:p w14:paraId="75560AF2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Hospital acquired infections (UTI, VAP and CLABSI) decreased in the intervention group although only the decrease in VAP achieved significance</w:t>
            </w:r>
          </w:p>
        </w:tc>
      </w:tr>
      <w:tr w:rsidR="00CB0738" w:rsidRPr="00CB0738" w14:paraId="1399B34F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84C9227" w14:textId="1BD0F1A8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E0F52">
              <w:rPr>
                <w:rFonts w:cs="Arial"/>
                <w:color w:val="auto"/>
                <w:sz w:val="22"/>
                <w:szCs w:val="22"/>
              </w:rPr>
              <w:t>Damluji</w:t>
            </w:r>
            <w:proofErr w:type="spellEnd"/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2013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&lt;EndNote&gt;&lt;Cite&gt;&lt;Author&gt;Damluji&lt;/Author&gt;&lt;Year&gt;2013&lt;/Year&gt;&lt;RecNum&gt;81&lt;/RecNum&gt;&lt;DisplayText&gt;[6]&lt;/DisplayText&gt;&lt;record&gt;&lt;rec-number&gt;81&lt;/rec-number&gt;&lt;foreign-keys&gt;&lt;key app="EN" db-id="v9razzrwmtv29zeet5tvadzm9d5dffdd0s55" timestamp="1507232703"&gt;81&lt;/key&gt;&lt;/foreign-keys&gt;&lt;ref-type name="Journal Article"&gt;17&lt;/ref-type&gt;&lt;contributors&gt;&lt;authors&gt;&lt;author&gt;Damluji, Abdulla&lt;/author&gt;&lt;author&gt;Zanni, Jennifer M.&lt;/author&gt;&lt;author&gt;Mantheiy, Earl&lt;/author&gt;&lt;author&gt;Colantuoni, Elizabeth&lt;/author&gt;&lt;author&gt;Kho, Michelle E.&lt;/author&gt;&lt;author&gt;Needham, Dale M.&lt;/author&gt;&lt;/authors&gt;&lt;/contributors&gt;&lt;auth-address&gt;Division of Cardiology, University of Miami, Miami, FL, USA.&lt;/auth-address&gt;&lt;titles&gt;&lt;title&gt;Safety and feasibility of femoral catheters during physical rehabilitation in the intensive care unit&lt;/title&gt;&lt;secondary-title&gt;J. Crit. Care&lt;/secondary-title&gt;&lt;/titles&gt;&lt;periodical&gt;&lt;full-title&gt;J. Crit. Care&lt;/full-title&gt;&lt;/periodical&gt;&lt;pages&gt;535.e9-15&lt;/pages&gt;&lt;volume&gt;28&lt;/volume&gt;&lt;number&gt;4&lt;/number&gt;&lt;keywords&gt;&lt;keyword&gt;Adults&lt;/keyword&gt;&lt;keyword&gt;Critical care&lt;/keyword&gt;&lt;keyword&gt;Early mobilization&lt;/keyword&gt;&lt;keyword&gt;Mechanical ventilation&lt;/keyword&gt;&lt;keyword&gt;Medical complications&lt;/keyword&gt;&lt;keyword&gt;Patient safety&lt;/keyword&gt;&lt;keyword&gt;Rehabilitation&lt;/keyword&gt;&lt;keyword&gt;Vascular access device&lt;/keyword&gt;&lt;keyword&gt;ICU Rehab 2015&lt;/keyword&gt;&lt;keyword&gt;PAD-ES Early Mobility Manuscript&lt;/keyword&gt;&lt;/keywords&gt;&lt;dates&gt;&lt;year&gt;2013&lt;/year&gt;&lt;pub-dates&gt;&lt;date&gt;2013/8&lt;/date&gt;&lt;/pub-dates&gt;&lt;/dates&gt;&lt;isbn&gt;0883-9441&lt;/isbn&gt;&lt;urls&gt;&lt;related-urls&gt;&lt;url&gt;http://dx.doi.org/10.1016/j.jcrc.2013.01.006&lt;/url&gt;&lt;url&gt;http://www.ncbi.nlm.nih.gov/pubmed/23499419&lt;/url&gt;&lt;url&gt;http://linkinghub.elsevier.com/retrieve/pii/S0883-9441(13)00011-7&lt;/url&gt;&lt;url&gt;http://journals.elsevierhealth.com/retrieve/pii/S0883-9441(13)00011-7&lt;/url&gt;&lt;/related-urls&gt;&lt;pdf-urls&gt;&lt;url&gt;All Papers/D/Damluji et al. 2013 - Safety and feasibility of femoral catheters during physical rehabilitation in the intensive care unit.pdf&lt;/url&gt;&lt;/pdf-urls&gt;&lt;/urls&gt;&lt;electronic-resource-num&gt;10.1016/j.jcrc.2013.01.006&lt;/electronic-resource-num&gt;&lt;/record&gt;&lt;/Cite&gt;&lt;/EndNote&gt;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[6]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5C8FE3A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cohort</w:t>
            </w:r>
          </w:p>
          <w:p w14:paraId="171D117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13340D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101 patients received PT.</w:t>
            </w:r>
          </w:p>
          <w:p w14:paraId="364A7C2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 138 patients</w:t>
            </w:r>
          </w:p>
          <w:p w14:paraId="628A938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794B73D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 253 sessions</w:t>
            </w:r>
          </w:p>
          <w:p w14:paraId="5EA712D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of functional activities,   A/P ROM, and supine cycle </w:t>
            </w:r>
            <w:proofErr w:type="spellStart"/>
            <w:r w:rsidRPr="004E0F52">
              <w:rPr>
                <w:rFonts w:eastAsia="Times New Roman" w:cs="Arial"/>
              </w:rPr>
              <w:t>ergomety</w:t>
            </w:r>
            <w:proofErr w:type="spellEnd"/>
          </w:p>
          <w:p w14:paraId="4A8A639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C= 0 PT sessions </w:t>
            </w:r>
          </w:p>
        </w:tc>
        <w:tc>
          <w:tcPr>
            <w:tcW w:w="1643" w:type="dxa"/>
          </w:tcPr>
          <w:p w14:paraId="3A1BC5D7" w14:textId="77777777" w:rsidR="00CB0738" w:rsidRPr="004E0F52" w:rsidDel="00664127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20" w:type="dxa"/>
          </w:tcPr>
          <w:p w14:paraId="56819A1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Not reported </w:t>
            </w:r>
          </w:p>
        </w:tc>
        <w:tc>
          <w:tcPr>
            <w:tcW w:w="1137" w:type="dxa"/>
          </w:tcPr>
          <w:p w14:paraId="4501BED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6F0357C8" w14:textId="77777777" w:rsidR="00CB0738" w:rsidRPr="004E0F52" w:rsidDel="00170CD8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Not reported </w:t>
            </w:r>
          </w:p>
        </w:tc>
        <w:tc>
          <w:tcPr>
            <w:tcW w:w="1672" w:type="dxa"/>
          </w:tcPr>
          <w:p w14:paraId="6E4B826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0 events with femoral catheters</w:t>
            </w:r>
          </w:p>
        </w:tc>
        <w:tc>
          <w:tcPr>
            <w:tcW w:w="1600" w:type="dxa"/>
          </w:tcPr>
          <w:p w14:paraId="61D66EE0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2700" w:type="dxa"/>
          </w:tcPr>
          <w:p w14:paraId="7A686FE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Only reported on adverse events related to femoral lines; None of the 6 potential femoral catheter-related adverse events occurred</w:t>
            </w:r>
          </w:p>
        </w:tc>
      </w:tr>
      <w:tr w:rsidR="00CB0738" w:rsidRPr="00CB0738" w14:paraId="22B0847A" w14:textId="77777777" w:rsidTr="004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808EC8" w14:textId="3253AD95" w:rsidR="00CB0738" w:rsidRPr="004E0F52" w:rsidRDefault="00AE0B8E" w:rsidP="00AE0B8E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Sricharoenchai </w:t>
            </w:r>
            <w:r w:rsidR="00CB0738" w:rsidRPr="004E0F52">
              <w:rPr>
                <w:rFonts w:cs="Arial"/>
                <w:color w:val="auto"/>
                <w:sz w:val="22"/>
                <w:szCs w:val="22"/>
              </w:rPr>
              <w:t>2014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fldChar w:fldCharType="begin">
                <w:fldData xml:space="preserve">PEVuZE5vdGU+PENpdGU+PEF1dGhvcj5TcmljaGFyb2VuY2hhaTwvQXV0aG9yPjxZZWFyPjIwMTQ8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</w:fld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PEVuZE5vdGU+PENpdGU+PEF1dGhvcj5TcmljaGFyb2VuY2hhaTwvQXV0aG9yPjxZZWFyPjIwMTQ8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</w:fld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szCs w:val="22"/>
              </w:rPr>
              <w:t>[7]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00F2412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Observational</w:t>
            </w:r>
          </w:p>
        </w:tc>
        <w:tc>
          <w:tcPr>
            <w:tcW w:w="1080" w:type="dxa"/>
          </w:tcPr>
          <w:p w14:paraId="68BA85B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1110 patients received PT</w:t>
            </w:r>
          </w:p>
        </w:tc>
        <w:tc>
          <w:tcPr>
            <w:tcW w:w="900" w:type="dxa"/>
          </w:tcPr>
          <w:p w14:paraId="56A832F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5267 sessions</w:t>
            </w:r>
          </w:p>
        </w:tc>
        <w:tc>
          <w:tcPr>
            <w:tcW w:w="1643" w:type="dxa"/>
          </w:tcPr>
          <w:p w14:paraId="0DB90F1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0: </w:t>
            </w:r>
            <w:proofErr w:type="spellStart"/>
            <w:r w:rsidRPr="004E0F52">
              <w:rPr>
                <w:rFonts w:eastAsia="Times New Roman" w:cs="Arial"/>
              </w:rPr>
              <w:t>extubation</w:t>
            </w:r>
            <w:proofErr w:type="spellEnd"/>
            <w:r w:rsidRPr="004E0F52">
              <w:rPr>
                <w:rFonts w:eastAsia="Times New Roman" w:cs="Arial"/>
              </w:rPr>
              <w:t xml:space="preserve"> (ETT or Trach)</w:t>
            </w:r>
          </w:p>
          <w:p w14:paraId="0F84D6E0" w14:textId="77777777" w:rsidR="00CB0738" w:rsidRPr="004E0F52" w:rsidDel="00664127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4: Sp0</w:t>
            </w:r>
            <w:r w:rsidRPr="004E0F52">
              <w:rPr>
                <w:rFonts w:eastAsia="Times New Roman" w:cs="Arial"/>
                <w:vertAlign w:val="subscript"/>
              </w:rPr>
              <w:t>2</w:t>
            </w:r>
            <w:r w:rsidRPr="004E0F52">
              <w:rPr>
                <w:rFonts w:eastAsia="Times New Roman" w:cs="Arial"/>
              </w:rPr>
              <w:t>&lt;85 &gt;3mins</w:t>
            </w:r>
          </w:p>
        </w:tc>
        <w:tc>
          <w:tcPr>
            <w:tcW w:w="1620" w:type="dxa"/>
          </w:tcPr>
          <w:p w14:paraId="763409F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10: arrhythmias</w:t>
            </w:r>
          </w:p>
          <w:p w14:paraId="456F4A9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8: MAP&gt;140</w:t>
            </w:r>
          </w:p>
          <w:p w14:paraId="598D07B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5: MAP&lt;55</w:t>
            </w:r>
          </w:p>
        </w:tc>
        <w:tc>
          <w:tcPr>
            <w:tcW w:w="1137" w:type="dxa"/>
          </w:tcPr>
          <w:p w14:paraId="126E3CF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2A26AE9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2: assisted Fall</w:t>
            </w:r>
          </w:p>
          <w:p w14:paraId="2905D524" w14:textId="77777777" w:rsidR="00CB0738" w:rsidRPr="004E0F52" w:rsidDel="00170CD8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1: injurious Fall</w:t>
            </w:r>
          </w:p>
        </w:tc>
        <w:tc>
          <w:tcPr>
            <w:tcW w:w="1672" w:type="dxa"/>
          </w:tcPr>
          <w:p w14:paraId="5FCE959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4 devices including </w:t>
            </w:r>
          </w:p>
          <w:p w14:paraId="134D1DE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1 radial arterial catheter; 2 OG feeding tube; 1 chest tube and 0 Venous/dialysis/</w:t>
            </w:r>
            <w:proofErr w:type="spellStart"/>
            <w:r w:rsidRPr="004E0F52">
              <w:rPr>
                <w:rFonts w:eastAsia="Times New Roman" w:cs="Arial"/>
              </w:rPr>
              <w:t>pheresis</w:t>
            </w:r>
            <w:proofErr w:type="spellEnd"/>
            <w:r w:rsidRPr="004E0F52">
              <w:rPr>
                <w:rFonts w:eastAsia="Times New Roman" w:cs="Arial"/>
              </w:rPr>
              <w:t xml:space="preserve"> catheters</w:t>
            </w:r>
          </w:p>
        </w:tc>
        <w:tc>
          <w:tcPr>
            <w:tcW w:w="1600" w:type="dxa"/>
          </w:tcPr>
          <w:p w14:paraId="1080867A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fall resulted in supraorbital laceration requiring debridement and suture.</w:t>
            </w:r>
          </w:p>
          <w:p w14:paraId="2DB3B736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628851A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(Most…) “events resolved quickly …and never required any additional therapy, cost, or LOS.”</w:t>
            </w:r>
          </w:p>
        </w:tc>
      </w:tr>
      <w:tr w:rsidR="00CB0738" w:rsidRPr="00CB0738" w14:paraId="7DB3F7E6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8D700E1" w14:textId="35F12069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Balas 2014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>
                <w:fldData xml:space="preserve">PEVuZE5vdGU+PENpdGU+PEF1dGhvcj5CYWxhczwvQXV0aG9yPjxZZWFyPjIwMTQ8L1llYXI+PFJl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</w:instrText>
            </w:r>
            <w:r w:rsidR="00AE0B8E">
              <w:rPr>
                <w:rFonts w:cs="Arial"/>
              </w:rPr>
              <w:fldChar w:fldCharType="begin">
                <w:fldData xml:space="preserve">PEVuZE5vdGU+PENpdGU+PEF1dGhvcj5CYWxhczwvQXV0aG9yPjxZZWFyPjIwMTQ8L1llYXI+PFJl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EN.CITE.DATA </w:instrText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end"/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[8]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1B49994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cohort (pre-post)</w:t>
            </w:r>
          </w:p>
        </w:tc>
        <w:tc>
          <w:tcPr>
            <w:tcW w:w="1080" w:type="dxa"/>
          </w:tcPr>
          <w:p w14:paraId="718ABF1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296 received rehab;</w:t>
            </w:r>
          </w:p>
          <w:p w14:paraId="72D2B8D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Pre=146 (prior to ABCDE bundle)</w:t>
            </w:r>
          </w:p>
          <w:p w14:paraId="1908F86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Post=150 experienced ABCDE bundle</w:t>
            </w:r>
          </w:p>
        </w:tc>
        <w:tc>
          <w:tcPr>
            <w:tcW w:w="900" w:type="dxa"/>
          </w:tcPr>
          <w:p w14:paraId="082D5B9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Pre 70/146 mobilized out of bed</w:t>
            </w:r>
          </w:p>
          <w:p w14:paraId="4F20364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Post</w:t>
            </w:r>
          </w:p>
          <w:p w14:paraId="21CE398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99/150 mobilized out of bed</w:t>
            </w:r>
          </w:p>
        </w:tc>
        <w:tc>
          <w:tcPr>
            <w:tcW w:w="1643" w:type="dxa"/>
          </w:tcPr>
          <w:p w14:paraId="7F80ADD3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Unplanned </w:t>
            </w:r>
            <w:proofErr w:type="spellStart"/>
            <w:r w:rsidRPr="004E0F52">
              <w:rPr>
                <w:rFonts w:eastAsia="Times New Roman" w:cs="Arial"/>
              </w:rPr>
              <w:t>extubation</w:t>
            </w:r>
            <w:proofErr w:type="spellEnd"/>
          </w:p>
          <w:p w14:paraId="06997F0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Pre= 7</w:t>
            </w:r>
          </w:p>
          <w:p w14:paraId="49ABD1E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Post = 7</w:t>
            </w:r>
          </w:p>
          <w:p w14:paraId="5F9FEC3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1535283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14:paraId="3355591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137" w:type="dxa"/>
          </w:tcPr>
          <w:p w14:paraId="6C48AD23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Number of patients who underwent imaging due to change in mental status:</w:t>
            </w:r>
          </w:p>
          <w:p w14:paraId="3B26FE5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Pre 21;</w:t>
            </w:r>
          </w:p>
          <w:p w14:paraId="61F9304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Post 17</w:t>
            </w:r>
          </w:p>
        </w:tc>
        <w:tc>
          <w:tcPr>
            <w:tcW w:w="1058" w:type="dxa"/>
          </w:tcPr>
          <w:p w14:paraId="2FBE866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72" w:type="dxa"/>
          </w:tcPr>
          <w:p w14:paraId="3B3749D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53182221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3 Number of unplanned </w:t>
            </w:r>
            <w:proofErr w:type="spellStart"/>
            <w:r w:rsidRPr="004E0F52">
              <w:rPr>
                <w:rFonts w:eastAsia="Times New Roman" w:cs="Arial"/>
              </w:rPr>
              <w:t>extubations</w:t>
            </w:r>
            <w:proofErr w:type="spellEnd"/>
            <w:r w:rsidRPr="004E0F52">
              <w:rPr>
                <w:rFonts w:eastAsia="Times New Roman" w:cs="Arial"/>
              </w:rPr>
              <w:t xml:space="preserve"> required re-intubation:</w:t>
            </w:r>
          </w:p>
          <w:p w14:paraId="5FE23D34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1-Pre;</w:t>
            </w:r>
          </w:p>
          <w:p w14:paraId="0552DF57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2-Post.</w:t>
            </w:r>
          </w:p>
        </w:tc>
        <w:tc>
          <w:tcPr>
            <w:tcW w:w="2700" w:type="dxa"/>
          </w:tcPr>
          <w:p w14:paraId="574ED23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The percent of ICU time in restraints:  PRE 12.7%; POST 6.9%</w:t>
            </w:r>
          </w:p>
          <w:p w14:paraId="05E3580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B0738" w:rsidRPr="00CB0738" w14:paraId="791061B0" w14:textId="77777777" w:rsidTr="004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C3A3514" w14:textId="5DC809AE" w:rsidR="00CB0738" w:rsidRPr="004E0F52" w:rsidRDefault="00AE0B8E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 xml:space="preserve">Lee </w:t>
            </w:r>
            <w:r w:rsidR="00CB0738" w:rsidRPr="004E0F52">
              <w:rPr>
                <w:rFonts w:cs="Arial"/>
                <w:color w:val="auto"/>
                <w:sz w:val="22"/>
                <w:szCs w:val="22"/>
              </w:rPr>
              <w:t>2015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fldChar w:fldCharType="begin">
                <w:fldData xml:space="preserve">PEVuZE5vdGU+PENpdGU+PEF1dGhvcj5MZWU8L0F1dGhvcj48WWVhcj4yMDE1PC9ZZWFyPjxSZWNO
dW0+MTY3NTwvUmVjTnVtPjxEaXNwbGF5VGV4dD5bOV08L0Rpc3BsYXlUZXh0PjxyZWNvcmQ+PHJl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</w:rPr>
              <w:fldChar w:fldCharType="begin">
                <w:fldData xml:space="preserve">PEVuZE5vdGU+PENpdGU+PEF1dGhvcj5MZWU8L0F1dGhvcj48WWVhcj4yMDE1PC9ZZWFyPjxSZWNO
dW0+MTY3NTwvUmVjTnVtPjxEaXNwbGF5VGV4dD5bOV08L0Rpc3BsYXlUZXh0PjxyZWNvcmQ+PHJl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szCs w:val="22"/>
              </w:rPr>
              <w:t>[9]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60132A4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Prospective Observational</w:t>
            </w:r>
          </w:p>
        </w:tc>
        <w:tc>
          <w:tcPr>
            <w:tcW w:w="1080" w:type="dxa"/>
          </w:tcPr>
          <w:p w14:paraId="5A4A339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99 received early rehabilitation include functional activities, A/P ROM and EMS</w:t>
            </w:r>
          </w:p>
        </w:tc>
        <w:tc>
          <w:tcPr>
            <w:tcW w:w="900" w:type="dxa"/>
          </w:tcPr>
          <w:p w14:paraId="6BAB335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520</w:t>
            </w:r>
          </w:p>
        </w:tc>
        <w:tc>
          <w:tcPr>
            <w:tcW w:w="1643" w:type="dxa"/>
          </w:tcPr>
          <w:p w14:paraId="21DCEBD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 desaturations</w:t>
            </w:r>
          </w:p>
          <w:p w14:paraId="334F83B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11 events with respiratory distress</w:t>
            </w:r>
          </w:p>
          <w:p w14:paraId="0C7D1F0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tracheostomy removal</w:t>
            </w:r>
          </w:p>
        </w:tc>
        <w:tc>
          <w:tcPr>
            <w:tcW w:w="1620" w:type="dxa"/>
          </w:tcPr>
          <w:p w14:paraId="371C530B" w14:textId="77777777" w:rsidR="00CB0738" w:rsidRPr="004E0F52" w:rsidDel="005B18D7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 events with bradycardia &lt; 40bpm or tachypnea</w:t>
            </w:r>
          </w:p>
        </w:tc>
        <w:tc>
          <w:tcPr>
            <w:tcW w:w="1137" w:type="dxa"/>
          </w:tcPr>
          <w:p w14:paraId="54AA9E5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Not reported</w:t>
            </w:r>
          </w:p>
        </w:tc>
        <w:tc>
          <w:tcPr>
            <w:tcW w:w="1058" w:type="dxa"/>
          </w:tcPr>
          <w:p w14:paraId="308A600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4792CB4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</w:t>
            </w:r>
          </w:p>
        </w:tc>
        <w:tc>
          <w:tcPr>
            <w:tcW w:w="1600" w:type="dxa"/>
          </w:tcPr>
          <w:p w14:paraId="658C46DE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 determined</w:t>
            </w:r>
          </w:p>
        </w:tc>
        <w:tc>
          <w:tcPr>
            <w:tcW w:w="2700" w:type="dxa"/>
          </w:tcPr>
          <w:p w14:paraId="51878CB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Trach removal did not require management</w:t>
            </w:r>
          </w:p>
          <w:p w14:paraId="582E08B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 sessions occurred  with “patient intolerance”(i.e., patient request to stop, legs trembling, or diaphoresis)</w:t>
            </w:r>
          </w:p>
        </w:tc>
      </w:tr>
      <w:tr w:rsidR="00CB0738" w:rsidRPr="00CB0738" w14:paraId="0FD0BAE9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48092A7" w14:textId="4EF2C453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Skinner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2009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&lt;EndNote&gt;&lt;Cite&gt;&lt;Author&gt;Skinner&lt;/Author&gt;&lt;Year&gt;2009&lt;/Year&gt;&lt;RecNum&gt;121&lt;/RecNum&gt;&lt;DisplayText&gt;[10]&lt;/DisplayText&gt;&lt;record&gt;&lt;rec-number&gt;121&lt;/rec-number&gt;&lt;foreign-keys&gt;&lt;key app="EN" db-id="v9razzrwmtv29zeet5tvadzm9d5dffdd0s55" timestamp="1507232705"&gt;121&lt;/key&gt;&lt;/foreign-keys&gt;&lt;ref-type name="Journal Article"&gt;17&lt;/ref-type&gt;&lt;contributors&gt;&lt;authors&gt;&lt;author&gt;Skinner, Elizabeth H.&lt;/author&gt;&lt;author&gt;Berney, Susan&lt;/author&gt;&lt;author&gt;Warrillow, Stephen&lt;/author&gt;&lt;author&gt;Denehy, Linda&lt;/author&gt;&lt;/authors&gt;&lt;/contributors&gt;&lt;auth-address&gt;Department of Physiotherapy, Austin Hospital, Melbourne, VIC. elizabeth.skinner@austin.org.au&lt;/auth-address&gt;&lt;titles&gt;&lt;title&gt;Development of a physical function outcome measure (PFIT) and a pilot exercise training protocol for use in intensive care&lt;/title&gt;&lt;secondary-title&gt;Crit. Care Resusc.&lt;/secondary-title&gt;&lt;/titles&gt;&lt;periodical&gt;&lt;full-title&gt;Crit. Care Resusc.&lt;/full-title&gt;&lt;/periodical&gt;&lt;pages&gt;110-115&lt;/pages&gt;&lt;volume&gt;11&lt;/volume&gt;&lt;number&gt;2&lt;/number&gt;&lt;keywords&gt;&lt;keyword&gt;ICU Rehab 2015&lt;/keyword&gt;&lt;/keywords&gt;&lt;dates&gt;&lt;year&gt;2009&lt;/year&gt;&lt;pub-dates&gt;&lt;date&gt;2009/6&lt;/date&gt;&lt;/pub-dates&gt;&lt;/dates&gt;&lt;isbn&gt;1441-2772&lt;/isbn&gt;&lt;urls&gt;&lt;related-urls&gt;&lt;url&gt;http://www.ncbi.nlm.nih.gov/pubmed/19485874&lt;/url&gt;&lt;url&gt;http://search.informit.com.au/documentSummary;dn=513699052421471;res=IELHEA&lt;/url&gt;&lt;url&gt;http://www.researchgate.net/profile/Susan_Berney/publication/26256664_Development_of_a_physical_function_outcome_measure_(PFIT)_and_a_pilot_exercise_training_protocol_for_use_in_intensive_care/links/0912f506c1b8d0087c000000.pdf&lt;/url&gt;&lt;/related-urls&gt;&lt;/urls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[10]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5386D1E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Observation</w:t>
            </w:r>
          </w:p>
        </w:tc>
        <w:tc>
          <w:tcPr>
            <w:tcW w:w="1080" w:type="dxa"/>
          </w:tcPr>
          <w:p w14:paraId="7630795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12</w:t>
            </w:r>
          </w:p>
          <w:p w14:paraId="3CAAFAC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Exercise training protocol</w:t>
            </w:r>
          </w:p>
        </w:tc>
        <w:tc>
          <w:tcPr>
            <w:tcW w:w="900" w:type="dxa"/>
          </w:tcPr>
          <w:p w14:paraId="06649DB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50</w:t>
            </w:r>
          </w:p>
        </w:tc>
        <w:tc>
          <w:tcPr>
            <w:tcW w:w="1643" w:type="dxa"/>
          </w:tcPr>
          <w:p w14:paraId="5D02FFA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 Sp0</w:t>
            </w:r>
            <w:r w:rsidRPr="004E0F52">
              <w:rPr>
                <w:rFonts w:eastAsia="Times New Roman" w:cs="Arial"/>
                <w:vertAlign w:val="subscript"/>
              </w:rPr>
              <w:t>2</w:t>
            </w:r>
            <w:r w:rsidRPr="004E0F52">
              <w:rPr>
                <w:rFonts w:eastAsia="Times New Roman" w:cs="Arial"/>
              </w:rPr>
              <w:t xml:space="preserve"> fall &gt; 10% below resting level or SP0</w:t>
            </w:r>
            <w:r w:rsidRPr="004E0F52">
              <w:rPr>
                <w:rFonts w:eastAsia="Times New Roman" w:cs="Arial"/>
                <w:vertAlign w:val="subscript"/>
              </w:rPr>
              <w:t>2</w:t>
            </w:r>
            <w:r w:rsidRPr="004E0F52">
              <w:rPr>
                <w:rFonts w:eastAsia="Times New Roman" w:cs="Arial"/>
              </w:rPr>
              <w:t xml:space="preserve"> &lt;85%</w:t>
            </w:r>
          </w:p>
          <w:p w14:paraId="571737E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tachypnea &gt;35 breaths/min</w:t>
            </w:r>
          </w:p>
        </w:tc>
        <w:tc>
          <w:tcPr>
            <w:tcW w:w="1620" w:type="dxa"/>
          </w:tcPr>
          <w:p w14:paraId="30C9AC7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0; Sustained HR &lt;50 or &gt;140, or new arrhythmia; hypotension/HTN</w:t>
            </w:r>
          </w:p>
        </w:tc>
        <w:tc>
          <w:tcPr>
            <w:tcW w:w="1137" w:type="dxa"/>
          </w:tcPr>
          <w:p w14:paraId="43EAD0A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2253C567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02C8CA6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6C088310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2700" w:type="dxa"/>
          </w:tcPr>
          <w:p w14:paraId="1D98F3E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pale, sweaty or distressed appearance </w:t>
            </w:r>
          </w:p>
        </w:tc>
      </w:tr>
      <w:tr w:rsidR="00CB0738" w:rsidRPr="00CB0738" w14:paraId="56341060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5" w:type="dxa"/>
            <w:gridSpan w:val="11"/>
            <w:vAlign w:val="center"/>
          </w:tcPr>
          <w:p w14:paraId="559F2AA6" w14:textId="77777777" w:rsidR="00CB0738" w:rsidRPr="004E0F52" w:rsidRDefault="00CB0738" w:rsidP="00CB0738">
            <w:pPr>
              <w:jc w:val="center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E0F52">
              <w:rPr>
                <w:rFonts w:eastAsia="Times New Roman" w:cs="Arial"/>
                <w:color w:val="auto"/>
                <w:sz w:val="22"/>
                <w:szCs w:val="22"/>
              </w:rPr>
              <w:t>Trials</w:t>
            </w:r>
          </w:p>
        </w:tc>
      </w:tr>
      <w:tr w:rsidR="00CB0738" w:rsidRPr="00CB0738" w14:paraId="74D941F0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6650632" w14:textId="2451AE5C" w:rsidR="00CB0738" w:rsidRPr="004E0F52" w:rsidRDefault="00CB0738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proofErr w:type="spellStart"/>
            <w:r w:rsidRPr="004E0F52">
              <w:rPr>
                <w:rFonts w:cs="Arial"/>
                <w:color w:val="auto"/>
                <w:sz w:val="22"/>
                <w:szCs w:val="22"/>
              </w:rPr>
              <w:t>Burtin</w:t>
            </w:r>
            <w:proofErr w:type="spellEnd"/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2009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&lt;EndNote&gt;&lt;Cite&gt;&lt;Author&gt;Burtin&lt;/Author&gt;&lt;Year&gt;2009&lt;/Year&gt;&lt;RecNum&gt;1656&lt;/RecNum&gt;&lt;DisplayText&gt;[11]&lt;/DisplayText&gt;&lt;record&gt;&lt;rec-number&gt;1656&lt;/rec-number&gt;&lt;foreign-keys&gt;&lt;key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[11]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0CAB8568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RCT</w:t>
            </w:r>
          </w:p>
        </w:tc>
        <w:tc>
          <w:tcPr>
            <w:tcW w:w="1080" w:type="dxa"/>
          </w:tcPr>
          <w:p w14:paraId="2B29A71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58</w:t>
            </w:r>
          </w:p>
          <w:p w14:paraId="77FB3188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I=26</w:t>
            </w:r>
          </w:p>
          <w:p w14:paraId="7AA81FF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Passive or active bedside ergometer</w:t>
            </w:r>
          </w:p>
          <w:p w14:paraId="1EE0619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C=32</w:t>
            </w:r>
          </w:p>
          <w:p w14:paraId="210BA8C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Usual care including A/P ROM</w:t>
            </w:r>
          </w:p>
        </w:tc>
        <w:tc>
          <w:tcPr>
            <w:tcW w:w="900" w:type="dxa"/>
          </w:tcPr>
          <w:p w14:paraId="5755CCF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425 cycling</w:t>
            </w:r>
          </w:p>
        </w:tc>
        <w:tc>
          <w:tcPr>
            <w:tcW w:w="1643" w:type="dxa"/>
          </w:tcPr>
          <w:p w14:paraId="11A57CF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16 desaturations to &lt;90</w:t>
            </w:r>
          </w:p>
          <w:p w14:paraId="14B904E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Respiratory distress leading to intolerable dyspnea</w:t>
            </w:r>
          </w:p>
        </w:tc>
        <w:tc>
          <w:tcPr>
            <w:tcW w:w="1620" w:type="dxa"/>
          </w:tcPr>
          <w:p w14:paraId="18FCCEB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malignant arrhythmia</w:t>
            </w:r>
          </w:p>
          <w:p w14:paraId="3593AF1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 SBP&gt;180</w:t>
            </w:r>
          </w:p>
          <w:p w14:paraId="7DB16A1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 DBP reducing &gt;20%</w:t>
            </w:r>
          </w:p>
          <w:p w14:paraId="1A40A312" w14:textId="77777777" w:rsidR="00CB0738" w:rsidRPr="004E0F52" w:rsidDel="005B18D7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new chest pain onset</w:t>
            </w:r>
          </w:p>
        </w:tc>
        <w:tc>
          <w:tcPr>
            <w:tcW w:w="1137" w:type="dxa"/>
          </w:tcPr>
          <w:p w14:paraId="3CBC966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29E37F8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Achilles tendon rupture</w:t>
            </w:r>
          </w:p>
        </w:tc>
        <w:tc>
          <w:tcPr>
            <w:tcW w:w="1672" w:type="dxa"/>
          </w:tcPr>
          <w:p w14:paraId="179F62A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5897DAD5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Achilles tendon rupture</w:t>
            </w:r>
          </w:p>
        </w:tc>
        <w:tc>
          <w:tcPr>
            <w:tcW w:w="2700" w:type="dxa"/>
          </w:tcPr>
          <w:p w14:paraId="54B3127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Outcomes of Achilles tendon not reported but assumed to need an intervention</w:t>
            </w:r>
          </w:p>
        </w:tc>
      </w:tr>
      <w:tr w:rsidR="00CB0738" w:rsidRPr="00CB0738" w14:paraId="129B6ECE" w14:textId="77777777" w:rsidTr="004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1C27895" w14:textId="7EACD08B" w:rsidR="00AE0B8E" w:rsidRDefault="00AE0B8E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 w:cs="Arial"/>
                <w:color w:val="auto"/>
                <w:sz w:val="22"/>
                <w:szCs w:val="22"/>
              </w:rPr>
              <w:t>Schweickert</w:t>
            </w:r>
            <w:proofErr w:type="spellEnd"/>
            <w:r w:rsidR="00CB0738" w:rsidRPr="004E0F52">
              <w:rPr>
                <w:rFonts w:eastAsia="Times New Roman" w:cs="Arial"/>
                <w:color w:val="auto"/>
                <w:sz w:val="22"/>
                <w:szCs w:val="22"/>
              </w:rPr>
              <w:t xml:space="preserve"> 2009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</w:rPr>
              <w:fldChar w:fldCharType="begin"/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instrText xml:space="preserve"> ADDIN EN.CITE &lt;EndNote&gt;&lt;Cite&gt;&lt;Author&gt;Schweickert&lt;/Author&gt;&lt;Year&gt;2009&lt;/Year&gt;&lt;RecNum&gt;1850&lt;/RecNum&gt;&lt;DisplayText&gt;[12]&lt;/DisplayText&gt;&lt;record&gt;&lt;rec-number&gt;1850&lt;/rec-number&gt;&lt;foreign-keys&gt;&lt;key app="EN" db-id="v9razzrwmtv29zeet5tvadzm9d5dffdd0s55" timestamp="1507232809"&gt;1850&lt;/key&gt;&lt;/foreign-keys&gt;&lt;ref-type name="Journal Article"&gt;17&lt;/ref-type&gt;&lt;contributors&gt;&lt;authors&gt;&lt;author&gt;Schweickert, William D.&lt;/author&gt;&lt;author&gt;Pohlman, Mark C.&lt;/author&gt;&lt;author&gt;Pohlman, Anne S.&lt;/author&gt;&lt;author&gt;Nigos, Celerina&lt;/author&gt;&lt;author&gt;Pawlik, Amy J.&lt;/author&gt;&lt;author&gt;Esbrook, Cheryl L.&lt;/author&gt;&lt;author&gt;Spears, Linda&lt;/author&gt;&lt;author&gt;Miller, Megan&lt;/author&gt;&lt;author&gt;Franczyk, Mietka&lt;/author&gt;&lt;author&gt;Deprizio, Deanna&lt;/author&gt;&lt;author&gt;Schmidt, Gregory A.&lt;/author&gt;&lt;author&gt;Bowman, Amy&lt;/author&gt;&lt;author&gt;Barr, Rhonda&lt;/author&gt;&lt;author&gt;McCallister, Kathryn E.&lt;/author&gt;&lt;author&gt;Hall, Jesse B.&lt;/author&gt;&lt;author&gt;Kress, John P.&lt;/author&gt;&lt;/authors&gt;&lt;/contributors&gt;&lt;auth-address&gt;Department of Medicine, Division of Pulmonary, Allergy and Critical Care Medicine, University of Pennsylvania, Philadelphia, PA, USA.&lt;/auth-address&gt;&lt;titles&gt;&lt;title&gt;Early physical and occupational therapy in mechanically ventilated, critically ill patients: a randomised controlled trial&lt;/title&gt;&lt;secondary-title&gt;Lancet&lt;/secondary-title&gt;&lt;/titles&gt;&lt;periodical&gt;&lt;full-title&gt;Lancet&lt;/full-title&gt;&lt;/periodical&gt;&lt;pages&gt;1874-1882&lt;/pages&gt;&lt;volume&gt;373&lt;/volume&gt;&lt;number&gt;9678&lt;/number&gt;&lt;dates&gt;&lt;year&gt;2009&lt;/year&gt;&lt;pub-dates&gt;&lt;date&gt;2009/5/30&lt;/date&gt;&lt;/pub-dates&gt;&lt;/dates&gt;&lt;isbn&gt;0140-6736&lt;/isbn&gt;&lt;urls&gt;&lt;related-urls&gt;&lt;url&gt;http://dx.doi.org/10.1016/S0140-6736(09)60658-9&lt;/url&gt;&lt;url&gt;https://www.ncbi.nlm.nih.gov/pubmed/19446324&lt;/url&gt;&lt;url&gt;https://linkinghub.elsevier.com/retrieve/pii/S0140-6736(09)60658-9&lt;/url&gt;&lt;/related-urls&gt;&lt;pdf-urls&gt;&lt;url&gt;All Papers/S/Schweickert et al. 2009 - Early physical and occupational therapy in mec ... y ventilated, critically ill patients - a randomised controlled trial.pdf&lt;/url&gt;&lt;/pdf-urls&gt;&lt;/urls&gt;&lt;electronic-resource-num&gt;10.1016/S0140-6736(09)60658-9&lt;/electronic-resource-num&gt;&lt;/record&gt;&lt;/Cite&gt;&lt;/EndNote&gt;</w:instrText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2"/>
                <w:szCs w:val="22"/>
              </w:rPr>
              <w:t>[12]</w:t>
            </w:r>
            <w:r>
              <w:rPr>
                <w:rFonts w:eastAsia="Times New Roman" w:cs="Arial"/>
              </w:rPr>
              <w:fldChar w:fldCharType="end"/>
            </w:r>
          </w:p>
          <w:p w14:paraId="4DC3900B" w14:textId="79D04531" w:rsidR="00CB0738" w:rsidRPr="004E0F52" w:rsidRDefault="00AE0B8E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Pohlman 2010 </w:t>
            </w:r>
            <w:r>
              <w:rPr>
                <w:rFonts w:eastAsia="Times New Roman" w:cs="Arial"/>
              </w:rPr>
              <w:fldChar w:fldCharType="begin"/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instrText xml:space="preserve"> ADDIN EN.CITE &lt;EndNote&gt;&lt;Cite&gt;&lt;Author&gt;Pohlman&lt;/Author&gt;&lt;Year&gt;2010&lt;/Year&gt;&lt;RecNum&gt;1848&lt;/RecNum&gt;&lt;DisplayText&gt;[13]&lt;/DisplayText&gt;&lt;record&gt;&lt;rec-number&gt;1848&lt;/rec-number&gt;&lt;foreign-keys&gt;&lt;key app="EN" db-id="v9razzrwmtv29zeet5tvadzm9d5dffdd0s55" timestamp="1507232809"&gt;1848&lt;/key&gt;&lt;/foreign-keys&gt;&lt;ref-type name="Journal Article"&gt;17&lt;/ref-type&gt;&lt;contributors&gt;&lt;authors&gt;&lt;author&gt;Pohlman, Mark C.&lt;/author&gt;&lt;author&gt;Schweickert, William D.&lt;/author&gt;&lt;author&gt;Pohlman, Anne S.&lt;/author&gt;&lt;author&gt;Nigos, Celerina&lt;/author&gt;&lt;author&gt;Pawlik, Amy J.&lt;/author&gt;&lt;author&gt;Esbrook, Cheryl L.&lt;/author&gt;&lt;author&gt;Spears, Linda&lt;/author&gt;&lt;author&gt;Miller, Megan&lt;/author&gt;&lt;author&gt;Franczyk, Mietka&lt;/author&gt;&lt;author&gt;Deprizio, Deanna&lt;/author&gt;&lt;author&gt;Schmidt, Gregory A.&lt;/author&gt;&lt;author&gt;Bowman, Amy&lt;/author&gt;&lt;author&gt;Barr, Rhonda&lt;/author&gt;&lt;author&gt;McCallister, Kathryn&lt;/author&gt;&lt;author&gt;Hall, Jesse B.&lt;/author&gt;&lt;author&gt;Kress, John P.&lt;/author&gt;&lt;/authors&gt;&lt;/contributors&gt;&lt;auth-address&gt;Department of Medicine, Section of Pulmonary and Critical Care, University of Chicago, Chicago, IL, USA.&lt;/auth-address&gt;&lt;titles&gt;&lt;title&gt;Feasibility of physical and occupational therapy beginning from initiation of mechanical ventilation&lt;/title&gt;&lt;secondary-title&gt;Crit. Care Med.&lt;/secondary-title&gt;&lt;/titles&gt;&lt;periodical&gt;&lt;full-title&gt;Crit. Care Med.&lt;/full-title&gt;&lt;/periodical&gt;&lt;pages&gt;2089-2094&lt;/pages&gt;&lt;volume&gt;38&lt;/volume&gt;&lt;number&gt;11&lt;/number&gt;&lt;dates&gt;&lt;year&gt;2010&lt;/year&gt;&lt;pub-dates&gt;&lt;date&gt;2010/11&lt;/date&gt;&lt;/pub-dates&gt;&lt;/dates&gt;&lt;isbn&gt;0090-3493&lt;/isbn&gt;&lt;urls&gt;&lt;related-urls&gt;&lt;url&gt;http://dx.doi.org/10.1097/CCM.0b013e3181f270c3&lt;/url&gt;&lt;url&gt;https://www.ncbi.nlm.nih.gov/pubmed/20711065&lt;/url&gt;&lt;url&gt;http://Insights.ovid.com/pubmed?pmid=20711065&lt;/url&gt;&lt;/related-urls&gt;&lt;pdf-urls&gt;&lt;url&gt;All Papers/P/Pohlman et al. 2010 - Feasibility of physical and occupational therapy beginning from initiation of mechanical ventilation.pdf&lt;/url&gt;&lt;/pdf-urls&gt;&lt;/urls&gt;&lt;electronic-resource-num&gt;10.1097/CCM.0b013e3181f270c3&lt;/electronic-resource-num&gt;&lt;/record&gt;&lt;/Cite&gt;&lt;/EndNote&gt;</w:instrText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  <w:color w:val="auto"/>
                <w:sz w:val="22"/>
                <w:szCs w:val="22"/>
              </w:rPr>
              <w:t>[13]</w:t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1170" w:type="dxa"/>
          </w:tcPr>
          <w:p w14:paraId="6279D99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RCT;  Safety data were reported in Pohlman (Other data </w:t>
            </w:r>
            <w:proofErr w:type="spellStart"/>
            <w:r w:rsidRPr="004E0F52">
              <w:rPr>
                <w:rFonts w:eastAsia="Times New Roman" w:cs="Arial"/>
              </w:rPr>
              <w:t>Schweickert</w:t>
            </w:r>
            <w:proofErr w:type="spellEnd"/>
            <w:r w:rsidRPr="004E0F52">
              <w:rPr>
                <w:rFonts w:eastAsia="Times New Roman" w:cs="Arial"/>
              </w:rPr>
              <w:t>)</w:t>
            </w:r>
          </w:p>
        </w:tc>
        <w:tc>
          <w:tcPr>
            <w:tcW w:w="1080" w:type="dxa"/>
          </w:tcPr>
          <w:p w14:paraId="779CC59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104</w:t>
            </w:r>
          </w:p>
          <w:p w14:paraId="54557FA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I=49</w:t>
            </w:r>
          </w:p>
          <w:p w14:paraId="6F103536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PT/OT beginning day 1 of ICU</w:t>
            </w:r>
          </w:p>
          <w:p w14:paraId="5BD6543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C=55</w:t>
            </w:r>
          </w:p>
          <w:p w14:paraId="486AEA00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Usual care</w:t>
            </w:r>
          </w:p>
        </w:tc>
        <w:tc>
          <w:tcPr>
            <w:tcW w:w="900" w:type="dxa"/>
          </w:tcPr>
          <w:p w14:paraId="489FD82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498 sessions in the intervention group</w:t>
            </w:r>
          </w:p>
        </w:tc>
        <w:tc>
          <w:tcPr>
            <w:tcW w:w="1643" w:type="dxa"/>
          </w:tcPr>
          <w:p w14:paraId="3734BF1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31 desaturation; 20 asynchrony/tachypnea</w:t>
            </w:r>
          </w:p>
          <w:p w14:paraId="7D949F0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</w:t>
            </w:r>
            <w:proofErr w:type="spellStart"/>
            <w:r w:rsidRPr="004E0F52">
              <w:rPr>
                <w:rFonts w:eastAsia="Times New Roman" w:cs="Arial"/>
              </w:rPr>
              <w:t>extubations</w:t>
            </w:r>
            <w:proofErr w:type="spellEnd"/>
          </w:p>
        </w:tc>
        <w:tc>
          <w:tcPr>
            <w:tcW w:w="1620" w:type="dxa"/>
          </w:tcPr>
          <w:p w14:paraId="49A624D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21 HR increase &gt; 20%</w:t>
            </w:r>
          </w:p>
        </w:tc>
        <w:tc>
          <w:tcPr>
            <w:tcW w:w="1137" w:type="dxa"/>
          </w:tcPr>
          <w:p w14:paraId="05E1113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10 Agitation /Discomfort</w:t>
            </w:r>
          </w:p>
        </w:tc>
        <w:tc>
          <w:tcPr>
            <w:tcW w:w="1058" w:type="dxa"/>
          </w:tcPr>
          <w:p w14:paraId="265E708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100ED29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4 devices inadvertently removed</w:t>
            </w:r>
          </w:p>
        </w:tc>
        <w:tc>
          <w:tcPr>
            <w:tcW w:w="1600" w:type="dxa"/>
          </w:tcPr>
          <w:p w14:paraId="23B0C604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desaturation &lt;80%</w:t>
            </w:r>
          </w:p>
        </w:tc>
        <w:tc>
          <w:tcPr>
            <w:tcW w:w="2700" w:type="dxa"/>
          </w:tcPr>
          <w:p w14:paraId="4FA949E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Adverse events occurred during 16% of all sessions (80/498) but unclear if or how many events required an intervention. 4% of sessions were stopped earlier as a result of patient instability (usually patient-ventilator asynchrony)</w:t>
            </w:r>
          </w:p>
          <w:p w14:paraId="2C85744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Time to PT/OT intervention:</w:t>
            </w:r>
          </w:p>
          <w:p w14:paraId="16CA41E0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 I = 1.5 days</w:t>
            </w:r>
          </w:p>
          <w:p w14:paraId="684DFAC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  C = 7.4 days</w:t>
            </w:r>
          </w:p>
        </w:tc>
      </w:tr>
      <w:tr w:rsidR="00CB0738" w:rsidRPr="00CB0738" w14:paraId="0DB20E53" w14:textId="77777777" w:rsidTr="000B6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FF690A0" w14:textId="6E568702" w:rsidR="00CB0738" w:rsidRPr="004E0F52" w:rsidRDefault="00AE0B8E" w:rsidP="00CB0738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Meesen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14:paraId="61174861" w14:textId="35EFF5C8" w:rsidR="00CB0738" w:rsidRPr="004E0F52" w:rsidRDefault="00CB0738" w:rsidP="00AE0B8E">
            <w:pPr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2010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&lt;EndNote&gt;&lt;Cite&gt;&lt;Author&gt;Meesen&lt;/Author&gt;&lt;Year&gt;2010&lt;/Year&gt;&lt;RecNum&gt;2483&lt;/RecNum&gt;&lt;DisplayText&gt;[14]&lt;/DisplayText&gt;&lt;record&gt;&lt;rec-number&gt;2483&lt;/rec-number&gt;&lt;foreign-keys&gt;&lt;key app="EN" db-id="v9razzrwmtv29zeet5tvadzm9d5dffdd0s55" timestamp="1508165467"&gt;2483&lt;/key&gt;&lt;/foreign-keys&gt;&lt;ref-type name="Journal Article"&gt;17&lt;/ref-type&gt;&lt;contributors&gt;&lt;authors&gt;&lt;author&gt;Meesen, R. L.&lt;/author&gt;&lt;author&gt;Dendale, P.&lt;/author&gt;&lt;author&gt;Cuypers, K.&lt;/author&gt;&lt;author&gt;Berger, J.&lt;/author&gt;&lt;author&gt;Hermans, A.&lt;/author&gt;&lt;author&gt;Thijs, H.&lt;/author&gt;&lt;author&gt;Levin, O.&lt;/author&gt;&lt;/authors&gt;&lt;/contributors&gt;&lt;auth-address&gt;REVAL Research Group, Department of Health Care Sciences, PHL University College, Hasselt, Belgium. raf.meesen@phl.be&lt;/auth-address&gt;&lt;titles&gt;&lt;title&gt;Neuromuscular electrical stimulation as a possible means to prevent muscle tissue wasting in artificially ventilated and sedated patients in the intensive care unit: A pilot study&lt;/title&gt;&lt;secondary-title&gt;Neuromodulation&lt;/secondary-title&gt;&lt;alt-title&gt;Neuromodulation : journal of the International Neuromodulation Society&lt;/alt-title&gt;&lt;/titles&gt;&lt;periodical&gt;&lt;full-title&gt;Neuromodulation&lt;/full-title&gt;&lt;abbr-1&gt;Neuromodulation : journal of the International Neuromodulation Society&lt;/abbr-1&gt;&lt;/periodical&gt;&lt;alt-periodical&gt;&lt;full-title&gt;Neuromodulation&lt;/full-title&gt;&lt;abbr-1&gt;Neuromodulation : journal of the International Neuromodulation Society&lt;/abbr-1&gt;&lt;/alt-periodical&gt;&lt;pages&gt;315-20; discussion 321&lt;/pages&gt;&lt;volume&gt;13&lt;/volume&gt;&lt;number&gt;4&lt;/number&gt;&lt;edition&gt;2011/10/14&lt;/edition&gt;&lt;dates&gt;&lt;year&gt;2010&lt;/year&gt;&lt;pub-dates&gt;&lt;date&gt;Oct&lt;/date&gt;&lt;/pub-dates&gt;&lt;/dates&gt;&lt;isbn&gt;1094-7159&lt;/isbn&gt;&lt;accession-num&gt;21992890&lt;/accession-num&gt;&lt;urls&gt;&lt;/urls&gt;&lt;electronic-resource-num&gt;10.1111/j.1525-1403.2010.00294.x&lt;/electronic-resource-num&gt;&lt;remote-database-provider&gt;NLM&lt;/remote-database-provider&gt;&lt;language&gt;eng&lt;/language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[14]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55408DA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Trial</w:t>
            </w:r>
          </w:p>
          <w:p w14:paraId="28860B8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397593D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21</w:t>
            </w:r>
          </w:p>
          <w:p w14:paraId="6EB639E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=11</w:t>
            </w:r>
          </w:p>
          <w:p w14:paraId="5FD7809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EMS of quadriceps</w:t>
            </w:r>
          </w:p>
          <w:p w14:paraId="696C496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C=10</w:t>
            </w:r>
          </w:p>
          <w:p w14:paraId="7A49425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 EMS</w:t>
            </w:r>
          </w:p>
        </w:tc>
        <w:tc>
          <w:tcPr>
            <w:tcW w:w="900" w:type="dxa"/>
          </w:tcPr>
          <w:p w14:paraId="6782235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43" w:type="dxa"/>
          </w:tcPr>
          <w:p w14:paraId="0691F169" w14:textId="32A6A41E" w:rsidR="00CB0738" w:rsidRPr="004E0F52" w:rsidRDefault="00AE0B8E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  <w:r w:rsidR="00CB0738" w:rsidRPr="004E0F52">
              <w:rPr>
                <w:rFonts w:eastAsia="Times New Roman" w:cs="Arial"/>
              </w:rPr>
              <w:t xml:space="preserve"> changes in RR</w:t>
            </w:r>
          </w:p>
          <w:p w14:paraId="27E6FCD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changes in Sp0</w:t>
            </w:r>
            <w:r w:rsidRPr="004E0F52">
              <w:rPr>
                <w:rFonts w:eastAsia="Times New Roman" w:cs="Arial"/>
                <w:vertAlign w:val="subscript"/>
              </w:rPr>
              <w:t>2</w:t>
            </w:r>
          </w:p>
        </w:tc>
        <w:tc>
          <w:tcPr>
            <w:tcW w:w="1620" w:type="dxa"/>
          </w:tcPr>
          <w:p w14:paraId="637ED10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events for HR 0 events for SBP or DBP changes</w:t>
            </w:r>
          </w:p>
        </w:tc>
        <w:tc>
          <w:tcPr>
            <w:tcW w:w="1137" w:type="dxa"/>
          </w:tcPr>
          <w:p w14:paraId="1326866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  <w:p w14:paraId="47FE535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058" w:type="dxa"/>
          </w:tcPr>
          <w:p w14:paraId="02CF0B9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72" w:type="dxa"/>
          </w:tcPr>
          <w:p w14:paraId="5BFD60E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227C243E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  <w:p w14:paraId="0F87153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4C45F61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Adverse events reported as “Nil”.</w:t>
            </w:r>
          </w:p>
          <w:p w14:paraId="32FF782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All patients were sedated</w:t>
            </w:r>
          </w:p>
        </w:tc>
      </w:tr>
      <w:tr w:rsidR="00CB0738" w:rsidRPr="00CB0738" w14:paraId="1FC35D43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2DC2D92" w14:textId="4A8A171A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E0F52">
              <w:rPr>
                <w:rFonts w:cs="Arial"/>
                <w:color w:val="auto"/>
                <w:sz w:val="22"/>
                <w:szCs w:val="22"/>
              </w:rPr>
              <w:lastRenderedPageBreak/>
              <w:t>Hanekom</w:t>
            </w:r>
            <w:proofErr w:type="spellEnd"/>
            <w:r w:rsidRPr="004E0F52">
              <w:rPr>
                <w:rFonts w:cs="Arial"/>
                <w:color w:val="auto"/>
                <w:sz w:val="22"/>
                <w:szCs w:val="22"/>
              </w:rPr>
              <w:t xml:space="preserve"> 2013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&lt;EndNote&gt;&lt;Cite&gt;&lt;Author&gt;Hanekom&lt;/Author&gt;&lt;Year&gt;2013&lt;/Year&gt;&lt;RecNum&gt;1673&lt;/RecNum&gt;&lt;DisplayText&gt;[15]&lt;/DisplayText&gt;&lt;record&gt;&lt;rec-number&gt;1673&lt;/rec-number&gt;&lt;foreign-keys&gt;&lt;key app="EN" db-id="v9razzrwmtv29zeet5tvadzm9d5dffdd0s55" timestamp="1507232799"&gt;1673&lt;/key&gt;&lt;/foreign-keys&gt;&lt;ref-type name="Journal Article"&gt;17&lt;/ref-type&gt;&lt;contributors&gt;&lt;authors&gt;&lt;author&gt;Hanekom, S.&lt;/author&gt;&lt;author&gt;Louw, Q. A.&lt;/author&gt;&lt;author&gt;Coetzee, A. R.&lt;/author&gt;&lt;/authors&gt;&lt;/contributors&gt;&lt;auth-address&gt;Department of Interdisciplinary Health Sciences, Stellenbosch University, Stellenbosch, South Africa. sdh@sun.ac.za&lt;/auth-address&gt;&lt;titles&gt;&lt;title&gt;Implementation of a protocol facilitates evidence-based physiotherapy practice in intensive care units&lt;/title&gt;&lt;secondary-title&gt;Physiotherapy&lt;/secondary-title&gt;&lt;/titles&gt;&lt;periodical&gt;&lt;full-title&gt;Physiotherapy&lt;/full-title&gt;&lt;/periodical&gt;&lt;pages&gt;139-145&lt;/pages&gt;&lt;volume&gt;99&lt;/volume&gt;&lt;number&gt;2&lt;/number&gt;&lt;keywords&gt;&lt;keyword&gt;PAD-ES Early Mobility Manuscript&lt;/keyword&gt;&lt;/keywords&gt;&lt;dates&gt;&lt;year&gt;2013&lt;/year&gt;&lt;pub-dates&gt;&lt;date&gt;2013/6&lt;/date&gt;&lt;/pub-dates&gt;&lt;/dates&gt;&lt;isbn&gt;0031-9406&lt;/isbn&gt;&lt;urls&gt;&lt;related-urls&gt;&lt;url&gt;http://dx.doi.org/10.1016/j.physio.2012.05.005&lt;/url&gt;&lt;url&gt;https://www.ncbi.nlm.nih.gov/pubmed/23219640&lt;/url&gt;&lt;url&gt;https://linkinghub.elsevier.com/retrieve/pii/S0031-9406(12)00053-3&lt;/url&gt;&lt;/related-urls&gt;&lt;pdf-urls&gt;&lt;url&gt;All Papers/H/Hanekom et al. 2013 - Implementation of a protocol facilitates evidence-based physiotherapy practice in intensive care units.pdf&lt;/url&gt;&lt;/pdf-urls&gt;&lt;/urls&gt;&lt;electronic-resource-num&gt;10.1016/j.physio.2012.05.005&lt;/electronic-resource-num&gt;&lt;/record&gt;&lt;/Cite&gt;&lt;/EndNote&gt;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[15]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53CCDBF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Pragmatic block controlled trial (quasi RCT)</w:t>
            </w:r>
          </w:p>
        </w:tc>
        <w:tc>
          <w:tcPr>
            <w:tcW w:w="1080" w:type="dxa"/>
          </w:tcPr>
          <w:p w14:paraId="752010E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193 enrolled</w:t>
            </w:r>
          </w:p>
          <w:p w14:paraId="6A34CA1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I=96</w:t>
            </w:r>
          </w:p>
          <w:p w14:paraId="063A282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Research PTs provided protocolized care</w:t>
            </w:r>
          </w:p>
          <w:p w14:paraId="0024334C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C=97</w:t>
            </w:r>
          </w:p>
          <w:p w14:paraId="07D0A22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Usual PT care</w:t>
            </w:r>
          </w:p>
        </w:tc>
        <w:tc>
          <w:tcPr>
            <w:tcW w:w="900" w:type="dxa"/>
          </w:tcPr>
          <w:p w14:paraId="69E8BCA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615 research sessions</w:t>
            </w:r>
          </w:p>
          <w:p w14:paraId="209B4E9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193 “usual care” sessions</w:t>
            </w:r>
          </w:p>
        </w:tc>
        <w:tc>
          <w:tcPr>
            <w:tcW w:w="1643" w:type="dxa"/>
          </w:tcPr>
          <w:p w14:paraId="0123F82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20" w:type="dxa"/>
          </w:tcPr>
          <w:p w14:paraId="5BF3306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 hemodynamic instability</w:t>
            </w:r>
          </w:p>
        </w:tc>
        <w:tc>
          <w:tcPr>
            <w:tcW w:w="1137" w:type="dxa"/>
          </w:tcPr>
          <w:p w14:paraId="1B94C98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3603BA0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fall</w:t>
            </w:r>
          </w:p>
        </w:tc>
        <w:tc>
          <w:tcPr>
            <w:tcW w:w="1672" w:type="dxa"/>
          </w:tcPr>
          <w:p w14:paraId="48054A2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2 devices: dislodged peripheral catheters</w:t>
            </w:r>
          </w:p>
        </w:tc>
        <w:tc>
          <w:tcPr>
            <w:tcW w:w="1600" w:type="dxa"/>
          </w:tcPr>
          <w:p w14:paraId="0DFBAF2A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Not determined </w:t>
            </w:r>
          </w:p>
        </w:tc>
        <w:tc>
          <w:tcPr>
            <w:tcW w:w="2700" w:type="dxa"/>
          </w:tcPr>
          <w:p w14:paraId="0B7B99A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6/1000 =0.006 adverse events occurred across all sessions in the intervention group but it is not clear if any adverse events led to management. Most events occurred during a respiratory (e.g. manual hyperventilation, positioning for postural drainage or during percussion/vibration) not mobility session.</w:t>
            </w:r>
          </w:p>
        </w:tc>
      </w:tr>
      <w:tr w:rsidR="00CB0738" w:rsidRPr="00CB0738" w14:paraId="250663BF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4DD9DE5" w14:textId="6E3AC5D9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Brummel 2014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>
                <w:fldData xml:space="preserve">PEVuZE5vdGU+PENpdGU+PEF1dGhvcj5CcnVtbWVsPC9BdXRob3I+PFllYXI+MjAxNDwvWWVhcj48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</w:instrText>
            </w:r>
            <w:r w:rsidR="00AE0B8E">
              <w:rPr>
                <w:rFonts w:cs="Arial"/>
              </w:rPr>
              <w:fldChar w:fldCharType="begin">
                <w:fldData xml:space="preserve">PEVuZE5vdGU+PENpdGU+PEF1dGhvcj5CcnVtbWVsPC9BdXRob3I+PFllYXI+MjAxNDwvWWVhcj48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EN.CITE.DATA </w:instrText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end"/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[16]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64FF29C3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Trial</w:t>
            </w:r>
          </w:p>
        </w:tc>
        <w:tc>
          <w:tcPr>
            <w:tcW w:w="1080" w:type="dxa"/>
          </w:tcPr>
          <w:p w14:paraId="2BF21A4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65</w:t>
            </w:r>
          </w:p>
          <w:p w14:paraId="01E7A423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I: protocolized physical therapy or physical and cognitive therapy.</w:t>
            </w:r>
          </w:p>
        </w:tc>
        <w:tc>
          <w:tcPr>
            <w:tcW w:w="900" w:type="dxa"/>
          </w:tcPr>
          <w:p w14:paraId="2E9093F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543 </w:t>
            </w:r>
          </w:p>
        </w:tc>
        <w:tc>
          <w:tcPr>
            <w:tcW w:w="1643" w:type="dxa"/>
          </w:tcPr>
          <w:p w14:paraId="7B89BFA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Hypoxia reported, number of events not provided</w:t>
            </w:r>
          </w:p>
        </w:tc>
        <w:tc>
          <w:tcPr>
            <w:tcW w:w="1620" w:type="dxa"/>
          </w:tcPr>
          <w:p w14:paraId="6E8B493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1: hypertensive urgency</w:t>
            </w:r>
          </w:p>
          <w:p w14:paraId="7085402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Tachycardia reported, number of events not provided</w:t>
            </w:r>
          </w:p>
        </w:tc>
        <w:tc>
          <w:tcPr>
            <w:tcW w:w="1137" w:type="dxa"/>
          </w:tcPr>
          <w:p w14:paraId="42FB5C1B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4009515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back pain</w:t>
            </w:r>
          </w:p>
        </w:tc>
        <w:tc>
          <w:tcPr>
            <w:tcW w:w="1672" w:type="dxa"/>
          </w:tcPr>
          <w:p w14:paraId="40829F7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</w:t>
            </w:r>
          </w:p>
        </w:tc>
        <w:tc>
          <w:tcPr>
            <w:tcW w:w="1600" w:type="dxa"/>
          </w:tcPr>
          <w:p w14:paraId="6E2D8EA5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hypertensive urgency concurrent with back pain. (Intervention implied, not reported)</w:t>
            </w:r>
          </w:p>
        </w:tc>
        <w:tc>
          <w:tcPr>
            <w:tcW w:w="2700" w:type="dxa"/>
          </w:tcPr>
          <w:p w14:paraId="64C64308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Serious event did not preclude participation in subsequent study interventions</w:t>
            </w:r>
          </w:p>
        </w:tc>
      </w:tr>
      <w:tr w:rsidR="00CB0738" w:rsidRPr="00CB0738" w14:paraId="3C94EAC8" w14:textId="77777777" w:rsidTr="004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12D6810" w14:textId="3E426AB1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Dong 2014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>
                <w:fldData xml:space="preserve">PEVuZE5vdGU+PENpdGU+PEF1dGhvcj5Eb25nPC9BdXRob3I+PFllYXI+MjAxNDwvWWVhcj48UmVj
TnVtPjE2NzI8L1JlY051bT48RGlzcGxheVRleHQ+WzE3XTwvRGlzcGxheVRleHQ+PHJlY29yZD48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bmROb3RlPn==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</w:instrText>
            </w:r>
            <w:r w:rsidR="00AE0B8E">
              <w:rPr>
                <w:rFonts w:cs="Arial"/>
              </w:rPr>
              <w:fldChar w:fldCharType="begin">
                <w:fldData xml:space="preserve">PEVuZE5vdGU+PENpdGU+PEF1dGhvcj5Eb25nPC9BdXRob3I+PFllYXI+MjAxNDwvWWVhcj48UmVj
TnVtPjE2NzI8L1JlY051bT48RGlzcGxheVRleHQ+WzE3XTwvRGlzcGxheVRleHQ+PHJlY29yZD48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bmROb3RlPn==
</w:fldData>
              </w:fldChar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EN.CITE.DATA </w:instrText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end"/>
            </w:r>
            <w:r w:rsidR="00AE0B8E">
              <w:rPr>
                <w:rFonts w:cs="Arial"/>
              </w:rPr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[17]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45FDE0D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RCT</w:t>
            </w:r>
          </w:p>
        </w:tc>
        <w:tc>
          <w:tcPr>
            <w:tcW w:w="1080" w:type="dxa"/>
          </w:tcPr>
          <w:p w14:paraId="37A76655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30</w:t>
            </w:r>
          </w:p>
          <w:p w14:paraId="2C0DA21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Functional activities up to two times daily </w:t>
            </w:r>
          </w:p>
          <w:p w14:paraId="22105D0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 30</w:t>
            </w:r>
          </w:p>
          <w:p w14:paraId="68CE3F2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Information about control activities not reported.</w:t>
            </w:r>
          </w:p>
        </w:tc>
        <w:tc>
          <w:tcPr>
            <w:tcW w:w="900" w:type="dxa"/>
          </w:tcPr>
          <w:p w14:paraId="4B5A3C1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43" w:type="dxa"/>
          </w:tcPr>
          <w:p w14:paraId="5FC05F00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14:paraId="72096D9F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 orthostatic hypotensive event in intervention</w:t>
            </w:r>
          </w:p>
        </w:tc>
        <w:tc>
          <w:tcPr>
            <w:tcW w:w="1137" w:type="dxa"/>
          </w:tcPr>
          <w:p w14:paraId="6EBF58C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058" w:type="dxa"/>
          </w:tcPr>
          <w:p w14:paraId="3DBED45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672" w:type="dxa"/>
          </w:tcPr>
          <w:p w14:paraId="5CE4F10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tcW w:w="1600" w:type="dxa"/>
          </w:tcPr>
          <w:p w14:paraId="55FFC188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serious adverse events </w:t>
            </w:r>
          </w:p>
        </w:tc>
        <w:tc>
          <w:tcPr>
            <w:tcW w:w="2700" w:type="dxa"/>
          </w:tcPr>
          <w:p w14:paraId="4FB06163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B0738" w:rsidRPr="00CB0738" w14:paraId="01EEE074" w14:textId="77777777" w:rsidTr="004E0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7FFD000" w14:textId="77777777" w:rsidR="00CB0738" w:rsidRPr="004E0F52" w:rsidRDefault="00CB0738" w:rsidP="00CB0738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Hodgson</w:t>
            </w:r>
          </w:p>
          <w:p w14:paraId="6BDB6591" w14:textId="00A631E7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2016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&lt;EndNote&gt;&lt;Cite&gt;&lt;Author&gt;Hodgson&lt;/Author&gt;&lt;Year&gt;2016&lt;/Year&gt;&lt;RecNum&gt;490&lt;/RecNum&gt;&lt;DisplayText&gt;[18]&lt;/DisplayText&gt;&lt;record&gt;&lt;rec-number&gt;490&lt;/rec-number&gt;&lt;foreign-keys&gt;&lt;key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[18]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5AD4562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RCT</w:t>
            </w:r>
          </w:p>
        </w:tc>
        <w:tc>
          <w:tcPr>
            <w:tcW w:w="1080" w:type="dxa"/>
          </w:tcPr>
          <w:p w14:paraId="1EF9CDF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I=29</w:t>
            </w:r>
          </w:p>
          <w:p w14:paraId="7060491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Early goal-directed PT</w:t>
            </w:r>
          </w:p>
          <w:p w14:paraId="38E1AE1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C=21</w:t>
            </w:r>
          </w:p>
          <w:p w14:paraId="44E03FA8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Usual care</w:t>
            </w:r>
          </w:p>
        </w:tc>
        <w:tc>
          <w:tcPr>
            <w:tcW w:w="900" w:type="dxa"/>
          </w:tcPr>
          <w:p w14:paraId="69F6FCA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43" w:type="dxa"/>
          </w:tcPr>
          <w:p w14:paraId="4348613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ETT removal</w:t>
            </w:r>
          </w:p>
        </w:tc>
        <w:tc>
          <w:tcPr>
            <w:tcW w:w="1620" w:type="dxa"/>
          </w:tcPr>
          <w:p w14:paraId="4AC6A28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cardiac arrest</w:t>
            </w:r>
          </w:p>
          <w:p w14:paraId="4155A7D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Hypotension;</w:t>
            </w:r>
          </w:p>
          <w:p w14:paraId="0E152061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I = 0 </w:t>
            </w:r>
          </w:p>
          <w:p w14:paraId="5B87D5F8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 2</w:t>
            </w:r>
          </w:p>
        </w:tc>
        <w:tc>
          <w:tcPr>
            <w:tcW w:w="1137" w:type="dxa"/>
          </w:tcPr>
          <w:p w14:paraId="052875C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New agitation:</w:t>
            </w:r>
          </w:p>
          <w:p w14:paraId="7C3BB96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I =1 </w:t>
            </w:r>
          </w:p>
          <w:p w14:paraId="1A4450EE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=2</w:t>
            </w:r>
          </w:p>
        </w:tc>
        <w:tc>
          <w:tcPr>
            <w:tcW w:w="1058" w:type="dxa"/>
          </w:tcPr>
          <w:p w14:paraId="49E16A0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67ADE89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15C08C00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</w:t>
            </w:r>
          </w:p>
        </w:tc>
        <w:tc>
          <w:tcPr>
            <w:tcW w:w="2700" w:type="dxa"/>
          </w:tcPr>
          <w:p w14:paraId="16C796BF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B0738" w:rsidRPr="00CB0738" w14:paraId="71EC26B0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425650F" w14:textId="71124B63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t>Moss 2016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&lt;EndNote&gt;&lt;Cite&gt;&lt;Author&gt;Moss&lt;/Author&gt;&lt;Year&gt;2016&lt;/Year&gt;&lt;RecNum&gt;489&lt;/RecNum&gt;&lt;DisplayText&gt;[19]&lt;/DisplayText&gt;&lt;record&gt;&lt;rec-number&gt;489&lt;/rec-number&gt;&lt;foreign-keys&gt;&lt;key app="EN" db-id="v9razzrwmtv29zeet5tvadzm9d5dffdd0s55" timestamp="1507232726"&gt;489&lt;/key&gt;&lt;/foreign-keys&gt;&lt;ref-type name="Journal Article"&gt;17&lt;/ref-type&gt;&lt;contributors&gt;&lt;authors&gt;&lt;author&gt;Moss, Marc&lt;/author&gt;&lt;author&gt;Nordon-Craft, Amy&lt;/author&gt;&lt;author&gt;Malone, Dan&lt;/author&gt;&lt;author&gt;Van Pelt, David&lt;/author&gt;&lt;author&gt;Frankel, Stephen K.&lt;/author&gt;&lt;author&gt;Warner, Mary Laird&lt;/author&gt;&lt;author&gt;Kriekels, Wendy&lt;/author&gt;&lt;author&gt;McNulty, Monica&lt;/author&gt;&lt;author&gt;Fairclough, Diane L.&lt;/author&gt;&lt;author&gt;Schenkman, Margaret&lt;/author&gt;&lt;/authors&gt;&lt;/contributors&gt;&lt;titles&gt;&lt;title&gt;A Randomized Trial of an Intensive Physical Therapy Program for Patients with Acute Respiratory Failure&lt;/title&gt;&lt;secondary-title&gt;Am. J. Respir. Crit. Care Med.&lt;/secondary-title&gt;&lt;/titles&gt;&lt;periodical&gt;&lt;full-title&gt;Am. J. Respir. Crit. Care Med.&lt;/full-title&gt;&lt;/periodical&gt;&lt;pages&gt;1101-1110&lt;/pages&gt;&lt;volume&gt;193&lt;/volume&gt;&lt;number&gt;10&lt;/number&gt;&lt;keywords&gt;&lt;keyword&gt;ICU Rehab 2016&lt;/keyword&gt;&lt;keyword&gt;PAD-ES Early Mobility Manuscript&lt;/keyword&gt;&lt;/keywords&gt;&lt;dates&gt;&lt;year&gt;2016&lt;/year&gt;&lt;pub-dates&gt;&lt;date&gt;2016/5/15&lt;/date&gt;&lt;/pub-dates&gt;&lt;/dates&gt;&lt;isbn&gt;1073-449X&lt;/isbn&gt;&lt;urls&gt;&lt;related-urls&gt;&lt;url&gt;http://dx.doi.org/10.1164/rccm.201505-1039OC&lt;/url&gt;&lt;url&gt;https://www.ncbi.nlm.nih.gov/pmc/articles/PMC4872662&lt;/url&gt;&lt;/related-urls&gt;&lt;/urls&gt;&lt;electronic-resource-num&gt;10.1164/rccm.201505-1039OC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[19]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69A2BCA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RCT</w:t>
            </w:r>
          </w:p>
        </w:tc>
        <w:tc>
          <w:tcPr>
            <w:tcW w:w="1080" w:type="dxa"/>
          </w:tcPr>
          <w:p w14:paraId="232C3919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120 enrolled</w:t>
            </w:r>
          </w:p>
          <w:p w14:paraId="7297332B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=59</w:t>
            </w:r>
          </w:p>
          <w:p w14:paraId="2D92F69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Intensive therapy</w:t>
            </w:r>
          </w:p>
          <w:p w14:paraId="7A0A4C47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 61</w:t>
            </w:r>
          </w:p>
          <w:p w14:paraId="781D28B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“usual care”</w:t>
            </w:r>
          </w:p>
        </w:tc>
        <w:tc>
          <w:tcPr>
            <w:tcW w:w="900" w:type="dxa"/>
          </w:tcPr>
          <w:p w14:paraId="11AEF388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Calculated from mean number of sessions/patient while in ICU: </w:t>
            </w:r>
          </w:p>
          <w:p w14:paraId="7FC16B2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378 sessions</w:t>
            </w:r>
          </w:p>
          <w:p w14:paraId="3A392464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 232 sessions</w:t>
            </w:r>
          </w:p>
        </w:tc>
        <w:tc>
          <w:tcPr>
            <w:tcW w:w="1643" w:type="dxa"/>
          </w:tcPr>
          <w:p w14:paraId="3D35ED2A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 but see comments</w:t>
            </w:r>
          </w:p>
        </w:tc>
        <w:tc>
          <w:tcPr>
            <w:tcW w:w="1620" w:type="dxa"/>
          </w:tcPr>
          <w:p w14:paraId="58D8401E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 but see comments</w:t>
            </w:r>
          </w:p>
        </w:tc>
        <w:tc>
          <w:tcPr>
            <w:tcW w:w="1137" w:type="dxa"/>
          </w:tcPr>
          <w:p w14:paraId="7B20B342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3089EE8D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72" w:type="dxa"/>
          </w:tcPr>
          <w:p w14:paraId="36916F90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00" w:type="dxa"/>
          </w:tcPr>
          <w:p w14:paraId="0471C713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2: </w:t>
            </w:r>
          </w:p>
          <w:p w14:paraId="1BEEDCA0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F52">
              <w:t>1 syncopal episode during a PT session</w:t>
            </w:r>
          </w:p>
          <w:p w14:paraId="3592ACDC" w14:textId="77777777" w:rsidR="00CB0738" w:rsidRPr="004E0F52" w:rsidRDefault="00CB0738" w:rsidP="00CB0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t>1 readmit with polyarthralgia requiring pain management</w:t>
            </w:r>
          </w:p>
        </w:tc>
        <w:tc>
          <w:tcPr>
            <w:tcW w:w="2700" w:type="dxa"/>
          </w:tcPr>
          <w:p w14:paraId="56FE3961" w14:textId="77777777" w:rsidR="00CB0738" w:rsidRPr="004E0F52" w:rsidRDefault="00CB0738" w:rsidP="00CB0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Reported 13% had vital sign changes during interventions but unclear if changes in HR, SBP, RR, or SpO2</w:t>
            </w:r>
          </w:p>
        </w:tc>
      </w:tr>
      <w:tr w:rsidR="00CB0738" w:rsidRPr="00CB0738" w14:paraId="0FDDC348" w14:textId="77777777" w:rsidTr="000B6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B950FB9" w14:textId="78670CF4" w:rsidR="00CB0738" w:rsidRPr="004E0F52" w:rsidRDefault="00CB0738" w:rsidP="00AE0B8E">
            <w:pPr>
              <w:rPr>
                <w:rFonts w:cs="Arial"/>
                <w:color w:val="auto"/>
                <w:sz w:val="22"/>
                <w:szCs w:val="22"/>
              </w:rPr>
            </w:pPr>
            <w:r w:rsidRPr="004E0F52">
              <w:rPr>
                <w:rFonts w:cs="Arial"/>
                <w:color w:val="auto"/>
                <w:sz w:val="22"/>
                <w:szCs w:val="22"/>
              </w:rPr>
              <w:lastRenderedPageBreak/>
              <w:t>Morris 2016</w:t>
            </w:r>
            <w:r w:rsidR="00AE0B8E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AE0B8E">
              <w:rPr>
                <w:rFonts w:cs="Arial"/>
              </w:rPr>
              <w:fldChar w:fldCharType="begin"/>
            </w:r>
            <w:r w:rsidR="00AE0B8E">
              <w:rPr>
                <w:rFonts w:cs="Arial"/>
                <w:color w:val="auto"/>
                <w:sz w:val="22"/>
                <w:szCs w:val="22"/>
              </w:rPr>
              <w:instrText xml:space="preserve"> ADDIN EN.CITE &lt;EndNote&gt;&lt;Cite&gt;&lt;Author&gt;Morris&lt;/Author&gt;&lt;Year&gt;2016&lt;/Year&gt;&lt;RecNum&gt;647&lt;/RecNum&gt;&lt;DisplayText&gt;[20]&lt;/DisplayText&gt;&lt;record&gt;&lt;rec-number&gt;647&lt;/rec-number&gt;&lt;foreign-keys&gt;&lt;key app="EN" db-id="v9razzrwmtv29zeet5tvadzm9d5dffdd0s55" timestamp="1507232735"&gt;647&lt;/key&gt;&lt;/foreign-keys&gt;&lt;ref-type name="Journal Article"&gt;17&lt;/ref-type&gt;&lt;contributors&gt;&lt;authors&gt;&lt;author&gt;Morris, Peter E.&lt;/author&gt;&lt;author&gt;Berry, Michael J.&lt;/author&gt;&lt;author&gt;Files, D. Clark&lt;/author&gt;&lt;author&gt;Thompson, J. Clifton&lt;/author&gt;&lt;author&gt;Hauser, Jordan&lt;/author&gt;&lt;author&gt;Flores, Lori&lt;/author&gt;&lt;author&gt;Dhar, Sanjay&lt;/author&gt;&lt;author&gt;Chmelo, Elizabeth&lt;/author&gt;&lt;author&gt;Lovato, James&lt;/author&gt;&lt;author&gt;Case, L. Douglas&lt;/author&gt;&lt;author&gt;Bakhru, Rita N.&lt;/author&gt;&lt;author&gt;Sarwal, Aarti&lt;/author&gt;&lt;author&gt;Parry, Selina M.&lt;/author&gt;&lt;author&gt;Campbell, Pamela&lt;/author&gt;&lt;author&gt;Mote, Arthur&lt;/author&gt;&lt;author&gt;Winkelman, Chris&lt;/author&gt;&lt;author&gt;Hite, Robert D.&lt;/author&gt;&lt;author&gt;Nicklas, Barbara&lt;/author&gt;&lt;author&gt;Chatterjee, Arjun&lt;/author&gt;&lt;author&gt;Young, Michael P.&lt;/author&gt;&lt;/authors&gt;&lt;/contributors&gt;&lt;titles&gt;&lt;title&gt;Standardized Rehabilitation and Hospital Length of Stay Among Patients With Acute Respiratory Failure: A Randomized Clinical Trial&lt;/title&gt;&lt;secondary-title&gt;JAMA&lt;/secondary-title&gt;&lt;/titles&gt;&lt;periodical&gt;&lt;full-title&gt;JAMA&lt;/full-title&gt;&lt;/periodical&gt;&lt;pages&gt;2694-2702&lt;/pages&gt;&lt;volume&gt;315&lt;/volume&gt;&lt;number&gt;24&lt;/number&gt;&lt;keywords&gt;&lt;keyword&gt;ICU Rehab 2016&lt;/keyword&gt;&lt;/keywords&gt;&lt;dates&gt;&lt;year&gt;2016&lt;/year&gt;&lt;pub-dates&gt;&lt;date&gt;2016/6/28&lt;/date&gt;&lt;/pub-dates&gt;&lt;/dates&gt;&lt;isbn&gt;0098-7484&lt;/isbn&gt;&lt;urls&gt;&lt;related-urls&gt;&lt;url&gt;http://dx.doi.org/10.1001/jama.2016.7201&lt;/url&gt;&lt;/related-urls&gt;&lt;/urls&gt;&lt;electronic-resource-num&gt;10.1001/jama.2016.7201&lt;/electronic-resource-num&gt;&lt;/record&gt;&lt;/Cite&gt;&lt;/EndNote&gt;</w:instrText>
            </w:r>
            <w:r w:rsidR="00AE0B8E">
              <w:rPr>
                <w:rFonts w:cs="Arial"/>
              </w:rPr>
              <w:fldChar w:fldCharType="separate"/>
            </w:r>
            <w:r w:rsidR="00AE0B8E">
              <w:rPr>
                <w:rFonts w:cs="Arial"/>
                <w:noProof/>
                <w:color w:val="auto"/>
                <w:sz w:val="22"/>
                <w:szCs w:val="22"/>
              </w:rPr>
              <w:t>[20]</w:t>
            </w:r>
            <w:r w:rsidR="00AE0B8E">
              <w:rPr>
                <w:rFonts w:cs="Arial"/>
              </w:rPr>
              <w:fldChar w:fldCharType="end"/>
            </w:r>
          </w:p>
        </w:tc>
        <w:tc>
          <w:tcPr>
            <w:tcW w:w="1170" w:type="dxa"/>
          </w:tcPr>
          <w:p w14:paraId="7088E154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RCT</w:t>
            </w:r>
          </w:p>
        </w:tc>
        <w:tc>
          <w:tcPr>
            <w:tcW w:w="1080" w:type="dxa"/>
          </w:tcPr>
          <w:p w14:paraId="4E394B66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C=300</w:t>
            </w:r>
          </w:p>
          <w:p w14:paraId="070E79E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I=150</w:t>
            </w:r>
          </w:p>
          <w:p w14:paraId="5166367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Rehab and A/PROM delivered three times daily and 7 days/week</w:t>
            </w:r>
          </w:p>
          <w:p w14:paraId="5944D7B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C=150</w:t>
            </w:r>
          </w:p>
          <w:p w14:paraId="41134DF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“usual care” with delivery 5 days/week</w:t>
            </w:r>
          </w:p>
        </w:tc>
        <w:tc>
          <w:tcPr>
            <w:tcW w:w="900" w:type="dxa"/>
          </w:tcPr>
          <w:p w14:paraId="1CA293BC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I: sessions 3x/day for median of 8 days; calculated as 3600 sessions </w:t>
            </w:r>
          </w:p>
          <w:p w14:paraId="240A6412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C: not reported as  average or total sessions</w:t>
            </w:r>
          </w:p>
        </w:tc>
        <w:tc>
          <w:tcPr>
            <w:tcW w:w="1643" w:type="dxa"/>
          </w:tcPr>
          <w:p w14:paraId="3DADD909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620" w:type="dxa"/>
          </w:tcPr>
          <w:p w14:paraId="516C079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137" w:type="dxa"/>
          </w:tcPr>
          <w:p w14:paraId="386BCCC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Not reported</w:t>
            </w:r>
          </w:p>
        </w:tc>
        <w:tc>
          <w:tcPr>
            <w:tcW w:w="1058" w:type="dxa"/>
          </w:tcPr>
          <w:p w14:paraId="1A9AB1A0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0 falls</w:t>
            </w:r>
          </w:p>
        </w:tc>
        <w:tc>
          <w:tcPr>
            <w:tcW w:w="1672" w:type="dxa"/>
          </w:tcPr>
          <w:p w14:paraId="3B9D12BA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0 </w:t>
            </w:r>
          </w:p>
        </w:tc>
        <w:tc>
          <w:tcPr>
            <w:tcW w:w="1600" w:type="dxa"/>
          </w:tcPr>
          <w:p w14:paraId="13E44DFA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8 events were categorized as serious (7) or life-threatening (1)</w:t>
            </w:r>
          </w:p>
          <w:p w14:paraId="38903295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3 3vents per estimate 3600 sessions;</w:t>
            </w:r>
          </w:p>
          <w:p w14:paraId="0EF151E7" w14:textId="77777777" w:rsidR="00CB0738" w:rsidRPr="004E0F52" w:rsidRDefault="00CB0738" w:rsidP="00CB0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 xml:space="preserve">C = 5 events occurred but sessions not reported </w:t>
            </w:r>
          </w:p>
        </w:tc>
        <w:tc>
          <w:tcPr>
            <w:tcW w:w="2700" w:type="dxa"/>
          </w:tcPr>
          <w:p w14:paraId="5ADFC13D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An additional 16 mild-moderate events occurred; there were no statistical differences in the rate of adverse event occurrence.</w:t>
            </w:r>
          </w:p>
          <w:p w14:paraId="55053573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I = 10</w:t>
            </w:r>
          </w:p>
          <w:p w14:paraId="43E05305" w14:textId="77777777" w:rsidR="00CB0738" w:rsidRPr="004E0F52" w:rsidRDefault="00CB0738" w:rsidP="00CB0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004E0F52">
              <w:rPr>
                <w:rFonts w:eastAsia="Times New Roman" w:cs="Arial"/>
              </w:rPr>
              <w:t>C = 6.</w:t>
            </w:r>
          </w:p>
        </w:tc>
      </w:tr>
    </w:tbl>
    <w:p w14:paraId="49995A2D" w14:textId="77777777" w:rsidR="00CB0738" w:rsidRPr="00CB0738" w:rsidRDefault="00CB0738" w:rsidP="00CB0738">
      <w:pPr>
        <w:rPr>
          <w:rFonts w:eastAsiaTheme="minorHAnsi"/>
          <w:sz w:val="24"/>
          <w:vertAlign w:val="superscript"/>
        </w:rPr>
      </w:pPr>
      <w:proofErr w:type="spellStart"/>
      <w:r w:rsidRPr="00CB0738">
        <w:rPr>
          <w:rFonts w:eastAsiaTheme="minorHAnsi"/>
          <w:b/>
          <w:sz w:val="24"/>
        </w:rPr>
        <w:t>Yr</w:t>
      </w:r>
      <w:proofErr w:type="spellEnd"/>
      <w:r w:rsidRPr="00CB0738">
        <w:rPr>
          <w:rFonts w:eastAsiaTheme="minorHAnsi"/>
          <w:b/>
          <w:sz w:val="24"/>
        </w:rPr>
        <w:t xml:space="preserve">: </w:t>
      </w:r>
      <w:r w:rsidRPr="00CB0738">
        <w:rPr>
          <w:rFonts w:eastAsiaTheme="minorHAnsi"/>
          <w:sz w:val="24"/>
        </w:rPr>
        <w:t xml:space="preserve">Year; </w:t>
      </w:r>
      <w:r w:rsidRPr="00CB0738">
        <w:rPr>
          <w:rFonts w:eastAsiaTheme="minorHAnsi"/>
          <w:b/>
          <w:sz w:val="24"/>
        </w:rPr>
        <w:t>NR</w:t>
      </w:r>
      <w:r w:rsidRPr="00CB0738">
        <w:rPr>
          <w:rFonts w:eastAsiaTheme="minorHAnsi"/>
          <w:sz w:val="24"/>
        </w:rPr>
        <w:t xml:space="preserve">: Not Reported; </w:t>
      </w:r>
      <w:r w:rsidRPr="00CB0738">
        <w:rPr>
          <w:rFonts w:eastAsiaTheme="minorHAnsi"/>
          <w:b/>
          <w:sz w:val="24"/>
        </w:rPr>
        <w:t>US:</w:t>
      </w:r>
      <w:r w:rsidRPr="00CB0738">
        <w:rPr>
          <w:rFonts w:eastAsiaTheme="minorHAnsi"/>
          <w:sz w:val="24"/>
        </w:rPr>
        <w:t xml:space="preserve"> United States; </w:t>
      </w:r>
      <w:r w:rsidRPr="00CB0738">
        <w:rPr>
          <w:rFonts w:eastAsiaTheme="minorHAnsi"/>
          <w:b/>
          <w:sz w:val="24"/>
        </w:rPr>
        <w:t>n</w:t>
      </w:r>
      <w:r w:rsidRPr="00CB0738">
        <w:rPr>
          <w:rFonts w:eastAsiaTheme="minorHAnsi"/>
          <w:sz w:val="24"/>
        </w:rPr>
        <w:t xml:space="preserve">: Number; </w:t>
      </w:r>
      <w:r w:rsidRPr="00CB0738">
        <w:rPr>
          <w:rFonts w:eastAsiaTheme="minorHAnsi"/>
          <w:b/>
          <w:sz w:val="24"/>
        </w:rPr>
        <w:t>I:</w:t>
      </w:r>
      <w:r w:rsidRPr="00CB0738">
        <w:rPr>
          <w:rFonts w:eastAsiaTheme="minorHAnsi"/>
          <w:sz w:val="24"/>
        </w:rPr>
        <w:t xml:space="preserve"> Intervention; </w:t>
      </w:r>
      <w:r w:rsidRPr="00CB0738">
        <w:rPr>
          <w:rFonts w:eastAsiaTheme="minorHAnsi"/>
          <w:b/>
          <w:sz w:val="24"/>
        </w:rPr>
        <w:t>C:</w:t>
      </w:r>
      <w:r w:rsidRPr="00CB0738">
        <w:rPr>
          <w:rFonts w:eastAsiaTheme="minorHAnsi"/>
          <w:sz w:val="24"/>
        </w:rPr>
        <w:t xml:space="preserve"> Control; </w:t>
      </w:r>
      <w:r w:rsidRPr="00CB0738">
        <w:rPr>
          <w:rFonts w:eastAsiaTheme="minorHAnsi"/>
          <w:b/>
          <w:sz w:val="24"/>
        </w:rPr>
        <w:t xml:space="preserve">Neuro: </w:t>
      </w:r>
      <w:r w:rsidRPr="00CB0738">
        <w:rPr>
          <w:rFonts w:eastAsiaTheme="minorHAnsi"/>
          <w:sz w:val="24"/>
        </w:rPr>
        <w:t xml:space="preserve">Neurological; </w:t>
      </w:r>
      <w:r w:rsidRPr="00CB0738">
        <w:rPr>
          <w:rFonts w:eastAsiaTheme="minorHAnsi"/>
          <w:b/>
          <w:sz w:val="24"/>
        </w:rPr>
        <w:t xml:space="preserve">MSK: </w:t>
      </w:r>
      <w:r w:rsidRPr="00CB0738">
        <w:rPr>
          <w:rFonts w:eastAsiaTheme="minorHAnsi"/>
          <w:sz w:val="24"/>
        </w:rPr>
        <w:t xml:space="preserve">Musculoskeletal; </w:t>
      </w:r>
      <w:r w:rsidRPr="00CB0738">
        <w:rPr>
          <w:rFonts w:eastAsiaTheme="minorHAnsi"/>
          <w:b/>
          <w:bCs/>
          <w:sz w:val="24"/>
        </w:rPr>
        <w:t xml:space="preserve">RCT: </w:t>
      </w:r>
      <w:r w:rsidRPr="00CB0738">
        <w:rPr>
          <w:rFonts w:eastAsiaTheme="minorHAnsi"/>
          <w:sz w:val="24"/>
        </w:rPr>
        <w:t xml:space="preserve">Randomized Controlled Trial; </w:t>
      </w:r>
      <w:r w:rsidRPr="00CB0738">
        <w:rPr>
          <w:rFonts w:eastAsiaTheme="minorHAnsi"/>
          <w:b/>
          <w:bCs/>
          <w:sz w:val="24"/>
        </w:rPr>
        <w:t>SpO</w:t>
      </w:r>
      <w:r w:rsidRPr="00CB0738">
        <w:rPr>
          <w:rFonts w:eastAsiaTheme="minorHAnsi"/>
          <w:b/>
          <w:bCs/>
          <w:sz w:val="24"/>
          <w:vertAlign w:val="subscript"/>
        </w:rPr>
        <w:t>2</w:t>
      </w:r>
      <w:r w:rsidRPr="00CB0738">
        <w:rPr>
          <w:rFonts w:eastAsiaTheme="minorHAnsi"/>
          <w:sz w:val="24"/>
        </w:rPr>
        <w:t xml:space="preserve">:Peripheral capillary oxygen saturation; HR: Heart Rate; </w:t>
      </w:r>
      <w:r w:rsidRPr="00CB0738">
        <w:rPr>
          <w:rFonts w:eastAsiaTheme="minorHAnsi"/>
          <w:b/>
          <w:bCs/>
          <w:sz w:val="24"/>
        </w:rPr>
        <w:t>FiO</w:t>
      </w:r>
      <w:r w:rsidRPr="00CB0738">
        <w:rPr>
          <w:rFonts w:eastAsiaTheme="minorHAnsi"/>
          <w:b/>
          <w:bCs/>
          <w:sz w:val="24"/>
          <w:vertAlign w:val="subscript"/>
        </w:rPr>
        <w:t>2</w:t>
      </w:r>
      <w:r w:rsidRPr="00CB0738">
        <w:rPr>
          <w:rFonts w:eastAsiaTheme="minorHAnsi"/>
          <w:b/>
          <w:bCs/>
          <w:sz w:val="24"/>
        </w:rPr>
        <w:t>:</w:t>
      </w:r>
      <w:r w:rsidRPr="00CB0738">
        <w:rPr>
          <w:rFonts w:eastAsiaTheme="minorHAnsi"/>
          <w:sz w:val="24"/>
        </w:rPr>
        <w:t xml:space="preserve"> Fraction of Inspired Oxygen; </w:t>
      </w:r>
      <w:r w:rsidRPr="00CB0738">
        <w:rPr>
          <w:rFonts w:eastAsiaTheme="minorHAnsi"/>
          <w:b/>
          <w:bCs/>
          <w:sz w:val="24"/>
        </w:rPr>
        <w:t>ETT:</w:t>
      </w:r>
      <w:r w:rsidRPr="00CB0738">
        <w:rPr>
          <w:rFonts w:eastAsiaTheme="minorHAnsi"/>
          <w:sz w:val="24"/>
        </w:rPr>
        <w:t xml:space="preserve"> Endotracheal Tube; </w:t>
      </w:r>
      <w:r w:rsidRPr="00CB0738">
        <w:rPr>
          <w:rFonts w:eastAsiaTheme="minorHAnsi"/>
          <w:b/>
          <w:bCs/>
          <w:sz w:val="24"/>
        </w:rPr>
        <w:t>MAP:</w:t>
      </w:r>
      <w:r w:rsidRPr="00CB0738">
        <w:rPr>
          <w:rFonts w:eastAsiaTheme="minorHAnsi"/>
          <w:sz w:val="24"/>
        </w:rPr>
        <w:t xml:space="preserve"> Mean Arterial Pressure; </w:t>
      </w:r>
      <w:r w:rsidRPr="00CB0738">
        <w:rPr>
          <w:rFonts w:eastAsiaTheme="minorHAnsi"/>
          <w:b/>
          <w:bCs/>
          <w:sz w:val="24"/>
        </w:rPr>
        <w:t xml:space="preserve">BP: </w:t>
      </w:r>
      <w:r w:rsidRPr="00CB0738">
        <w:rPr>
          <w:rFonts w:eastAsiaTheme="minorHAnsi"/>
          <w:sz w:val="24"/>
        </w:rPr>
        <w:t xml:space="preserve">Blood Pressure; </w:t>
      </w:r>
      <w:r w:rsidRPr="00CB0738">
        <w:rPr>
          <w:rFonts w:eastAsiaTheme="minorHAnsi"/>
          <w:b/>
          <w:bCs/>
          <w:sz w:val="24"/>
        </w:rPr>
        <w:t xml:space="preserve">HTN: </w:t>
      </w:r>
      <w:r w:rsidRPr="00CB0738">
        <w:rPr>
          <w:rFonts w:eastAsiaTheme="minorHAnsi"/>
          <w:sz w:val="24"/>
        </w:rPr>
        <w:t>Hypertension;</w:t>
      </w:r>
      <w:r w:rsidRPr="00CB0738">
        <w:rPr>
          <w:rFonts w:eastAsiaTheme="minorHAnsi"/>
          <w:b/>
          <w:bCs/>
          <w:sz w:val="24"/>
        </w:rPr>
        <w:t xml:space="preserve"> SBP:</w:t>
      </w:r>
      <w:r w:rsidRPr="00CB0738">
        <w:rPr>
          <w:rFonts w:eastAsiaTheme="minorHAnsi"/>
          <w:sz w:val="24"/>
        </w:rPr>
        <w:t xml:space="preserve"> Systolic Blood Pressure; </w:t>
      </w:r>
      <w:r w:rsidRPr="00CB0738">
        <w:rPr>
          <w:rFonts w:eastAsiaTheme="minorHAnsi"/>
          <w:b/>
          <w:bCs/>
          <w:sz w:val="24"/>
        </w:rPr>
        <w:t xml:space="preserve">DBP: </w:t>
      </w:r>
      <w:r w:rsidRPr="00CB0738">
        <w:rPr>
          <w:rFonts w:eastAsiaTheme="minorHAnsi"/>
          <w:sz w:val="24"/>
        </w:rPr>
        <w:t xml:space="preserve">Diastolic Blood Pressure; </w:t>
      </w:r>
      <w:r w:rsidRPr="00CB0738">
        <w:rPr>
          <w:rFonts w:eastAsiaTheme="minorHAnsi"/>
          <w:b/>
          <w:bCs/>
          <w:sz w:val="24"/>
        </w:rPr>
        <w:t xml:space="preserve">ICP: </w:t>
      </w:r>
      <w:r w:rsidRPr="00CB0738">
        <w:rPr>
          <w:rFonts w:eastAsiaTheme="minorHAnsi"/>
          <w:sz w:val="24"/>
        </w:rPr>
        <w:t xml:space="preserve">Intracranial Pressure; </w:t>
      </w:r>
      <w:r w:rsidRPr="00CB0738">
        <w:rPr>
          <w:rFonts w:eastAsiaTheme="minorHAnsi"/>
          <w:b/>
          <w:bCs/>
          <w:sz w:val="24"/>
        </w:rPr>
        <w:t xml:space="preserve">Cath: </w:t>
      </w:r>
      <w:r w:rsidRPr="00CB0738">
        <w:rPr>
          <w:rFonts w:eastAsiaTheme="minorHAnsi"/>
          <w:sz w:val="24"/>
        </w:rPr>
        <w:t xml:space="preserve">Catheter; </w:t>
      </w:r>
      <w:r w:rsidRPr="00CB0738">
        <w:rPr>
          <w:rFonts w:eastAsiaTheme="minorHAnsi"/>
          <w:b/>
          <w:bCs/>
          <w:sz w:val="24"/>
        </w:rPr>
        <w:t xml:space="preserve">OG: </w:t>
      </w:r>
      <w:r w:rsidRPr="00CB0738">
        <w:rPr>
          <w:rFonts w:eastAsiaTheme="minorHAnsi"/>
          <w:sz w:val="24"/>
        </w:rPr>
        <w:t xml:space="preserve">Orogastric; </w:t>
      </w:r>
      <w:r w:rsidRPr="00CB0738">
        <w:rPr>
          <w:rFonts w:eastAsiaTheme="minorHAnsi"/>
          <w:b/>
          <w:bCs/>
          <w:sz w:val="24"/>
        </w:rPr>
        <w:t>SAE</w:t>
      </w:r>
      <w:r w:rsidRPr="00CB0738">
        <w:rPr>
          <w:rFonts w:eastAsiaTheme="minorHAnsi"/>
          <w:sz w:val="24"/>
        </w:rPr>
        <w:t xml:space="preserve">: Serious Adverse Event; </w:t>
      </w:r>
      <w:r w:rsidRPr="00CB0738">
        <w:rPr>
          <w:rFonts w:eastAsiaTheme="minorHAnsi"/>
          <w:b/>
          <w:bCs/>
          <w:sz w:val="24"/>
        </w:rPr>
        <w:t>PT:</w:t>
      </w:r>
      <w:r w:rsidRPr="00CB0738">
        <w:rPr>
          <w:rFonts w:eastAsiaTheme="minorHAnsi"/>
          <w:sz w:val="24"/>
        </w:rPr>
        <w:t xml:space="preserve"> Physical therapy; </w:t>
      </w:r>
      <w:r w:rsidRPr="00CB0738">
        <w:rPr>
          <w:rFonts w:eastAsiaTheme="minorHAnsi"/>
          <w:b/>
          <w:sz w:val="24"/>
        </w:rPr>
        <w:t>OT</w:t>
      </w:r>
      <w:r w:rsidRPr="00CB0738">
        <w:rPr>
          <w:rFonts w:eastAsiaTheme="minorHAnsi"/>
          <w:sz w:val="24"/>
        </w:rPr>
        <w:t xml:space="preserve">: Occupational Therapy; </w:t>
      </w:r>
      <w:r w:rsidRPr="00CB0738">
        <w:rPr>
          <w:rFonts w:eastAsiaTheme="minorHAnsi"/>
          <w:b/>
          <w:sz w:val="24"/>
        </w:rPr>
        <w:t>Functional Activities</w:t>
      </w:r>
      <w:r w:rsidRPr="00CB0738">
        <w:rPr>
          <w:rFonts w:eastAsiaTheme="minorHAnsi"/>
          <w:sz w:val="24"/>
        </w:rPr>
        <w:t xml:space="preserve">: rolling, sitting at edge of bed, sit-to-stand, walking, grooming, and bathing; </w:t>
      </w:r>
      <w:r w:rsidRPr="00CB0738">
        <w:rPr>
          <w:rFonts w:eastAsiaTheme="minorHAnsi"/>
          <w:b/>
          <w:sz w:val="24"/>
        </w:rPr>
        <w:t>UTI</w:t>
      </w:r>
      <w:r w:rsidRPr="00CB0738">
        <w:rPr>
          <w:rFonts w:eastAsiaTheme="minorHAnsi"/>
          <w:sz w:val="24"/>
        </w:rPr>
        <w:t xml:space="preserve">: urinary tract infection; </w:t>
      </w:r>
      <w:r w:rsidRPr="00CB0738">
        <w:rPr>
          <w:rFonts w:eastAsiaTheme="minorHAnsi"/>
          <w:b/>
          <w:sz w:val="24"/>
        </w:rPr>
        <w:t>VAP</w:t>
      </w:r>
      <w:r w:rsidRPr="00CB0738">
        <w:rPr>
          <w:rFonts w:eastAsiaTheme="minorHAnsi"/>
          <w:sz w:val="24"/>
        </w:rPr>
        <w:t xml:space="preserve">: ventilator associated pneumonia; </w:t>
      </w:r>
      <w:r w:rsidRPr="00CB0738">
        <w:rPr>
          <w:rFonts w:eastAsiaTheme="minorHAnsi"/>
          <w:b/>
          <w:sz w:val="24"/>
        </w:rPr>
        <w:t>CLABSI</w:t>
      </w:r>
      <w:r w:rsidRPr="00CB0738">
        <w:rPr>
          <w:rFonts w:eastAsiaTheme="minorHAnsi"/>
          <w:sz w:val="24"/>
        </w:rPr>
        <w:t xml:space="preserve"> central line associated blood stream infection; </w:t>
      </w:r>
      <w:r w:rsidRPr="00CB0738">
        <w:rPr>
          <w:rFonts w:eastAsiaTheme="minorHAnsi"/>
          <w:b/>
          <w:sz w:val="24"/>
        </w:rPr>
        <w:t>A/P ROM:</w:t>
      </w:r>
      <w:r w:rsidRPr="00CB0738">
        <w:rPr>
          <w:rFonts w:eastAsiaTheme="minorHAnsi"/>
          <w:sz w:val="24"/>
        </w:rPr>
        <w:t xml:space="preserve"> Active/passive range of motion; </w:t>
      </w:r>
      <w:r w:rsidRPr="00CB0738">
        <w:rPr>
          <w:rFonts w:eastAsiaTheme="minorHAnsi"/>
          <w:b/>
          <w:sz w:val="24"/>
        </w:rPr>
        <w:t>EMS</w:t>
      </w:r>
      <w:r w:rsidRPr="00CB0738">
        <w:rPr>
          <w:rFonts w:eastAsiaTheme="minorHAnsi"/>
          <w:sz w:val="24"/>
        </w:rPr>
        <w:t xml:space="preserve">: neuromuscular electrical stimulation; </w:t>
      </w:r>
      <w:r w:rsidRPr="00CB0738">
        <w:rPr>
          <w:rFonts w:eastAsiaTheme="minorHAnsi"/>
          <w:b/>
          <w:sz w:val="24"/>
        </w:rPr>
        <w:t xml:space="preserve">ABCDE </w:t>
      </w:r>
      <w:r w:rsidRPr="00CB0738">
        <w:rPr>
          <w:rFonts w:eastAsiaTheme="minorHAnsi"/>
          <w:sz w:val="24"/>
        </w:rPr>
        <w:t>bundle; refers to a bundle of activities recommended by SCCM.</w:t>
      </w:r>
    </w:p>
    <w:p w14:paraId="056CA5C5" w14:textId="06B2FB99" w:rsidR="00AE0B8E" w:rsidRPr="00691B11" w:rsidRDefault="00691B11" w:rsidP="00CB07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CA"/>
        </w:rPr>
      </w:pPr>
      <w:r w:rsidRPr="00691B11">
        <w:rPr>
          <w:rFonts w:ascii="Times New Roman" w:eastAsiaTheme="minorHAnsi" w:hAnsi="Times New Roman" w:cs="Times New Roman"/>
          <w:sz w:val="24"/>
          <w:szCs w:val="24"/>
          <w:lang w:val="en-CA"/>
        </w:rPr>
        <w:t>References</w:t>
      </w:r>
    </w:p>
    <w:p w14:paraId="4E3F3918" w14:textId="77777777" w:rsidR="00AE0B8E" w:rsidRDefault="00AE0B8E" w:rsidP="00CB0738">
      <w:pPr>
        <w:spacing w:after="0" w:line="240" w:lineRule="auto"/>
        <w:rPr>
          <w:rFonts w:ascii="Arial" w:eastAsiaTheme="minorHAnsi" w:hAnsi="Arial" w:cs="Arial"/>
          <w:lang w:val="en-CA"/>
        </w:rPr>
      </w:pPr>
    </w:p>
    <w:p w14:paraId="4AE2A599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sz w:val="24"/>
          <w:lang w:val="en-CA"/>
        </w:rPr>
        <w:fldChar w:fldCharType="begin"/>
      </w:r>
      <w:r w:rsidRPr="00AE0B8E">
        <w:rPr>
          <w:rFonts w:ascii="Times New Roman" w:hAnsi="Times New Roman" w:cs="Times New Roman"/>
          <w:sz w:val="24"/>
          <w:lang w:val="en-CA"/>
        </w:rPr>
        <w:instrText xml:space="preserve"> ADDIN EN.REFLIST </w:instrText>
      </w:r>
      <w:r w:rsidRPr="00AE0B8E">
        <w:rPr>
          <w:rFonts w:ascii="Times New Roman" w:hAnsi="Times New Roman" w:cs="Times New Roman"/>
          <w:sz w:val="24"/>
          <w:lang w:val="en-CA"/>
        </w:rPr>
        <w:fldChar w:fldCharType="separate"/>
      </w:r>
      <w:r w:rsidRPr="00AE0B8E">
        <w:rPr>
          <w:rFonts w:ascii="Times New Roman" w:hAnsi="Times New Roman" w:cs="Times New Roman"/>
          <w:noProof/>
          <w:sz w:val="24"/>
        </w:rPr>
        <w:t>1.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Stiller K, Phillips A, Lambert P: The safety of mobilisation and its effect on haemodynamic and respiratory status of intensive care patients.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Physiother Theory Pract </w:t>
      </w:r>
      <w:r w:rsidRPr="00AE0B8E">
        <w:rPr>
          <w:rFonts w:ascii="Times New Roman" w:hAnsi="Times New Roman" w:cs="Times New Roman"/>
          <w:noProof/>
          <w:sz w:val="24"/>
        </w:rPr>
        <w:t>2004, 20(3):175-185.</w:t>
      </w:r>
    </w:p>
    <w:p w14:paraId="4234A852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2.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Zanni JM, Korupolu R, Fan E, Pradhan P, Janjua K, Palmer JB, Brower RG, Needham DM: Rehabilitation therapy and outcomes in acute respiratory failure: an observational pilot project.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Crit Care </w:t>
      </w:r>
      <w:r w:rsidRPr="00AE0B8E">
        <w:rPr>
          <w:rFonts w:ascii="Times New Roman" w:hAnsi="Times New Roman" w:cs="Times New Roman"/>
          <w:noProof/>
          <w:sz w:val="24"/>
        </w:rPr>
        <w:t>2010, 25(2):254-262.</w:t>
      </w:r>
    </w:p>
    <w:p w14:paraId="73486590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3.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Kho ME, Damluji A, Zanni JM, Needham DM: Feasibility and observed safety of interactive video games for physical rehabilitation in the intensive care unit: a case series.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Crit Care </w:t>
      </w:r>
      <w:r w:rsidRPr="00AE0B8E">
        <w:rPr>
          <w:rFonts w:ascii="Times New Roman" w:hAnsi="Times New Roman" w:cs="Times New Roman"/>
          <w:noProof/>
          <w:sz w:val="24"/>
        </w:rPr>
        <w:t>2012, 27(2):219.e211-216.</w:t>
      </w:r>
    </w:p>
    <w:p w14:paraId="20613A7E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4.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Berney S, Haines K, Skinner EH, Denehy L: Safety and feasibility of an exercise prescription approach to rehabilitation across the continuum of care for survivors of critical illness.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Phys Ther </w:t>
      </w:r>
      <w:r w:rsidRPr="00AE0B8E">
        <w:rPr>
          <w:rFonts w:ascii="Times New Roman" w:hAnsi="Times New Roman" w:cs="Times New Roman"/>
          <w:noProof/>
          <w:sz w:val="24"/>
        </w:rPr>
        <w:t>2012, 92(12):1524-1535.</w:t>
      </w:r>
    </w:p>
    <w:p w14:paraId="6C57C34A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5.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Titsworth WL, Hester J, Correia T, Reed R, Guin P, Archibald L, Layon AJ, Mocco J: The effect of increased mobility on morbidity in the neurointensive care unit.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Neurosurg </w:t>
      </w:r>
      <w:r w:rsidRPr="00AE0B8E">
        <w:rPr>
          <w:rFonts w:ascii="Times New Roman" w:hAnsi="Times New Roman" w:cs="Times New Roman"/>
          <w:noProof/>
          <w:sz w:val="24"/>
        </w:rPr>
        <w:t>2012, 116(6):1379-1388.</w:t>
      </w:r>
    </w:p>
    <w:p w14:paraId="5BF1D827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6.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Damluji A, Zanni JM, Mantheiy E, Colantuoni E, Kho ME, Needham DM: Safety and feasibility of femoral catheters during physical rehabilitation in the intensive care unit.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Crit Care </w:t>
      </w:r>
      <w:r w:rsidRPr="00AE0B8E">
        <w:rPr>
          <w:rFonts w:ascii="Times New Roman" w:hAnsi="Times New Roman" w:cs="Times New Roman"/>
          <w:noProof/>
          <w:sz w:val="24"/>
        </w:rPr>
        <w:t>2013, 28(4):535.e539-515.</w:t>
      </w:r>
    </w:p>
    <w:p w14:paraId="66CF2C44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7.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Sricharoenchai T, Parker AM, Zanni JM, Nelliot A, Dinglas VD, Needham DM: Safety of physical therapy interventions in critically ill patients: a single-center prospective evaluation of 1110 intensive care unit admissions.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Crit Care </w:t>
      </w:r>
      <w:r w:rsidRPr="00AE0B8E">
        <w:rPr>
          <w:rFonts w:ascii="Times New Roman" w:hAnsi="Times New Roman" w:cs="Times New Roman"/>
          <w:noProof/>
          <w:sz w:val="24"/>
        </w:rPr>
        <w:t>2014, 29(3):395-400.</w:t>
      </w:r>
    </w:p>
    <w:p w14:paraId="732FED11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8.</w:t>
      </w:r>
      <w:r w:rsidRPr="00AE0B8E">
        <w:rPr>
          <w:rFonts w:ascii="Times New Roman" w:hAnsi="Times New Roman" w:cs="Times New Roman"/>
          <w:noProof/>
          <w:sz w:val="24"/>
        </w:rPr>
        <w:tab/>
        <w:t>Balas MC, Vasilevskis EE, Olsen KM, Schmid KK, Shostrom V, Cohen MZ, Peitz G, Gannon DE, Sisson J, Sullivan J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Effectiveness and safety of the awakening and breathing coordination, delirium monitoring/management, and early exercise/mobility bundle.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Crit Care Med </w:t>
      </w:r>
      <w:r w:rsidRPr="00AE0B8E">
        <w:rPr>
          <w:rFonts w:ascii="Times New Roman" w:hAnsi="Times New Roman" w:cs="Times New Roman"/>
          <w:noProof/>
          <w:sz w:val="24"/>
        </w:rPr>
        <w:t>2014, 42(5):1024-1036.</w:t>
      </w:r>
    </w:p>
    <w:p w14:paraId="48B87ADE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9.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Lee H, Ko YJ, Suh GY, Yang JH, Park C-M, Jeon K, Park YH, Chung CR: Safety profile and feasibility of early physical therapy and mobility for critically ill patients in the medical intensive care unit: Beginning experiences in Korea.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 Crit Care </w:t>
      </w:r>
      <w:r w:rsidRPr="00AE0B8E">
        <w:rPr>
          <w:rFonts w:ascii="Times New Roman" w:hAnsi="Times New Roman" w:cs="Times New Roman"/>
          <w:noProof/>
          <w:sz w:val="24"/>
        </w:rPr>
        <w:t>2015, 30(4):673-677.</w:t>
      </w:r>
    </w:p>
    <w:p w14:paraId="21F99735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10.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Skinner EH, Berney S, Warrillow S, Denehy L: Development of a physical function outcome measure (PFIT) and a pilot exercise training protocol for use in intensive care.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Crit Care Resusc </w:t>
      </w:r>
      <w:r w:rsidRPr="00AE0B8E">
        <w:rPr>
          <w:rFonts w:ascii="Times New Roman" w:hAnsi="Times New Roman" w:cs="Times New Roman"/>
          <w:noProof/>
          <w:sz w:val="24"/>
        </w:rPr>
        <w:t>2009, 11(2):110-115.</w:t>
      </w:r>
    </w:p>
    <w:p w14:paraId="22D67F5D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lastRenderedPageBreak/>
        <w:t>11.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Burtin C, Clerckx B, Robbeets C, Ferdinande P, Langer D, Troosters T, Hermans G, Decramer M, Gosselink R: Early exercise in critically ill patients enhances short-term functional recovery.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Crit Care Med </w:t>
      </w:r>
      <w:r w:rsidRPr="00AE0B8E">
        <w:rPr>
          <w:rFonts w:ascii="Times New Roman" w:hAnsi="Times New Roman" w:cs="Times New Roman"/>
          <w:noProof/>
          <w:sz w:val="24"/>
        </w:rPr>
        <w:t>2009, 37(9):2499-2505.</w:t>
      </w:r>
    </w:p>
    <w:p w14:paraId="2CD0289A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12.</w:t>
      </w:r>
      <w:r w:rsidRPr="00AE0B8E">
        <w:rPr>
          <w:rFonts w:ascii="Times New Roman" w:hAnsi="Times New Roman" w:cs="Times New Roman"/>
          <w:noProof/>
          <w:sz w:val="24"/>
        </w:rPr>
        <w:tab/>
        <w:t>Schweickert WD, Pohlman MC, Pohlman AS, Nigos C, Pawlik AJ, Esbrook CL, Spears L, Miller M, Franczyk M, Deprizio D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Early physical and occupational therapy in mechanically ventilated, critically ill patients: a randomised controlled trial.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Lancet </w:t>
      </w:r>
      <w:r w:rsidRPr="00AE0B8E">
        <w:rPr>
          <w:rFonts w:ascii="Times New Roman" w:hAnsi="Times New Roman" w:cs="Times New Roman"/>
          <w:noProof/>
          <w:sz w:val="24"/>
        </w:rPr>
        <w:t>2009, 373(9678):1874-1882.</w:t>
      </w:r>
    </w:p>
    <w:p w14:paraId="52573C40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13.</w:t>
      </w:r>
      <w:r w:rsidRPr="00AE0B8E">
        <w:rPr>
          <w:rFonts w:ascii="Times New Roman" w:hAnsi="Times New Roman" w:cs="Times New Roman"/>
          <w:noProof/>
          <w:sz w:val="24"/>
        </w:rPr>
        <w:tab/>
        <w:t>Pohlman MC, Schweickert WD, Pohlman AS, Nigos C, Pawlik AJ, Esbrook CL, Spears L, Miller M, Franczyk M, Deprizio D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Feasibility of physical and occupational therapy beginning from initiation of mechanical ventilation.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Crit Care Med </w:t>
      </w:r>
      <w:r w:rsidRPr="00AE0B8E">
        <w:rPr>
          <w:rFonts w:ascii="Times New Roman" w:hAnsi="Times New Roman" w:cs="Times New Roman"/>
          <w:noProof/>
          <w:sz w:val="24"/>
        </w:rPr>
        <w:t>2010, 38(11):2089-2094.</w:t>
      </w:r>
    </w:p>
    <w:p w14:paraId="23F4E8E6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14.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Meesen RL, Dendale P, Cuypers K, Berger J, Hermans A, Thijs H, Levin O: Neuromuscular electrical stimulation as a possible means to prevent muscle tissue wasting in artificially ventilated and sedated patients in the intensive care unit: A pilot study.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Neuromodulation : journal of the International Neuromodulation Society </w:t>
      </w:r>
      <w:r w:rsidRPr="00AE0B8E">
        <w:rPr>
          <w:rFonts w:ascii="Times New Roman" w:hAnsi="Times New Roman" w:cs="Times New Roman"/>
          <w:noProof/>
          <w:sz w:val="24"/>
        </w:rPr>
        <w:t>2010, 13(4):315-320; discussion 321.</w:t>
      </w:r>
    </w:p>
    <w:p w14:paraId="03C8FA69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15.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Hanekom S, Louw QA, Coetzee AR: Implementation of a protocol facilitates evidence-based physiotherapy practice in intensive care units.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Physiotherapy </w:t>
      </w:r>
      <w:r w:rsidRPr="00AE0B8E">
        <w:rPr>
          <w:rFonts w:ascii="Times New Roman" w:hAnsi="Times New Roman" w:cs="Times New Roman"/>
          <w:noProof/>
          <w:sz w:val="24"/>
        </w:rPr>
        <w:t>2013, 99(2):139-145.</w:t>
      </w:r>
    </w:p>
    <w:p w14:paraId="283C3DD8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16.</w:t>
      </w:r>
      <w:r w:rsidRPr="00AE0B8E">
        <w:rPr>
          <w:rFonts w:ascii="Times New Roman" w:hAnsi="Times New Roman" w:cs="Times New Roman"/>
          <w:noProof/>
          <w:sz w:val="24"/>
        </w:rPr>
        <w:tab/>
        <w:t>Brummel NE, Girard TD, Ely EW, Pandharipande PP, Morandi A, Hughes CG, Graves AJ, Shintani A, Murphy E, Work B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Feasibility and safety of early combined cognitive and physical therapy for critically ill medical and surgical patients: the Activity and Cognitive Therapy in ICU (ACT-ICU) trial.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Intensive Care Med </w:t>
      </w:r>
      <w:r w:rsidRPr="00AE0B8E">
        <w:rPr>
          <w:rFonts w:ascii="Times New Roman" w:hAnsi="Times New Roman" w:cs="Times New Roman"/>
          <w:noProof/>
          <w:sz w:val="24"/>
        </w:rPr>
        <w:t>2014, 40(3):370-379.</w:t>
      </w:r>
    </w:p>
    <w:p w14:paraId="7E3D4A77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17.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Dong Z-H, Yu B-X, Sun Y-B, Fang W, Li L: Effects of early rehabilitation therapy on patients with mechanical ventilation.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World J Emerg Med </w:t>
      </w:r>
      <w:r w:rsidRPr="00AE0B8E">
        <w:rPr>
          <w:rFonts w:ascii="Times New Roman" w:hAnsi="Times New Roman" w:cs="Times New Roman"/>
          <w:noProof/>
          <w:sz w:val="24"/>
        </w:rPr>
        <w:t>2014, 5(1):48-52.</w:t>
      </w:r>
    </w:p>
    <w:p w14:paraId="4E17B2BC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18.</w:t>
      </w:r>
      <w:r w:rsidRPr="00AE0B8E">
        <w:rPr>
          <w:rFonts w:ascii="Times New Roman" w:hAnsi="Times New Roman" w:cs="Times New Roman"/>
          <w:noProof/>
          <w:sz w:val="24"/>
        </w:rPr>
        <w:tab/>
        <w:t>Hodgson CL, Bailey M, Bellomo R, Berney S, Buhr H, Denehy L, Gabbe B, Harrold M, Higgins A, Iwashyna TJ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A Binational Multicenter Pilot Feasibility Randomized Controlled Trial of Early Goal-Directed Mobilization in the ICU.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Crit Care Med </w:t>
      </w:r>
      <w:r w:rsidRPr="00AE0B8E">
        <w:rPr>
          <w:rFonts w:ascii="Times New Roman" w:hAnsi="Times New Roman" w:cs="Times New Roman"/>
          <w:noProof/>
          <w:sz w:val="24"/>
        </w:rPr>
        <w:t>2016, 44(6):1145-1152.</w:t>
      </w:r>
    </w:p>
    <w:p w14:paraId="694FE2B1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19.</w:t>
      </w:r>
      <w:r w:rsidRPr="00AE0B8E">
        <w:rPr>
          <w:rFonts w:ascii="Times New Roman" w:hAnsi="Times New Roman" w:cs="Times New Roman"/>
          <w:noProof/>
          <w:sz w:val="24"/>
        </w:rPr>
        <w:tab/>
        <w:t xml:space="preserve">Moss M, Nordon-Craft A, Malone D, Van Pelt D, Frankel SK, Warner ML, Kriekels W, McNulty M, Fairclough DL, Schenkman M: A Randomized Trial of an Intensive Physical Therapy Program for Patients with Acute Respiratory Failure.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Am J Respir Crit Care Med </w:t>
      </w:r>
      <w:r w:rsidRPr="00AE0B8E">
        <w:rPr>
          <w:rFonts w:ascii="Times New Roman" w:hAnsi="Times New Roman" w:cs="Times New Roman"/>
          <w:noProof/>
          <w:sz w:val="24"/>
        </w:rPr>
        <w:t>2016, 193(10):1101-1110.</w:t>
      </w:r>
    </w:p>
    <w:p w14:paraId="04BED9B3" w14:textId="77777777" w:rsidR="00AE0B8E" w:rsidRPr="00AE0B8E" w:rsidRDefault="00AE0B8E" w:rsidP="00AE0B8E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AE0B8E">
        <w:rPr>
          <w:rFonts w:ascii="Times New Roman" w:hAnsi="Times New Roman" w:cs="Times New Roman"/>
          <w:noProof/>
          <w:sz w:val="24"/>
        </w:rPr>
        <w:t>20.</w:t>
      </w:r>
      <w:r w:rsidRPr="00AE0B8E">
        <w:rPr>
          <w:rFonts w:ascii="Times New Roman" w:hAnsi="Times New Roman" w:cs="Times New Roman"/>
          <w:noProof/>
          <w:sz w:val="24"/>
        </w:rPr>
        <w:tab/>
        <w:t>Morris PE, Berry MJ, Files DC, Thompson JC, Hauser J, Flores L, Dhar S, Chmelo E, Lovato J, Case LD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 et al</w:t>
      </w:r>
      <w:r w:rsidRPr="00AE0B8E">
        <w:rPr>
          <w:rFonts w:ascii="Times New Roman" w:hAnsi="Times New Roman" w:cs="Times New Roman"/>
          <w:noProof/>
          <w:sz w:val="24"/>
        </w:rPr>
        <w:t xml:space="preserve">: Standardized Rehabilitation and Hospital Length of Stay Among Patients With Acute Respiratory Failure: A Randomized Clinical Trial. </w:t>
      </w:r>
      <w:r w:rsidRPr="00AE0B8E">
        <w:rPr>
          <w:rFonts w:ascii="Times New Roman" w:hAnsi="Times New Roman" w:cs="Times New Roman"/>
          <w:i/>
          <w:noProof/>
          <w:sz w:val="24"/>
        </w:rPr>
        <w:t xml:space="preserve">JAMA </w:t>
      </w:r>
      <w:r w:rsidRPr="00AE0B8E">
        <w:rPr>
          <w:rFonts w:ascii="Times New Roman" w:hAnsi="Times New Roman" w:cs="Times New Roman"/>
          <w:noProof/>
          <w:sz w:val="24"/>
        </w:rPr>
        <w:t>2016, 315(24):2694-2702.</w:t>
      </w:r>
    </w:p>
    <w:p w14:paraId="1B2552F5" w14:textId="1B04084B" w:rsidR="00CB0738" w:rsidRPr="00AE0B8E" w:rsidRDefault="00AE0B8E" w:rsidP="00CB07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CA"/>
        </w:rPr>
      </w:pPr>
      <w:r w:rsidRPr="00AE0B8E">
        <w:rPr>
          <w:rFonts w:ascii="Times New Roman" w:eastAsiaTheme="minorHAnsi" w:hAnsi="Times New Roman" w:cs="Times New Roman"/>
          <w:sz w:val="24"/>
          <w:szCs w:val="24"/>
          <w:lang w:val="en-CA"/>
        </w:rPr>
        <w:fldChar w:fldCharType="end"/>
      </w:r>
    </w:p>
    <w:sectPr w:rsidR="00CB0738" w:rsidRPr="00AE0B8E" w:rsidSect="009D5823"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81&lt;/item&gt;&lt;item&gt;121&lt;/item&gt;&lt;item&gt;168&lt;/item&gt;&lt;item&gt;174&lt;/item&gt;&lt;item&gt;269&lt;/item&gt;&lt;item&gt;406&lt;/item&gt;&lt;item&gt;489&lt;/item&gt;&lt;item&gt;490&lt;/item&gt;&lt;item&gt;647&lt;/item&gt;&lt;item&gt;1489&lt;/item&gt;&lt;item&gt;1656&lt;/item&gt;&lt;item&gt;1662&lt;/item&gt;&lt;item&gt;1669&lt;/item&gt;&lt;item&gt;1670&lt;/item&gt;&lt;item&gt;1672&lt;/item&gt;&lt;item&gt;1673&lt;/item&gt;&lt;item&gt;1675&lt;/item&gt;&lt;item&gt;1848&lt;/item&gt;&lt;item&gt;1850&lt;/item&gt;&lt;item&gt;2483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0610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20E44"/>
    <w:rsid w:val="0025391E"/>
    <w:rsid w:val="0025734A"/>
    <w:rsid w:val="00272D4B"/>
    <w:rsid w:val="002937BF"/>
    <w:rsid w:val="002A605E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14F16"/>
    <w:rsid w:val="00415126"/>
    <w:rsid w:val="0043017F"/>
    <w:rsid w:val="004716D5"/>
    <w:rsid w:val="004B575E"/>
    <w:rsid w:val="004B7981"/>
    <w:rsid w:val="004D7A60"/>
    <w:rsid w:val="004E0F52"/>
    <w:rsid w:val="00504D2A"/>
    <w:rsid w:val="00525205"/>
    <w:rsid w:val="00530887"/>
    <w:rsid w:val="00532308"/>
    <w:rsid w:val="00542DBC"/>
    <w:rsid w:val="005B2D98"/>
    <w:rsid w:val="005C778A"/>
    <w:rsid w:val="005D06F0"/>
    <w:rsid w:val="00610867"/>
    <w:rsid w:val="0066095A"/>
    <w:rsid w:val="0066231F"/>
    <w:rsid w:val="00691B11"/>
    <w:rsid w:val="006C41B8"/>
    <w:rsid w:val="006F155E"/>
    <w:rsid w:val="006F75FD"/>
    <w:rsid w:val="007015DD"/>
    <w:rsid w:val="007131D2"/>
    <w:rsid w:val="0072011C"/>
    <w:rsid w:val="00730CB2"/>
    <w:rsid w:val="00767B0C"/>
    <w:rsid w:val="00783DE7"/>
    <w:rsid w:val="00787CEE"/>
    <w:rsid w:val="00797F7B"/>
    <w:rsid w:val="007C405F"/>
    <w:rsid w:val="007E39FD"/>
    <w:rsid w:val="00805FAD"/>
    <w:rsid w:val="0083105A"/>
    <w:rsid w:val="00844096"/>
    <w:rsid w:val="0085598A"/>
    <w:rsid w:val="00864533"/>
    <w:rsid w:val="00874F39"/>
    <w:rsid w:val="008A05CC"/>
    <w:rsid w:val="00902336"/>
    <w:rsid w:val="0092104D"/>
    <w:rsid w:val="009C32E2"/>
    <w:rsid w:val="009C6800"/>
    <w:rsid w:val="009D5823"/>
    <w:rsid w:val="009E2CFB"/>
    <w:rsid w:val="00A261D8"/>
    <w:rsid w:val="00A31115"/>
    <w:rsid w:val="00A37B8F"/>
    <w:rsid w:val="00A57CCE"/>
    <w:rsid w:val="00A83F38"/>
    <w:rsid w:val="00AA7DFA"/>
    <w:rsid w:val="00AD33E0"/>
    <w:rsid w:val="00AE0B8E"/>
    <w:rsid w:val="00B07ED5"/>
    <w:rsid w:val="00B6102A"/>
    <w:rsid w:val="00B7045B"/>
    <w:rsid w:val="00BB2891"/>
    <w:rsid w:val="00BB4F7F"/>
    <w:rsid w:val="00BC1FD5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20E0E"/>
    <w:rsid w:val="00E320A4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A770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B510"/>
  <w15:docId w15:val="{81EC5930-DC89-4162-A36E-3A331298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42DB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E0B8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0B8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7766-AC2F-4179-8F0D-98248F30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5912</Words>
  <Characters>33999</Characters>
  <Application>Microsoft Office Word</Application>
  <DocSecurity>0</DocSecurity>
  <Lines>1030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6</cp:revision>
  <dcterms:created xsi:type="dcterms:W3CDTF">2017-10-11T17:27:00Z</dcterms:created>
  <dcterms:modified xsi:type="dcterms:W3CDTF">2018-06-07T14:06:00Z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259805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