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48"/>
        <w:tblW w:w="90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06"/>
        <w:gridCol w:w="6010"/>
      </w:tblGrid>
      <w:tr w:rsidR="00E34E88" w:rsidRPr="00494D2A" w14:paraId="65EA22B5" w14:textId="77777777" w:rsidTr="00E34E88">
        <w:trPr>
          <w:trHeight w:val="2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3D3D1" w14:textId="77777777" w:rsidR="00E34E88" w:rsidRPr="00494D2A" w:rsidRDefault="00E34E88" w:rsidP="00E34E88">
            <w:pPr>
              <w:pStyle w:val="Body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4D2A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Tidal Volume 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1BBAF" w14:textId="77777777" w:rsidR="00E34E88" w:rsidRPr="00494D2A" w:rsidRDefault="00E34E88" w:rsidP="00E34E88">
            <w:pPr>
              <w:pStyle w:val="Body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94D2A">
              <w:rPr>
                <w:rFonts w:cs="Times New Roman"/>
                <w:sz w:val="24"/>
                <w:szCs w:val="24"/>
                <w:lang w:val="en-US"/>
              </w:rPr>
              <w:t>6-8ml/kg/PBW</w:t>
            </w:r>
          </w:p>
        </w:tc>
      </w:tr>
      <w:tr w:rsidR="00E34E88" w:rsidRPr="00494D2A" w14:paraId="287B1F11" w14:textId="77777777" w:rsidTr="00E34E88">
        <w:trPr>
          <w:trHeight w:val="2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25670" w14:textId="77777777" w:rsidR="00E34E88" w:rsidRPr="00494D2A" w:rsidRDefault="00E34E88" w:rsidP="00E34E88">
            <w:pPr>
              <w:pStyle w:val="Body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4D2A">
              <w:rPr>
                <w:rFonts w:cs="Times New Roman"/>
                <w:b/>
                <w:bCs/>
                <w:sz w:val="24"/>
                <w:szCs w:val="24"/>
                <w:lang w:val="en-US"/>
              </w:rPr>
              <w:t>Ppeak</w:t>
            </w:r>
            <w:proofErr w:type="spellEnd"/>
            <w:r w:rsidRPr="00494D2A">
              <w:rPr>
                <w:rFonts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494D2A">
              <w:rPr>
                <w:rFonts w:cs="Times New Roman"/>
                <w:b/>
                <w:bCs/>
                <w:sz w:val="24"/>
                <w:szCs w:val="24"/>
                <w:lang w:val="en-US"/>
              </w:rPr>
              <w:t>Pplat</w:t>
            </w:r>
            <w:proofErr w:type="spellEnd"/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AFAFA" w14:textId="77777777" w:rsidR="00E34E88" w:rsidRPr="00494D2A" w:rsidRDefault="00E34E88" w:rsidP="00E34E88">
            <w:pPr>
              <w:pStyle w:val="Body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94D2A">
              <w:rPr>
                <w:rFonts w:cs="Times New Roman"/>
                <w:sz w:val="24"/>
                <w:szCs w:val="24"/>
                <w:lang w:val="en-US"/>
              </w:rPr>
              <w:t>&lt;30cmH</w:t>
            </w:r>
            <w:r w:rsidRPr="00494D2A">
              <w:rPr>
                <w:rFonts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D2A">
              <w:rPr>
                <w:rFonts w:cs="Times New Roman"/>
                <w:sz w:val="24"/>
                <w:szCs w:val="24"/>
                <w:lang w:val="en-US"/>
              </w:rPr>
              <w:t>O</w:t>
            </w:r>
          </w:p>
        </w:tc>
      </w:tr>
      <w:tr w:rsidR="00E34E88" w:rsidRPr="00494D2A" w14:paraId="32A4E72B" w14:textId="77777777" w:rsidTr="00E34E88">
        <w:trPr>
          <w:trHeight w:val="2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38547" w14:textId="77777777" w:rsidR="00E34E88" w:rsidRPr="00494D2A" w:rsidRDefault="00E34E88" w:rsidP="00E34E88">
            <w:pPr>
              <w:pStyle w:val="Body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94D2A">
              <w:rPr>
                <w:rFonts w:cs="Times New Roman"/>
                <w:b/>
                <w:bCs/>
                <w:sz w:val="24"/>
                <w:szCs w:val="24"/>
                <w:lang w:val="en-US"/>
              </w:rPr>
              <w:t>PaO</w:t>
            </w:r>
            <w:r w:rsidRPr="00494D2A">
              <w:rPr>
                <w:rFonts w:cs="Times New Roman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CADD1" w14:textId="77777777" w:rsidR="00E34E88" w:rsidRPr="00494D2A" w:rsidRDefault="00E34E88" w:rsidP="00E34E88">
            <w:pPr>
              <w:pStyle w:val="Body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94D2A">
              <w:rPr>
                <w:rFonts w:cs="Times New Roman"/>
                <w:sz w:val="24"/>
                <w:szCs w:val="24"/>
                <w:lang w:val="en-US"/>
              </w:rPr>
              <w:t>Target 8-10kPa</w:t>
            </w:r>
          </w:p>
        </w:tc>
      </w:tr>
      <w:tr w:rsidR="00E34E88" w:rsidRPr="00494D2A" w14:paraId="495E2BB5" w14:textId="77777777" w:rsidTr="00E34E88">
        <w:trPr>
          <w:trHeight w:val="2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537F5" w14:textId="77777777" w:rsidR="00E34E88" w:rsidRPr="00494D2A" w:rsidRDefault="00E34E88" w:rsidP="00E34E88">
            <w:pPr>
              <w:pStyle w:val="Body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494D2A">
              <w:rPr>
                <w:rFonts w:cs="Times New Roman"/>
                <w:b/>
                <w:bCs/>
                <w:sz w:val="24"/>
                <w:szCs w:val="24"/>
                <w:lang w:val="en-US"/>
              </w:rPr>
              <w:t>PaCO</w:t>
            </w:r>
            <w:r w:rsidRPr="00494D2A">
              <w:rPr>
                <w:rFonts w:cs="Times New Roman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0B2F5" w14:textId="77777777" w:rsidR="00E34E88" w:rsidRPr="00494D2A" w:rsidRDefault="00E34E88" w:rsidP="00E34E88">
            <w:pPr>
              <w:pStyle w:val="Body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494D2A">
              <w:rPr>
                <w:rFonts w:cs="Times New Roman"/>
                <w:sz w:val="24"/>
                <w:szCs w:val="24"/>
                <w:lang w:val="en-US"/>
              </w:rPr>
              <w:t>Target to keep pH&gt;7.2</w:t>
            </w:r>
          </w:p>
        </w:tc>
      </w:tr>
      <w:tr w:rsidR="00E34E88" w:rsidRPr="00494D2A" w14:paraId="68CDD8DC" w14:textId="77777777" w:rsidTr="00E34E88">
        <w:trPr>
          <w:trHeight w:val="30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F9C44" w14:textId="77777777" w:rsidR="00E34E88" w:rsidRPr="00494D2A" w:rsidRDefault="00E34E88" w:rsidP="00E34E88">
            <w:pPr>
              <w:pStyle w:val="Body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494D2A">
              <w:rPr>
                <w:rFonts w:cs="Times New Roman"/>
                <w:b/>
                <w:bCs/>
                <w:sz w:val="24"/>
                <w:szCs w:val="24"/>
                <w:lang w:val="en-US"/>
              </w:rPr>
              <w:t>Prone Position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AAA8E" w14:textId="77777777" w:rsidR="00E34E88" w:rsidRPr="00494D2A" w:rsidRDefault="00E34E88" w:rsidP="00E34E88">
            <w:pPr>
              <w:pStyle w:val="Body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94D2A">
              <w:rPr>
                <w:rFonts w:cs="Times New Roman"/>
                <w:sz w:val="24"/>
                <w:szCs w:val="24"/>
                <w:lang w:val="en-US"/>
              </w:rPr>
              <w:t>18hours if FiO2(≥0.6)</w:t>
            </w:r>
          </w:p>
        </w:tc>
      </w:tr>
      <w:tr w:rsidR="00E34E88" w:rsidRPr="00494D2A" w14:paraId="657B09F1" w14:textId="77777777" w:rsidTr="008177D0">
        <w:trPr>
          <w:trHeight w:val="182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55081" w14:textId="0312C923" w:rsidR="00E34E88" w:rsidRPr="00494D2A" w:rsidRDefault="00E34E88" w:rsidP="008177D0">
            <w:pPr>
              <w:pStyle w:val="Body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proofErr w:type="gramStart"/>
            <w:r w:rsidRPr="00494D2A">
              <w:rPr>
                <w:rFonts w:cs="Times New Roman"/>
                <w:b/>
                <w:bCs/>
                <w:sz w:val="24"/>
                <w:szCs w:val="24"/>
                <w:lang w:val="en-US"/>
              </w:rPr>
              <w:t>PEEP</w:t>
            </w:r>
            <w:r w:rsidR="008177D0" w:rsidRPr="00494D2A">
              <w:rPr>
                <w:rFonts w:cs="Times New Roman"/>
                <w:b/>
                <w:bCs/>
                <w:sz w:val="24"/>
                <w:szCs w:val="24"/>
                <w:lang w:val="en-US"/>
              </w:rPr>
              <w:t>:FiO</w:t>
            </w:r>
            <w:proofErr w:type="gramEnd"/>
            <w:r w:rsidR="008177D0" w:rsidRPr="00494D2A">
              <w:rPr>
                <w:rFonts w:cs="Times New Roman"/>
                <w:b/>
                <w:bCs/>
                <w:sz w:val="24"/>
                <w:szCs w:val="24"/>
                <w:lang w:val="en-US"/>
              </w:rPr>
              <w:t>2 titration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9C22D" w14:textId="7A8F12D3" w:rsidR="00E34E88" w:rsidRPr="00494D2A" w:rsidRDefault="00E34E88" w:rsidP="00E34E88">
            <w:pPr>
              <w:pStyle w:val="Body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8177D0" w:rsidRPr="00494D2A" w14:paraId="6D4BC8D5" w14:textId="77777777" w:rsidTr="008177D0">
        <w:trPr>
          <w:trHeight w:val="182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C8506" w14:textId="2FADDD4C" w:rsidR="008177D0" w:rsidRPr="00494D2A" w:rsidRDefault="008177D0" w:rsidP="008177D0">
            <w:pPr>
              <w:pStyle w:val="Body"/>
              <w:spacing w:after="0" w:line="240" w:lineRule="auto"/>
              <w:jc w:val="right"/>
              <w:rPr>
                <w:rFonts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494D2A">
              <w:rPr>
                <w:rFonts w:cs="Times New Roman"/>
                <w:b/>
                <w:bCs/>
                <w:sz w:val="24"/>
                <w:szCs w:val="24"/>
                <w:lang w:val="en-US"/>
              </w:rPr>
              <w:t>FiO</w:t>
            </w:r>
            <w:r w:rsidRPr="00494D2A">
              <w:rPr>
                <w:rFonts w:cs="Times New Roman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80B06" w14:textId="3311BB16" w:rsidR="008177D0" w:rsidRPr="00494D2A" w:rsidRDefault="008177D0" w:rsidP="008177D0">
            <w:pPr>
              <w:pStyle w:val="Body"/>
              <w:spacing w:after="0" w:line="240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494D2A">
              <w:rPr>
                <w:rFonts w:cs="Times New Roman"/>
                <w:b/>
                <w:sz w:val="24"/>
                <w:szCs w:val="24"/>
                <w:lang w:val="en-US"/>
              </w:rPr>
              <w:t>Target PEEP (cmH</w:t>
            </w:r>
            <w:r w:rsidRPr="00494D2A">
              <w:rPr>
                <w:rFonts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494D2A">
              <w:rPr>
                <w:rFonts w:cs="Times New Roman"/>
                <w:b/>
                <w:sz w:val="24"/>
                <w:szCs w:val="24"/>
                <w:lang w:val="en-US"/>
              </w:rPr>
              <w:t>O)</w:t>
            </w:r>
          </w:p>
        </w:tc>
      </w:tr>
      <w:tr w:rsidR="008177D0" w:rsidRPr="00494D2A" w14:paraId="35FBC736" w14:textId="77777777" w:rsidTr="008177D0">
        <w:trPr>
          <w:trHeight w:val="182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21E3E" w14:textId="35E4E55A" w:rsidR="008177D0" w:rsidRPr="00494D2A" w:rsidRDefault="008177D0" w:rsidP="008177D0">
            <w:pPr>
              <w:pStyle w:val="Body"/>
              <w:spacing w:after="0" w:line="240" w:lineRule="auto"/>
              <w:jc w:val="right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494D2A">
              <w:rPr>
                <w:rFonts w:cs="Times New Roman"/>
                <w:bCs/>
                <w:sz w:val="24"/>
                <w:szCs w:val="24"/>
                <w:lang w:val="en-US"/>
              </w:rPr>
              <w:t>0.21 – 0.39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F2D5A" w14:textId="293F80A5" w:rsidR="008177D0" w:rsidRPr="00494D2A" w:rsidRDefault="008177D0" w:rsidP="00E34E88">
            <w:pPr>
              <w:pStyle w:val="Body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494D2A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</w:tr>
      <w:tr w:rsidR="008177D0" w:rsidRPr="00494D2A" w14:paraId="455215AC" w14:textId="77777777" w:rsidTr="008177D0">
        <w:trPr>
          <w:trHeight w:val="182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2CD67" w14:textId="088CAE9A" w:rsidR="008177D0" w:rsidRPr="00494D2A" w:rsidRDefault="008177D0" w:rsidP="008177D0">
            <w:pPr>
              <w:pStyle w:val="Body"/>
              <w:spacing w:after="0" w:line="240" w:lineRule="auto"/>
              <w:jc w:val="right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494D2A">
              <w:rPr>
                <w:rFonts w:cs="Times New Roman"/>
                <w:bCs/>
                <w:sz w:val="24"/>
                <w:szCs w:val="24"/>
                <w:lang w:val="en-US"/>
              </w:rPr>
              <w:t xml:space="preserve">0.40 – 0.59 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EAC3B" w14:textId="1812FF72" w:rsidR="008177D0" w:rsidRPr="00494D2A" w:rsidRDefault="008177D0" w:rsidP="00E34E88">
            <w:pPr>
              <w:pStyle w:val="Body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494D2A"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</w:tr>
      <w:tr w:rsidR="008177D0" w:rsidRPr="00494D2A" w14:paraId="7750267B" w14:textId="77777777" w:rsidTr="008177D0">
        <w:trPr>
          <w:trHeight w:val="182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707AF" w14:textId="22425ED6" w:rsidR="008177D0" w:rsidRPr="00494D2A" w:rsidRDefault="008177D0" w:rsidP="008177D0">
            <w:pPr>
              <w:pStyle w:val="Body"/>
              <w:spacing w:after="0" w:line="240" w:lineRule="auto"/>
              <w:jc w:val="right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494D2A">
              <w:rPr>
                <w:rFonts w:cs="Times New Roman"/>
                <w:bCs/>
                <w:sz w:val="24"/>
                <w:szCs w:val="24"/>
                <w:lang w:val="en-US"/>
              </w:rPr>
              <w:t>0.6 – 0.69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E7235" w14:textId="673CF09C" w:rsidR="008177D0" w:rsidRPr="00494D2A" w:rsidRDefault="008177D0" w:rsidP="00E34E88">
            <w:pPr>
              <w:pStyle w:val="Body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494D2A">
              <w:rPr>
                <w:rFonts w:cs="Times New Roman"/>
                <w:sz w:val="24"/>
                <w:szCs w:val="24"/>
                <w:lang w:val="en-US"/>
              </w:rPr>
              <w:t>10</w:t>
            </w:r>
          </w:p>
        </w:tc>
      </w:tr>
      <w:tr w:rsidR="008177D0" w:rsidRPr="00494D2A" w14:paraId="41C18214" w14:textId="77777777" w:rsidTr="008177D0">
        <w:trPr>
          <w:trHeight w:val="182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50256" w14:textId="1F9184D8" w:rsidR="008177D0" w:rsidRPr="00494D2A" w:rsidRDefault="008177D0" w:rsidP="008177D0">
            <w:pPr>
              <w:pStyle w:val="Body"/>
              <w:spacing w:after="0" w:line="240" w:lineRule="auto"/>
              <w:jc w:val="right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494D2A">
              <w:rPr>
                <w:rFonts w:cs="Times New Roman"/>
                <w:bCs/>
                <w:sz w:val="24"/>
                <w:szCs w:val="24"/>
                <w:lang w:val="en-US"/>
              </w:rPr>
              <w:t>&gt;0.7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76DF1" w14:textId="78E75BF8" w:rsidR="008177D0" w:rsidRPr="00494D2A" w:rsidRDefault="008177D0" w:rsidP="00E34E88">
            <w:pPr>
              <w:pStyle w:val="Body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494D2A">
              <w:rPr>
                <w:rFonts w:cs="Times New Roman"/>
                <w:sz w:val="24"/>
                <w:szCs w:val="24"/>
                <w:lang w:val="en-US"/>
              </w:rPr>
              <w:t>12 + senior cli</w:t>
            </w:r>
            <w:bookmarkStart w:id="0" w:name="_GoBack"/>
            <w:bookmarkEnd w:id="0"/>
            <w:r w:rsidRPr="00494D2A">
              <w:rPr>
                <w:rFonts w:cs="Times New Roman"/>
                <w:sz w:val="24"/>
                <w:szCs w:val="24"/>
                <w:lang w:val="en-US"/>
              </w:rPr>
              <w:t>nician review</w:t>
            </w:r>
          </w:p>
        </w:tc>
      </w:tr>
      <w:tr w:rsidR="00E34E88" w:rsidRPr="00494D2A" w14:paraId="4A8FA03C" w14:textId="77777777" w:rsidTr="00E34E88">
        <w:trPr>
          <w:trHeight w:val="30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95B56" w14:textId="77777777" w:rsidR="00E34E88" w:rsidRPr="00494D2A" w:rsidRDefault="00E34E88" w:rsidP="00E34E88">
            <w:pPr>
              <w:pStyle w:val="Body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494D2A">
              <w:rPr>
                <w:rFonts w:cs="Times New Roman"/>
                <w:b/>
                <w:bCs/>
                <w:sz w:val="24"/>
                <w:szCs w:val="24"/>
                <w:lang w:val="en-US"/>
              </w:rPr>
              <w:t>Neuromuscular Blockade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1C496" w14:textId="77777777" w:rsidR="00E34E88" w:rsidRPr="00494D2A" w:rsidRDefault="00E34E88" w:rsidP="00E34E88">
            <w:pPr>
              <w:pStyle w:val="Body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94D2A">
              <w:rPr>
                <w:rFonts w:cs="Times New Roman"/>
                <w:sz w:val="24"/>
                <w:szCs w:val="24"/>
                <w:lang w:val="en-US"/>
              </w:rPr>
              <w:t xml:space="preserve">Atracurium infusion </w:t>
            </w:r>
          </w:p>
        </w:tc>
      </w:tr>
      <w:tr w:rsidR="00E34E88" w:rsidRPr="00494D2A" w14:paraId="403111BA" w14:textId="77777777" w:rsidTr="00E34E88">
        <w:trPr>
          <w:trHeight w:val="246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2ED73" w14:textId="77777777" w:rsidR="00E34E88" w:rsidRPr="00494D2A" w:rsidRDefault="00E34E88" w:rsidP="00E34E88">
            <w:pPr>
              <w:pStyle w:val="Body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494D2A">
              <w:rPr>
                <w:rFonts w:cs="Times New Roman"/>
                <w:b/>
                <w:bCs/>
                <w:sz w:val="24"/>
                <w:szCs w:val="24"/>
                <w:lang w:val="en-US"/>
              </w:rPr>
              <w:t>Fluid Balance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C0B7A" w14:textId="3A6B1AD7" w:rsidR="00E34E88" w:rsidRPr="00494D2A" w:rsidRDefault="00E34E88" w:rsidP="00E34E88">
            <w:pPr>
              <w:pStyle w:val="Body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94D2A">
              <w:rPr>
                <w:rFonts w:cs="Times New Roman"/>
                <w:sz w:val="24"/>
                <w:szCs w:val="24"/>
                <w:lang w:val="en-US"/>
              </w:rPr>
              <w:t>Target for neutral balance. Enteral feeds excluded in fluid balance.</w:t>
            </w:r>
          </w:p>
        </w:tc>
      </w:tr>
      <w:tr w:rsidR="00E34E88" w:rsidRPr="00494D2A" w14:paraId="50DE5C10" w14:textId="77777777" w:rsidTr="00E34E88">
        <w:trPr>
          <w:trHeight w:val="329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1E536" w14:textId="77777777" w:rsidR="00E34E88" w:rsidRPr="00494D2A" w:rsidRDefault="00E34E88" w:rsidP="00E34E88">
            <w:pPr>
              <w:pStyle w:val="Body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494D2A">
              <w:rPr>
                <w:rFonts w:cs="Times New Roman"/>
                <w:b/>
                <w:bCs/>
                <w:sz w:val="24"/>
                <w:szCs w:val="24"/>
                <w:lang w:val="en-US"/>
              </w:rPr>
              <w:t>Antibiotics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31DE2" w14:textId="77777777" w:rsidR="00E34E88" w:rsidRPr="00494D2A" w:rsidRDefault="00E34E88" w:rsidP="00E34E88">
            <w:pPr>
              <w:pStyle w:val="Body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94D2A">
              <w:rPr>
                <w:rFonts w:cs="Times New Roman"/>
                <w:sz w:val="24"/>
                <w:szCs w:val="24"/>
                <w:lang w:val="en-US"/>
              </w:rPr>
              <w:t>Cessation of routine antibiotics for community acquired pneumonia if SARS-</w:t>
            </w:r>
            <w:proofErr w:type="spellStart"/>
            <w:r w:rsidRPr="00494D2A">
              <w:rPr>
                <w:rFonts w:cs="Times New Roman"/>
                <w:sz w:val="24"/>
                <w:szCs w:val="24"/>
                <w:lang w:val="en-US"/>
              </w:rPr>
              <w:t>Cov</w:t>
            </w:r>
            <w:proofErr w:type="spellEnd"/>
            <w:r w:rsidRPr="00494D2A">
              <w:rPr>
                <w:rFonts w:cs="Times New Roman"/>
                <w:sz w:val="24"/>
                <w:szCs w:val="24"/>
                <w:lang w:val="en-US"/>
              </w:rPr>
              <w:t xml:space="preserve"> 2 positive </w:t>
            </w:r>
          </w:p>
        </w:tc>
      </w:tr>
      <w:tr w:rsidR="00E34E88" w:rsidRPr="00494D2A" w14:paraId="1FFBB5E7" w14:textId="77777777" w:rsidTr="00E34E88">
        <w:trPr>
          <w:trHeight w:val="30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C067" w14:textId="77777777" w:rsidR="00E34E88" w:rsidRPr="00494D2A" w:rsidRDefault="00E34E88" w:rsidP="00E34E88">
            <w:pPr>
              <w:pStyle w:val="Body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494D2A">
              <w:rPr>
                <w:rFonts w:cs="Times New Roman"/>
                <w:b/>
                <w:bCs/>
                <w:sz w:val="24"/>
                <w:szCs w:val="24"/>
                <w:lang w:val="en-US"/>
              </w:rPr>
              <w:t>Sedation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83385" w14:textId="77777777" w:rsidR="00E34E88" w:rsidRPr="00494D2A" w:rsidRDefault="00E34E88" w:rsidP="00E34E88">
            <w:pPr>
              <w:pStyle w:val="Body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494D2A">
              <w:rPr>
                <w:rFonts w:cs="Times New Roman"/>
                <w:sz w:val="24"/>
                <w:szCs w:val="24"/>
                <w:lang w:val="en-US"/>
              </w:rPr>
              <w:t xml:space="preserve">Propofol and </w:t>
            </w:r>
            <w:proofErr w:type="gramStart"/>
            <w:r w:rsidRPr="00494D2A">
              <w:rPr>
                <w:rFonts w:cs="Times New Roman"/>
                <w:sz w:val="24"/>
                <w:szCs w:val="24"/>
                <w:lang w:val="en-US"/>
              </w:rPr>
              <w:t>Alfentanil  OR</w:t>
            </w:r>
            <w:proofErr w:type="gramEnd"/>
          </w:p>
          <w:p w14:paraId="09CD31CA" w14:textId="77777777" w:rsidR="00E34E88" w:rsidRPr="00494D2A" w:rsidRDefault="00E34E88" w:rsidP="00E34E88">
            <w:pPr>
              <w:pStyle w:val="Body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94D2A">
              <w:rPr>
                <w:rFonts w:cs="Times New Roman"/>
                <w:sz w:val="24"/>
                <w:szCs w:val="24"/>
                <w:lang w:val="en-US"/>
              </w:rPr>
              <w:t xml:space="preserve">Morphine and Midazolam </w:t>
            </w:r>
          </w:p>
        </w:tc>
      </w:tr>
      <w:tr w:rsidR="00E34E88" w:rsidRPr="00494D2A" w14:paraId="7F29C8E3" w14:textId="77777777" w:rsidTr="00E34E88">
        <w:trPr>
          <w:trHeight w:val="271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E2D23" w14:textId="77777777" w:rsidR="00E34E88" w:rsidRPr="00494D2A" w:rsidRDefault="00E34E88" w:rsidP="00E34E88">
            <w:pPr>
              <w:pStyle w:val="Body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494D2A">
              <w:rPr>
                <w:rFonts w:cs="Times New Roman"/>
                <w:b/>
                <w:bCs/>
                <w:sz w:val="24"/>
                <w:szCs w:val="24"/>
                <w:lang w:val="en-US"/>
              </w:rPr>
              <w:t>First-line vasopressor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65439" w14:textId="58293184" w:rsidR="00E34E88" w:rsidRPr="00494D2A" w:rsidRDefault="00E34E88" w:rsidP="00E34E88">
            <w:pPr>
              <w:pStyle w:val="Body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94D2A">
              <w:rPr>
                <w:rFonts w:cs="Times New Roman"/>
                <w:sz w:val="24"/>
                <w:szCs w:val="24"/>
                <w:lang w:val="en-US"/>
              </w:rPr>
              <w:t>Noradrenaline infusion</w:t>
            </w:r>
          </w:p>
        </w:tc>
      </w:tr>
      <w:tr w:rsidR="00E34E88" w:rsidRPr="00494D2A" w14:paraId="1B59E4B0" w14:textId="77777777" w:rsidTr="00E34E88">
        <w:trPr>
          <w:trHeight w:val="30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C9B2D" w14:textId="77777777" w:rsidR="00E34E88" w:rsidRPr="00494D2A" w:rsidRDefault="00E34E88" w:rsidP="00E34E88">
            <w:pPr>
              <w:pStyle w:val="Body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494D2A">
              <w:rPr>
                <w:rFonts w:cs="Times New Roman"/>
                <w:b/>
                <w:bCs/>
                <w:sz w:val="24"/>
                <w:szCs w:val="24"/>
                <w:lang w:val="en-US"/>
              </w:rPr>
              <w:t>Mean arterial pressure target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9C791" w14:textId="77777777" w:rsidR="00E34E88" w:rsidRPr="00494D2A" w:rsidRDefault="00E34E88" w:rsidP="00E34E88">
            <w:pPr>
              <w:pStyle w:val="Body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494D2A">
              <w:rPr>
                <w:rFonts w:cs="Times New Roman"/>
                <w:sz w:val="24"/>
                <w:szCs w:val="24"/>
                <w:lang w:val="en-US"/>
              </w:rPr>
              <w:t>65mmHg</w:t>
            </w:r>
          </w:p>
        </w:tc>
      </w:tr>
      <w:tr w:rsidR="00E34E88" w:rsidRPr="00494D2A" w14:paraId="1E7EE37B" w14:textId="77777777" w:rsidTr="00E34E88">
        <w:trPr>
          <w:trHeight w:val="987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6FF2A" w14:textId="77777777" w:rsidR="00E34E88" w:rsidRPr="00494D2A" w:rsidRDefault="00E34E88" w:rsidP="00E34E88">
            <w:pPr>
              <w:pStyle w:val="Body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494D2A">
              <w:rPr>
                <w:rFonts w:cs="Times New Roman"/>
                <w:b/>
                <w:bCs/>
                <w:sz w:val="24"/>
                <w:szCs w:val="24"/>
                <w:lang w:val="en-US"/>
              </w:rPr>
              <w:t>Thromboprophylaxis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7D62F" w14:textId="77777777" w:rsidR="00E34E88" w:rsidRPr="00494D2A" w:rsidRDefault="00E34E88" w:rsidP="00E34E88">
            <w:pPr>
              <w:pStyle w:val="Body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494D2A">
              <w:rPr>
                <w:rFonts w:cs="Times New Roman"/>
                <w:sz w:val="24"/>
                <w:szCs w:val="24"/>
                <w:lang w:val="nl-NL"/>
              </w:rPr>
              <w:t xml:space="preserve">&lt;50kg </w:t>
            </w:r>
            <w:proofErr w:type="spellStart"/>
            <w:r w:rsidRPr="00494D2A">
              <w:rPr>
                <w:rFonts w:cs="Times New Roman"/>
                <w:sz w:val="24"/>
                <w:szCs w:val="24"/>
                <w:lang w:val="nl-NL"/>
              </w:rPr>
              <w:t>Enoxaparin</w:t>
            </w:r>
            <w:proofErr w:type="spellEnd"/>
            <w:r w:rsidRPr="00494D2A">
              <w:rPr>
                <w:rFonts w:cs="Times New Roman"/>
                <w:sz w:val="24"/>
                <w:szCs w:val="24"/>
                <w:lang w:val="nl-NL"/>
              </w:rPr>
              <w:t xml:space="preserve"> 40mg OD s/c</w:t>
            </w:r>
          </w:p>
          <w:p w14:paraId="4B00A071" w14:textId="77777777" w:rsidR="00E34E88" w:rsidRPr="00494D2A" w:rsidRDefault="00E34E88" w:rsidP="00E34E88">
            <w:pPr>
              <w:pStyle w:val="Body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494D2A">
              <w:rPr>
                <w:rFonts w:cs="Times New Roman"/>
                <w:sz w:val="24"/>
                <w:szCs w:val="24"/>
                <w:lang w:val="nl-NL"/>
              </w:rPr>
              <w:t xml:space="preserve">50 - 150kg </w:t>
            </w:r>
            <w:proofErr w:type="spellStart"/>
            <w:r w:rsidRPr="00494D2A">
              <w:rPr>
                <w:rFonts w:cs="Times New Roman"/>
                <w:sz w:val="24"/>
                <w:szCs w:val="24"/>
                <w:lang w:val="nl-NL"/>
              </w:rPr>
              <w:t>Enoxaparin</w:t>
            </w:r>
            <w:proofErr w:type="spellEnd"/>
            <w:r w:rsidRPr="00494D2A">
              <w:rPr>
                <w:rFonts w:cs="Times New Roman"/>
                <w:sz w:val="24"/>
                <w:szCs w:val="24"/>
                <w:lang w:val="nl-NL"/>
              </w:rPr>
              <w:t xml:space="preserve"> 40mg BD s/c </w:t>
            </w:r>
          </w:p>
          <w:p w14:paraId="7217E0F2" w14:textId="77777777" w:rsidR="00E34E88" w:rsidRPr="00494D2A" w:rsidRDefault="00E34E88" w:rsidP="00E34E88">
            <w:pPr>
              <w:pStyle w:val="Body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494D2A">
              <w:rPr>
                <w:rFonts w:cs="Times New Roman"/>
                <w:sz w:val="24"/>
                <w:szCs w:val="24"/>
                <w:lang w:val="nl-NL"/>
              </w:rPr>
              <w:t xml:space="preserve">&gt;150kg </w:t>
            </w:r>
            <w:proofErr w:type="spellStart"/>
            <w:r w:rsidRPr="00494D2A">
              <w:rPr>
                <w:rFonts w:cs="Times New Roman"/>
                <w:sz w:val="24"/>
                <w:szCs w:val="24"/>
                <w:lang w:val="nl-NL"/>
              </w:rPr>
              <w:t>Enoxaparin</w:t>
            </w:r>
            <w:proofErr w:type="spellEnd"/>
            <w:r w:rsidRPr="00494D2A">
              <w:rPr>
                <w:rFonts w:cs="Times New Roman"/>
                <w:sz w:val="24"/>
                <w:szCs w:val="24"/>
                <w:lang w:val="nl-NL"/>
              </w:rPr>
              <w:t xml:space="preserve"> 60mg BD s/c</w:t>
            </w:r>
          </w:p>
          <w:p w14:paraId="191D9236" w14:textId="77777777" w:rsidR="00E34E88" w:rsidRPr="00494D2A" w:rsidRDefault="00E34E88" w:rsidP="00E34E88">
            <w:pPr>
              <w:pStyle w:val="Body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94D2A">
              <w:rPr>
                <w:rFonts w:cs="Times New Roman"/>
                <w:sz w:val="24"/>
                <w:szCs w:val="24"/>
                <w:lang w:val="en-US"/>
              </w:rPr>
              <w:t xml:space="preserve">GFR &lt; 30 </w:t>
            </w:r>
            <w:proofErr w:type="spellStart"/>
            <w:r w:rsidRPr="00494D2A">
              <w:rPr>
                <w:rFonts w:cs="Times New Roman"/>
                <w:sz w:val="24"/>
                <w:szCs w:val="24"/>
                <w:lang w:val="en-US"/>
              </w:rPr>
              <w:t>mls</w:t>
            </w:r>
            <w:proofErr w:type="spellEnd"/>
            <w:r w:rsidRPr="00494D2A">
              <w:rPr>
                <w:rFonts w:cs="Times New Roman"/>
                <w:sz w:val="24"/>
                <w:szCs w:val="24"/>
                <w:lang w:val="en-US"/>
              </w:rPr>
              <w:t xml:space="preserve"> / min reduce dose by 50%</w:t>
            </w:r>
          </w:p>
        </w:tc>
      </w:tr>
    </w:tbl>
    <w:p w14:paraId="3F2F155B" w14:textId="2589F3E9" w:rsidR="00E34E88" w:rsidRPr="00494D2A" w:rsidRDefault="00E34E88" w:rsidP="00E34E88">
      <w:pPr>
        <w:pStyle w:val="Body"/>
        <w:jc w:val="both"/>
        <w:rPr>
          <w:rFonts w:cs="Times New Roman"/>
          <w:sz w:val="24"/>
          <w:szCs w:val="24"/>
        </w:rPr>
      </w:pPr>
      <w:r w:rsidRPr="00494D2A">
        <w:rPr>
          <w:rFonts w:cs="Times New Roman"/>
          <w:sz w:val="24"/>
          <w:szCs w:val="24"/>
        </w:rPr>
        <w:t>S-table 1: Protocolised management of COVID-19 ARDS patients in the ICU</w:t>
      </w:r>
    </w:p>
    <w:p w14:paraId="04E9B290" w14:textId="29500FBA" w:rsidR="00E34E88" w:rsidRPr="00494D2A" w:rsidRDefault="00494D2A" w:rsidP="00E34E88">
      <w:pPr>
        <w:pStyle w:val="Body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s-table 2 Legend: </w:t>
      </w:r>
      <w:r w:rsidR="008177D0" w:rsidRPr="00494D2A">
        <w:rPr>
          <w:rFonts w:cs="Times New Roman"/>
          <w:sz w:val="24"/>
          <w:szCs w:val="24"/>
        </w:rPr>
        <w:t>PEEP = positive end expiratory pressure. FiO</w:t>
      </w:r>
      <w:r w:rsidR="008177D0" w:rsidRPr="00494D2A">
        <w:rPr>
          <w:rFonts w:cs="Times New Roman"/>
          <w:sz w:val="24"/>
          <w:szCs w:val="24"/>
          <w:vertAlign w:val="subscript"/>
        </w:rPr>
        <w:t xml:space="preserve">2 </w:t>
      </w:r>
      <w:r w:rsidR="008177D0" w:rsidRPr="00494D2A">
        <w:rPr>
          <w:rFonts w:cs="Times New Roman"/>
          <w:sz w:val="24"/>
          <w:szCs w:val="24"/>
        </w:rPr>
        <w:t xml:space="preserve">= fraction inspired oxygen concentration. </w:t>
      </w:r>
      <w:r w:rsidR="00E34E88" w:rsidRPr="00494D2A">
        <w:rPr>
          <w:rFonts w:cs="Times New Roman"/>
          <w:sz w:val="24"/>
          <w:szCs w:val="24"/>
        </w:rPr>
        <w:t xml:space="preserve">PBW = predicted body weight. </w:t>
      </w:r>
      <w:proofErr w:type="spellStart"/>
      <w:r w:rsidR="00E34E88" w:rsidRPr="00494D2A">
        <w:rPr>
          <w:rFonts w:cs="Times New Roman"/>
          <w:sz w:val="24"/>
          <w:szCs w:val="24"/>
        </w:rPr>
        <w:t>Ppeak</w:t>
      </w:r>
      <w:proofErr w:type="spellEnd"/>
      <w:r w:rsidR="00E34E88" w:rsidRPr="00494D2A">
        <w:rPr>
          <w:rFonts w:cs="Times New Roman"/>
          <w:sz w:val="24"/>
          <w:szCs w:val="24"/>
        </w:rPr>
        <w:t xml:space="preserve"> = peak inspiratory pressure, </w:t>
      </w:r>
      <w:proofErr w:type="spellStart"/>
      <w:r w:rsidR="00E34E88" w:rsidRPr="00494D2A">
        <w:rPr>
          <w:rFonts w:cs="Times New Roman"/>
          <w:sz w:val="24"/>
          <w:szCs w:val="24"/>
        </w:rPr>
        <w:t>Pplat</w:t>
      </w:r>
      <w:proofErr w:type="spellEnd"/>
      <w:r w:rsidR="00E34E88" w:rsidRPr="00494D2A">
        <w:rPr>
          <w:rFonts w:cs="Times New Roman"/>
          <w:sz w:val="24"/>
          <w:szCs w:val="24"/>
        </w:rPr>
        <w:t xml:space="preserve"> = plateau pressure. GFR = glomerular filtration rate. OD = once a day, BD = twice daily. S/c = subcutaneous. </w:t>
      </w:r>
    </w:p>
    <w:p w14:paraId="0EEF416D" w14:textId="77777777" w:rsidR="00165CD1" w:rsidRPr="00494D2A" w:rsidRDefault="00B97E46">
      <w:pPr>
        <w:rPr>
          <w:rFonts w:ascii="Calibri" w:hAnsi="Calibri"/>
        </w:rPr>
      </w:pPr>
    </w:p>
    <w:sectPr w:rsidR="00165CD1" w:rsidRPr="00494D2A" w:rsidSect="001D0D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88"/>
    <w:rsid w:val="00004E54"/>
    <w:rsid w:val="00012E14"/>
    <w:rsid w:val="00084420"/>
    <w:rsid w:val="000B172F"/>
    <w:rsid w:val="000B770B"/>
    <w:rsid w:val="001126F7"/>
    <w:rsid w:val="001755CB"/>
    <w:rsid w:val="00175D69"/>
    <w:rsid w:val="00197133"/>
    <w:rsid w:val="00197C8D"/>
    <w:rsid w:val="001D0DC7"/>
    <w:rsid w:val="002F3EE8"/>
    <w:rsid w:val="003902C2"/>
    <w:rsid w:val="00482C47"/>
    <w:rsid w:val="00494D2A"/>
    <w:rsid w:val="00497C43"/>
    <w:rsid w:val="004E4598"/>
    <w:rsid w:val="00565E91"/>
    <w:rsid w:val="00591654"/>
    <w:rsid w:val="0065364C"/>
    <w:rsid w:val="00674196"/>
    <w:rsid w:val="0069039D"/>
    <w:rsid w:val="006D4E8A"/>
    <w:rsid w:val="00764FF7"/>
    <w:rsid w:val="007C34F3"/>
    <w:rsid w:val="008177D0"/>
    <w:rsid w:val="008538DD"/>
    <w:rsid w:val="008642E6"/>
    <w:rsid w:val="00916319"/>
    <w:rsid w:val="00A22326"/>
    <w:rsid w:val="00A33E89"/>
    <w:rsid w:val="00A71F59"/>
    <w:rsid w:val="00A7510D"/>
    <w:rsid w:val="00AA10A7"/>
    <w:rsid w:val="00AA29D0"/>
    <w:rsid w:val="00B04979"/>
    <w:rsid w:val="00B118CC"/>
    <w:rsid w:val="00B97E46"/>
    <w:rsid w:val="00BB3655"/>
    <w:rsid w:val="00BF5E05"/>
    <w:rsid w:val="00C61CFE"/>
    <w:rsid w:val="00CA3E65"/>
    <w:rsid w:val="00CC1CC6"/>
    <w:rsid w:val="00CC27D4"/>
    <w:rsid w:val="00CF47C9"/>
    <w:rsid w:val="00CF49DA"/>
    <w:rsid w:val="00E1220A"/>
    <w:rsid w:val="00E34E88"/>
    <w:rsid w:val="00E77C5B"/>
    <w:rsid w:val="00ED79A3"/>
    <w:rsid w:val="00EE26EE"/>
    <w:rsid w:val="00F12D62"/>
    <w:rsid w:val="00F153A2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446781"/>
  <w15:chartTrackingRefBased/>
  <w15:docId w15:val="{1534E8B7-69B4-AB4C-8E15-0F515C90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4E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E34E8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zh-CN"/>
    </w:rPr>
  </w:style>
  <w:style w:type="character" w:customStyle="1" w:styleId="BodyChar">
    <w:name w:val="Body Char"/>
    <w:basedOn w:val="DefaultParagraphFont"/>
    <w:link w:val="Body"/>
    <w:rsid w:val="00E34E88"/>
    <w:rPr>
      <w:rFonts w:ascii="Calibri" w:eastAsia="Calibri" w:hAnsi="Calibri" w:cs="Calibri"/>
      <w:color w:val="000000"/>
      <w:sz w:val="22"/>
      <w:szCs w:val="22"/>
      <w:u w:color="000000"/>
      <w:bdr w:val="nil"/>
      <w:lang w:eastAsia="zh-CN"/>
    </w:rPr>
  </w:style>
  <w:style w:type="table" w:styleId="TableGrid">
    <w:name w:val="Table Grid"/>
    <w:basedOn w:val="TableNormal"/>
    <w:uiPriority w:val="59"/>
    <w:rsid w:val="00E34E8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985</Characters>
  <Application>Microsoft Macintosh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Chandni Patel</cp:lastModifiedBy>
  <cp:revision>5</cp:revision>
  <dcterms:created xsi:type="dcterms:W3CDTF">2021-03-29T20:41:00Z</dcterms:created>
  <dcterms:modified xsi:type="dcterms:W3CDTF">2021-03-31T15:15:00Z</dcterms:modified>
</cp:coreProperties>
</file>