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5E2" w14:textId="77777777" w:rsidR="00FF677C" w:rsidRDefault="00FF677C"/>
    <w:p w14:paraId="1E1CDC03" w14:textId="77777777" w:rsidR="00FF677C" w:rsidRDefault="00FF677C"/>
    <w:p w14:paraId="47180D05" w14:textId="0092767F" w:rsidR="004B1E75" w:rsidRPr="00773D14" w:rsidRDefault="007468C2" w:rsidP="004B1E75">
      <w:pPr>
        <w:jc w:val="center"/>
        <w:rPr>
          <w:color w:val="000000" w:themeColor="text1"/>
          <w:lang w:val="en-US"/>
        </w:rPr>
      </w:pPr>
      <w:r w:rsidRPr="00773D14">
        <w:rPr>
          <w:rFonts w:ascii="Arial" w:eastAsia="Times New Roman" w:hAnsi="Arial" w:cs="Arial"/>
          <w:color w:val="222222"/>
          <w:shd w:val="clear" w:color="auto" w:fill="FFFFFF"/>
          <w:lang w:val="en-US" w:eastAsia="pt-BR"/>
        </w:rPr>
        <w:t xml:space="preserve">Supplemental material of manuscript </w:t>
      </w:r>
      <w:r w:rsidR="004B1E75" w:rsidRPr="00773D14">
        <w:rPr>
          <w:rFonts w:ascii="Arial" w:eastAsia="Times New Roman" w:hAnsi="Arial" w:cs="Arial"/>
          <w:color w:val="222222"/>
          <w:shd w:val="clear" w:color="auto" w:fill="FFFFFF"/>
          <w:lang w:val="en-US" w:eastAsia="pt-BR"/>
        </w:rPr>
        <w:t>“</w:t>
      </w:r>
      <w:r w:rsidR="004B1E75" w:rsidRPr="00773D14">
        <w:rPr>
          <w:color w:val="000000" w:themeColor="text1"/>
          <w:lang w:val="en-US"/>
        </w:rPr>
        <w:t>Functional recovery groups in critically ill COVID-19 patients and their associated factors: From ICU to hospital discharge”</w:t>
      </w:r>
    </w:p>
    <w:p w14:paraId="1F5FEDE2" w14:textId="00B85D86" w:rsidR="007468C2" w:rsidRPr="00773D14" w:rsidRDefault="007468C2" w:rsidP="007468C2">
      <w:pPr>
        <w:rPr>
          <w:rFonts w:ascii="Times New Roman" w:eastAsia="Times New Roman" w:hAnsi="Times New Roman" w:cs="Times New Roman"/>
          <w:lang w:val="en-US" w:eastAsia="pt-BR"/>
        </w:rPr>
      </w:pPr>
    </w:p>
    <w:p w14:paraId="33227CEA" w14:textId="77777777" w:rsidR="0097143F" w:rsidRPr="00773D14" w:rsidRDefault="0097143F" w:rsidP="007468C2">
      <w:pPr>
        <w:rPr>
          <w:rFonts w:ascii="Times New Roman" w:eastAsia="Times New Roman" w:hAnsi="Times New Roman" w:cs="Times New Roman"/>
          <w:lang w:val="en-US" w:eastAsia="pt-BR"/>
        </w:rPr>
      </w:pPr>
    </w:p>
    <w:p w14:paraId="3680C50F" w14:textId="77777777" w:rsidR="0097143F" w:rsidRPr="00773D14" w:rsidRDefault="0097143F" w:rsidP="007468C2">
      <w:pPr>
        <w:rPr>
          <w:rFonts w:ascii="Times New Roman" w:eastAsia="Times New Roman" w:hAnsi="Times New Roman" w:cs="Times New Roman"/>
          <w:lang w:val="en-US" w:eastAsia="pt-BR"/>
        </w:rPr>
      </w:pPr>
    </w:p>
    <w:p w14:paraId="54CC0ED5" w14:textId="2B8B0283" w:rsidR="00D11F73" w:rsidRPr="00773D14" w:rsidRDefault="00D11F73" w:rsidP="00D11F73">
      <w:pPr>
        <w:rPr>
          <w:lang w:val="en-US"/>
        </w:rPr>
      </w:pPr>
      <w:r w:rsidRPr="00773D14">
        <w:rPr>
          <w:lang w:val="en-US"/>
        </w:rPr>
        <w:t xml:space="preserve">Page 2 </w:t>
      </w:r>
      <w:r w:rsidR="00585B30">
        <w:rPr>
          <w:lang w:val="en-US"/>
        </w:rPr>
        <w:t>–</w:t>
      </w:r>
      <w:r w:rsidRPr="00773D14">
        <w:rPr>
          <w:lang w:val="en-US"/>
        </w:rPr>
        <w:t xml:space="preserve"> </w:t>
      </w:r>
      <w:r w:rsidR="00585B30">
        <w:rPr>
          <w:lang w:val="en-US"/>
        </w:rPr>
        <w:t xml:space="preserve">Supplemental </w:t>
      </w:r>
      <w:r w:rsidRPr="00773D14">
        <w:rPr>
          <w:lang w:val="en-US"/>
        </w:rPr>
        <w:t>Figure 1. Flowchart of the early mobilization protocol at Hospital Sírio-Libanês based on studies by Gosselink et al., 2008 and Murakami et al.,2015.</w:t>
      </w:r>
    </w:p>
    <w:p w14:paraId="7EF36891" w14:textId="175842F8" w:rsidR="00D11F73" w:rsidRPr="00773D14" w:rsidRDefault="00D11F73" w:rsidP="00D11F73">
      <w:pPr>
        <w:rPr>
          <w:lang w:val="en-US"/>
        </w:rPr>
      </w:pPr>
    </w:p>
    <w:p w14:paraId="19D38819" w14:textId="407EBD0C" w:rsidR="00350499" w:rsidRPr="00773D14" w:rsidRDefault="00D11F73" w:rsidP="00D11F73">
      <w:pPr>
        <w:rPr>
          <w:lang w:val="en-US"/>
        </w:rPr>
      </w:pPr>
      <w:r w:rsidRPr="00773D14">
        <w:rPr>
          <w:lang w:val="en-US"/>
        </w:rPr>
        <w:t>Page 3-</w:t>
      </w:r>
      <w:r w:rsidR="00350499" w:rsidRPr="00773D14">
        <w:rPr>
          <w:lang w:val="en-US"/>
        </w:rPr>
        <w:t xml:space="preserve"> </w:t>
      </w:r>
      <w:r w:rsidR="00666956">
        <w:rPr>
          <w:lang w:val="en-US"/>
        </w:rPr>
        <w:t>Supplemental</w:t>
      </w:r>
      <w:r w:rsidR="00666956" w:rsidRPr="00773D14">
        <w:rPr>
          <w:lang w:val="en-US"/>
        </w:rPr>
        <w:t xml:space="preserve"> </w:t>
      </w:r>
      <w:r w:rsidR="00350499" w:rsidRPr="00773D14">
        <w:rPr>
          <w:lang w:val="en-US"/>
        </w:rPr>
        <w:t xml:space="preserve">Table </w:t>
      </w:r>
      <w:r w:rsidR="00773D14">
        <w:rPr>
          <w:lang w:val="en-US"/>
        </w:rPr>
        <w:t>1</w:t>
      </w:r>
      <w:r w:rsidR="00350499" w:rsidRPr="00773D14">
        <w:rPr>
          <w:lang w:val="en-US"/>
        </w:rPr>
        <w:t>. Physical and functional characteristics of COVID-19 patients at ICU discharge and hospital discharge</w:t>
      </w:r>
    </w:p>
    <w:p w14:paraId="04C37D6F" w14:textId="77777777" w:rsidR="00350499" w:rsidRPr="00773D14" w:rsidRDefault="00350499" w:rsidP="00D11F73">
      <w:pPr>
        <w:rPr>
          <w:lang w:val="en-US"/>
        </w:rPr>
      </w:pPr>
    </w:p>
    <w:p w14:paraId="115DEC1C" w14:textId="38503BC7" w:rsidR="00D11F73" w:rsidRPr="00773D14" w:rsidRDefault="00350499" w:rsidP="00D11F73">
      <w:pPr>
        <w:rPr>
          <w:color w:val="000000" w:themeColor="text1"/>
          <w:lang w:val="en-US"/>
        </w:rPr>
      </w:pPr>
      <w:r w:rsidRPr="00773D14">
        <w:rPr>
          <w:lang w:val="en-US"/>
        </w:rPr>
        <w:t>Page 4-</w:t>
      </w:r>
      <w:r w:rsidR="00D11F73" w:rsidRPr="00773D14">
        <w:rPr>
          <w:lang w:val="en-US"/>
        </w:rPr>
        <w:t xml:space="preserve"> </w:t>
      </w:r>
      <w:r w:rsidR="00666956">
        <w:rPr>
          <w:lang w:val="en-US"/>
        </w:rPr>
        <w:t>Supplemental</w:t>
      </w:r>
      <w:r w:rsidR="00666956" w:rsidRPr="00773D14">
        <w:rPr>
          <w:color w:val="000000" w:themeColor="text1"/>
          <w:lang w:val="en-US"/>
        </w:rPr>
        <w:t xml:space="preserve"> </w:t>
      </w:r>
      <w:r w:rsidR="00D11F73" w:rsidRPr="00773D14">
        <w:rPr>
          <w:color w:val="000000" w:themeColor="text1"/>
          <w:lang w:val="en-US"/>
        </w:rPr>
        <w:t>Figure 2. Percentages of patients who reached the maximum possible score in each of the BI-specific activities at ICU discharge and at hospital discharge.</w:t>
      </w:r>
    </w:p>
    <w:p w14:paraId="796E58AC" w14:textId="77777777" w:rsidR="00FF677C" w:rsidRPr="00773D14" w:rsidRDefault="00FF677C">
      <w:pPr>
        <w:rPr>
          <w:lang w:val="en-US"/>
        </w:rPr>
      </w:pPr>
    </w:p>
    <w:p w14:paraId="59FCED6A" w14:textId="77777777" w:rsidR="00D11F73" w:rsidRPr="00773D14" w:rsidRDefault="00D11F73">
      <w:pPr>
        <w:rPr>
          <w:lang w:val="en-US"/>
        </w:rPr>
      </w:pPr>
    </w:p>
    <w:p w14:paraId="729EF3D9" w14:textId="77777777" w:rsidR="00D11F73" w:rsidRPr="00773D14" w:rsidRDefault="00D11F73">
      <w:pPr>
        <w:rPr>
          <w:lang w:val="en-US"/>
        </w:rPr>
      </w:pPr>
    </w:p>
    <w:p w14:paraId="609AB1AC" w14:textId="77777777" w:rsidR="00D11F73" w:rsidRPr="00773D14" w:rsidRDefault="00D11F73">
      <w:pPr>
        <w:rPr>
          <w:lang w:val="en-US"/>
        </w:rPr>
      </w:pPr>
    </w:p>
    <w:p w14:paraId="56363EF2" w14:textId="77777777" w:rsidR="00D11F73" w:rsidRPr="00773D14" w:rsidRDefault="00D11F73">
      <w:pPr>
        <w:rPr>
          <w:lang w:val="en-US"/>
        </w:rPr>
      </w:pPr>
    </w:p>
    <w:p w14:paraId="461EC41A" w14:textId="77777777" w:rsidR="00D11F73" w:rsidRPr="00773D14" w:rsidRDefault="00D11F73">
      <w:pPr>
        <w:rPr>
          <w:lang w:val="en-US"/>
        </w:rPr>
      </w:pPr>
    </w:p>
    <w:p w14:paraId="6E268065" w14:textId="77777777" w:rsidR="00D11F73" w:rsidRPr="00773D14" w:rsidRDefault="00D11F73">
      <w:pPr>
        <w:rPr>
          <w:lang w:val="en-US"/>
        </w:rPr>
      </w:pPr>
    </w:p>
    <w:p w14:paraId="085C51E5" w14:textId="77777777" w:rsidR="00D11F73" w:rsidRPr="00773D14" w:rsidRDefault="00D11F73">
      <w:pPr>
        <w:rPr>
          <w:lang w:val="en-US"/>
        </w:rPr>
      </w:pPr>
    </w:p>
    <w:p w14:paraId="1AA5FB1E" w14:textId="77777777" w:rsidR="00D11F73" w:rsidRPr="00773D14" w:rsidRDefault="00D11F73">
      <w:pPr>
        <w:rPr>
          <w:lang w:val="en-US"/>
        </w:rPr>
      </w:pPr>
    </w:p>
    <w:p w14:paraId="3C5B6F89" w14:textId="77777777" w:rsidR="00D11F73" w:rsidRPr="00773D14" w:rsidRDefault="00D11F73">
      <w:pPr>
        <w:rPr>
          <w:lang w:val="en-US"/>
        </w:rPr>
      </w:pPr>
    </w:p>
    <w:p w14:paraId="1EE667AD" w14:textId="77777777" w:rsidR="00D11F73" w:rsidRPr="00773D14" w:rsidRDefault="00D11F73">
      <w:pPr>
        <w:rPr>
          <w:lang w:val="en-US"/>
        </w:rPr>
      </w:pPr>
    </w:p>
    <w:p w14:paraId="6C06A779" w14:textId="77777777" w:rsidR="00D11F73" w:rsidRPr="00773D14" w:rsidRDefault="00D11F73">
      <w:pPr>
        <w:rPr>
          <w:lang w:val="en-US"/>
        </w:rPr>
      </w:pPr>
    </w:p>
    <w:p w14:paraId="6790B409" w14:textId="77777777" w:rsidR="00D11F73" w:rsidRPr="00773D14" w:rsidRDefault="00D11F73">
      <w:pPr>
        <w:rPr>
          <w:lang w:val="en-US"/>
        </w:rPr>
      </w:pPr>
    </w:p>
    <w:p w14:paraId="01070867" w14:textId="77777777" w:rsidR="00D11F73" w:rsidRPr="00773D14" w:rsidRDefault="00D11F73">
      <w:pPr>
        <w:rPr>
          <w:lang w:val="en-US"/>
        </w:rPr>
      </w:pPr>
    </w:p>
    <w:p w14:paraId="1784F484" w14:textId="77777777" w:rsidR="00D11F73" w:rsidRPr="00773D14" w:rsidRDefault="00D11F73">
      <w:pPr>
        <w:rPr>
          <w:lang w:val="en-US"/>
        </w:rPr>
      </w:pPr>
    </w:p>
    <w:p w14:paraId="75587FB2" w14:textId="77777777" w:rsidR="00D11F73" w:rsidRPr="00773D14" w:rsidRDefault="00D11F73">
      <w:pPr>
        <w:rPr>
          <w:lang w:val="en-US"/>
        </w:rPr>
      </w:pPr>
    </w:p>
    <w:p w14:paraId="157B081B" w14:textId="77777777" w:rsidR="00D11F73" w:rsidRPr="00773D14" w:rsidRDefault="00D11F73">
      <w:pPr>
        <w:rPr>
          <w:lang w:val="en-US"/>
        </w:rPr>
      </w:pPr>
    </w:p>
    <w:p w14:paraId="179546DB" w14:textId="77777777" w:rsidR="00D11F73" w:rsidRPr="00773D14" w:rsidRDefault="00D11F73">
      <w:pPr>
        <w:rPr>
          <w:lang w:val="en-US"/>
        </w:rPr>
      </w:pPr>
    </w:p>
    <w:p w14:paraId="2FC93CDC" w14:textId="77777777" w:rsidR="00FF677C" w:rsidRPr="00773D14" w:rsidRDefault="00FF677C">
      <w:pPr>
        <w:rPr>
          <w:lang w:val="en-US"/>
        </w:rPr>
      </w:pPr>
    </w:p>
    <w:p w14:paraId="19A066DE" w14:textId="194CBBB1" w:rsidR="00055DD7" w:rsidRPr="00773D14" w:rsidRDefault="00556AC0">
      <w:r w:rsidRPr="00773D14">
        <w:rPr>
          <w:noProof/>
        </w:rPr>
        <w:lastRenderedPageBreak/>
        <w:drawing>
          <wp:inline distT="0" distB="0" distL="0" distR="0" wp14:anchorId="52E39FF7" wp14:editId="67218084">
            <wp:extent cx="5400040" cy="4942840"/>
            <wp:effectExtent l="0" t="0" r="0" b="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ADDA" w14:textId="6E6B67D8" w:rsidR="00556AC0" w:rsidRPr="00773D14" w:rsidRDefault="00666956" w:rsidP="00556AC0">
      <w:pPr>
        <w:rPr>
          <w:lang w:val="en-US"/>
        </w:rPr>
      </w:pPr>
      <w:r>
        <w:rPr>
          <w:lang w:val="en-US"/>
        </w:rPr>
        <w:t>Supplemental</w:t>
      </w:r>
      <w:r w:rsidRPr="00773D14">
        <w:rPr>
          <w:lang w:val="en-US"/>
        </w:rPr>
        <w:t xml:space="preserve"> </w:t>
      </w:r>
      <w:r w:rsidR="00556AC0" w:rsidRPr="00773D14">
        <w:rPr>
          <w:lang w:val="en-US"/>
        </w:rPr>
        <w:t>Figure 1. Flowchart of the early mobilization protocol at Hospital Sírio-Libanês based on studies by Gosselink et al., 2008 and Murakami et al.,2015.</w:t>
      </w:r>
    </w:p>
    <w:p w14:paraId="031F45DE" w14:textId="69DB9EF4" w:rsidR="00556AC0" w:rsidRPr="00773D14" w:rsidRDefault="00556AC0" w:rsidP="00556AC0">
      <w:pPr>
        <w:rPr>
          <w:lang w:val="en-US"/>
        </w:rPr>
      </w:pPr>
    </w:p>
    <w:p w14:paraId="296DD760" w14:textId="75EC4474" w:rsidR="00350499" w:rsidRPr="00773D14" w:rsidRDefault="00350499" w:rsidP="00556AC0">
      <w:pPr>
        <w:rPr>
          <w:lang w:val="en-US"/>
        </w:rPr>
      </w:pPr>
    </w:p>
    <w:p w14:paraId="040B1A65" w14:textId="390038BC" w:rsidR="00350499" w:rsidRPr="00773D14" w:rsidRDefault="00350499" w:rsidP="00556AC0">
      <w:pPr>
        <w:rPr>
          <w:lang w:val="en-US"/>
        </w:rPr>
      </w:pPr>
    </w:p>
    <w:p w14:paraId="588D45EF" w14:textId="3EC0C029" w:rsidR="00350499" w:rsidRPr="00773D14" w:rsidRDefault="00350499" w:rsidP="00556AC0">
      <w:pPr>
        <w:rPr>
          <w:lang w:val="en-US"/>
        </w:rPr>
      </w:pPr>
    </w:p>
    <w:p w14:paraId="0398B2AD" w14:textId="140B38CB" w:rsidR="00350499" w:rsidRPr="00773D14" w:rsidRDefault="00350499" w:rsidP="00556AC0">
      <w:pPr>
        <w:rPr>
          <w:lang w:val="en-US"/>
        </w:rPr>
      </w:pPr>
    </w:p>
    <w:p w14:paraId="0D8E8217" w14:textId="2F2164A1" w:rsidR="00350499" w:rsidRPr="00773D14" w:rsidRDefault="00350499" w:rsidP="00556AC0">
      <w:pPr>
        <w:rPr>
          <w:lang w:val="en-US"/>
        </w:rPr>
      </w:pPr>
    </w:p>
    <w:p w14:paraId="2F1E37C6" w14:textId="354E851E" w:rsidR="00350499" w:rsidRPr="00773D14" w:rsidRDefault="00350499" w:rsidP="00556AC0">
      <w:pPr>
        <w:rPr>
          <w:lang w:val="en-US"/>
        </w:rPr>
      </w:pPr>
    </w:p>
    <w:p w14:paraId="20558FBD" w14:textId="0D781636" w:rsidR="00350499" w:rsidRPr="00773D14" w:rsidRDefault="00350499" w:rsidP="00556AC0">
      <w:pPr>
        <w:rPr>
          <w:lang w:val="en-US"/>
        </w:rPr>
      </w:pPr>
    </w:p>
    <w:p w14:paraId="52F8D335" w14:textId="2ECB7DEF" w:rsidR="00350499" w:rsidRPr="00773D14" w:rsidRDefault="00350499" w:rsidP="00556AC0">
      <w:pPr>
        <w:rPr>
          <w:lang w:val="en-US"/>
        </w:rPr>
      </w:pPr>
    </w:p>
    <w:p w14:paraId="4FAAFFF5" w14:textId="6E2A3471" w:rsidR="00350499" w:rsidRPr="00773D14" w:rsidRDefault="00350499" w:rsidP="00556AC0">
      <w:pPr>
        <w:rPr>
          <w:lang w:val="en-US"/>
        </w:rPr>
      </w:pPr>
    </w:p>
    <w:p w14:paraId="642AB61B" w14:textId="559908BE" w:rsidR="00350499" w:rsidRPr="00773D14" w:rsidRDefault="00350499" w:rsidP="00556AC0">
      <w:pPr>
        <w:rPr>
          <w:lang w:val="en-US"/>
        </w:rPr>
      </w:pPr>
    </w:p>
    <w:p w14:paraId="6AF1402E" w14:textId="443818C6" w:rsidR="00350499" w:rsidRPr="00773D14" w:rsidRDefault="00350499" w:rsidP="00556AC0">
      <w:pPr>
        <w:rPr>
          <w:lang w:val="en-US"/>
        </w:rPr>
      </w:pPr>
    </w:p>
    <w:p w14:paraId="371B4BB5" w14:textId="2D34282F" w:rsidR="00350499" w:rsidRPr="00773D14" w:rsidRDefault="00350499" w:rsidP="00556AC0">
      <w:pPr>
        <w:rPr>
          <w:lang w:val="en-US"/>
        </w:rPr>
      </w:pPr>
    </w:p>
    <w:p w14:paraId="44F66D37" w14:textId="3CC89E2A" w:rsidR="00350499" w:rsidRPr="00773D14" w:rsidRDefault="00350499" w:rsidP="00556AC0">
      <w:pPr>
        <w:rPr>
          <w:lang w:val="en-US"/>
        </w:rPr>
      </w:pPr>
    </w:p>
    <w:p w14:paraId="77687A29" w14:textId="7E236CFA" w:rsidR="00350499" w:rsidRPr="00773D14" w:rsidRDefault="00350499" w:rsidP="00556AC0">
      <w:pPr>
        <w:rPr>
          <w:lang w:val="en-US"/>
        </w:rPr>
      </w:pPr>
    </w:p>
    <w:p w14:paraId="3018BD37" w14:textId="401FAD57" w:rsidR="00350499" w:rsidRPr="00773D14" w:rsidRDefault="00350499" w:rsidP="00556AC0">
      <w:pPr>
        <w:rPr>
          <w:lang w:val="en-US"/>
        </w:rPr>
      </w:pPr>
    </w:p>
    <w:p w14:paraId="1A49AB97" w14:textId="17487030" w:rsidR="00350499" w:rsidRPr="00773D14" w:rsidRDefault="00350499" w:rsidP="00556AC0">
      <w:pPr>
        <w:rPr>
          <w:lang w:val="en-US"/>
        </w:rPr>
      </w:pPr>
    </w:p>
    <w:p w14:paraId="51049AFB" w14:textId="38BA7C34" w:rsidR="00350499" w:rsidRPr="00773D14" w:rsidRDefault="00350499" w:rsidP="00556AC0">
      <w:pPr>
        <w:rPr>
          <w:lang w:val="en-US"/>
        </w:rPr>
      </w:pPr>
    </w:p>
    <w:p w14:paraId="653BBBBE" w14:textId="3F9E5498" w:rsidR="00350499" w:rsidRPr="00773D14" w:rsidRDefault="00350499" w:rsidP="00556AC0">
      <w:pPr>
        <w:rPr>
          <w:lang w:val="en-US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566"/>
        <w:gridCol w:w="1181"/>
        <w:gridCol w:w="846"/>
        <w:gridCol w:w="1275"/>
        <w:gridCol w:w="566"/>
      </w:tblGrid>
      <w:tr w:rsidR="00350499" w:rsidRPr="00773D14" w14:paraId="15667F9C" w14:textId="77777777" w:rsidTr="00955527">
        <w:trPr>
          <w:trHeight w:val="560"/>
        </w:trPr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5CD50F" w14:textId="774955A6" w:rsidR="00350499" w:rsidRPr="00773D14" w:rsidRDefault="00666956" w:rsidP="00955527">
            <w:pPr>
              <w:spacing w:line="360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666956">
              <w:rPr>
                <w:b/>
                <w:bCs/>
                <w:color w:val="000000" w:themeColor="text1"/>
                <w:lang w:val="en-US"/>
              </w:rPr>
              <w:lastRenderedPageBreak/>
              <w:t>Supplemental</w:t>
            </w:r>
            <w:r w:rsidRPr="00666956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350499" w:rsidRPr="00773D14">
              <w:rPr>
                <w:b/>
                <w:bCs/>
                <w:color w:val="000000" w:themeColor="text1"/>
                <w:lang w:val="en-US"/>
              </w:rPr>
              <w:t xml:space="preserve">Table </w:t>
            </w:r>
            <w:r w:rsidR="00773D14">
              <w:rPr>
                <w:b/>
                <w:bCs/>
                <w:color w:val="000000" w:themeColor="text1"/>
                <w:lang w:val="en-US"/>
              </w:rPr>
              <w:t>1.</w:t>
            </w:r>
            <w:r w:rsidR="00350499" w:rsidRPr="00773D14">
              <w:rPr>
                <w:color w:val="000000" w:themeColor="text1"/>
                <w:lang w:val="en-US"/>
              </w:rPr>
              <w:t xml:space="preserve"> Physical and functional characteristics of COVID-19 patients at ICU discharge and hospital discharge</w:t>
            </w:r>
          </w:p>
        </w:tc>
      </w:tr>
      <w:tr w:rsidR="00350499" w:rsidRPr="00773D14" w14:paraId="67FAD4F2" w14:textId="77777777" w:rsidTr="00955527">
        <w:trPr>
          <w:trHeight w:val="560"/>
        </w:trPr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3A5160" w14:textId="77777777" w:rsidR="00350499" w:rsidRPr="00773D14" w:rsidRDefault="00350499" w:rsidP="009555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73D14">
              <w:rPr>
                <w:b/>
                <w:bCs/>
                <w:color w:val="000000"/>
              </w:rPr>
              <w:t>Variables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509137" w14:textId="77777777" w:rsidR="00350499" w:rsidRPr="00773D14" w:rsidRDefault="00350499" w:rsidP="009555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73D14">
              <w:rPr>
                <w:b/>
                <w:bCs/>
                <w:color w:val="000000"/>
              </w:rPr>
              <w:t>ICU discharge</w:t>
            </w:r>
          </w:p>
          <w:p w14:paraId="7DDFAD70" w14:textId="77777777" w:rsidR="00350499" w:rsidRPr="00773D14" w:rsidRDefault="00350499" w:rsidP="009555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73D14">
              <w:rPr>
                <w:b/>
                <w:bCs/>
                <w:color w:val="000000"/>
              </w:rPr>
              <w:t>n=339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90DA650" w14:textId="77777777" w:rsidR="00350499" w:rsidRPr="00773D14" w:rsidRDefault="00350499" w:rsidP="009555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73D14">
              <w:rPr>
                <w:b/>
                <w:bCs/>
                <w:color w:val="000000"/>
              </w:rPr>
              <w:t>Hospital discharge</w:t>
            </w:r>
          </w:p>
          <w:p w14:paraId="6BB21204" w14:textId="77777777" w:rsidR="00350499" w:rsidRPr="00773D14" w:rsidRDefault="00350499" w:rsidP="009555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73D14">
              <w:rPr>
                <w:b/>
                <w:bCs/>
                <w:color w:val="000000"/>
              </w:rPr>
              <w:t>n=328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96A242F" w14:textId="77777777" w:rsidR="00350499" w:rsidRPr="00773D14" w:rsidRDefault="00350499" w:rsidP="00955527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350499" w:rsidRPr="00773D14" w14:paraId="05F29384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838C2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  <w:r w:rsidRPr="00773D14">
              <w:rPr>
                <w:color w:val="000000"/>
              </w:rPr>
              <w:t>IMS scale, score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3315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86D7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0BDA9F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CECA8C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NA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3D2CF5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4CBF8148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E0A1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  <w:r w:rsidRPr="00773D14">
              <w:rPr>
                <w:color w:val="000000"/>
              </w:rPr>
              <w:t>Barthel Index, score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36ABD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73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9DDD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EF12E2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B43BA6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611715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0845876C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F7C46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  <w:r w:rsidRPr="00773D14">
              <w:rPr>
                <w:color w:val="000000"/>
              </w:rPr>
              <w:t>Functional dependence (BI&lt;85), n (%)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F7074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188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A08FA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55.5%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673BCE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6E37A2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33%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592DF9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6D896D47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8E52A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  <w:r w:rsidRPr="00773D14">
              <w:rPr>
                <w:color w:val="000000"/>
              </w:rPr>
              <w:t>Delta Barthel Index, score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C7F88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5673C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±24.6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F65909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C2B238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BE33D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44AFE020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23FFE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  <w:r w:rsidRPr="00773D14">
              <w:rPr>
                <w:color w:val="000000"/>
              </w:rPr>
              <w:t>MRC, score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DCF36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50.0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31F95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±9.4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2F9695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B0AAEC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99DC93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2D205E1E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5F49B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  <w:r w:rsidRPr="00773D14">
              <w:rPr>
                <w:color w:val="000000"/>
              </w:rPr>
              <w:t>Handgrip, kgf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B4FF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19.3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A0E8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±12.4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82D14E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21.2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A45BD4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±11.8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639A39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5AC80453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75D78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773D14">
              <w:rPr>
                <w:color w:val="000000"/>
                <w:lang w:val="en-US"/>
              </w:rPr>
              <w:t>ICU acquired muscle weakness, n (%)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9A3C0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105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BF0D1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31.0%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F824356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5E2A09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9.7%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7F7568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3FBF7602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AD36C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  <w:r w:rsidRPr="00773D14">
              <w:rPr>
                <w:color w:val="000000"/>
              </w:rPr>
              <w:t>Maximal inspiratory pressure, cmH</w:t>
            </w:r>
            <w:r w:rsidRPr="00773D14">
              <w:rPr>
                <w:color w:val="000000"/>
                <w:vertAlign w:val="subscript"/>
              </w:rPr>
              <w:t>2</w:t>
            </w:r>
            <w:r w:rsidRPr="00773D14">
              <w:rPr>
                <w:color w:val="000000"/>
              </w:rPr>
              <w:t>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DA5F6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67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48C08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FCFB8D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4B38C0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±30.9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CCE023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37C3EBAB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EF5A8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  <w:r w:rsidRPr="00773D14">
              <w:rPr>
                <w:color w:val="000000"/>
              </w:rPr>
              <w:t>Maximal expiratory pressure, cmH</w:t>
            </w:r>
            <w:r w:rsidRPr="00773D14">
              <w:rPr>
                <w:color w:val="000000"/>
                <w:vertAlign w:val="subscript"/>
              </w:rPr>
              <w:t>2</w:t>
            </w:r>
            <w:r w:rsidRPr="00773D14">
              <w:rPr>
                <w:color w:val="000000"/>
              </w:rPr>
              <w:t>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2FA15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0DF7B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8A4214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15F5A5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±29.9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7DA8DC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10A2F84E" w14:textId="77777777" w:rsidTr="00955527">
        <w:trPr>
          <w:trHeight w:val="2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4E09A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  <w:r w:rsidRPr="00773D14">
              <w:rPr>
                <w:color w:val="000000"/>
              </w:rPr>
              <w:t>Step test, number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959D8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8B4DF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DF9D2A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9D190A" w14:textId="77777777" w:rsidR="00350499" w:rsidRPr="00773D14" w:rsidRDefault="00350499" w:rsidP="00955527">
            <w:pPr>
              <w:spacing w:line="360" w:lineRule="auto"/>
              <w:jc w:val="center"/>
              <w:rPr>
                <w:color w:val="000000"/>
              </w:rPr>
            </w:pPr>
            <w:r w:rsidRPr="00773D14">
              <w:rPr>
                <w:color w:val="000000"/>
              </w:rPr>
              <w:t>±32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D68B19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0499" w:rsidRPr="00773D14" w14:paraId="7B8D034F" w14:textId="77777777" w:rsidTr="00955527">
        <w:trPr>
          <w:trHeight w:val="760"/>
        </w:trPr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C80FB" w14:textId="77777777" w:rsidR="00350499" w:rsidRPr="00773D14" w:rsidRDefault="00350499" w:rsidP="00955527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773D14">
              <w:rPr>
                <w:color w:val="000000"/>
                <w:lang w:val="en-US"/>
              </w:rPr>
              <w:t>Data described in mean ± SD, median (25–95%), n=absolute number (%). ICU=intensive care unit; IMS=ICU Mobility Scale; MRC=Medical Research Council, NA: not assessed.</w:t>
            </w:r>
          </w:p>
        </w:tc>
      </w:tr>
    </w:tbl>
    <w:p w14:paraId="38202CA0" w14:textId="5FC5DFC9" w:rsidR="00350499" w:rsidRPr="00773D14" w:rsidRDefault="00350499" w:rsidP="00556AC0">
      <w:pPr>
        <w:rPr>
          <w:lang w:val="en-US"/>
        </w:rPr>
      </w:pPr>
    </w:p>
    <w:p w14:paraId="452710D7" w14:textId="06BDD463" w:rsidR="00350499" w:rsidRPr="00773D14" w:rsidRDefault="00350499" w:rsidP="00556AC0">
      <w:pPr>
        <w:rPr>
          <w:lang w:val="en-US"/>
        </w:rPr>
      </w:pPr>
    </w:p>
    <w:p w14:paraId="3B8989FF" w14:textId="267FBFAC" w:rsidR="00350499" w:rsidRPr="00773D14" w:rsidRDefault="00350499" w:rsidP="00556AC0">
      <w:pPr>
        <w:rPr>
          <w:lang w:val="en-US"/>
        </w:rPr>
      </w:pPr>
    </w:p>
    <w:p w14:paraId="0DE900A1" w14:textId="3EC9DD7B" w:rsidR="00350499" w:rsidRPr="00773D14" w:rsidRDefault="00350499" w:rsidP="00556AC0">
      <w:pPr>
        <w:rPr>
          <w:lang w:val="en-US"/>
        </w:rPr>
      </w:pPr>
    </w:p>
    <w:p w14:paraId="61428BFA" w14:textId="5100DCEC" w:rsidR="00350499" w:rsidRPr="00773D14" w:rsidRDefault="00350499" w:rsidP="00556AC0">
      <w:pPr>
        <w:rPr>
          <w:lang w:val="en-US"/>
        </w:rPr>
      </w:pPr>
    </w:p>
    <w:p w14:paraId="2928212D" w14:textId="038D9437" w:rsidR="00350499" w:rsidRPr="00773D14" w:rsidRDefault="00350499" w:rsidP="00556AC0">
      <w:pPr>
        <w:rPr>
          <w:lang w:val="en-US"/>
        </w:rPr>
      </w:pPr>
    </w:p>
    <w:p w14:paraId="697BC5CA" w14:textId="4C5FBEFB" w:rsidR="00350499" w:rsidRPr="00773D14" w:rsidRDefault="00350499" w:rsidP="00556AC0">
      <w:pPr>
        <w:rPr>
          <w:lang w:val="en-US"/>
        </w:rPr>
      </w:pPr>
    </w:p>
    <w:p w14:paraId="102E92E8" w14:textId="65C67B16" w:rsidR="00350499" w:rsidRPr="00773D14" w:rsidRDefault="00350499" w:rsidP="00556AC0">
      <w:pPr>
        <w:rPr>
          <w:lang w:val="en-US"/>
        </w:rPr>
      </w:pPr>
    </w:p>
    <w:p w14:paraId="0A6CECA9" w14:textId="0FBFD7EE" w:rsidR="00350499" w:rsidRPr="00773D14" w:rsidRDefault="00350499" w:rsidP="00556AC0">
      <w:pPr>
        <w:rPr>
          <w:lang w:val="en-US"/>
        </w:rPr>
      </w:pPr>
    </w:p>
    <w:p w14:paraId="4DCB7258" w14:textId="77777777" w:rsidR="00350499" w:rsidRPr="00773D14" w:rsidRDefault="00350499" w:rsidP="00556AC0">
      <w:pPr>
        <w:rPr>
          <w:lang w:val="en-US"/>
        </w:rPr>
      </w:pPr>
    </w:p>
    <w:p w14:paraId="211013A3" w14:textId="77777777" w:rsidR="00AD7065" w:rsidRPr="00773D14" w:rsidRDefault="00AD7065" w:rsidP="00AD7065">
      <w:r w:rsidRPr="00773D14">
        <w:rPr>
          <w:noProof/>
        </w:rPr>
        <w:lastRenderedPageBreak/>
        <w:drawing>
          <wp:inline distT="0" distB="0" distL="0" distR="0" wp14:anchorId="2851301F" wp14:editId="4DAFD985">
            <wp:extent cx="4572000" cy="3568700"/>
            <wp:effectExtent l="0" t="0" r="12700" b="1270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D7EB34D9-4E00-AC4A-A345-C76489E26A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D72631C" w14:textId="6E409BF0" w:rsidR="00AD7065" w:rsidRPr="00773D14" w:rsidRDefault="00666956" w:rsidP="00AD7065">
      <w:pPr>
        <w:rPr>
          <w:color w:val="000000" w:themeColor="text1"/>
          <w:lang w:val="en-US"/>
        </w:rPr>
      </w:pPr>
      <w:r>
        <w:rPr>
          <w:lang w:val="en-US"/>
        </w:rPr>
        <w:t>Supplemental</w:t>
      </w:r>
      <w:r w:rsidRPr="00773D14">
        <w:rPr>
          <w:color w:val="000000" w:themeColor="text1"/>
          <w:lang w:val="en-US"/>
        </w:rPr>
        <w:t xml:space="preserve"> </w:t>
      </w:r>
      <w:r w:rsidR="00AD7065" w:rsidRPr="00773D14">
        <w:rPr>
          <w:color w:val="000000" w:themeColor="text1"/>
          <w:lang w:val="en-US"/>
        </w:rPr>
        <w:t>Figure 2. Percentages of patients who reached the maximum possible score in each of the BI-specific activities at ICU discharge and at hospital discharge.</w:t>
      </w:r>
    </w:p>
    <w:p w14:paraId="4B5024C6" w14:textId="77777777" w:rsidR="004B1E75" w:rsidRPr="00556AC0" w:rsidRDefault="004B1E75" w:rsidP="00556AC0">
      <w:pPr>
        <w:rPr>
          <w:lang w:val="en-US"/>
        </w:rPr>
      </w:pPr>
    </w:p>
    <w:sectPr w:rsidR="004B1E75" w:rsidRPr="00556AC0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3BAE" w14:textId="77777777" w:rsidR="00AD7065" w:rsidRDefault="00AD7065" w:rsidP="00AD7065">
      <w:r>
        <w:separator/>
      </w:r>
    </w:p>
  </w:endnote>
  <w:endnote w:type="continuationSeparator" w:id="0">
    <w:p w14:paraId="3862C0C0" w14:textId="77777777" w:rsidR="00AD7065" w:rsidRDefault="00AD7065" w:rsidP="00AD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1152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CA290" w14:textId="4B5DA654" w:rsidR="00AD7065" w:rsidRDefault="00AD7065" w:rsidP="00E75E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4C26E4" w14:textId="77777777" w:rsidR="00AD7065" w:rsidRDefault="00AD7065" w:rsidP="00AD70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655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091CD" w14:textId="5528E381" w:rsidR="00AD7065" w:rsidRDefault="00AD7065" w:rsidP="00E75E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FBA7C8" w14:textId="77777777" w:rsidR="00AD7065" w:rsidRDefault="00AD7065" w:rsidP="00AD70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BD4C" w14:textId="77777777" w:rsidR="00AD7065" w:rsidRDefault="00AD7065" w:rsidP="00AD7065">
      <w:r>
        <w:separator/>
      </w:r>
    </w:p>
  </w:footnote>
  <w:footnote w:type="continuationSeparator" w:id="0">
    <w:p w14:paraId="553AC46F" w14:textId="77777777" w:rsidR="00AD7065" w:rsidRDefault="00AD7065" w:rsidP="00AD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C0"/>
    <w:rsid w:val="00055DD7"/>
    <w:rsid w:val="001118E7"/>
    <w:rsid w:val="001E56FE"/>
    <w:rsid w:val="002001D7"/>
    <w:rsid w:val="0026258E"/>
    <w:rsid w:val="002E2B73"/>
    <w:rsid w:val="00350499"/>
    <w:rsid w:val="004B1E75"/>
    <w:rsid w:val="00556AC0"/>
    <w:rsid w:val="00585B30"/>
    <w:rsid w:val="00666956"/>
    <w:rsid w:val="007468C2"/>
    <w:rsid w:val="00773D14"/>
    <w:rsid w:val="008C4CCF"/>
    <w:rsid w:val="00935667"/>
    <w:rsid w:val="00964E80"/>
    <w:rsid w:val="0097143F"/>
    <w:rsid w:val="009A2F1F"/>
    <w:rsid w:val="009F0758"/>
    <w:rsid w:val="00A03DF3"/>
    <w:rsid w:val="00A67D82"/>
    <w:rsid w:val="00AA2FB5"/>
    <w:rsid w:val="00AD7065"/>
    <w:rsid w:val="00C12445"/>
    <w:rsid w:val="00C23EC5"/>
    <w:rsid w:val="00C95825"/>
    <w:rsid w:val="00D11F73"/>
    <w:rsid w:val="00E54F72"/>
    <w:rsid w:val="00E77769"/>
    <w:rsid w:val="00F8491B"/>
    <w:rsid w:val="00F9768F"/>
    <w:rsid w:val="00FA071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D4A9"/>
  <w15:chartTrackingRefBased/>
  <w15:docId w15:val="{E9C825F3-5C98-8040-A9EC-6EEB6B8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706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065"/>
  </w:style>
  <w:style w:type="character" w:styleId="PageNumber">
    <w:name w:val="page number"/>
    <w:basedOn w:val="DefaultParagraphFont"/>
    <w:uiPriority w:val="99"/>
    <w:semiHidden/>
    <w:unhideWhenUsed/>
    <w:rsid w:val="00AD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b7bb88ba4ff59908/_deborassn/USP/uti/Projetos%202020/PROJETO%20COVID/Artigo%20COVID/COVID_estatistica_atualizad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Description of the % of patients with total score in specific Barthel Index activities at ICU and hospital discharge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'[COVID_estatistica_atualizada.xlsx]barthel especifico'!$B$4</c:f>
              <c:strCache>
                <c:ptCount val="1"/>
                <c:pt idx="0">
                  <c:v>ICU discharge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cat>
            <c:strRef>
              <c:f>'[COVID_estatistica_atualizada.xlsx]barthel especifico'!$A$5:$A$14</c:f>
              <c:strCache>
                <c:ptCount val="10"/>
                <c:pt idx="0">
                  <c:v>Bowels</c:v>
                </c:pt>
                <c:pt idx="1">
                  <c:v>Bladder</c:v>
                </c:pt>
                <c:pt idx="2">
                  <c:v>Feeding</c:v>
                </c:pt>
                <c:pt idx="3">
                  <c:v>Grooming</c:v>
                </c:pt>
                <c:pt idx="4">
                  <c:v>Bathing</c:v>
                </c:pt>
                <c:pt idx="5">
                  <c:v>Dressing</c:v>
                </c:pt>
                <c:pt idx="6">
                  <c:v>Toilet use</c:v>
                </c:pt>
                <c:pt idx="7">
                  <c:v>Transfer</c:v>
                </c:pt>
                <c:pt idx="8">
                  <c:v>Stairs</c:v>
                </c:pt>
                <c:pt idx="9">
                  <c:v>Mobility</c:v>
                </c:pt>
              </c:strCache>
            </c:strRef>
          </c:cat>
          <c:val>
            <c:numRef>
              <c:f>'[COVID_estatistica_atualizada.xlsx]barthel especifico'!$B$5:$B$14</c:f>
              <c:numCache>
                <c:formatCode>General</c:formatCode>
                <c:ptCount val="10"/>
                <c:pt idx="0">
                  <c:v>95</c:v>
                </c:pt>
                <c:pt idx="1">
                  <c:v>90</c:v>
                </c:pt>
                <c:pt idx="2">
                  <c:v>88</c:v>
                </c:pt>
                <c:pt idx="3">
                  <c:v>80</c:v>
                </c:pt>
                <c:pt idx="4">
                  <c:v>60</c:v>
                </c:pt>
                <c:pt idx="5">
                  <c:v>54</c:v>
                </c:pt>
                <c:pt idx="6">
                  <c:v>46</c:v>
                </c:pt>
                <c:pt idx="7">
                  <c:v>42</c:v>
                </c:pt>
                <c:pt idx="8">
                  <c:v>38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BE-984E-A75F-BF95248CCE8A}"/>
            </c:ext>
          </c:extLst>
        </c:ser>
        <c:ser>
          <c:idx val="1"/>
          <c:order val="1"/>
          <c:tx>
            <c:strRef>
              <c:f>'[COVID_estatistica_atualizada.xlsx]barthel especifico'!$C$4</c:f>
              <c:strCache>
                <c:ptCount val="1"/>
                <c:pt idx="0">
                  <c:v>Hospital discharge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'[COVID_estatistica_atualizada.xlsx]barthel especifico'!$A$5:$A$14</c:f>
              <c:strCache>
                <c:ptCount val="10"/>
                <c:pt idx="0">
                  <c:v>Bowels</c:v>
                </c:pt>
                <c:pt idx="1">
                  <c:v>Bladder</c:v>
                </c:pt>
                <c:pt idx="2">
                  <c:v>Feeding</c:v>
                </c:pt>
                <c:pt idx="3">
                  <c:v>Grooming</c:v>
                </c:pt>
                <c:pt idx="4">
                  <c:v>Bathing</c:v>
                </c:pt>
                <c:pt idx="5">
                  <c:v>Dressing</c:v>
                </c:pt>
                <c:pt idx="6">
                  <c:v>Toilet use</c:v>
                </c:pt>
                <c:pt idx="7">
                  <c:v>Transfer</c:v>
                </c:pt>
                <c:pt idx="8">
                  <c:v>Stairs</c:v>
                </c:pt>
                <c:pt idx="9">
                  <c:v>Mobility</c:v>
                </c:pt>
              </c:strCache>
            </c:strRef>
          </c:cat>
          <c:val>
            <c:numRef>
              <c:f>'[COVID_estatistica_atualizada.xlsx]barthel especifico'!$C$5:$C$14</c:f>
              <c:numCache>
                <c:formatCode>General</c:formatCode>
                <c:ptCount val="10"/>
                <c:pt idx="0">
                  <c:v>99</c:v>
                </c:pt>
                <c:pt idx="1">
                  <c:v>97</c:v>
                </c:pt>
                <c:pt idx="2">
                  <c:v>96</c:v>
                </c:pt>
                <c:pt idx="3">
                  <c:v>95</c:v>
                </c:pt>
                <c:pt idx="4">
                  <c:v>84</c:v>
                </c:pt>
                <c:pt idx="5">
                  <c:v>76</c:v>
                </c:pt>
                <c:pt idx="6">
                  <c:v>70</c:v>
                </c:pt>
                <c:pt idx="7">
                  <c:v>60</c:v>
                </c:pt>
                <c:pt idx="8">
                  <c:v>57</c:v>
                </c:pt>
                <c:pt idx="9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BE-984E-A75F-BF95248CC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4798240"/>
        <c:axId val="1434799888"/>
      </c:barChart>
      <c:catAx>
        <c:axId val="143479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4799888"/>
        <c:crosses val="autoZero"/>
        <c:auto val="1"/>
        <c:lblAlgn val="ctr"/>
        <c:lblOffset val="100"/>
        <c:noMultiLvlLbl val="0"/>
      </c:catAx>
      <c:valAx>
        <c:axId val="143479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479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Nogueira</dc:creator>
  <cp:keywords/>
  <dc:description/>
  <cp:lastModifiedBy>Baeuerlein, Christopher</cp:lastModifiedBy>
  <cp:revision>5</cp:revision>
  <dcterms:created xsi:type="dcterms:W3CDTF">2022-06-13T17:47:00Z</dcterms:created>
  <dcterms:modified xsi:type="dcterms:W3CDTF">2022-08-19T13:04:00Z</dcterms:modified>
</cp:coreProperties>
</file>