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2CCB" w14:textId="6E19C853" w:rsidR="00111DB0" w:rsidRDefault="00734028" w:rsidP="00D43FC7">
      <w:pPr>
        <w:jc w:val="center"/>
      </w:pPr>
      <w:r>
        <w:t xml:space="preserve">Supplemental </w:t>
      </w:r>
      <w:r w:rsidR="00D43FC7" w:rsidRPr="00D43FC7">
        <w:t xml:space="preserve">Table </w:t>
      </w:r>
      <w:r w:rsidR="005D07C9">
        <w:t>3</w:t>
      </w:r>
      <w:r w:rsidR="00D43FC7" w:rsidRPr="00D43FC7">
        <w:t xml:space="preserve">. Eligible </w:t>
      </w:r>
      <w:r w:rsidR="00E4370E">
        <w:t>S</w:t>
      </w:r>
      <w:r w:rsidR="00D43FC7" w:rsidRPr="00D43FC7">
        <w:t xml:space="preserve">tudies and </w:t>
      </w:r>
      <w:r w:rsidR="00E4370E">
        <w:t>P</w:t>
      </w:r>
      <w:r w:rsidR="00D43FC7" w:rsidRPr="00D43FC7">
        <w:t xml:space="preserve">articipant </w:t>
      </w:r>
      <w:r w:rsidR="00E4370E">
        <w:t>C</w:t>
      </w:r>
      <w:r w:rsidR="00D43FC7" w:rsidRPr="00D43FC7">
        <w:t>haracteristics</w:t>
      </w:r>
    </w:p>
    <w:tbl>
      <w:tblPr>
        <w:tblW w:w="5583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63"/>
        <w:gridCol w:w="1435"/>
        <w:gridCol w:w="1715"/>
        <w:gridCol w:w="1260"/>
        <w:gridCol w:w="2611"/>
        <w:gridCol w:w="1022"/>
        <w:gridCol w:w="1187"/>
      </w:tblGrid>
      <w:tr w:rsidR="00D43FC7" w:rsidRPr="00BA7DDC" w14:paraId="503BF7E7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4343DE75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Reference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DBA026D" w14:textId="7D499180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Country, </w:t>
            </w:r>
            <w:r w:rsidR="00E4370E">
              <w:rPr>
                <w:rFonts w:eastAsia="Times New Roman" w:cstheme="minorHAnsi"/>
                <w:color w:val="000000"/>
              </w:rPr>
              <w:t>S</w:t>
            </w:r>
            <w:r w:rsidRPr="00BA7DDC">
              <w:rPr>
                <w:rFonts w:eastAsia="Times New Roman" w:cstheme="minorHAnsi"/>
                <w:color w:val="000000"/>
              </w:rPr>
              <w:t xml:space="preserve">ingle or </w:t>
            </w:r>
            <w:r w:rsidR="00E4370E">
              <w:rPr>
                <w:rFonts w:eastAsia="Times New Roman" w:cstheme="minorHAnsi"/>
                <w:color w:val="000000"/>
              </w:rPr>
              <w:t>M</w:t>
            </w:r>
            <w:r w:rsidRPr="00BA7DDC">
              <w:rPr>
                <w:rFonts w:eastAsia="Times New Roman" w:cstheme="minorHAnsi"/>
                <w:color w:val="000000"/>
              </w:rPr>
              <w:t>ulticenter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03FBD3DC" w14:textId="17F8771C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Study </w:t>
            </w:r>
            <w:r w:rsidR="00E4370E">
              <w:rPr>
                <w:rFonts w:eastAsia="Times New Roman" w:cstheme="minorHAnsi"/>
                <w:color w:val="000000"/>
              </w:rPr>
              <w:t>D</w:t>
            </w:r>
            <w:r w:rsidRPr="00BA7DDC">
              <w:rPr>
                <w:rFonts w:eastAsia="Times New Roman" w:cstheme="minorHAnsi"/>
                <w:color w:val="000000"/>
              </w:rPr>
              <w:t>esign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6EFB649A" w14:textId="7E8D6295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Study </w:t>
            </w:r>
            <w:r w:rsidR="00E4370E">
              <w:rPr>
                <w:rFonts w:eastAsia="Times New Roman" w:cstheme="minorHAnsi"/>
                <w:color w:val="000000"/>
              </w:rPr>
              <w:t>D</w:t>
            </w:r>
            <w:r w:rsidRPr="00BA7DDC">
              <w:rPr>
                <w:rFonts w:eastAsia="Times New Roman" w:cstheme="minorHAnsi"/>
                <w:color w:val="000000"/>
              </w:rPr>
              <w:t>uration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29EE1078" w14:textId="1C4BF874" w:rsidR="00D43FC7" w:rsidRPr="00BA7DDC" w:rsidRDefault="00E4370E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Acute Care </w:t>
            </w:r>
            <w:r w:rsidR="00D43FC7" w:rsidRPr="00BA7DDC">
              <w:rPr>
                <w:rFonts w:eastAsia="Times New Roman" w:cstheme="minorHAnsi"/>
                <w:color w:val="000000"/>
              </w:rPr>
              <w:t xml:space="preserve">Hospital 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="00D43FC7" w:rsidRPr="00BA7DDC">
              <w:rPr>
                <w:rFonts w:eastAsia="Times New Roman" w:cstheme="minorHAnsi"/>
                <w:color w:val="000000"/>
              </w:rPr>
              <w:t>etting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2CFA88BD" w14:textId="79F4728F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N of </w:t>
            </w:r>
            <w:r w:rsidR="00E4370E">
              <w:rPr>
                <w:rFonts w:eastAsia="Times New Roman" w:cstheme="minorHAnsi"/>
                <w:color w:val="000000"/>
              </w:rPr>
              <w:t>S</w:t>
            </w:r>
            <w:r w:rsidRPr="00BA7DDC">
              <w:rPr>
                <w:rFonts w:eastAsia="Times New Roman" w:cstheme="minorHAnsi"/>
                <w:color w:val="000000"/>
              </w:rPr>
              <w:t xml:space="preserve">tudy </w:t>
            </w:r>
            <w:r w:rsidR="00E4370E">
              <w:rPr>
                <w:rFonts w:eastAsia="Times New Roman" w:cstheme="minorHAnsi"/>
                <w:color w:val="000000"/>
              </w:rPr>
              <w:t>P</w:t>
            </w:r>
            <w:r w:rsidRPr="00BA7DDC">
              <w:rPr>
                <w:rFonts w:eastAsia="Times New Roman" w:cstheme="minorHAnsi"/>
                <w:color w:val="000000"/>
              </w:rPr>
              <w:t>atients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25C7688" w14:textId="591A2C42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Mean </w:t>
            </w:r>
            <w:r w:rsidR="00E4370E">
              <w:rPr>
                <w:rFonts w:eastAsia="Times New Roman" w:cstheme="minorHAnsi"/>
                <w:color w:val="000000"/>
              </w:rPr>
              <w:t>A</w:t>
            </w:r>
            <w:r w:rsidRPr="00BA7DDC">
              <w:rPr>
                <w:rFonts w:eastAsia="Times New Roman" w:cstheme="minorHAnsi"/>
                <w:color w:val="000000"/>
              </w:rPr>
              <w:t>ge (SD)</w:t>
            </w:r>
          </w:p>
        </w:tc>
      </w:tr>
      <w:tr w:rsidR="00D43FC7" w:rsidRPr="00BA7DDC" w14:paraId="15D5C2E8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27A2311C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Al-Jaghbeer et al. 2018 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442D0FF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multi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62588799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7956E4E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15994AF7" w14:textId="1D7B0C10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(medical, surgical)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4DDAABE" w14:textId="56FC11EF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528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6EBF9AA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59 (20)</w:t>
            </w:r>
          </w:p>
        </w:tc>
      </w:tr>
      <w:tr w:rsidR="00D43FC7" w:rsidRPr="00BA7DDC" w14:paraId="135BCC04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44A2F115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Bailey et al. 2013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3A07925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USA, single 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4F84DF2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Cluster-randomized controlled trial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3772B291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 year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463929C2" w14:textId="2376D35F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(medicine)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1A03E373" w14:textId="1F48DB0A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20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031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23982CE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57 (37.8)</w:t>
            </w:r>
          </w:p>
        </w:tc>
      </w:tr>
      <w:tr w:rsidR="00D43FC7" w:rsidRPr="00BA7DDC" w14:paraId="4212FF54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43AE6B4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Berger et al. 2010 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555602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0755785B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74F6EE88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 year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4029CF71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ED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1F07FB98" w14:textId="4975006E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798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04BAC05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54 (18.5)</w:t>
            </w:r>
          </w:p>
        </w:tc>
      </w:tr>
      <w:tr w:rsidR="00D43FC7" w:rsidRPr="00BA7DDC" w14:paraId="689486B6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6DDA063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Bourdeaux et al. 2020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602E525C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UK, multi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6C1A8B88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5167C0C3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145AE976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ICU (medical/surgical, cardiac)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7EBB0790" w14:textId="4907C09C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044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81E2C4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63.3 (14.8)</w:t>
            </w:r>
          </w:p>
        </w:tc>
      </w:tr>
      <w:tr w:rsidR="00D43FC7" w:rsidRPr="00BA7DDC" w14:paraId="3188C6BF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2500F0C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Colpaert et al. 2012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3022A58A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Belgium,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3C357A65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6AA557AB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421394C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ICU (medical, surgical)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9A0145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951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D383CFF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61.3 (34.4)</w:t>
            </w:r>
          </w:p>
        </w:tc>
      </w:tr>
      <w:tr w:rsidR="00D43FC7" w:rsidRPr="00BA7DDC" w14:paraId="659E5BFB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673D6B7F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Escobar et al. 2020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3A51C65F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multi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6E33FF2E" w14:textId="3DCDE6C9" w:rsidR="00D43FC7" w:rsidRPr="00BA7DDC" w:rsidRDefault="0014654B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5BD16B4A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3.5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0C0DDF29" w14:textId="72689B00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(medical, surgical)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B36E33E" w14:textId="4BB2382D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37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071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3B86F9A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66.9 (16.0)</w:t>
            </w:r>
          </w:p>
        </w:tc>
      </w:tr>
      <w:tr w:rsidR="00D43FC7" w:rsidRPr="00BA7DDC" w14:paraId="3AB4FDBE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073BA1C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Evans et al. 2014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5B8F601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73C24121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7E4974B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3106A46" w14:textId="115864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(medical, oncology, surgical, trauma)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7C9E3C3" w14:textId="0F21FECD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12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881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7336BA1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55.7 (no SD provided)</w:t>
            </w:r>
          </w:p>
        </w:tc>
      </w:tr>
      <w:tr w:rsidR="00D43FC7" w:rsidRPr="00BA7DDC" w14:paraId="6BB693FF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4C773E56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Fogerty et al. 2019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59F3AB1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189B5CCA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1B43659C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1.2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039DDC4E" w14:textId="79B27D09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(medical)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5A194C83" w14:textId="2638B9E5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16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766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79935E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</w:rPr>
            </w:pPr>
            <w:r w:rsidRPr="00BA7DDC">
              <w:rPr>
                <w:rFonts w:eastAsia="Times New Roman" w:cstheme="minorHAnsi"/>
              </w:rPr>
              <w:t>NA</w:t>
            </w:r>
          </w:p>
        </w:tc>
      </w:tr>
      <w:tr w:rsidR="00D43FC7" w:rsidRPr="00BA7DDC" w14:paraId="31C07B15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565881B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Gatewood et al. 2015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C762347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7B3418AE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18A3CCC4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3.3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5EF330ED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ED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2A8D701" w14:textId="69403B3D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032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24D1237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D43FC7" w:rsidRPr="00BA7DDC" w14:paraId="3D1FA405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403EA9D3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Giannini et al. 2019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3F05CB49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multi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5C547BDF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3020F76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1.2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7BBEDDC9" w14:textId="068CA8C0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(different types)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44F65E6" w14:textId="602D8413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54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464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5050863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58.6 (no SD provided)</w:t>
            </w:r>
          </w:p>
        </w:tc>
      </w:tr>
      <w:tr w:rsidR="00D43FC7" w:rsidRPr="00BA7DDC" w14:paraId="35A5A475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01E4166F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Heller et al. 2020 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263D3FCC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Germany,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16C533AE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265C5807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3FA9D8C3" w14:textId="7571E14B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(surgical)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71ED90F8" w14:textId="4D30C2D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827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41DF7C05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64.9 (15.3)</w:t>
            </w:r>
          </w:p>
        </w:tc>
      </w:tr>
      <w:tr w:rsidR="00D43FC7" w:rsidRPr="00BA7DDC" w14:paraId="2EF3097B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2EA2F1C6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Hooper et al. 2012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3C220788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0087B4A4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Randomized controlled trial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7129AEF3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4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7298308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ICU (medical)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E94BEB8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442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B657980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54.5 (18)</w:t>
            </w:r>
          </w:p>
        </w:tc>
      </w:tr>
      <w:tr w:rsidR="00D43FC7" w:rsidRPr="00BA7DDC" w14:paraId="4194A29B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3CBF6F67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Horton et al. 2020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7219358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7E1E5109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 (interrupted time series)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6C17BDB4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5D590E8" w14:textId="30594F60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(internal medicine, oncology, neurology, psychiatry, inpatient rehab)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4D25117C" w14:textId="62AF8832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23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078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21CAFE5" w14:textId="77777777" w:rsidR="00D43FC7" w:rsidRPr="00BA7DDC" w:rsidRDefault="00D43FC7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56.0 (17.7)</w:t>
            </w:r>
          </w:p>
        </w:tc>
      </w:tr>
      <w:tr w:rsidR="00142A68" w:rsidRPr="00BA7DDC" w14:paraId="385C3D98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</w:tcPr>
          <w:p w14:paraId="29288A50" w14:textId="0D24892C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Huff et al. 2018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134ED563" w14:textId="4DAF01EC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525D04E4" w14:textId="4DE9A9A1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5917512" w14:textId="181D58BD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4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14:paraId="48451000" w14:textId="38E1F692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(medical, surgical, progressive care)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1C83AF63" w14:textId="4FBD0373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245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2EC2536" w14:textId="213A2666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142A68" w:rsidRPr="00BA7DDC" w14:paraId="3BDC42D6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</w:tcPr>
          <w:p w14:paraId="40C7BEA6" w14:textId="717A92CE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Kollef et al. 2014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49E9B401" w14:textId="065EDC74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25AB7211" w14:textId="003C0C1C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Randomized controlled trial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3D43B8A3" w14:textId="1AA949F8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4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14:paraId="6A0F2379" w14:textId="6B87609F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(medicine)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61D0C620" w14:textId="43929E71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571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14DAC6B" w14:textId="6AD529A4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63.4 (15.7)</w:t>
            </w:r>
          </w:p>
        </w:tc>
      </w:tr>
      <w:tr w:rsidR="00142A68" w:rsidRPr="00BA7DDC" w14:paraId="73467DFA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</w:tcPr>
          <w:p w14:paraId="071EA6FC" w14:textId="0EAB7B8E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Kollef et al. 2017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3DF8C147" w14:textId="63AFBD8B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0B1B8F52" w14:textId="680757DC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3B55FE0D" w14:textId="7CC26F01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14:paraId="6D001A94" w14:textId="4A2982A2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(general medicine)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38088226" w14:textId="0308DB0E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163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311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975B250" w14:textId="569C197E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142A68" w:rsidRPr="00BA7DDC" w14:paraId="35BDFE12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</w:tcPr>
          <w:p w14:paraId="32884727" w14:textId="3D8ACBF8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Manaktala et al. 2017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311E65EE" w14:textId="10BFB0BA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76392F3A" w14:textId="24EB9BED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AD5C720" w14:textId="7DC98A1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3.6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14:paraId="4644BE43" w14:textId="37C3A0FF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(respiratory, general medicine)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5643ED8D" w14:textId="67042E3A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778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06FD1291" w14:textId="266E4DE0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63.7 (0.52)</w:t>
            </w:r>
          </w:p>
        </w:tc>
      </w:tr>
      <w:tr w:rsidR="00142A68" w:rsidRPr="00BA7DDC" w14:paraId="657E5D43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</w:tcPr>
          <w:p w14:paraId="3B02774D" w14:textId="70AE45F1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McCoy et al. 2017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68A799CA" w14:textId="68BE17E6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multi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00C3CBE7" w14:textId="5FA7BB61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72721782" w14:textId="40CC5680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1.5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14:paraId="1DFCD815" w14:textId="7A1F334E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Mixed (ED, ICU, medical and surgical floor)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7FA5468" w14:textId="05C8695A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382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2984C4CB" w14:textId="135CF1F5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NA</w:t>
            </w:r>
          </w:p>
        </w:tc>
      </w:tr>
      <w:tr w:rsidR="00142A68" w:rsidRPr="00BA7DDC" w14:paraId="415D2E7F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</w:tcPr>
          <w:p w14:paraId="6F02933D" w14:textId="6FBAFFCB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lastRenderedPageBreak/>
              <w:t>Mestrom et al. 2019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50D76B4B" w14:textId="73F40CFF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Netherlands,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14:paraId="733C0ECF" w14:textId="74A39562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621110FC" w14:textId="42A6CF75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3.5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</w:tcPr>
          <w:p w14:paraId="43C58211" w14:textId="147182EA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(surgical high dependency)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14:paraId="0B1B9CF2" w14:textId="61B80274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594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14:paraId="3D60B06E" w14:textId="6B4305DD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67 (15.5)</w:t>
            </w:r>
          </w:p>
        </w:tc>
      </w:tr>
      <w:tr w:rsidR="00142A68" w:rsidRPr="00BA7DDC" w14:paraId="2FEE779A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7E2EF9E8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Olchanski et al. 2017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6B36452C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1C08879F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0E47A220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D23646A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ICU (mixed, medical, surgical, cardiovascular)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1D01898" w14:textId="747E5D30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839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74C29DB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63.3 (16.8)</w:t>
            </w:r>
          </w:p>
        </w:tc>
      </w:tr>
      <w:tr w:rsidR="00142A68" w:rsidRPr="00BA7DDC" w14:paraId="3B9DD3F7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565CC0B3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Park et al. 2018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3F5971BD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Korea,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656D29EA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27EDD013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954291D" w14:textId="54EB76B6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(surgical, non-surgical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5CBA30EC" w14:textId="2EC9F3D0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193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DF3C372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65.6 (35.0)</w:t>
            </w:r>
          </w:p>
        </w:tc>
      </w:tr>
      <w:tr w:rsidR="00142A68" w:rsidRPr="00BA7DDC" w14:paraId="57B1A9E4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30D985C5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Pickering et al. 2015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23EDA4A5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6ED20BC1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Step-wedge cluster randomized trial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0B19E5B3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2.5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7B8DBDCB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ICU (surgical, medical, mixed)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7B716AD" w14:textId="149B4729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534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5ED9D21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62.3 (18.0)</w:t>
            </w:r>
          </w:p>
        </w:tc>
      </w:tr>
      <w:tr w:rsidR="00142A68" w:rsidRPr="00BA7DDC" w14:paraId="48D2C400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55CF84CA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Sawyer et al. 2011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52627FB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73D87F8E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53A24D57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9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147DEC08" w14:textId="7DDD4953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(medicine)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DD4B830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270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24AAD5A4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51.9 (17.5)</w:t>
            </w:r>
          </w:p>
        </w:tc>
      </w:tr>
      <w:tr w:rsidR="00142A68" w:rsidRPr="00BA7DDC" w14:paraId="66C8F667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371F2B89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Subbe et al. 2017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41D5FB4A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UK,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49161B87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702AD51E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1.6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363EE040" w14:textId="4C4AA3D3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(gastro, pulmo)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252DD6EF" w14:textId="2405A625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4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402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6A9B66F0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 68.8 (17.2)</w:t>
            </w:r>
          </w:p>
        </w:tc>
      </w:tr>
      <w:tr w:rsidR="00142A68" w:rsidRPr="00BA7DDC" w14:paraId="13C6BAD8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46A1B8DD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Umscheid et al. 2015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453DE242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multi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721DCDFF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7C74AF89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237F1D5F" w14:textId="31C3498D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(different types)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5E969010" w14:textId="07C3A06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31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093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5121ABC0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60.9 (33.7)</w:t>
            </w:r>
          </w:p>
        </w:tc>
      </w:tr>
      <w:tr w:rsidR="00142A68" w:rsidRPr="00BA7DDC" w14:paraId="5832277F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49FABEFE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Vizcaychipi et al. 2020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337DFDE6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UK,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0382426A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373A9887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3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5DFA3979" w14:textId="1AC20CCA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Mixed (ICU, general </w:t>
            </w:r>
            <w:r w:rsidR="00115A84">
              <w:rPr>
                <w:rFonts w:eastAsia="Times New Roman" w:cstheme="minorHAnsi"/>
                <w:color w:val="000000"/>
              </w:rPr>
              <w:t>f</w:t>
            </w:r>
            <w:r w:rsidRPr="00BA7DDC">
              <w:rPr>
                <w:rFonts w:eastAsia="Times New Roman" w:cstheme="minorHAnsi"/>
                <w:color w:val="000000"/>
              </w:rPr>
              <w:t>loor)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637BCD44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939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F7EA2A4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67 (54–81)</w:t>
            </w:r>
          </w:p>
        </w:tc>
      </w:tr>
      <w:tr w:rsidR="00142A68" w:rsidRPr="00BA7DDC" w14:paraId="108890D8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17221CA3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Weller et al. 2017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12B16977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3B27C250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Pre-post study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7F5646DC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10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2BE950EC" w14:textId="0ECBAEE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Floor (neurologic/neurosurgical)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30D22FE6" w14:textId="76ED436A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958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0A844CF2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60.0 (15.0)</w:t>
            </w:r>
          </w:p>
        </w:tc>
      </w:tr>
      <w:tr w:rsidR="00142A68" w:rsidRPr="00BA7DDC" w14:paraId="3AFDDFCC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62297965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Wilson et al. 2015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6C230A1B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174795A9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Randomized controlled trial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304544F2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7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C72B581" w14:textId="580C90C2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Mixed (ICU, general and surgical floor)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07A9FB8B" w14:textId="07403BF6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2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393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1F23C9B5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61 (16) </w:t>
            </w:r>
          </w:p>
        </w:tc>
      </w:tr>
      <w:tr w:rsidR="00142A68" w:rsidRPr="00BA7DDC" w14:paraId="244B331D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387F740B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Wilson et al. 2021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0C93A929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USA, multi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17CD313C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Randomized controlled trial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35E68C23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1.8 years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689ADD2D" w14:textId="0DDB9AD2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Mixed (ED, ICU, floor)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1823E59C" w14:textId="464908FC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</w:t>
            </w:r>
            <w:r w:rsidR="00A31BB0">
              <w:rPr>
                <w:rFonts w:eastAsia="Times New Roman" w:cstheme="minorHAnsi"/>
                <w:color w:val="000000"/>
              </w:rPr>
              <w:t>,</w:t>
            </w:r>
            <w:r w:rsidRPr="00BA7DDC">
              <w:rPr>
                <w:rFonts w:eastAsia="Times New Roman" w:cstheme="minorHAnsi"/>
                <w:color w:val="000000"/>
              </w:rPr>
              <w:t>030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42C587B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 xml:space="preserve">71 (34.1) </w:t>
            </w:r>
          </w:p>
        </w:tc>
      </w:tr>
      <w:tr w:rsidR="00142A68" w:rsidRPr="00BA7DDC" w14:paraId="76D5E11A" w14:textId="77777777" w:rsidTr="00BA7DDC">
        <w:trPr>
          <w:trHeight w:val="432"/>
        </w:trPr>
        <w:tc>
          <w:tcPr>
            <w:tcW w:w="684" w:type="pct"/>
            <w:shd w:val="clear" w:color="auto" w:fill="FFFFFF" w:themeFill="background1"/>
            <w:vAlign w:val="center"/>
            <w:hideMark/>
          </w:tcPr>
          <w:p w14:paraId="73F49D7F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Wu et al. 2018</w:t>
            </w:r>
          </w:p>
        </w:tc>
        <w:tc>
          <w:tcPr>
            <w:tcW w:w="671" w:type="pct"/>
            <w:shd w:val="clear" w:color="auto" w:fill="FFFFFF" w:themeFill="background1"/>
            <w:vAlign w:val="center"/>
            <w:hideMark/>
          </w:tcPr>
          <w:p w14:paraId="0A4B19A9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China, single</w:t>
            </w:r>
          </w:p>
        </w:tc>
        <w:tc>
          <w:tcPr>
            <w:tcW w:w="802" w:type="pct"/>
            <w:shd w:val="clear" w:color="auto" w:fill="FFFFFF" w:themeFill="background1"/>
            <w:vAlign w:val="center"/>
            <w:hideMark/>
          </w:tcPr>
          <w:p w14:paraId="7E241A12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Randomized controlled trial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14:paraId="4A090EC9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5 months</w:t>
            </w:r>
          </w:p>
        </w:tc>
        <w:tc>
          <w:tcPr>
            <w:tcW w:w="1221" w:type="pct"/>
            <w:shd w:val="clear" w:color="auto" w:fill="FFFFFF" w:themeFill="background1"/>
            <w:vAlign w:val="center"/>
            <w:hideMark/>
          </w:tcPr>
          <w:p w14:paraId="588924BD" w14:textId="71D52CF1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Mixed (ICU, cardiovascular floor)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14:paraId="205339D5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975</w:t>
            </w:r>
          </w:p>
        </w:tc>
        <w:tc>
          <w:tcPr>
            <w:tcW w:w="555" w:type="pct"/>
            <w:shd w:val="clear" w:color="auto" w:fill="FFFFFF" w:themeFill="background1"/>
            <w:vAlign w:val="center"/>
            <w:hideMark/>
          </w:tcPr>
          <w:p w14:paraId="33DE6BAF" w14:textId="77777777" w:rsidR="00142A68" w:rsidRPr="00BA7DDC" w:rsidRDefault="00142A68" w:rsidP="00BA7D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color w:val="000000"/>
              </w:rPr>
              <w:t>63 (26.7)</w:t>
            </w:r>
          </w:p>
        </w:tc>
      </w:tr>
      <w:tr w:rsidR="00BA7DDC" w:rsidRPr="00BA7DDC" w14:paraId="4DED21C5" w14:textId="77777777" w:rsidTr="00BA7DDC">
        <w:trPr>
          <w:trHeight w:val="432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396AB6A1" w14:textId="7BE450B1" w:rsidR="00BA7DDC" w:rsidRPr="00BA7DDC" w:rsidRDefault="00BA7DDC" w:rsidP="00BA7DDC">
            <w:pPr>
              <w:rPr>
                <w:rFonts w:eastAsia="Times New Roman" w:cstheme="minorHAnsi"/>
                <w:color w:val="000000"/>
              </w:rPr>
            </w:pPr>
            <w:r w:rsidRPr="00BA7DDC">
              <w:rPr>
                <w:rFonts w:eastAsia="Times New Roman" w:cstheme="minorHAnsi"/>
                <w:i/>
                <w:iCs/>
                <w:color w:val="000000"/>
              </w:rPr>
              <w:t>Abbreviations:</w:t>
            </w:r>
            <w:r w:rsidRPr="00BA7DDC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N = number; SD = standard deviation; ED = emergency department; </w:t>
            </w:r>
            <w:r w:rsidRPr="00BA7DDC">
              <w:rPr>
                <w:rFonts w:eastAsia="Times New Roman" w:cstheme="minorHAnsi"/>
                <w:color w:val="000000"/>
              </w:rPr>
              <w:t>ICU = intensive care unit</w:t>
            </w:r>
          </w:p>
        </w:tc>
      </w:tr>
    </w:tbl>
    <w:p w14:paraId="26991BF7" w14:textId="77777777" w:rsidR="00D43FC7" w:rsidRDefault="00D43FC7"/>
    <w:sectPr w:rsidR="00D4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FC7"/>
    <w:rsid w:val="00111DB0"/>
    <w:rsid w:val="00115A84"/>
    <w:rsid w:val="00142A68"/>
    <w:rsid w:val="0014654B"/>
    <w:rsid w:val="005D07C9"/>
    <w:rsid w:val="00734028"/>
    <w:rsid w:val="00A31BB0"/>
    <w:rsid w:val="00BA7DDC"/>
    <w:rsid w:val="00BF4AE9"/>
    <w:rsid w:val="00D43FC7"/>
    <w:rsid w:val="00E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38D4"/>
  <w15:chartTrackingRefBased/>
  <w15:docId w15:val="{B512365D-3591-4896-AA83-F3C71B0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Herasevich, Svetlana, M.D.</dc:creator>
  <cp:keywords/>
  <dc:description/>
  <cp:lastModifiedBy>Herasevich, Svetlana, M.D.</cp:lastModifiedBy>
  <cp:revision>10</cp:revision>
  <dcterms:created xsi:type="dcterms:W3CDTF">2021-06-11T21:19:00Z</dcterms:created>
  <dcterms:modified xsi:type="dcterms:W3CDTF">2021-11-30T02:15:00Z</dcterms:modified>
</cp:coreProperties>
</file>