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6FEE" w14:textId="5AFE226E" w:rsidR="00AB2279" w:rsidRPr="00AB2279" w:rsidRDefault="0018078C" w:rsidP="00AB22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Supplemental </w:t>
      </w:r>
      <w:r w:rsidR="000B31B4" w:rsidRPr="00AB2279">
        <w:rPr>
          <w:sz w:val="20"/>
          <w:szCs w:val="20"/>
        </w:rPr>
        <w:t xml:space="preserve">Table </w:t>
      </w:r>
      <w:r w:rsidR="00336F84">
        <w:rPr>
          <w:sz w:val="20"/>
          <w:szCs w:val="20"/>
        </w:rPr>
        <w:t>6</w:t>
      </w:r>
      <w:r w:rsidR="000B31B4" w:rsidRPr="00AB2279">
        <w:rPr>
          <w:sz w:val="20"/>
          <w:szCs w:val="20"/>
        </w:rPr>
        <w:t>. Risk of Bias in Non-Randomized Studies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2"/>
        <w:gridCol w:w="1032"/>
        <w:gridCol w:w="1032"/>
        <w:gridCol w:w="1033"/>
        <w:gridCol w:w="1033"/>
        <w:gridCol w:w="1033"/>
        <w:gridCol w:w="1046"/>
        <w:gridCol w:w="1033"/>
        <w:gridCol w:w="1096"/>
      </w:tblGrid>
      <w:tr w:rsidR="00AB2279" w:rsidRPr="000B31B4" w14:paraId="10D292C5" w14:textId="77777777" w:rsidTr="00AB2279">
        <w:trPr>
          <w:trHeight w:val="29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FBFEC2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The Risk of Bias in Non-randomized Studies – of Interventions (ROBINS-I) assessment tool</w:t>
            </w:r>
          </w:p>
        </w:tc>
      </w:tr>
      <w:tr w:rsidR="00AB2279" w:rsidRPr="000B31B4" w14:paraId="7223AC9B" w14:textId="77777777" w:rsidTr="00FF0B49">
        <w:trPr>
          <w:trHeight w:val="552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554EC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Study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8BD1A5D" w14:textId="739C0E0E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D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ue to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C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onfounding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A9406B" w14:textId="7A4BEC1D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in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election of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P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articipants into the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tudy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D193286" w14:textId="75DCB1DC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in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C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lassification of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I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nterventions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B3F680" w14:textId="7B4E3A49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D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ue to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D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eviations from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I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ntendent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I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nterventions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50472B5" w14:textId="1A211EB0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D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ue to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issing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D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ata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6B133F0" w14:textId="46D55A7C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in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easurement of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O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utcomes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226225" w14:textId="454336E5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Bias in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election of the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R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eported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R</w:t>
            </w: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esults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D1BE4C2" w14:textId="5FF00042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Overall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R</w:t>
            </w:r>
            <w:r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isk of </w:t>
            </w:r>
            <w:r w:rsidR="0064194D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</w:t>
            </w:r>
            <w:r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ias</w:t>
            </w:r>
          </w:p>
        </w:tc>
      </w:tr>
      <w:tr w:rsidR="00AB2279" w:rsidRPr="000B31B4" w14:paraId="068E843F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A1B71C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Al-</w:t>
            </w: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Jaghbeer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FA904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7EBFB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8E0FA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3FC0FC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F70EE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C038F2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98BAB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3EF01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AB2279" w:rsidRPr="000B31B4" w14:paraId="5DE54D60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741418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Berger 2010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433A0D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ADC32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2381D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39A99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2BE99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BACF04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8A335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E0C4A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2191BDFA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D64EBE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Bourdeaux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89793F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13FC0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B8E3F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0EA73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31C81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0D4FAE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AA821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4E07E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AB2279" w:rsidRPr="000B31B4" w14:paraId="4AE6CAEE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F31D4DE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Colpaert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C0399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A6D3F5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23303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CFD786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002FA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31E52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A30D2D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E14B16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FF0B49" w:rsidRPr="000B31B4" w14:paraId="5218CAAD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9413483" w14:textId="69F2B700" w:rsidR="00FF0B49" w:rsidRPr="000B31B4" w:rsidRDefault="00FF0B49" w:rsidP="00FF0B49">
            <w:pPr>
              <w:spacing w:after="0" w:line="240" w:lineRule="auto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Escobar 2020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5886892" w14:textId="1F636507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D2080DB" w14:textId="432771D8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2FC26E6" w14:textId="5B473D10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E6D417C" w14:textId="56FE8799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0761CAB" w14:textId="7DA4CAED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E36B82B" w14:textId="3609D7D7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444209C" w14:textId="32AA22C1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4A3FC73" w14:textId="4404232D" w:rsidR="00FF0B49" w:rsidRPr="000B31B4" w:rsidRDefault="00FF0B49" w:rsidP="00FF0B49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001BECEF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03F8BC" w14:textId="2920E610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Evans 201</w:t>
            </w:r>
            <w:r w:rsidR="00567139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A6A09D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07F96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F8F4F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DB437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CB8C10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D18F8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7CA04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81DF3B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5F00F6FF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B2EE04B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Fogerty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05F883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BFA9B0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81B041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F798BD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4F6F05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06EA0F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F2193B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62BF27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5D82E117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1090F1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Gatewood 2015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D95548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4D7A25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F7CD15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27773E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A676C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C28896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A2C736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545D0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523FA0B9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0204A1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Giannini 2019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783CB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BE73C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56D68A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55693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B2884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22B3B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55DFA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71F7E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4640943C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E05AA5A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Heller 2020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65340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8A022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480830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308C7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E89D65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8F1E13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25ABC2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EFDEB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48FCC951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8395A4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Horton 2020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10983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ACFF9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D68DA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04862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59A404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9A0EF0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DFE0C7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63060C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21BC55B9" w14:textId="77777777" w:rsidTr="00FF0B49">
        <w:trPr>
          <w:trHeight w:val="44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C41646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Huff 2019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9739D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92F91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6A0D1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58423D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5EA5D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F0D540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D5D03A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62149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07521A4C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598089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Kollef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FA4C76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81DC9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F916A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5E5DCA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E4FCFE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6E7E92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E91A6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EA7681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AB2279" w:rsidRPr="000B31B4" w14:paraId="7D6DE5BF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3C78F74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Manaktala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9D737A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07F95E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A79A2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DD0FFE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F68D9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A3EFE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36E39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C5983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5FBA65B8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C13DA2D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McCoy 2017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A5F20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43A06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6CAA4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DCCC44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393906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F17450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C05C0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096AEB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6B8D94EB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CDD34C4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Mestrom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D3DEC6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BA3749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8BD067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6AE113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ED7734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A6E2DC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DF13F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0DE16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</w:tr>
      <w:tr w:rsidR="00AB2279" w:rsidRPr="000B31B4" w14:paraId="007A6C65" w14:textId="77777777" w:rsidTr="00FF0B49">
        <w:trPr>
          <w:trHeight w:val="44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196ED7D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Olchanski 2017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621A07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315B6B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30F813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4DDFD8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354850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81467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790C5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CDC0A0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0030BC69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39CFFBB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Park 2018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0BAD1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FCDA1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246C8A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8C2F3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FB4F0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14A74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362048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541ED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7D5252A2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8B8BD7E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Sawyer 2011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4A713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E5A55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05D9F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886E7B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751AC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91D58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ABA936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2B6E3EA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30CE9943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A390DC1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Subbe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D19D8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94F38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25021D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2F291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485E74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5C4EB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44ED1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487C2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6589D733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DA7DAE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Umscheid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2015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14239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A7796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7EA6121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59D05AE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3EFC420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439FE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5ADF39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2327A4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</w:tr>
      <w:tr w:rsidR="00AB2279" w:rsidRPr="000B31B4" w14:paraId="622998C2" w14:textId="77777777" w:rsidTr="00FF0B49">
        <w:trPr>
          <w:trHeight w:val="439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119E76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Vizcaychipi</w:t>
            </w:r>
            <w:proofErr w:type="spellEnd"/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 xml:space="preserve"> 2020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2F90B0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28F69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moderate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989D48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AB23A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B84552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EC38092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286536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low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BFB257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  <w:tr w:rsidR="00AB2279" w:rsidRPr="000B31B4" w14:paraId="105EFB96" w14:textId="77777777" w:rsidTr="00FF0B49">
        <w:trPr>
          <w:trHeight w:val="440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0D62CB4" w14:textId="77777777" w:rsidR="00AB2279" w:rsidRPr="000B31B4" w:rsidRDefault="00AB2279" w:rsidP="00EB5EC5">
            <w:pPr>
              <w:spacing w:after="0" w:line="240" w:lineRule="auto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Weller 2018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37DFA9C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304315F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unclear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2E70FA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54F9915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B0B5AB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360F0D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EC4CD3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4C1218" w14:textId="77777777" w:rsidR="00AB2279" w:rsidRPr="000B31B4" w:rsidRDefault="00AB2279" w:rsidP="00EB5EC5">
            <w:pPr>
              <w:spacing w:after="0" w:line="240" w:lineRule="auto"/>
              <w:jc w:val="center"/>
              <w:textAlignment w:val="top"/>
              <w:rPr>
                <w:rFonts w:eastAsia="Times New Roman" w:cstheme="minorHAnsi"/>
                <w:sz w:val="18"/>
                <w:szCs w:val="18"/>
              </w:rPr>
            </w:pPr>
            <w:r w:rsidRPr="000B31B4">
              <w:rPr>
                <w:rFonts w:eastAsia="Times New Roman" w:cstheme="minorHAnsi"/>
                <w:color w:val="000000"/>
                <w:kern w:val="24"/>
                <w:sz w:val="18"/>
                <w:szCs w:val="18"/>
              </w:rPr>
              <w:t>high</w:t>
            </w:r>
          </w:p>
        </w:tc>
      </w:tr>
    </w:tbl>
    <w:p w14:paraId="5F7436F5" w14:textId="6453B847" w:rsidR="000B31B4" w:rsidRDefault="000B31B4" w:rsidP="00AB2279"/>
    <w:sectPr w:rsidR="000B31B4" w:rsidSect="00AB227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31B4"/>
    <w:rsid w:val="000B31B4"/>
    <w:rsid w:val="00111DB0"/>
    <w:rsid w:val="0018078C"/>
    <w:rsid w:val="00336F84"/>
    <w:rsid w:val="004008EC"/>
    <w:rsid w:val="00567139"/>
    <w:rsid w:val="0064194D"/>
    <w:rsid w:val="0097318A"/>
    <w:rsid w:val="00AB2279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AB7C"/>
  <w15:chartTrackingRefBased/>
  <w15:docId w15:val="{7A699E7B-077F-498B-B4E2-A0CB1C3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Herasevich, Svetlana, M.D.</cp:lastModifiedBy>
  <cp:revision>8</cp:revision>
  <dcterms:created xsi:type="dcterms:W3CDTF">2021-06-12T04:38:00Z</dcterms:created>
  <dcterms:modified xsi:type="dcterms:W3CDTF">2021-11-30T02:47:00Z</dcterms:modified>
</cp:coreProperties>
</file>