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F771" w14:textId="78762673" w:rsidR="003F2423" w:rsidRDefault="00687DEC" w:rsidP="003F2423">
      <w:pPr>
        <w:jc w:val="both"/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b/>
          <w:bCs/>
          <w:sz w:val="24"/>
          <w:szCs w:val="24"/>
        </w:rPr>
        <w:t xml:space="preserve">Supplemental </w:t>
      </w:r>
      <w:bookmarkStart w:id="0" w:name="_GoBack"/>
      <w:bookmarkEnd w:id="0"/>
      <w:r w:rsidR="003F2423" w:rsidRPr="00414F20">
        <w:rPr>
          <w:rFonts w:ascii="Helvetica" w:eastAsia="Times New Roman" w:hAnsi="Helvetica"/>
          <w:b/>
          <w:bCs/>
          <w:sz w:val="24"/>
          <w:szCs w:val="24"/>
        </w:rPr>
        <w:t>Table 1.</w:t>
      </w:r>
      <w:r w:rsidR="003F2423">
        <w:rPr>
          <w:rFonts w:ascii="Helvetica" w:eastAsia="Times New Roman" w:hAnsi="Helvetica"/>
          <w:sz w:val="24"/>
          <w:szCs w:val="24"/>
        </w:rPr>
        <w:t xml:space="preserve"> Patient </w:t>
      </w:r>
      <w:r w:rsidR="00B04987">
        <w:rPr>
          <w:rFonts w:ascii="Helvetica" w:eastAsia="Times New Roman" w:hAnsi="Helvetica"/>
          <w:sz w:val="24"/>
          <w:szCs w:val="24"/>
        </w:rPr>
        <w:t>characteristics</w:t>
      </w:r>
      <w:r w:rsidR="003F2423">
        <w:rPr>
          <w:rFonts w:ascii="Helvetica" w:eastAsia="Times New Roman" w:hAnsi="Helvetica"/>
          <w:sz w:val="24"/>
          <w:szCs w:val="24"/>
        </w:rPr>
        <w:t xml:space="preserve">, </w:t>
      </w:r>
      <w:r w:rsidR="00B04987">
        <w:rPr>
          <w:rFonts w:ascii="Helvetica" w:eastAsia="Times New Roman" w:hAnsi="Helvetica"/>
          <w:sz w:val="24"/>
          <w:szCs w:val="24"/>
        </w:rPr>
        <w:t>l</w:t>
      </w:r>
      <w:r w:rsidR="003F2423">
        <w:rPr>
          <w:rFonts w:ascii="Helvetica" w:eastAsia="Times New Roman" w:hAnsi="Helvetica"/>
          <w:sz w:val="24"/>
          <w:szCs w:val="24"/>
        </w:rPr>
        <w:t xml:space="preserve">aboratory </w:t>
      </w:r>
      <w:r w:rsidR="00B04987">
        <w:rPr>
          <w:rFonts w:ascii="Helvetica" w:eastAsia="Times New Roman" w:hAnsi="Helvetica"/>
          <w:sz w:val="24"/>
          <w:szCs w:val="24"/>
        </w:rPr>
        <w:t>d</w:t>
      </w:r>
      <w:r w:rsidR="003F2423">
        <w:rPr>
          <w:rFonts w:ascii="Helvetica" w:eastAsia="Times New Roman" w:hAnsi="Helvetica"/>
          <w:sz w:val="24"/>
          <w:szCs w:val="24"/>
        </w:rPr>
        <w:t xml:space="preserve">ata, and </w:t>
      </w:r>
      <w:r w:rsidR="00B04987">
        <w:rPr>
          <w:rFonts w:ascii="Helvetica" w:eastAsia="Times New Roman" w:hAnsi="Helvetica"/>
          <w:sz w:val="24"/>
          <w:szCs w:val="24"/>
        </w:rPr>
        <w:t>c</w:t>
      </w:r>
      <w:r w:rsidR="003F2423">
        <w:rPr>
          <w:rFonts w:ascii="Helvetica" w:eastAsia="Times New Roman" w:hAnsi="Helvetica"/>
          <w:sz w:val="24"/>
          <w:szCs w:val="24"/>
        </w:rPr>
        <w:t xml:space="preserve">linical </w:t>
      </w:r>
      <w:r w:rsidR="00B04987">
        <w:rPr>
          <w:rFonts w:ascii="Helvetica" w:eastAsia="Times New Roman" w:hAnsi="Helvetica"/>
          <w:sz w:val="24"/>
          <w:szCs w:val="24"/>
        </w:rPr>
        <w:t>c</w:t>
      </w:r>
      <w:r w:rsidR="003F2423">
        <w:rPr>
          <w:rFonts w:ascii="Helvetica" w:eastAsia="Times New Roman" w:hAnsi="Helvetica"/>
          <w:sz w:val="24"/>
          <w:szCs w:val="24"/>
        </w:rPr>
        <w:t>ourse</w:t>
      </w:r>
    </w:p>
    <w:tbl>
      <w:tblPr>
        <w:tblStyle w:val="TableGrid"/>
        <w:tblW w:w="10296" w:type="dxa"/>
        <w:tblLayout w:type="fixed"/>
        <w:tblLook w:val="04A0" w:firstRow="1" w:lastRow="0" w:firstColumn="1" w:lastColumn="0" w:noHBand="0" w:noVBand="1"/>
      </w:tblPr>
      <w:tblGrid>
        <w:gridCol w:w="1908"/>
        <w:gridCol w:w="2024"/>
        <w:gridCol w:w="2121"/>
        <w:gridCol w:w="2121"/>
        <w:gridCol w:w="2122"/>
      </w:tblGrid>
      <w:tr w:rsidR="003F2423" w14:paraId="098F2EA4" w14:textId="77777777" w:rsidTr="00433741">
        <w:trPr>
          <w:tblHeader/>
        </w:trPr>
        <w:tc>
          <w:tcPr>
            <w:tcW w:w="1908" w:type="dxa"/>
          </w:tcPr>
          <w:p w14:paraId="1B55676B" w14:textId="41CDC14B" w:rsidR="003F2423" w:rsidRPr="00FE2770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</w:rPr>
            </w:pPr>
            <w:r w:rsidRPr="00FE2770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2024" w:type="dxa"/>
          </w:tcPr>
          <w:p w14:paraId="366D44A5" w14:textId="77777777" w:rsidR="003F2423" w:rsidRPr="00FE2770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</w:rPr>
            </w:pPr>
            <w:r w:rsidRPr="00FE2770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</w:rPr>
              <w:t>Patient A</w:t>
            </w:r>
          </w:p>
        </w:tc>
        <w:tc>
          <w:tcPr>
            <w:tcW w:w="2121" w:type="dxa"/>
          </w:tcPr>
          <w:p w14:paraId="18EF4071" w14:textId="77777777" w:rsidR="003F2423" w:rsidRPr="00FE2770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</w:rPr>
            </w:pPr>
            <w:r w:rsidRPr="00FE2770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</w:rPr>
              <w:t>Patient B</w:t>
            </w:r>
          </w:p>
        </w:tc>
        <w:tc>
          <w:tcPr>
            <w:tcW w:w="2121" w:type="dxa"/>
          </w:tcPr>
          <w:p w14:paraId="2D87E201" w14:textId="77777777" w:rsidR="003F2423" w:rsidRPr="00FE2770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</w:rPr>
            </w:pPr>
            <w:r w:rsidRPr="00FE2770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</w:rPr>
              <w:t>Patient C</w:t>
            </w:r>
          </w:p>
        </w:tc>
        <w:tc>
          <w:tcPr>
            <w:tcW w:w="2122" w:type="dxa"/>
          </w:tcPr>
          <w:p w14:paraId="50F6079F" w14:textId="77777777" w:rsidR="003F2423" w:rsidRPr="00FE2770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</w:rPr>
            </w:pPr>
            <w:r w:rsidRPr="00FE2770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</w:rPr>
              <w:t>Patient D</w:t>
            </w:r>
          </w:p>
        </w:tc>
      </w:tr>
      <w:tr w:rsidR="003F2423" w14:paraId="2706DAD2" w14:textId="77777777" w:rsidTr="00433741">
        <w:tc>
          <w:tcPr>
            <w:tcW w:w="1908" w:type="dxa"/>
          </w:tcPr>
          <w:p w14:paraId="54FCEED1" w14:textId="77777777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024" w:type="dxa"/>
          </w:tcPr>
          <w:p w14:paraId="0662AC55" w14:textId="77777777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1" w:type="dxa"/>
          </w:tcPr>
          <w:p w14:paraId="1279FBA5" w14:textId="77777777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1" w:type="dxa"/>
          </w:tcPr>
          <w:p w14:paraId="6CB79658" w14:textId="77777777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2" w:type="dxa"/>
          </w:tcPr>
          <w:p w14:paraId="5A0FB104" w14:textId="77777777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25</w:t>
            </w:r>
          </w:p>
        </w:tc>
      </w:tr>
      <w:tr w:rsidR="003F2423" w14:paraId="5564561E" w14:textId="77777777" w:rsidTr="00433741">
        <w:tc>
          <w:tcPr>
            <w:tcW w:w="1908" w:type="dxa"/>
          </w:tcPr>
          <w:p w14:paraId="4D056123" w14:textId="77777777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024" w:type="dxa"/>
          </w:tcPr>
          <w:p w14:paraId="626C540E" w14:textId="182E95D6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F</w:t>
            </w:r>
            <w:r w:rsidR="005457C0">
              <w:rPr>
                <w:rFonts w:ascii="Helvetica" w:eastAsia="Times New Roman" w:hAnsi="Helvetica"/>
                <w:color w:val="000000"/>
                <w:sz w:val="24"/>
                <w:szCs w:val="24"/>
              </w:rPr>
              <w:t>emale</w:t>
            </w:r>
          </w:p>
        </w:tc>
        <w:tc>
          <w:tcPr>
            <w:tcW w:w="2121" w:type="dxa"/>
          </w:tcPr>
          <w:p w14:paraId="70E17CD7" w14:textId="4215D0B8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M</w:t>
            </w:r>
            <w:r w:rsidR="005457C0">
              <w:rPr>
                <w:rFonts w:ascii="Helvetica" w:eastAsia="Times New Roman" w:hAnsi="Helvetica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2121" w:type="dxa"/>
          </w:tcPr>
          <w:p w14:paraId="157F498E" w14:textId="34EA2BB2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F</w:t>
            </w:r>
            <w:r w:rsidR="005457C0">
              <w:rPr>
                <w:rFonts w:ascii="Helvetica" w:eastAsia="Times New Roman" w:hAnsi="Helvetica"/>
                <w:color w:val="000000"/>
                <w:sz w:val="24"/>
                <w:szCs w:val="24"/>
              </w:rPr>
              <w:t>emale</w:t>
            </w:r>
          </w:p>
        </w:tc>
        <w:tc>
          <w:tcPr>
            <w:tcW w:w="2122" w:type="dxa"/>
          </w:tcPr>
          <w:p w14:paraId="4F359364" w14:textId="5A2A5826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M</w:t>
            </w:r>
            <w:r w:rsidR="005457C0">
              <w:rPr>
                <w:rFonts w:ascii="Helvetica" w:eastAsia="Times New Roman" w:hAnsi="Helvetica"/>
                <w:color w:val="000000"/>
                <w:sz w:val="24"/>
                <w:szCs w:val="24"/>
              </w:rPr>
              <w:t>ale</w:t>
            </w:r>
          </w:p>
        </w:tc>
      </w:tr>
      <w:tr w:rsidR="003F2423" w14:paraId="19A4E4E2" w14:textId="77777777" w:rsidTr="00433741">
        <w:tc>
          <w:tcPr>
            <w:tcW w:w="1908" w:type="dxa"/>
          </w:tcPr>
          <w:p w14:paraId="0548A13B" w14:textId="77777777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2024" w:type="dxa"/>
          </w:tcPr>
          <w:p w14:paraId="4E5E103A" w14:textId="3D5E2093" w:rsidR="003F2423" w:rsidRDefault="00EC6025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Caucasian</w:t>
            </w:r>
          </w:p>
        </w:tc>
        <w:tc>
          <w:tcPr>
            <w:tcW w:w="2121" w:type="dxa"/>
          </w:tcPr>
          <w:p w14:paraId="09A158F7" w14:textId="5A91884B" w:rsidR="003F2423" w:rsidRDefault="00EC6025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Caucasian</w:t>
            </w:r>
          </w:p>
        </w:tc>
        <w:tc>
          <w:tcPr>
            <w:tcW w:w="2121" w:type="dxa"/>
          </w:tcPr>
          <w:p w14:paraId="0DDEB1AF" w14:textId="3BE1FD13" w:rsidR="003F2423" w:rsidRDefault="00EC6025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Caucasian</w:t>
            </w:r>
          </w:p>
        </w:tc>
        <w:tc>
          <w:tcPr>
            <w:tcW w:w="2122" w:type="dxa"/>
          </w:tcPr>
          <w:p w14:paraId="335331A9" w14:textId="5992C20E" w:rsidR="003F2423" w:rsidRDefault="00EC6025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Caucasian</w:t>
            </w:r>
          </w:p>
        </w:tc>
      </w:tr>
      <w:tr w:rsidR="003F2423" w14:paraId="03524C17" w14:textId="77777777" w:rsidTr="00433741">
        <w:tc>
          <w:tcPr>
            <w:tcW w:w="1908" w:type="dxa"/>
          </w:tcPr>
          <w:p w14:paraId="65ED6653" w14:textId="4B2CAA60" w:rsidR="003F2423" w:rsidRDefault="00EC6025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Underlying illnesses</w:t>
            </w:r>
          </w:p>
        </w:tc>
        <w:tc>
          <w:tcPr>
            <w:tcW w:w="2024" w:type="dxa"/>
          </w:tcPr>
          <w:p w14:paraId="5F7B6F25" w14:textId="57EA8BF3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Depression</w:t>
            </w:r>
            <w:r w:rsidR="00EC6025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anxiety</w:t>
            </w:r>
          </w:p>
        </w:tc>
        <w:tc>
          <w:tcPr>
            <w:tcW w:w="2121" w:type="dxa"/>
          </w:tcPr>
          <w:p w14:paraId="1D63B4FC" w14:textId="1C3A366D" w:rsidR="003F2423" w:rsidRDefault="00D92549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A</w:t>
            </w:r>
            <w:r w:rsidR="003F2423">
              <w:rPr>
                <w:rFonts w:ascii="Helvetica" w:eastAsia="Times New Roman" w:hAnsi="Helvetica"/>
                <w:color w:val="000000"/>
                <w:sz w:val="24"/>
                <w:szCs w:val="24"/>
              </w:rPr>
              <w:t>sthma</w:t>
            </w:r>
          </w:p>
        </w:tc>
        <w:tc>
          <w:tcPr>
            <w:tcW w:w="2121" w:type="dxa"/>
          </w:tcPr>
          <w:p w14:paraId="1522F985" w14:textId="170DA95F" w:rsidR="003F2423" w:rsidRDefault="000E48DE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Recent p</w:t>
            </w:r>
            <w:r w:rsidR="003F2423">
              <w:rPr>
                <w:rFonts w:ascii="Helvetica" w:eastAsia="Times New Roman" w:hAnsi="Helvetica"/>
                <w:color w:val="000000"/>
                <w:sz w:val="24"/>
                <w:szCs w:val="24"/>
              </w:rPr>
              <w:t>ulmonary contusion</w:t>
            </w:r>
          </w:p>
        </w:tc>
        <w:tc>
          <w:tcPr>
            <w:tcW w:w="2122" w:type="dxa"/>
          </w:tcPr>
          <w:p w14:paraId="79CB3236" w14:textId="1A6023E9" w:rsidR="003F2423" w:rsidRDefault="003C7F21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I</w:t>
            </w:r>
            <w:r w:rsidR="003F2423">
              <w:rPr>
                <w:rFonts w:ascii="Helvetica" w:eastAsia="Times New Roman" w:hAnsi="Helvetica"/>
                <w:color w:val="000000"/>
                <w:sz w:val="24"/>
                <w:szCs w:val="24"/>
              </w:rPr>
              <w:t>nhalation exposures</w:t>
            </w:r>
            <w:r w:rsidR="00846CAC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from construction</w:t>
            </w:r>
            <w:r w:rsidR="004D299A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work</w:t>
            </w:r>
          </w:p>
        </w:tc>
      </w:tr>
      <w:tr w:rsidR="003F2423" w14:paraId="374B276E" w14:textId="77777777" w:rsidTr="00433741">
        <w:tc>
          <w:tcPr>
            <w:tcW w:w="1908" w:type="dxa"/>
          </w:tcPr>
          <w:p w14:paraId="073DB53F" w14:textId="5640505D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Vaping </w:t>
            </w:r>
            <w:r w:rsidR="00EC6025">
              <w:rPr>
                <w:rFonts w:ascii="Helvetica" w:eastAsia="Times New Roman" w:hAnsi="Helvetica"/>
                <w:color w:val="000000"/>
                <w:sz w:val="24"/>
                <w:szCs w:val="24"/>
              </w:rPr>
              <w:t>h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istory</w:t>
            </w:r>
          </w:p>
        </w:tc>
        <w:tc>
          <w:tcPr>
            <w:tcW w:w="2024" w:type="dxa"/>
          </w:tcPr>
          <w:p w14:paraId="655EEFC7" w14:textId="1FCFDEF3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Nicotine-based flavored device and dabbing</w:t>
            </w:r>
            <w:r w:rsidR="00272DB4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2 years</w:t>
            </w:r>
            <w:r w:rsidR="00833004">
              <w:rPr>
                <w:rFonts w:ascii="Helvetica" w:eastAsia="Times New Roman" w:hAnsi="Helvetica"/>
                <w:color w:val="000000"/>
                <w:sz w:val="24"/>
                <w:szCs w:val="24"/>
              </w:rPr>
              <w:t>, off the street</w:t>
            </w:r>
          </w:p>
        </w:tc>
        <w:tc>
          <w:tcPr>
            <w:tcW w:w="2121" w:type="dxa"/>
          </w:tcPr>
          <w:p w14:paraId="0621977A" w14:textId="0A4750ED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THC</w:t>
            </w:r>
            <w:r w:rsidR="00D14F0D">
              <w:rPr>
                <w:rStyle w:val="FootnoteReference"/>
                <w:rFonts w:ascii="Helvetica" w:eastAsia="Times New Roman" w:hAnsi="Helvetica"/>
                <w:color w:val="000000"/>
                <w:sz w:val="24"/>
                <w:szCs w:val="24"/>
              </w:rPr>
              <w:footnoteReference w:id="1"/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-based flavored device</w:t>
            </w:r>
            <w:r w:rsidR="002A36C9">
              <w:rPr>
                <w:rFonts w:ascii="Helvetica" w:eastAsia="Times New Roman" w:hAnsi="Helvetica"/>
                <w:color w:val="000000"/>
                <w:sz w:val="24"/>
                <w:szCs w:val="24"/>
              </w:rPr>
              <w:t>s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and dabbing</w:t>
            </w:r>
            <w:r w:rsidR="00272DB4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1 year</w:t>
            </w:r>
          </w:p>
        </w:tc>
        <w:tc>
          <w:tcPr>
            <w:tcW w:w="2121" w:type="dxa"/>
          </w:tcPr>
          <w:p w14:paraId="51BCE6FB" w14:textId="3104A77E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Nicotine- and THC-based </w:t>
            </w:r>
            <w:r w:rsidR="00B5758C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flavored 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devices</w:t>
            </w:r>
            <w:r w:rsidR="00272DB4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2 years</w:t>
            </w:r>
            <w:r w:rsidR="00833004">
              <w:rPr>
                <w:rFonts w:ascii="Helvetica" w:eastAsia="Times New Roman" w:hAnsi="Helvetica"/>
                <w:color w:val="000000"/>
                <w:sz w:val="24"/>
                <w:szCs w:val="24"/>
              </w:rPr>
              <w:t>, off the street</w:t>
            </w:r>
          </w:p>
        </w:tc>
        <w:tc>
          <w:tcPr>
            <w:tcW w:w="2122" w:type="dxa"/>
          </w:tcPr>
          <w:p w14:paraId="56F605D9" w14:textId="3E135BDF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Extensive vaping</w:t>
            </w:r>
            <w:r w:rsidR="00EC6025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(further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details</w:t>
            </w:r>
            <w:r w:rsidR="00EC6025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were unavailable)</w:t>
            </w:r>
          </w:p>
        </w:tc>
      </w:tr>
      <w:tr w:rsidR="003F2423" w14:paraId="1A57DF0E" w14:textId="77777777" w:rsidTr="00433741">
        <w:tc>
          <w:tcPr>
            <w:tcW w:w="1908" w:type="dxa"/>
          </w:tcPr>
          <w:p w14:paraId="59347961" w14:textId="77777777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Symptoms</w:t>
            </w:r>
          </w:p>
        </w:tc>
        <w:tc>
          <w:tcPr>
            <w:tcW w:w="2024" w:type="dxa"/>
          </w:tcPr>
          <w:p w14:paraId="4D2176F3" w14:textId="0832DAE8" w:rsidR="003F2423" w:rsidRDefault="00AC3AAE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Respiratory</w:t>
            </w:r>
            <w:r w:rsidR="003F2423">
              <w:rPr>
                <w:rFonts w:ascii="Helvetica" w:eastAsia="Times New Roman" w:hAnsi="Helvetica"/>
                <w:color w:val="000000"/>
                <w:sz w:val="24"/>
                <w:szCs w:val="24"/>
              </w:rPr>
              <w:t>, constitutional, chest pain, gastrointestinal</w:t>
            </w:r>
          </w:p>
        </w:tc>
        <w:tc>
          <w:tcPr>
            <w:tcW w:w="2121" w:type="dxa"/>
          </w:tcPr>
          <w:p w14:paraId="17DD13A8" w14:textId="3D68B298" w:rsidR="003F2423" w:rsidRDefault="00AC3AAE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Respiratory</w:t>
            </w:r>
            <w:r w:rsidR="003F2423">
              <w:rPr>
                <w:rFonts w:ascii="Helvetica" w:eastAsia="Times New Roman" w:hAnsi="Helvetica"/>
                <w:color w:val="000000"/>
                <w:sz w:val="24"/>
                <w:szCs w:val="24"/>
              </w:rPr>
              <w:t>, constitutional, chest pain, gastrointestinal, myalgia, congestion, anorexia</w:t>
            </w:r>
          </w:p>
        </w:tc>
        <w:tc>
          <w:tcPr>
            <w:tcW w:w="2121" w:type="dxa"/>
          </w:tcPr>
          <w:p w14:paraId="1747E388" w14:textId="00A9BFA1" w:rsidR="003F2423" w:rsidRDefault="00AC3AAE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Respiratory</w:t>
            </w:r>
            <w:r w:rsidR="003F2423">
              <w:rPr>
                <w:rFonts w:ascii="Helvetica" w:eastAsia="Times New Roman" w:hAnsi="Helvetica"/>
                <w:color w:val="000000"/>
                <w:sz w:val="24"/>
                <w:szCs w:val="24"/>
              </w:rPr>
              <w:t>,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</w:t>
            </w:r>
            <w:r w:rsidR="003F2423">
              <w:rPr>
                <w:rFonts w:ascii="Helvetica" w:eastAsia="Times New Roman" w:hAnsi="Helvetica"/>
                <w:color w:val="000000"/>
                <w:sz w:val="24"/>
                <w:szCs w:val="24"/>
              </w:rPr>
              <w:t>constitutional, chest pain, gastrointestinal, myalgia</w:t>
            </w:r>
          </w:p>
        </w:tc>
        <w:tc>
          <w:tcPr>
            <w:tcW w:w="2122" w:type="dxa"/>
          </w:tcPr>
          <w:p w14:paraId="3BF0A788" w14:textId="6A1D6DAD" w:rsidR="003F2423" w:rsidRDefault="00AC3AAE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Respiratory</w:t>
            </w:r>
            <w:r w:rsidR="003F2423">
              <w:rPr>
                <w:rFonts w:ascii="Helvetica" w:eastAsia="Times New Roman" w:hAnsi="Helvetica"/>
                <w:color w:val="000000"/>
                <w:sz w:val="24"/>
                <w:szCs w:val="24"/>
              </w:rPr>
              <w:t>,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</w:t>
            </w:r>
            <w:r w:rsidR="003F2423">
              <w:rPr>
                <w:rFonts w:ascii="Helvetica" w:eastAsia="Times New Roman" w:hAnsi="Helvetica"/>
                <w:color w:val="000000"/>
                <w:sz w:val="24"/>
                <w:szCs w:val="24"/>
              </w:rPr>
              <w:t>constitutional, congestion, myalgia</w:t>
            </w:r>
          </w:p>
        </w:tc>
      </w:tr>
      <w:tr w:rsidR="003F2423" w14:paraId="546EBC92" w14:textId="77777777" w:rsidTr="00433741">
        <w:tc>
          <w:tcPr>
            <w:tcW w:w="1908" w:type="dxa"/>
          </w:tcPr>
          <w:p w14:paraId="3814DCFA" w14:textId="546D0E1E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lastRenderedPageBreak/>
              <w:t xml:space="preserve">Initial </w:t>
            </w:r>
            <w:r w:rsidR="00961CF2">
              <w:rPr>
                <w:rFonts w:ascii="Helvetica" w:eastAsia="Times New Roman" w:hAnsi="Helvetica"/>
                <w:color w:val="000000"/>
                <w:sz w:val="24"/>
                <w:szCs w:val="24"/>
              </w:rPr>
              <w:t>v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ital </w:t>
            </w:r>
            <w:r w:rsidR="00961CF2">
              <w:rPr>
                <w:rFonts w:ascii="Helvetica" w:eastAsia="Times New Roman" w:hAnsi="Helvetica"/>
                <w:color w:val="000000"/>
                <w:sz w:val="24"/>
                <w:szCs w:val="24"/>
              </w:rPr>
              <w:t>s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ign</w:t>
            </w:r>
            <w:r>
              <w:rPr>
                <w:rStyle w:val="FootnoteReference"/>
                <w:rFonts w:ascii="Helvetica" w:eastAsia="Times New Roman" w:hAnsi="Helvetica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2024" w:type="dxa"/>
          </w:tcPr>
          <w:p w14:paraId="136E21D7" w14:textId="77777777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37.1, 133, 125/78, 60, 89% on room air</w:t>
            </w:r>
          </w:p>
        </w:tc>
        <w:tc>
          <w:tcPr>
            <w:tcW w:w="2121" w:type="dxa"/>
          </w:tcPr>
          <w:p w14:paraId="0314DF5E" w14:textId="77777777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38.8, 130, 141/70, 38, 94% on room air</w:t>
            </w:r>
          </w:p>
        </w:tc>
        <w:tc>
          <w:tcPr>
            <w:tcW w:w="2121" w:type="dxa"/>
          </w:tcPr>
          <w:p w14:paraId="52C9DDB5" w14:textId="77777777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38.9, 124, 131/77, 26, 92% on room air</w:t>
            </w:r>
          </w:p>
        </w:tc>
        <w:tc>
          <w:tcPr>
            <w:tcW w:w="2122" w:type="dxa"/>
          </w:tcPr>
          <w:p w14:paraId="254B4A51" w14:textId="77777777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39.1, 118, 118/65, 26, 84% on room air</w:t>
            </w:r>
          </w:p>
        </w:tc>
      </w:tr>
      <w:tr w:rsidR="003F2423" w14:paraId="0220F844" w14:textId="77777777" w:rsidTr="00433741">
        <w:tc>
          <w:tcPr>
            <w:tcW w:w="1908" w:type="dxa"/>
          </w:tcPr>
          <w:p w14:paraId="37452141" w14:textId="5649395D" w:rsidR="003F2423" w:rsidRDefault="00961CF2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WBC</w:t>
            </w:r>
            <w:r>
              <w:rPr>
                <w:rStyle w:val="FootnoteReference"/>
                <w:rFonts w:ascii="Helvetica" w:eastAsia="Times New Roman" w:hAnsi="Helvetica"/>
                <w:color w:val="000000"/>
                <w:sz w:val="24"/>
                <w:szCs w:val="24"/>
              </w:rPr>
              <w:footnoteReference w:id="3"/>
            </w:r>
            <w:r w:rsidR="000A1948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</w:t>
            </w:r>
            <w:r w:rsidR="003F2423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and </w:t>
            </w:r>
            <w:r w:rsidR="004E5ABC">
              <w:rPr>
                <w:rFonts w:ascii="Helvetica" w:eastAsia="Times New Roman" w:hAnsi="Helvetica"/>
                <w:color w:val="000000"/>
                <w:sz w:val="24"/>
                <w:szCs w:val="24"/>
              </w:rPr>
              <w:t>d</w:t>
            </w:r>
            <w:r w:rsidR="003F2423">
              <w:rPr>
                <w:rFonts w:ascii="Helvetica" w:eastAsia="Times New Roman" w:hAnsi="Helvetica"/>
                <w:color w:val="000000"/>
                <w:sz w:val="24"/>
                <w:szCs w:val="24"/>
              </w:rPr>
              <w:t>ifferential</w:t>
            </w:r>
            <w:r w:rsidR="003F2423">
              <w:rPr>
                <w:rStyle w:val="FootnoteReference"/>
                <w:rFonts w:ascii="Helvetica" w:eastAsia="Times New Roman" w:hAnsi="Helvetica"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2024" w:type="dxa"/>
          </w:tcPr>
          <w:p w14:paraId="721989E2" w14:textId="13FE07E9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25,500 </w:t>
            </w:r>
            <w:r w:rsidRPr="00092F2B">
              <w:rPr>
                <w:rFonts w:ascii="Helvetica" w:eastAsia="Times New Roman" w:hAnsi="Helvetica"/>
                <w:color w:val="000000"/>
                <w:sz w:val="24"/>
                <w:szCs w:val="24"/>
              </w:rPr>
              <w:t>(95%, 2.1%, 1.8%, 0%)</w:t>
            </w:r>
          </w:p>
        </w:tc>
        <w:tc>
          <w:tcPr>
            <w:tcW w:w="2121" w:type="dxa"/>
          </w:tcPr>
          <w:p w14:paraId="58CBAA0C" w14:textId="12DABDE5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 w:rsidRPr="00092F2B">
              <w:rPr>
                <w:rFonts w:ascii="Helvetica" w:eastAsia="Times New Roman" w:hAnsi="Helvetica"/>
                <w:color w:val="000000"/>
                <w:sz w:val="24"/>
                <w:szCs w:val="24"/>
              </w:rPr>
              <w:t>18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,</w:t>
            </w:r>
            <w:r w:rsidRPr="00092F2B">
              <w:rPr>
                <w:rFonts w:ascii="Helvetica" w:eastAsia="Times New Roman" w:hAnsi="Helvetica"/>
                <w:color w:val="000000"/>
                <w:sz w:val="24"/>
                <w:szCs w:val="24"/>
              </w:rPr>
              <w:t>6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00</w:t>
            </w:r>
            <w:r w:rsidRPr="00092F2B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(93.9%, 2.8%, 1.9%, 0%)</w:t>
            </w:r>
          </w:p>
        </w:tc>
        <w:tc>
          <w:tcPr>
            <w:tcW w:w="2121" w:type="dxa"/>
          </w:tcPr>
          <w:p w14:paraId="18476D72" w14:textId="7FAACC85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 w:rsidRPr="00092F2B">
              <w:rPr>
                <w:rFonts w:ascii="Helvetica" w:eastAsia="Times New Roman" w:hAnsi="Helvetica"/>
                <w:color w:val="000000"/>
                <w:sz w:val="24"/>
                <w:szCs w:val="24"/>
              </w:rPr>
              <w:t>19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,</w:t>
            </w:r>
            <w:r w:rsidRPr="00092F2B">
              <w:rPr>
                <w:rFonts w:ascii="Helvetica" w:eastAsia="Times New Roman" w:hAnsi="Helvetica"/>
                <w:color w:val="000000"/>
                <w:sz w:val="24"/>
                <w:szCs w:val="24"/>
              </w:rPr>
              <w:t>3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00</w:t>
            </w:r>
            <w:r w:rsidRPr="00092F2B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(95%, 1.3%, 2.1%, 0%)</w:t>
            </w:r>
          </w:p>
        </w:tc>
        <w:tc>
          <w:tcPr>
            <w:tcW w:w="2122" w:type="dxa"/>
          </w:tcPr>
          <w:p w14:paraId="073E7526" w14:textId="2FC5E5C9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 w:rsidRPr="00092F2B">
              <w:rPr>
                <w:rFonts w:ascii="Helvetica" w:eastAsia="Times New Roman" w:hAnsi="Helvetica"/>
                <w:color w:val="000000"/>
                <w:sz w:val="24"/>
                <w:szCs w:val="24"/>
              </w:rPr>
              <w:t>14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,</w:t>
            </w:r>
            <w:r w:rsidRPr="00092F2B">
              <w:rPr>
                <w:rFonts w:ascii="Helvetica" w:eastAsia="Times New Roman" w:hAnsi="Helvetica"/>
                <w:color w:val="000000"/>
                <w:sz w:val="24"/>
                <w:szCs w:val="24"/>
              </w:rPr>
              <w:t>9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00</w:t>
            </w:r>
            <w:r w:rsidRPr="00092F2B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(92%, 5.2%, 2.1%, 0%)</w:t>
            </w:r>
          </w:p>
        </w:tc>
      </w:tr>
      <w:tr w:rsidR="003F2423" w14:paraId="77845898" w14:textId="77777777" w:rsidTr="00433741">
        <w:tc>
          <w:tcPr>
            <w:tcW w:w="1908" w:type="dxa"/>
          </w:tcPr>
          <w:p w14:paraId="45E10ACA" w14:textId="616472D3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Lactate (&lt; 2.2 mmol/L)</w:t>
            </w:r>
          </w:p>
        </w:tc>
        <w:tc>
          <w:tcPr>
            <w:tcW w:w="2024" w:type="dxa"/>
          </w:tcPr>
          <w:p w14:paraId="6567C92A" w14:textId="5FBAD590" w:rsidR="003F2423" w:rsidRDefault="006B67F1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2121" w:type="dxa"/>
          </w:tcPr>
          <w:p w14:paraId="599D42AC" w14:textId="77777777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121" w:type="dxa"/>
          </w:tcPr>
          <w:p w14:paraId="0113A857" w14:textId="1EF21636" w:rsidR="003F2423" w:rsidRDefault="00D259BE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N</w:t>
            </w:r>
            <w:r w:rsidR="006B67F1">
              <w:rPr>
                <w:rFonts w:ascii="Helvetica" w:eastAsia="Times New Roman" w:hAnsi="Helvetica"/>
                <w:color w:val="000000"/>
                <w:sz w:val="24"/>
                <w:szCs w:val="24"/>
              </w:rPr>
              <w:t>ormal</w:t>
            </w:r>
          </w:p>
        </w:tc>
        <w:tc>
          <w:tcPr>
            <w:tcW w:w="2122" w:type="dxa"/>
          </w:tcPr>
          <w:p w14:paraId="6A2DBBA3" w14:textId="7FC471B1" w:rsidR="003F2423" w:rsidRDefault="006B67F1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Normal</w:t>
            </w:r>
          </w:p>
        </w:tc>
      </w:tr>
      <w:tr w:rsidR="003F2423" w14:paraId="46F68749" w14:textId="77777777" w:rsidTr="00433741">
        <w:tc>
          <w:tcPr>
            <w:tcW w:w="1908" w:type="dxa"/>
          </w:tcPr>
          <w:p w14:paraId="2B47B89B" w14:textId="4EB888B9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ESR</w:t>
            </w:r>
            <w:r w:rsidR="00961CF2">
              <w:rPr>
                <w:rStyle w:val="FootnoteReference"/>
                <w:rFonts w:ascii="Helvetica" w:eastAsia="Times New Roman" w:hAnsi="Helvetica"/>
                <w:color w:val="000000"/>
                <w:sz w:val="24"/>
                <w:szCs w:val="24"/>
              </w:rPr>
              <w:footnoteReference w:id="5"/>
            </w:r>
          </w:p>
        </w:tc>
        <w:tc>
          <w:tcPr>
            <w:tcW w:w="2024" w:type="dxa"/>
          </w:tcPr>
          <w:p w14:paraId="7981CFAC" w14:textId="77777777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21" w:type="dxa"/>
          </w:tcPr>
          <w:p w14:paraId="0408F0A0" w14:textId="77777777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21" w:type="dxa"/>
          </w:tcPr>
          <w:p w14:paraId="6603D668" w14:textId="5CD19A93" w:rsidR="003F2423" w:rsidRDefault="000B1710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Not available</w:t>
            </w:r>
          </w:p>
        </w:tc>
        <w:tc>
          <w:tcPr>
            <w:tcW w:w="2122" w:type="dxa"/>
          </w:tcPr>
          <w:p w14:paraId="3C453B08" w14:textId="152941F1" w:rsidR="003F2423" w:rsidRDefault="00924D1F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Not available</w:t>
            </w:r>
          </w:p>
        </w:tc>
      </w:tr>
      <w:tr w:rsidR="003F2423" w14:paraId="58B99FED" w14:textId="77777777" w:rsidTr="00433741">
        <w:tc>
          <w:tcPr>
            <w:tcW w:w="1908" w:type="dxa"/>
          </w:tcPr>
          <w:p w14:paraId="7AB0CC24" w14:textId="1A8FC7A3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CRP</w:t>
            </w:r>
            <w:r w:rsidR="00961CF2">
              <w:rPr>
                <w:rStyle w:val="FootnoteReference"/>
                <w:rFonts w:ascii="Helvetica" w:eastAsia="Times New Roman" w:hAnsi="Helvetica"/>
                <w:color w:val="000000"/>
                <w:sz w:val="24"/>
                <w:szCs w:val="24"/>
              </w:rPr>
              <w:footnoteReference w:id="6"/>
            </w:r>
          </w:p>
        </w:tc>
        <w:tc>
          <w:tcPr>
            <w:tcW w:w="2024" w:type="dxa"/>
          </w:tcPr>
          <w:p w14:paraId="6B946C00" w14:textId="77777777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241.5</w:t>
            </w:r>
          </w:p>
        </w:tc>
        <w:tc>
          <w:tcPr>
            <w:tcW w:w="2121" w:type="dxa"/>
          </w:tcPr>
          <w:p w14:paraId="38001DA2" w14:textId="77777777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317.8</w:t>
            </w:r>
          </w:p>
        </w:tc>
        <w:tc>
          <w:tcPr>
            <w:tcW w:w="2121" w:type="dxa"/>
          </w:tcPr>
          <w:p w14:paraId="777D9D66" w14:textId="77777777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Not available</w:t>
            </w:r>
          </w:p>
        </w:tc>
        <w:tc>
          <w:tcPr>
            <w:tcW w:w="2122" w:type="dxa"/>
          </w:tcPr>
          <w:p w14:paraId="290C522F" w14:textId="77777777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Not available</w:t>
            </w:r>
          </w:p>
        </w:tc>
      </w:tr>
      <w:tr w:rsidR="003F2423" w14:paraId="65285A51" w14:textId="77777777" w:rsidTr="00433741">
        <w:tc>
          <w:tcPr>
            <w:tcW w:w="1908" w:type="dxa"/>
          </w:tcPr>
          <w:p w14:paraId="6439328B" w14:textId="69FB0F12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HIV</w:t>
            </w:r>
            <w:r w:rsidR="000914C6">
              <w:rPr>
                <w:rStyle w:val="FootnoteReference"/>
                <w:rFonts w:ascii="Helvetica" w:eastAsia="Times New Roman" w:hAnsi="Helvetica"/>
                <w:color w:val="000000"/>
                <w:sz w:val="24"/>
                <w:szCs w:val="24"/>
              </w:rPr>
              <w:footnoteReference w:id="7"/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</w:t>
            </w:r>
            <w:r w:rsidR="008643AB">
              <w:rPr>
                <w:rFonts w:ascii="Helvetica" w:eastAsia="Times New Roman" w:hAnsi="Helvetica"/>
                <w:color w:val="000000"/>
                <w:sz w:val="24"/>
                <w:szCs w:val="24"/>
              </w:rPr>
              <w:t>s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tatus</w:t>
            </w:r>
          </w:p>
        </w:tc>
        <w:tc>
          <w:tcPr>
            <w:tcW w:w="2024" w:type="dxa"/>
          </w:tcPr>
          <w:p w14:paraId="0154EA79" w14:textId="379224D0" w:rsidR="003F2423" w:rsidRDefault="007E3707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2121" w:type="dxa"/>
          </w:tcPr>
          <w:p w14:paraId="31B3CD9E" w14:textId="57CF71D5" w:rsidR="003F2423" w:rsidRDefault="007E3707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2121" w:type="dxa"/>
          </w:tcPr>
          <w:p w14:paraId="59E3FFF0" w14:textId="2415ACD6" w:rsidR="003F2423" w:rsidRDefault="007E3707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2122" w:type="dxa"/>
          </w:tcPr>
          <w:p w14:paraId="1ADE81DA" w14:textId="19B9963C" w:rsidR="003F2423" w:rsidRDefault="007E3707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Negative</w:t>
            </w:r>
          </w:p>
        </w:tc>
      </w:tr>
      <w:tr w:rsidR="003F2423" w14:paraId="71BF9B36" w14:textId="77777777" w:rsidTr="00433741">
        <w:tc>
          <w:tcPr>
            <w:tcW w:w="1908" w:type="dxa"/>
          </w:tcPr>
          <w:p w14:paraId="581DB243" w14:textId="2AAA2176" w:rsidR="003F2423" w:rsidRDefault="008643AB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Respiratory viral data</w:t>
            </w:r>
          </w:p>
        </w:tc>
        <w:tc>
          <w:tcPr>
            <w:tcW w:w="2024" w:type="dxa"/>
          </w:tcPr>
          <w:p w14:paraId="064C9035" w14:textId="21868A85" w:rsidR="003F2423" w:rsidRDefault="008643AB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(+) </w:t>
            </w:r>
            <w:r w:rsidR="00D835D3">
              <w:rPr>
                <w:rFonts w:ascii="Helvetica" w:eastAsia="Times New Roman" w:hAnsi="Helvetica"/>
                <w:color w:val="000000"/>
                <w:sz w:val="24"/>
                <w:szCs w:val="24"/>
              </w:rPr>
              <w:t>R</w:t>
            </w:r>
            <w:r w:rsidR="003F2423">
              <w:rPr>
                <w:rFonts w:ascii="Helvetica" w:eastAsia="Times New Roman" w:hAnsi="Helvetica"/>
                <w:color w:val="000000"/>
                <w:sz w:val="24"/>
                <w:szCs w:val="24"/>
              </w:rPr>
              <w:t>hino</w:t>
            </w:r>
            <w:r w:rsidR="005F7833">
              <w:rPr>
                <w:rFonts w:ascii="Helvetica" w:eastAsia="Times New Roman" w:hAnsi="Helvetica"/>
                <w:color w:val="000000"/>
                <w:sz w:val="24"/>
                <w:szCs w:val="24"/>
              </w:rPr>
              <w:t>/</w:t>
            </w:r>
            <w:r w:rsidR="003F2423">
              <w:rPr>
                <w:rFonts w:ascii="Helvetica" w:eastAsia="Times New Roman" w:hAnsi="Helvetica"/>
                <w:color w:val="000000"/>
                <w:sz w:val="24"/>
                <w:szCs w:val="24"/>
              </w:rPr>
              <w:t>enterovirus</w:t>
            </w:r>
          </w:p>
        </w:tc>
        <w:tc>
          <w:tcPr>
            <w:tcW w:w="2121" w:type="dxa"/>
          </w:tcPr>
          <w:p w14:paraId="4244E8E4" w14:textId="0CE62B95" w:rsidR="003F2423" w:rsidRDefault="008643AB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121" w:type="dxa"/>
          </w:tcPr>
          <w:p w14:paraId="68A75009" w14:textId="37E73B86" w:rsidR="003F2423" w:rsidRDefault="008643AB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 w:themeColor="text1"/>
                <w:sz w:val="24"/>
                <w:szCs w:val="24"/>
              </w:rPr>
              <w:t>(-)</w:t>
            </w:r>
          </w:p>
        </w:tc>
        <w:tc>
          <w:tcPr>
            <w:tcW w:w="2122" w:type="dxa"/>
          </w:tcPr>
          <w:p w14:paraId="75B667F8" w14:textId="3FC6A495" w:rsidR="003F2423" w:rsidRDefault="008643AB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(-)</w:t>
            </w:r>
          </w:p>
        </w:tc>
      </w:tr>
      <w:tr w:rsidR="003F2423" w14:paraId="00B3D9D7" w14:textId="77777777" w:rsidTr="00433741">
        <w:tc>
          <w:tcPr>
            <w:tcW w:w="1908" w:type="dxa"/>
          </w:tcPr>
          <w:p w14:paraId="5EB26C36" w14:textId="34CAC2C6" w:rsidR="003F2423" w:rsidRDefault="003F242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BAL</w:t>
            </w:r>
            <w:r w:rsidR="00AE395C">
              <w:rPr>
                <w:rStyle w:val="FootnoteReference"/>
                <w:rFonts w:ascii="Helvetica" w:eastAsia="Times New Roman" w:hAnsi="Helvetica"/>
                <w:color w:val="000000"/>
                <w:sz w:val="24"/>
                <w:szCs w:val="24"/>
              </w:rPr>
              <w:footnoteReference w:id="8"/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</w:t>
            </w:r>
            <w:r w:rsidR="004036A8">
              <w:rPr>
                <w:rFonts w:ascii="Helvetica" w:eastAsia="Times New Roman" w:hAnsi="Helvetica"/>
                <w:color w:val="000000"/>
                <w:sz w:val="24"/>
                <w:szCs w:val="24"/>
              </w:rPr>
              <w:t>Findings</w:t>
            </w:r>
          </w:p>
        </w:tc>
        <w:tc>
          <w:tcPr>
            <w:tcW w:w="2024" w:type="dxa"/>
          </w:tcPr>
          <w:p w14:paraId="7DEE4EB9" w14:textId="4066989A" w:rsidR="003F2423" w:rsidRDefault="004036A8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Neutrophil predominant</w:t>
            </w:r>
            <w:r w:rsidR="00686903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(77%)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, </w:t>
            </w:r>
            <w:r w:rsidR="00686903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no </w:t>
            </w:r>
            <w:r w:rsidR="00686903">
              <w:rPr>
                <w:rFonts w:ascii="Helvetica" w:eastAsia="Times New Roman" w:hAnsi="Helvetica"/>
                <w:color w:val="000000"/>
                <w:sz w:val="24"/>
                <w:szCs w:val="24"/>
              </w:rPr>
              <w:lastRenderedPageBreak/>
              <w:t xml:space="preserve">eosinophils, </w:t>
            </w:r>
            <w:r w:rsidR="00A806D9">
              <w:rPr>
                <w:rFonts w:ascii="Helvetica" w:eastAsia="Times New Roman" w:hAnsi="Helvetica"/>
                <w:color w:val="000000"/>
                <w:sz w:val="24"/>
                <w:szCs w:val="24"/>
              </w:rPr>
              <w:t>(+)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foamy macrophages</w:t>
            </w:r>
            <w:r w:rsidR="00234D63">
              <w:rPr>
                <w:rFonts w:ascii="Helvetica" w:eastAsia="Times New Roman" w:hAnsi="Helvetica"/>
                <w:color w:val="000000"/>
                <w:sz w:val="24"/>
                <w:szCs w:val="24"/>
              </w:rPr>
              <w:t>, (-) infection, (-) malignancy</w:t>
            </w:r>
          </w:p>
        </w:tc>
        <w:tc>
          <w:tcPr>
            <w:tcW w:w="2121" w:type="dxa"/>
          </w:tcPr>
          <w:p w14:paraId="3A4EF9C1" w14:textId="5EBB4B11" w:rsidR="003F2423" w:rsidRDefault="004036A8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lastRenderedPageBreak/>
              <w:t>Neutrophil predominant</w:t>
            </w:r>
            <w:r w:rsidR="00686903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(82%)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, </w:t>
            </w:r>
            <w:r w:rsidR="00686903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1% </w:t>
            </w:r>
            <w:r w:rsidR="00686903">
              <w:rPr>
                <w:rFonts w:ascii="Helvetica" w:eastAsia="Times New Roman" w:hAnsi="Helvetica"/>
                <w:color w:val="000000"/>
                <w:sz w:val="24"/>
                <w:szCs w:val="24"/>
              </w:rPr>
              <w:lastRenderedPageBreak/>
              <w:t xml:space="preserve">eosinophils, </w:t>
            </w:r>
            <w:r w:rsidR="00A806D9">
              <w:rPr>
                <w:rFonts w:ascii="Helvetica" w:eastAsia="Times New Roman" w:hAnsi="Helvetica"/>
                <w:color w:val="000000"/>
                <w:sz w:val="24"/>
                <w:szCs w:val="24"/>
              </w:rPr>
              <w:t>(+)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lipid laden macrophages</w:t>
            </w:r>
            <w:r w:rsidR="00234D63">
              <w:rPr>
                <w:rFonts w:ascii="Helvetica" w:eastAsia="Times New Roman" w:hAnsi="Helvetica"/>
                <w:color w:val="000000"/>
                <w:sz w:val="24"/>
                <w:szCs w:val="24"/>
              </w:rPr>
              <w:t>, (-) infection, (-) malignancy</w:t>
            </w:r>
          </w:p>
        </w:tc>
        <w:tc>
          <w:tcPr>
            <w:tcW w:w="2121" w:type="dxa"/>
          </w:tcPr>
          <w:p w14:paraId="02D04658" w14:textId="2A7F10E8" w:rsidR="003F2423" w:rsidRPr="004036A8" w:rsidRDefault="004036A8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 w:themeColor="text1"/>
                <w:sz w:val="24"/>
                <w:szCs w:val="24"/>
              </w:rPr>
              <w:lastRenderedPageBreak/>
              <w:t>Neutrophil predominant</w:t>
            </w:r>
            <w:r w:rsidR="00686903">
              <w:rPr>
                <w:rFonts w:ascii="Helvetica" w:eastAsia="Times New Roman" w:hAnsi="Helvetica"/>
                <w:color w:val="000000" w:themeColor="text1"/>
                <w:sz w:val="24"/>
                <w:szCs w:val="24"/>
              </w:rPr>
              <w:t xml:space="preserve"> (80%)</w:t>
            </w:r>
            <w:r>
              <w:rPr>
                <w:rFonts w:ascii="Helvetica" w:eastAsia="Times New Roman" w:hAnsi="Helvetica"/>
                <w:color w:val="000000" w:themeColor="text1"/>
                <w:sz w:val="24"/>
                <w:szCs w:val="24"/>
              </w:rPr>
              <w:t>,</w:t>
            </w:r>
            <w:r w:rsidR="00686903">
              <w:rPr>
                <w:rFonts w:ascii="Helvetica" w:eastAsia="Times New Roman" w:hAnsi="Helvetica"/>
                <w:color w:val="000000" w:themeColor="text1"/>
                <w:sz w:val="24"/>
                <w:szCs w:val="24"/>
              </w:rPr>
              <w:t xml:space="preserve"> no </w:t>
            </w:r>
            <w:r w:rsidR="00686903">
              <w:rPr>
                <w:rFonts w:ascii="Helvetica" w:eastAsia="Times New Roman" w:hAnsi="Helvetica"/>
                <w:color w:val="000000" w:themeColor="text1"/>
                <w:sz w:val="24"/>
                <w:szCs w:val="24"/>
              </w:rPr>
              <w:lastRenderedPageBreak/>
              <w:t>eosinophils,</w:t>
            </w:r>
            <w:r>
              <w:rPr>
                <w:rFonts w:ascii="Helvetica" w:eastAsia="Times New Roman" w:hAnsi="Helvetica"/>
                <w:color w:val="000000" w:themeColor="text1"/>
                <w:sz w:val="24"/>
                <w:szCs w:val="24"/>
              </w:rPr>
              <w:t xml:space="preserve"> </w:t>
            </w:r>
            <w:r w:rsidR="00A806D9">
              <w:rPr>
                <w:rFonts w:ascii="Helvetica" w:eastAsia="Times New Roman" w:hAnsi="Helvetica"/>
                <w:color w:val="000000" w:themeColor="text1"/>
                <w:sz w:val="24"/>
                <w:szCs w:val="24"/>
              </w:rPr>
              <w:t>(+)</w:t>
            </w:r>
            <w:r>
              <w:rPr>
                <w:rFonts w:ascii="Helvetica" w:eastAsia="Times New Roman" w:hAnsi="Helvetica"/>
                <w:color w:val="000000" w:themeColor="text1"/>
                <w:sz w:val="24"/>
                <w:szCs w:val="24"/>
              </w:rPr>
              <w:t xml:space="preserve"> lipid laden macrophages</w:t>
            </w:r>
            <w:r w:rsidR="00234D63">
              <w:rPr>
                <w:rFonts w:ascii="Helvetica" w:eastAsia="Times New Roman" w:hAnsi="Helvetica"/>
                <w:color w:val="000000" w:themeColor="text1"/>
                <w:sz w:val="24"/>
                <w:szCs w:val="24"/>
              </w:rPr>
              <w:t xml:space="preserve">, </w:t>
            </w:r>
            <w:r w:rsidR="00234D63">
              <w:rPr>
                <w:rFonts w:ascii="Helvetica" w:eastAsia="Times New Roman" w:hAnsi="Helvetica"/>
                <w:color w:val="000000"/>
                <w:sz w:val="24"/>
                <w:szCs w:val="24"/>
              </w:rPr>
              <w:t>(-) infection, (-) malignancy</w:t>
            </w:r>
          </w:p>
        </w:tc>
        <w:tc>
          <w:tcPr>
            <w:tcW w:w="2122" w:type="dxa"/>
          </w:tcPr>
          <w:p w14:paraId="0B2760A9" w14:textId="683DA88A" w:rsidR="003F2423" w:rsidRDefault="00D32413" w:rsidP="00853509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lastRenderedPageBreak/>
              <w:t xml:space="preserve">Macrophage </w:t>
            </w:r>
            <w:r w:rsidR="004036A8">
              <w:rPr>
                <w:rFonts w:ascii="Helvetica" w:eastAsia="Times New Roman" w:hAnsi="Helvetica"/>
                <w:color w:val="000000"/>
                <w:sz w:val="24"/>
                <w:szCs w:val="24"/>
              </w:rPr>
              <w:t>predominant</w:t>
            </w:r>
            <w:r w:rsidR="00686903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(49%)</w:t>
            </w:r>
            <w:r w:rsidR="004036A8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, </w:t>
            </w:r>
            <w:r w:rsidR="00686903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no </w:t>
            </w:r>
            <w:r w:rsidR="00686903">
              <w:rPr>
                <w:rFonts w:ascii="Helvetica" w:eastAsia="Times New Roman" w:hAnsi="Helvetica"/>
                <w:color w:val="000000"/>
                <w:sz w:val="24"/>
                <w:szCs w:val="24"/>
              </w:rPr>
              <w:lastRenderedPageBreak/>
              <w:t xml:space="preserve">eosinophils, </w:t>
            </w:r>
            <w:r w:rsidR="00A806D9">
              <w:rPr>
                <w:rFonts w:ascii="Helvetica" w:eastAsia="Times New Roman" w:hAnsi="Helvetica"/>
                <w:color w:val="000000"/>
                <w:sz w:val="24"/>
                <w:szCs w:val="24"/>
              </w:rPr>
              <w:t>(+)</w:t>
            </w:r>
            <w:r w:rsidR="004036A8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foamy macrophages</w:t>
            </w:r>
            <w:r w:rsidR="00234D63">
              <w:rPr>
                <w:rFonts w:ascii="Helvetica" w:eastAsia="Times New Roman" w:hAnsi="Helvetica"/>
                <w:color w:val="000000"/>
                <w:sz w:val="24"/>
                <w:szCs w:val="24"/>
              </w:rPr>
              <w:t>, (-) infection, (-) malignancy</w:t>
            </w:r>
          </w:p>
        </w:tc>
      </w:tr>
      <w:tr w:rsidR="00433741" w14:paraId="2F55E6B5" w14:textId="77777777" w:rsidTr="00433741">
        <w:tc>
          <w:tcPr>
            <w:tcW w:w="1908" w:type="dxa"/>
          </w:tcPr>
          <w:p w14:paraId="2C9E1076" w14:textId="53F880ED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lastRenderedPageBreak/>
              <w:t xml:space="preserve">Time from </w:t>
            </w:r>
            <w:r w:rsidR="009B148B">
              <w:rPr>
                <w:rFonts w:ascii="Helvetica" w:eastAsia="Times New Roman" w:hAnsi="Helvetica"/>
                <w:color w:val="000000"/>
                <w:sz w:val="24"/>
                <w:szCs w:val="24"/>
              </w:rPr>
              <w:t>a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dmission to </w:t>
            </w:r>
            <w:r w:rsidR="009B148B">
              <w:rPr>
                <w:rFonts w:ascii="Helvetica" w:eastAsia="Times New Roman" w:hAnsi="Helvetica"/>
                <w:color w:val="000000"/>
                <w:sz w:val="24"/>
                <w:szCs w:val="24"/>
              </w:rPr>
              <w:t>in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tubation</w:t>
            </w:r>
            <w:r w:rsidR="003B292D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(hours)</w:t>
            </w:r>
          </w:p>
        </w:tc>
        <w:tc>
          <w:tcPr>
            <w:tcW w:w="2024" w:type="dxa"/>
          </w:tcPr>
          <w:p w14:paraId="46EA55B5" w14:textId="5011E542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1" w:type="dxa"/>
          </w:tcPr>
          <w:p w14:paraId="26E6EE9A" w14:textId="6CE735EE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1" w:type="dxa"/>
          </w:tcPr>
          <w:p w14:paraId="045C485D" w14:textId="3114547A" w:rsidR="00433741" w:rsidRPr="000B1C1C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FF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2" w:type="dxa"/>
          </w:tcPr>
          <w:p w14:paraId="6350D706" w14:textId="4EE64F7F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62</w:t>
            </w:r>
          </w:p>
        </w:tc>
      </w:tr>
      <w:tr w:rsidR="00433741" w14:paraId="5E968FD6" w14:textId="77777777" w:rsidTr="00433741">
        <w:tc>
          <w:tcPr>
            <w:tcW w:w="1908" w:type="dxa"/>
          </w:tcPr>
          <w:p w14:paraId="0EB8B82F" w14:textId="7B85CD4C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Lowest PaO2/FiO2</w:t>
            </w:r>
          </w:p>
        </w:tc>
        <w:tc>
          <w:tcPr>
            <w:tcW w:w="2024" w:type="dxa"/>
          </w:tcPr>
          <w:p w14:paraId="5F7E984D" w14:textId="55458205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21" w:type="dxa"/>
          </w:tcPr>
          <w:p w14:paraId="16A5AD5E" w14:textId="43D02588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2121" w:type="dxa"/>
          </w:tcPr>
          <w:p w14:paraId="6CF8A5EB" w14:textId="1D1D3810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2" w:type="dxa"/>
          </w:tcPr>
          <w:p w14:paraId="1A02201C" w14:textId="3748EA8B" w:rsidR="00433741" w:rsidRDefault="00753F05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49</w:t>
            </w:r>
          </w:p>
        </w:tc>
      </w:tr>
      <w:tr w:rsidR="00433741" w14:paraId="4F63EA55" w14:textId="77777777" w:rsidTr="00433741">
        <w:tc>
          <w:tcPr>
            <w:tcW w:w="1908" w:type="dxa"/>
          </w:tcPr>
          <w:p w14:paraId="5118F163" w14:textId="3F0C2EF8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Highest FiO2</w:t>
            </w:r>
            <w:r w:rsidR="00F07E02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024" w:type="dxa"/>
          </w:tcPr>
          <w:p w14:paraId="44F14B57" w14:textId="5172A327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1" w:type="dxa"/>
          </w:tcPr>
          <w:p w14:paraId="77E4236A" w14:textId="35E9FED0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1" w:type="dxa"/>
          </w:tcPr>
          <w:p w14:paraId="062F9F69" w14:textId="6CE13DC3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2" w:type="dxa"/>
          </w:tcPr>
          <w:p w14:paraId="6C032308" w14:textId="180B57A1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100</w:t>
            </w:r>
          </w:p>
        </w:tc>
      </w:tr>
      <w:tr w:rsidR="00433741" w14:paraId="7BA8D525" w14:textId="77777777" w:rsidTr="00433741">
        <w:tc>
          <w:tcPr>
            <w:tcW w:w="1908" w:type="dxa"/>
          </w:tcPr>
          <w:p w14:paraId="4721A59B" w14:textId="031737D7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Highest PEEP</w:t>
            </w:r>
            <w:r w:rsidR="003814DC">
              <w:rPr>
                <w:rStyle w:val="FootnoteReference"/>
                <w:rFonts w:ascii="Helvetica" w:eastAsia="Times New Roman" w:hAnsi="Helvetica"/>
                <w:color w:val="000000"/>
                <w:sz w:val="24"/>
                <w:szCs w:val="24"/>
              </w:rPr>
              <w:footnoteReference w:id="9"/>
            </w:r>
            <w:r w:rsidR="00F07E02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(cm H</w:t>
            </w:r>
            <w:r w:rsidR="00F07E02" w:rsidRPr="00724B8F">
              <w:rPr>
                <w:rFonts w:ascii="Helvetica" w:eastAsia="Times New Roman" w:hAnsi="Helvetica"/>
                <w:color w:val="000000"/>
                <w:sz w:val="24"/>
                <w:szCs w:val="24"/>
                <w:vertAlign w:val="subscript"/>
              </w:rPr>
              <w:t>2</w:t>
            </w:r>
            <w:r w:rsidR="00F07E02">
              <w:rPr>
                <w:rFonts w:ascii="Helvetica" w:eastAsia="Times New Roman" w:hAnsi="Helvetica"/>
                <w:color w:val="000000"/>
                <w:sz w:val="24"/>
                <w:szCs w:val="24"/>
              </w:rPr>
              <w:t>O)</w:t>
            </w:r>
          </w:p>
        </w:tc>
        <w:tc>
          <w:tcPr>
            <w:tcW w:w="2024" w:type="dxa"/>
          </w:tcPr>
          <w:p w14:paraId="70DB0645" w14:textId="1E56AA87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14:paraId="1D8C728A" w14:textId="2238FBC2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1" w:type="dxa"/>
          </w:tcPr>
          <w:p w14:paraId="3012DA25" w14:textId="2C0FB270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2" w:type="dxa"/>
          </w:tcPr>
          <w:p w14:paraId="5E479841" w14:textId="57B3B23C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14</w:t>
            </w:r>
          </w:p>
        </w:tc>
      </w:tr>
      <w:tr w:rsidR="00433741" w14:paraId="368C450D" w14:textId="77777777" w:rsidTr="00433741">
        <w:tc>
          <w:tcPr>
            <w:tcW w:w="1908" w:type="dxa"/>
          </w:tcPr>
          <w:p w14:paraId="1705DCFD" w14:textId="11B11354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Highest </w:t>
            </w:r>
            <w:r w:rsidR="00204554">
              <w:rPr>
                <w:rFonts w:ascii="Helvetica" w:eastAsia="Times New Roman" w:hAnsi="Helvetica"/>
                <w:color w:val="000000"/>
                <w:sz w:val="24"/>
                <w:szCs w:val="24"/>
              </w:rPr>
              <w:t>p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lateau </w:t>
            </w:r>
            <w:r w:rsidR="00204554">
              <w:rPr>
                <w:rFonts w:ascii="Helvetica" w:eastAsia="Times New Roman" w:hAnsi="Helvetica"/>
                <w:color w:val="000000"/>
                <w:sz w:val="24"/>
                <w:szCs w:val="24"/>
              </w:rPr>
              <w:t>p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ressure</w:t>
            </w:r>
            <w:r w:rsidR="0053345F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(cm H</w:t>
            </w:r>
            <w:r w:rsidR="0053345F" w:rsidRPr="00724B8F">
              <w:rPr>
                <w:rFonts w:ascii="Helvetica" w:eastAsia="Times New Roman" w:hAnsi="Helvetica"/>
                <w:color w:val="000000"/>
                <w:sz w:val="24"/>
                <w:szCs w:val="24"/>
                <w:vertAlign w:val="subscript"/>
              </w:rPr>
              <w:t>2</w:t>
            </w:r>
            <w:r w:rsidR="0053345F">
              <w:rPr>
                <w:rFonts w:ascii="Helvetica" w:eastAsia="Times New Roman" w:hAnsi="Helvetica"/>
                <w:color w:val="000000"/>
                <w:sz w:val="24"/>
                <w:szCs w:val="24"/>
              </w:rPr>
              <w:t>O)</w:t>
            </w:r>
          </w:p>
        </w:tc>
        <w:tc>
          <w:tcPr>
            <w:tcW w:w="2024" w:type="dxa"/>
          </w:tcPr>
          <w:p w14:paraId="56FB82CB" w14:textId="4C5C5CB3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1" w:type="dxa"/>
          </w:tcPr>
          <w:p w14:paraId="09D57805" w14:textId="3CCEBD3E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1" w:type="dxa"/>
          </w:tcPr>
          <w:p w14:paraId="5D6A1C39" w14:textId="6C4903CB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2" w:type="dxa"/>
          </w:tcPr>
          <w:p w14:paraId="4AC9B0B1" w14:textId="5A52D929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29</w:t>
            </w:r>
          </w:p>
        </w:tc>
      </w:tr>
      <w:tr w:rsidR="00ED1A14" w14:paraId="26543CC7" w14:textId="77777777" w:rsidTr="00433741">
        <w:tc>
          <w:tcPr>
            <w:tcW w:w="1908" w:type="dxa"/>
          </w:tcPr>
          <w:p w14:paraId="37BE7D02" w14:textId="5F2A72EF" w:rsidR="00ED1A14" w:rsidRDefault="00ED1A14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lastRenderedPageBreak/>
              <w:t xml:space="preserve">Peak </w:t>
            </w:r>
            <w:r w:rsidR="00204554">
              <w:rPr>
                <w:rFonts w:ascii="Helvetica" w:eastAsia="Times New Roman" w:hAnsi="Helvetica"/>
                <w:color w:val="000000"/>
                <w:sz w:val="24"/>
                <w:szCs w:val="24"/>
              </w:rPr>
              <w:t>i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nspiratory </w:t>
            </w:r>
            <w:r w:rsidR="00204554">
              <w:rPr>
                <w:rFonts w:ascii="Helvetica" w:eastAsia="Times New Roman" w:hAnsi="Helvetica"/>
                <w:color w:val="000000"/>
                <w:sz w:val="24"/>
                <w:szCs w:val="24"/>
              </w:rPr>
              <w:t>p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ressure</w:t>
            </w:r>
            <w:r w:rsidR="00100D9B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(cm H</w:t>
            </w:r>
            <w:r w:rsidR="00100D9B" w:rsidRPr="00724B8F">
              <w:rPr>
                <w:rFonts w:ascii="Helvetica" w:eastAsia="Times New Roman" w:hAnsi="Helvetica"/>
                <w:color w:val="000000"/>
                <w:sz w:val="24"/>
                <w:szCs w:val="24"/>
                <w:vertAlign w:val="subscript"/>
              </w:rPr>
              <w:t>2</w:t>
            </w:r>
            <w:r w:rsidR="00100D9B">
              <w:rPr>
                <w:rFonts w:ascii="Helvetica" w:eastAsia="Times New Roman" w:hAnsi="Helvetica"/>
                <w:color w:val="000000"/>
                <w:sz w:val="24"/>
                <w:szCs w:val="24"/>
              </w:rPr>
              <w:t>O)</w:t>
            </w:r>
          </w:p>
        </w:tc>
        <w:tc>
          <w:tcPr>
            <w:tcW w:w="2024" w:type="dxa"/>
          </w:tcPr>
          <w:p w14:paraId="21CE7634" w14:textId="4D881AE1" w:rsidR="00ED1A14" w:rsidRDefault="008F1ADC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1" w:type="dxa"/>
          </w:tcPr>
          <w:p w14:paraId="08997B2A" w14:textId="7444DBA5" w:rsidR="00ED1A14" w:rsidRDefault="004E60FB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1" w:type="dxa"/>
          </w:tcPr>
          <w:p w14:paraId="0316BEAC" w14:textId="22243BD7" w:rsidR="00ED1A14" w:rsidRDefault="00F84C1F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2" w:type="dxa"/>
          </w:tcPr>
          <w:p w14:paraId="1A9D79BE" w14:textId="5012912D" w:rsidR="00ED1A14" w:rsidRDefault="000540DA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49</w:t>
            </w:r>
          </w:p>
        </w:tc>
      </w:tr>
      <w:tr w:rsidR="00433741" w14:paraId="6C52987C" w14:textId="77777777" w:rsidTr="00433741">
        <w:tc>
          <w:tcPr>
            <w:tcW w:w="1908" w:type="dxa"/>
          </w:tcPr>
          <w:p w14:paraId="111DE3BE" w14:textId="7779233D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Days on </w:t>
            </w:r>
            <w:r w:rsidR="00204554">
              <w:rPr>
                <w:rFonts w:ascii="Helvetica" w:eastAsia="Times New Roman" w:hAnsi="Helvetica"/>
                <w:color w:val="000000"/>
                <w:sz w:val="24"/>
                <w:szCs w:val="24"/>
              </w:rPr>
              <w:t>v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entilator</w:t>
            </w:r>
          </w:p>
        </w:tc>
        <w:tc>
          <w:tcPr>
            <w:tcW w:w="2024" w:type="dxa"/>
          </w:tcPr>
          <w:p w14:paraId="42B6B0FD" w14:textId="28950628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14:paraId="75B09FE4" w14:textId="4B505088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14:paraId="13F2E0B2" w14:textId="595FF2B9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14:paraId="67A2D1AC" w14:textId="645BB3A2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18</w:t>
            </w:r>
          </w:p>
        </w:tc>
      </w:tr>
      <w:tr w:rsidR="00433741" w14:paraId="0C89F3BD" w14:textId="77777777" w:rsidTr="00433741">
        <w:tc>
          <w:tcPr>
            <w:tcW w:w="1908" w:type="dxa"/>
          </w:tcPr>
          <w:p w14:paraId="37B0C78E" w14:textId="1E9FFC2B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Other </w:t>
            </w:r>
            <w:r w:rsidR="00204554">
              <w:rPr>
                <w:rFonts w:ascii="Helvetica" w:eastAsia="Times New Roman" w:hAnsi="Helvetica"/>
                <w:color w:val="000000"/>
                <w:sz w:val="24"/>
                <w:szCs w:val="24"/>
              </w:rPr>
              <w:t>treatments</w:t>
            </w:r>
          </w:p>
        </w:tc>
        <w:tc>
          <w:tcPr>
            <w:tcW w:w="2024" w:type="dxa"/>
          </w:tcPr>
          <w:p w14:paraId="13E46BD4" w14:textId="77777777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Antibiotics, steroids</w:t>
            </w:r>
          </w:p>
        </w:tc>
        <w:tc>
          <w:tcPr>
            <w:tcW w:w="2121" w:type="dxa"/>
          </w:tcPr>
          <w:p w14:paraId="3D09644E" w14:textId="77777777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Antibiotics, steroids, N-acetyl-cysteine, paralytic, prone ventilation</w:t>
            </w:r>
          </w:p>
        </w:tc>
        <w:tc>
          <w:tcPr>
            <w:tcW w:w="2121" w:type="dxa"/>
          </w:tcPr>
          <w:p w14:paraId="2C59D855" w14:textId="77777777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Antibiotics, steroids, paralytic</w:t>
            </w:r>
          </w:p>
        </w:tc>
        <w:tc>
          <w:tcPr>
            <w:tcW w:w="2122" w:type="dxa"/>
          </w:tcPr>
          <w:p w14:paraId="0DCD001C" w14:textId="3B4BFF86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Antibiotics, paralytic, VV-ECMO</w:t>
            </w:r>
            <w:r w:rsidR="00AF19B7">
              <w:rPr>
                <w:rStyle w:val="FootnoteReference"/>
                <w:rFonts w:ascii="Helvetica" w:eastAsia="Times New Roman" w:hAnsi="Helvetica"/>
                <w:color w:val="000000"/>
                <w:sz w:val="24"/>
                <w:szCs w:val="24"/>
              </w:rPr>
              <w:footnoteReference w:id="10"/>
            </w:r>
          </w:p>
        </w:tc>
      </w:tr>
      <w:tr w:rsidR="00433741" w14:paraId="6A5C727E" w14:textId="77777777" w:rsidTr="00433741">
        <w:tc>
          <w:tcPr>
            <w:tcW w:w="1908" w:type="dxa"/>
          </w:tcPr>
          <w:p w14:paraId="23584AAA" w14:textId="0A99AF34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Corticosteroid </w:t>
            </w:r>
            <w:r w:rsidR="00204554">
              <w:rPr>
                <w:rFonts w:ascii="Helvetica" w:eastAsia="Times New Roman" w:hAnsi="Helvetica"/>
                <w:color w:val="000000"/>
                <w:sz w:val="24"/>
                <w:szCs w:val="24"/>
              </w:rPr>
              <w:t>d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ose and </w:t>
            </w:r>
            <w:r w:rsidR="00204554">
              <w:rPr>
                <w:rFonts w:ascii="Helvetica" w:eastAsia="Times New Roman" w:hAnsi="Helvetica"/>
                <w:color w:val="000000"/>
                <w:sz w:val="24"/>
                <w:szCs w:val="24"/>
              </w:rPr>
              <w:t>d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uration</w:t>
            </w:r>
          </w:p>
        </w:tc>
        <w:tc>
          <w:tcPr>
            <w:tcW w:w="2024" w:type="dxa"/>
          </w:tcPr>
          <w:p w14:paraId="0D352DA8" w14:textId="56CD6CEE" w:rsidR="00433741" w:rsidRDefault="00204554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M</w:t>
            </w:r>
            <w:r w:rsidR="00433741">
              <w:rPr>
                <w:rFonts w:ascii="Helvetica" w:eastAsia="Times New Roman" w:hAnsi="Helvetica"/>
                <w:color w:val="000000"/>
                <w:sz w:val="24"/>
                <w:szCs w:val="24"/>
              </w:rPr>
              <w:t>ethylprednisolone 60mg IV daily</w:t>
            </w:r>
            <w:r w:rsidR="002D6E61">
              <w:rPr>
                <w:rFonts w:ascii="Helvetica" w:eastAsia="Times New Roman" w:hAnsi="Helvetica"/>
                <w:color w:val="000000"/>
                <w:sz w:val="24"/>
                <w:szCs w:val="24"/>
              </w:rPr>
              <w:t>, tapered over</w:t>
            </w:r>
            <w:r w:rsidR="00433741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15 days</w:t>
            </w:r>
          </w:p>
        </w:tc>
        <w:tc>
          <w:tcPr>
            <w:tcW w:w="2121" w:type="dxa"/>
          </w:tcPr>
          <w:p w14:paraId="4C254DF6" w14:textId="15D71ECF" w:rsidR="00433741" w:rsidRDefault="00204554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M</w:t>
            </w:r>
            <w:r w:rsidR="00433741">
              <w:rPr>
                <w:rFonts w:ascii="Helvetica" w:eastAsia="Times New Roman" w:hAnsi="Helvetica"/>
                <w:color w:val="000000"/>
                <w:sz w:val="24"/>
                <w:szCs w:val="24"/>
              </w:rPr>
              <w:t>ethylprednisolone 60mg IV daily</w:t>
            </w:r>
            <w:r w:rsidR="002D6E61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, tapered over </w:t>
            </w:r>
            <w:r w:rsidR="00433741">
              <w:rPr>
                <w:rFonts w:ascii="Helvetica" w:eastAsia="Times New Roman" w:hAnsi="Helvetica"/>
                <w:color w:val="000000"/>
                <w:sz w:val="24"/>
                <w:szCs w:val="24"/>
              </w:rPr>
              <w:t>20 days</w:t>
            </w:r>
          </w:p>
        </w:tc>
        <w:tc>
          <w:tcPr>
            <w:tcW w:w="2121" w:type="dxa"/>
          </w:tcPr>
          <w:p w14:paraId="4E2CBE98" w14:textId="55C33C3A" w:rsidR="00433741" w:rsidRDefault="00204554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M</w:t>
            </w:r>
            <w:r w:rsidR="00433741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ethylprednisolone 125mg IV 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every </w:t>
            </w:r>
            <w:r w:rsidR="00433741">
              <w:rPr>
                <w:rFonts w:ascii="Helvetica" w:eastAsia="Times New Roman" w:hAnsi="Helvetica"/>
                <w:color w:val="000000"/>
                <w:sz w:val="24"/>
                <w:szCs w:val="24"/>
              </w:rPr>
              <w:t>6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</w:t>
            </w:r>
            <w:r w:rsidR="00433741">
              <w:rPr>
                <w:rFonts w:ascii="Helvetica" w:eastAsia="Times New Roman" w:hAnsi="Helvetica"/>
                <w:color w:val="000000"/>
                <w:sz w:val="24"/>
                <w:szCs w:val="24"/>
              </w:rPr>
              <w:t>h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ou</w:t>
            </w:r>
            <w:r w:rsidR="00433741">
              <w:rPr>
                <w:rFonts w:ascii="Helvetica" w:eastAsia="Times New Roman" w:hAnsi="Helvetica"/>
                <w:color w:val="000000"/>
                <w:sz w:val="24"/>
                <w:szCs w:val="24"/>
              </w:rPr>
              <w:t>rs</w:t>
            </w:r>
            <w:r w:rsidR="00F01EB7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, </w:t>
            </w:r>
            <w:r w:rsidR="002D6E61">
              <w:rPr>
                <w:rFonts w:ascii="Helvetica" w:eastAsia="Times New Roman" w:hAnsi="Helvetica"/>
                <w:color w:val="000000"/>
                <w:sz w:val="24"/>
                <w:szCs w:val="24"/>
              </w:rPr>
              <w:t>tapered over</w:t>
            </w:r>
            <w:r w:rsidR="00433741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13 days</w:t>
            </w:r>
          </w:p>
        </w:tc>
        <w:tc>
          <w:tcPr>
            <w:tcW w:w="2122" w:type="dxa"/>
          </w:tcPr>
          <w:p w14:paraId="25989A19" w14:textId="3DCBEF77" w:rsidR="00433741" w:rsidRDefault="00742AD0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N</w:t>
            </w:r>
            <w:r w:rsidR="00433741">
              <w:rPr>
                <w:rFonts w:ascii="Helvetica" w:eastAsia="Times New Roman" w:hAnsi="Helvetica"/>
                <w:color w:val="000000"/>
                <w:sz w:val="24"/>
                <w:szCs w:val="24"/>
              </w:rPr>
              <w:t>one</w:t>
            </w:r>
          </w:p>
        </w:tc>
      </w:tr>
      <w:tr w:rsidR="00433741" w14:paraId="317E6109" w14:textId="77777777" w:rsidTr="00433741">
        <w:tc>
          <w:tcPr>
            <w:tcW w:w="1908" w:type="dxa"/>
          </w:tcPr>
          <w:p w14:paraId="77A13B90" w14:textId="57457BA0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Length of ICU</w:t>
            </w:r>
            <w:r w:rsidR="004C340F">
              <w:rPr>
                <w:rStyle w:val="FootnoteReference"/>
                <w:rFonts w:ascii="Helvetica" w:eastAsia="Times New Roman" w:hAnsi="Helvetica"/>
                <w:color w:val="000000"/>
                <w:sz w:val="24"/>
                <w:szCs w:val="24"/>
              </w:rPr>
              <w:footnoteReference w:id="11"/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</w:t>
            </w:r>
            <w:r w:rsidR="00742AD0">
              <w:rPr>
                <w:rFonts w:ascii="Helvetica" w:eastAsia="Times New Roman" w:hAnsi="Helvetica"/>
                <w:color w:val="000000"/>
                <w:sz w:val="24"/>
                <w:szCs w:val="24"/>
              </w:rPr>
              <w:t>s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tay</w:t>
            </w:r>
            <w:r w:rsidR="00100D9B"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 (days)</w:t>
            </w:r>
          </w:p>
        </w:tc>
        <w:tc>
          <w:tcPr>
            <w:tcW w:w="2024" w:type="dxa"/>
          </w:tcPr>
          <w:p w14:paraId="7F7703D0" w14:textId="1D88FA45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14:paraId="13DA3030" w14:textId="5B09D0D7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14:paraId="34774B06" w14:textId="257CF81B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14:paraId="5F85F7C0" w14:textId="35A5B258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24</w:t>
            </w:r>
          </w:p>
        </w:tc>
      </w:tr>
      <w:tr w:rsidR="00433741" w14:paraId="68301E46" w14:textId="77777777" w:rsidTr="00433741">
        <w:tc>
          <w:tcPr>
            <w:tcW w:w="1908" w:type="dxa"/>
          </w:tcPr>
          <w:p w14:paraId="585D5967" w14:textId="57456EC3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lastRenderedPageBreak/>
              <w:t xml:space="preserve">Hospital </w:t>
            </w:r>
            <w:r w:rsidR="00742AD0">
              <w:rPr>
                <w:rFonts w:ascii="Helvetica" w:eastAsia="Times New Roman" w:hAnsi="Helvetica"/>
                <w:color w:val="000000"/>
                <w:sz w:val="24"/>
                <w:szCs w:val="24"/>
              </w:rPr>
              <w:t>l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ength of </w:t>
            </w:r>
            <w:r w:rsidR="00742AD0">
              <w:rPr>
                <w:rFonts w:ascii="Helvetica" w:eastAsia="Times New Roman" w:hAnsi="Helvetica"/>
                <w:color w:val="000000"/>
                <w:sz w:val="24"/>
                <w:szCs w:val="24"/>
              </w:rPr>
              <w:t>s</w:t>
            </w: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 xml:space="preserve">tay </w:t>
            </w:r>
            <w:r w:rsidR="00100D9B">
              <w:rPr>
                <w:rFonts w:ascii="Helvetica" w:eastAsia="Times New Roman" w:hAnsi="Helvetica"/>
                <w:color w:val="000000"/>
                <w:sz w:val="24"/>
                <w:szCs w:val="24"/>
              </w:rPr>
              <w:t>(days)</w:t>
            </w:r>
          </w:p>
        </w:tc>
        <w:tc>
          <w:tcPr>
            <w:tcW w:w="2024" w:type="dxa"/>
          </w:tcPr>
          <w:p w14:paraId="103BBB08" w14:textId="37F2783F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14:paraId="5E82E9FC" w14:textId="19F1ECC0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1" w:type="dxa"/>
          </w:tcPr>
          <w:p w14:paraId="5F575EB5" w14:textId="4B6A36A7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2" w:type="dxa"/>
          </w:tcPr>
          <w:p w14:paraId="35D930C1" w14:textId="4009FA03" w:rsidR="00433741" w:rsidRDefault="00433741" w:rsidP="00433741">
            <w:pPr>
              <w:spacing w:after="120" w:line="48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31</w:t>
            </w:r>
          </w:p>
        </w:tc>
      </w:tr>
    </w:tbl>
    <w:p w14:paraId="0A235A8C" w14:textId="77777777" w:rsidR="00A1287F" w:rsidRDefault="00687DEC"/>
    <w:sectPr w:rsidR="00A1287F" w:rsidSect="002A77B7">
      <w:footerReference w:type="even" r:id="rId6"/>
      <w:footerReference w:type="default" r:id="rId7"/>
      <w:footnotePr>
        <w:numFmt w:val="lowerLetter"/>
      </w:footnotePr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F104C" w14:textId="77777777" w:rsidR="003809F2" w:rsidRDefault="003809F2" w:rsidP="003F2423">
      <w:pPr>
        <w:spacing w:after="0" w:line="240" w:lineRule="auto"/>
      </w:pPr>
      <w:r>
        <w:separator/>
      </w:r>
    </w:p>
  </w:endnote>
  <w:endnote w:type="continuationSeparator" w:id="0">
    <w:p w14:paraId="52BCA22E" w14:textId="77777777" w:rsidR="003809F2" w:rsidRDefault="003809F2" w:rsidP="003F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55801" w14:textId="77777777" w:rsidR="00E21091" w:rsidRDefault="003550F9" w:rsidP="000417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DE94A" w14:textId="77777777" w:rsidR="00E21091" w:rsidRDefault="00687DEC" w:rsidP="00E210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A8175" w14:textId="77777777" w:rsidR="00E21091" w:rsidRDefault="003550F9" w:rsidP="000417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0E855C6B" w14:textId="77777777" w:rsidR="00E21091" w:rsidRDefault="00687DEC" w:rsidP="00E210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9E0DB" w14:textId="77777777" w:rsidR="003809F2" w:rsidRDefault="003809F2" w:rsidP="003F2423">
      <w:pPr>
        <w:spacing w:after="0" w:line="240" w:lineRule="auto"/>
      </w:pPr>
      <w:r>
        <w:separator/>
      </w:r>
    </w:p>
  </w:footnote>
  <w:footnote w:type="continuationSeparator" w:id="0">
    <w:p w14:paraId="3CA390E0" w14:textId="77777777" w:rsidR="003809F2" w:rsidRDefault="003809F2" w:rsidP="003F2423">
      <w:pPr>
        <w:spacing w:after="0" w:line="240" w:lineRule="auto"/>
      </w:pPr>
      <w:r>
        <w:continuationSeparator/>
      </w:r>
    </w:p>
  </w:footnote>
  <w:footnote w:id="1">
    <w:p w14:paraId="6CF83750" w14:textId="530EB29E" w:rsidR="00D14F0D" w:rsidRDefault="00D14F0D">
      <w:pPr>
        <w:pStyle w:val="FootnoteText"/>
      </w:pPr>
      <w:r>
        <w:rPr>
          <w:rStyle w:val="FootnoteReference"/>
        </w:rPr>
        <w:footnoteRef/>
      </w:r>
      <w:r>
        <w:t xml:space="preserve"> Tetrahydrocannabinol</w:t>
      </w:r>
    </w:p>
  </w:footnote>
  <w:footnote w:id="2">
    <w:p w14:paraId="229CB561" w14:textId="2DDBBB6D" w:rsidR="003F2423" w:rsidRDefault="003F2423">
      <w:pPr>
        <w:pStyle w:val="FootnoteText"/>
      </w:pPr>
      <w:r>
        <w:rPr>
          <w:rStyle w:val="FootnoteReference"/>
        </w:rPr>
        <w:footnoteRef/>
      </w:r>
      <w:r>
        <w:t xml:space="preserve"> Vital signs are presented in the order of temperature (</w:t>
      </w:r>
      <w:r>
        <w:sym w:font="Symbol" w:char="F0B0"/>
      </w:r>
      <w:r>
        <w:t>C), heart rate (beats/min), blood pressure (systolic/diastolic in mm Hg), oxygen saturation (% on amount of oxygen needed)</w:t>
      </w:r>
    </w:p>
  </w:footnote>
  <w:footnote w:id="3">
    <w:p w14:paraId="1E236CE1" w14:textId="274B6B8E" w:rsidR="00961CF2" w:rsidRDefault="00961CF2">
      <w:pPr>
        <w:pStyle w:val="FootnoteText"/>
      </w:pPr>
      <w:r>
        <w:rPr>
          <w:rStyle w:val="FootnoteReference"/>
        </w:rPr>
        <w:footnoteRef/>
      </w:r>
      <w:r>
        <w:t xml:space="preserve"> White blood cell count (4,000-11,000/UL)</w:t>
      </w:r>
    </w:p>
  </w:footnote>
  <w:footnote w:id="4">
    <w:p w14:paraId="08B1D0B0" w14:textId="6B4F8040" w:rsidR="003F2423" w:rsidRDefault="003F2423">
      <w:pPr>
        <w:pStyle w:val="FootnoteText"/>
      </w:pPr>
      <w:r>
        <w:rPr>
          <w:rStyle w:val="FootnoteReference"/>
        </w:rPr>
        <w:footnoteRef/>
      </w:r>
      <w:r>
        <w:t xml:space="preserve"> Differential is presented in percentages in the order of neutrophils, lymphocytes, monocytes, eosinophils</w:t>
      </w:r>
    </w:p>
  </w:footnote>
  <w:footnote w:id="5">
    <w:p w14:paraId="440B26DF" w14:textId="59242808" w:rsidR="00961CF2" w:rsidRDefault="00961CF2">
      <w:pPr>
        <w:pStyle w:val="FootnoteText"/>
      </w:pPr>
      <w:r>
        <w:rPr>
          <w:rStyle w:val="FootnoteReference"/>
        </w:rPr>
        <w:footnoteRef/>
      </w:r>
      <w:r>
        <w:t xml:space="preserve"> Erythrocyte sedimentation rate (&lt; 20mm/</w:t>
      </w:r>
      <w:proofErr w:type="spellStart"/>
      <w:r>
        <w:t>hr</w:t>
      </w:r>
      <w:proofErr w:type="spellEnd"/>
      <w:r>
        <w:t>)</w:t>
      </w:r>
    </w:p>
  </w:footnote>
  <w:footnote w:id="6">
    <w:p w14:paraId="38142A10" w14:textId="4CE95BEC" w:rsidR="00961CF2" w:rsidRDefault="00961CF2">
      <w:pPr>
        <w:pStyle w:val="FootnoteText"/>
      </w:pPr>
      <w:r>
        <w:rPr>
          <w:rStyle w:val="FootnoteReference"/>
        </w:rPr>
        <w:footnoteRef/>
      </w:r>
      <w:r>
        <w:t xml:space="preserve"> C-reactive protein (&lt; 5mg/L)</w:t>
      </w:r>
    </w:p>
  </w:footnote>
  <w:footnote w:id="7">
    <w:p w14:paraId="5F7E1CAC" w14:textId="45D827A1" w:rsidR="000914C6" w:rsidRDefault="000914C6">
      <w:pPr>
        <w:pStyle w:val="FootnoteText"/>
      </w:pPr>
      <w:r>
        <w:rPr>
          <w:rStyle w:val="FootnoteReference"/>
        </w:rPr>
        <w:footnoteRef/>
      </w:r>
      <w:r>
        <w:t xml:space="preserve"> Human immunodeficiency virus</w:t>
      </w:r>
    </w:p>
  </w:footnote>
  <w:footnote w:id="8">
    <w:p w14:paraId="619EF44E" w14:textId="6EC05493" w:rsidR="00AE395C" w:rsidRDefault="00AE395C">
      <w:pPr>
        <w:pStyle w:val="FootnoteText"/>
      </w:pPr>
      <w:r>
        <w:rPr>
          <w:rStyle w:val="FootnoteReference"/>
        </w:rPr>
        <w:footnoteRef/>
      </w:r>
      <w:r>
        <w:t xml:space="preserve"> Bronchoalveolar lavage</w:t>
      </w:r>
    </w:p>
  </w:footnote>
  <w:footnote w:id="9">
    <w:p w14:paraId="2CC5EC21" w14:textId="46A2F7A6" w:rsidR="003814DC" w:rsidRDefault="003814DC">
      <w:pPr>
        <w:pStyle w:val="FootnoteText"/>
      </w:pPr>
      <w:r>
        <w:rPr>
          <w:rStyle w:val="FootnoteReference"/>
        </w:rPr>
        <w:footnoteRef/>
      </w:r>
      <w:r>
        <w:t xml:space="preserve"> Positive end-expiratory pressure</w:t>
      </w:r>
    </w:p>
  </w:footnote>
  <w:footnote w:id="10">
    <w:p w14:paraId="6D969137" w14:textId="55985FCD" w:rsidR="00AF19B7" w:rsidRDefault="00AF19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Veno</w:t>
      </w:r>
      <w:proofErr w:type="spellEnd"/>
      <w:r>
        <w:t>-venous extracorporeal membrane oxygenation</w:t>
      </w:r>
    </w:p>
  </w:footnote>
  <w:footnote w:id="11">
    <w:p w14:paraId="1FA48D75" w14:textId="4D079201" w:rsidR="004C340F" w:rsidRDefault="004C340F">
      <w:pPr>
        <w:pStyle w:val="FootnoteText"/>
      </w:pPr>
      <w:r>
        <w:rPr>
          <w:rStyle w:val="FootnoteReference"/>
        </w:rPr>
        <w:footnoteRef/>
      </w:r>
      <w:r>
        <w:t xml:space="preserve"> Intensive Care Unit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23"/>
    <w:rsid w:val="000540DA"/>
    <w:rsid w:val="000914C6"/>
    <w:rsid w:val="000A1948"/>
    <w:rsid w:val="000B1710"/>
    <w:rsid w:val="000C72C9"/>
    <w:rsid w:val="000C7B11"/>
    <w:rsid w:val="000E48DE"/>
    <w:rsid w:val="00100D9B"/>
    <w:rsid w:val="0011444E"/>
    <w:rsid w:val="00131CCB"/>
    <w:rsid w:val="00141D71"/>
    <w:rsid w:val="00144B97"/>
    <w:rsid w:val="001602A8"/>
    <w:rsid w:val="00175EAD"/>
    <w:rsid w:val="00183C79"/>
    <w:rsid w:val="00204554"/>
    <w:rsid w:val="0021041C"/>
    <w:rsid w:val="002212B8"/>
    <w:rsid w:val="00234D63"/>
    <w:rsid w:val="00241AD5"/>
    <w:rsid w:val="00272DB4"/>
    <w:rsid w:val="002816F3"/>
    <w:rsid w:val="00291E30"/>
    <w:rsid w:val="002A36C9"/>
    <w:rsid w:val="002A4B5A"/>
    <w:rsid w:val="002D5560"/>
    <w:rsid w:val="002D6E61"/>
    <w:rsid w:val="00353F84"/>
    <w:rsid w:val="003550F9"/>
    <w:rsid w:val="003809F2"/>
    <w:rsid w:val="003814DC"/>
    <w:rsid w:val="003B292D"/>
    <w:rsid w:val="003C0DFF"/>
    <w:rsid w:val="003C7F21"/>
    <w:rsid w:val="003F2423"/>
    <w:rsid w:val="003F39F5"/>
    <w:rsid w:val="004036A8"/>
    <w:rsid w:val="00433741"/>
    <w:rsid w:val="0044476B"/>
    <w:rsid w:val="00444D10"/>
    <w:rsid w:val="00482204"/>
    <w:rsid w:val="004C340F"/>
    <w:rsid w:val="004D299A"/>
    <w:rsid w:val="004E5ABC"/>
    <w:rsid w:val="004E60FB"/>
    <w:rsid w:val="004F6910"/>
    <w:rsid w:val="0051245B"/>
    <w:rsid w:val="0053345F"/>
    <w:rsid w:val="00545014"/>
    <w:rsid w:val="005457C0"/>
    <w:rsid w:val="005804DC"/>
    <w:rsid w:val="005A51D7"/>
    <w:rsid w:val="005C5883"/>
    <w:rsid w:val="005F219F"/>
    <w:rsid w:val="005F7833"/>
    <w:rsid w:val="00615FFE"/>
    <w:rsid w:val="00665EB7"/>
    <w:rsid w:val="006868BE"/>
    <w:rsid w:val="00686903"/>
    <w:rsid w:val="00687DEC"/>
    <w:rsid w:val="006B67F1"/>
    <w:rsid w:val="006C7009"/>
    <w:rsid w:val="00724B8F"/>
    <w:rsid w:val="00742AD0"/>
    <w:rsid w:val="00753F05"/>
    <w:rsid w:val="007814C0"/>
    <w:rsid w:val="007861BE"/>
    <w:rsid w:val="007B6C00"/>
    <w:rsid w:val="007E3707"/>
    <w:rsid w:val="007E5780"/>
    <w:rsid w:val="00801A5A"/>
    <w:rsid w:val="00815EF9"/>
    <w:rsid w:val="00833004"/>
    <w:rsid w:val="00837DA3"/>
    <w:rsid w:val="00841947"/>
    <w:rsid w:val="00846CAC"/>
    <w:rsid w:val="008643AB"/>
    <w:rsid w:val="008651DE"/>
    <w:rsid w:val="00865938"/>
    <w:rsid w:val="008B08C8"/>
    <w:rsid w:val="008D102F"/>
    <w:rsid w:val="008F1ADC"/>
    <w:rsid w:val="00924D1F"/>
    <w:rsid w:val="009357D0"/>
    <w:rsid w:val="0094268B"/>
    <w:rsid w:val="009503F5"/>
    <w:rsid w:val="00961CF2"/>
    <w:rsid w:val="0096500D"/>
    <w:rsid w:val="009741DE"/>
    <w:rsid w:val="00984E7D"/>
    <w:rsid w:val="009A0584"/>
    <w:rsid w:val="009A5EB1"/>
    <w:rsid w:val="009B148B"/>
    <w:rsid w:val="009D0C3A"/>
    <w:rsid w:val="00A072B2"/>
    <w:rsid w:val="00A16946"/>
    <w:rsid w:val="00A53CD2"/>
    <w:rsid w:val="00A806D9"/>
    <w:rsid w:val="00AA0216"/>
    <w:rsid w:val="00AC3AAE"/>
    <w:rsid w:val="00AD7193"/>
    <w:rsid w:val="00AE395C"/>
    <w:rsid w:val="00AF19B7"/>
    <w:rsid w:val="00B04987"/>
    <w:rsid w:val="00B05DD4"/>
    <w:rsid w:val="00B224CB"/>
    <w:rsid w:val="00B276ED"/>
    <w:rsid w:val="00B40333"/>
    <w:rsid w:val="00B4777A"/>
    <w:rsid w:val="00B5758C"/>
    <w:rsid w:val="00B7698F"/>
    <w:rsid w:val="00BC0C17"/>
    <w:rsid w:val="00BC5072"/>
    <w:rsid w:val="00C17415"/>
    <w:rsid w:val="00C5179C"/>
    <w:rsid w:val="00C7000D"/>
    <w:rsid w:val="00C8621E"/>
    <w:rsid w:val="00C90AB7"/>
    <w:rsid w:val="00CE2ED4"/>
    <w:rsid w:val="00CE671F"/>
    <w:rsid w:val="00CF2F22"/>
    <w:rsid w:val="00D14F0D"/>
    <w:rsid w:val="00D259BE"/>
    <w:rsid w:val="00D32413"/>
    <w:rsid w:val="00D47303"/>
    <w:rsid w:val="00D835D3"/>
    <w:rsid w:val="00D92549"/>
    <w:rsid w:val="00D93465"/>
    <w:rsid w:val="00DC34AD"/>
    <w:rsid w:val="00DF3BE5"/>
    <w:rsid w:val="00DF7204"/>
    <w:rsid w:val="00E34587"/>
    <w:rsid w:val="00EB51A4"/>
    <w:rsid w:val="00EC6025"/>
    <w:rsid w:val="00ED1A14"/>
    <w:rsid w:val="00F01EB7"/>
    <w:rsid w:val="00F07E02"/>
    <w:rsid w:val="00F11170"/>
    <w:rsid w:val="00F24131"/>
    <w:rsid w:val="00F41A5B"/>
    <w:rsid w:val="00F4751F"/>
    <w:rsid w:val="00F61846"/>
    <w:rsid w:val="00F84C1F"/>
    <w:rsid w:val="00F918F0"/>
    <w:rsid w:val="00FF521D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C8134"/>
  <w15:chartTrackingRefBased/>
  <w15:docId w15:val="{BA7863F3-EC18-3B48-9021-9366FEBA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423"/>
    <w:pPr>
      <w:spacing w:after="200" w:line="276" w:lineRule="auto"/>
    </w:pPr>
    <w:rPr>
      <w:rFonts w:ascii="Calibri" w:eastAsia="Batang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24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23"/>
    <w:rPr>
      <w:rFonts w:ascii="Calibri" w:eastAsia="Batang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F2423"/>
  </w:style>
  <w:style w:type="table" w:styleId="TableGrid">
    <w:name w:val="Table Grid"/>
    <w:basedOn w:val="TableNormal"/>
    <w:uiPriority w:val="59"/>
    <w:rsid w:val="003F242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F24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2423"/>
    <w:rPr>
      <w:rFonts w:ascii="Calibri" w:eastAsia="Batang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24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1D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D7"/>
    <w:rPr>
      <w:rFonts w:ascii="Times New Roman" w:eastAsia="Batang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Choe</dc:creator>
  <cp:keywords/>
  <dc:description/>
  <cp:lastModifiedBy>Baeuerlein, Christopher</cp:lastModifiedBy>
  <cp:revision>154</cp:revision>
  <dcterms:created xsi:type="dcterms:W3CDTF">2019-12-05T18:08:00Z</dcterms:created>
  <dcterms:modified xsi:type="dcterms:W3CDTF">2019-12-31T19:33:00Z</dcterms:modified>
</cp:coreProperties>
</file>