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  <w:lang w:val="en-US" w:eastAsia="zh-Hans"/>
        </w:rPr>
        <w:t>Supplementary</w:t>
      </w:r>
      <w:r>
        <w:rPr>
          <w:rFonts w:hint="default" w:ascii="Times New Roman" w:hAnsi="Times New Roman" w:cs="Times New Roman"/>
          <w:sz w:val="18"/>
          <w:szCs w:val="18"/>
          <w:lang w:eastAsia="zh-Hans"/>
        </w:rPr>
        <w:t xml:space="preserve"> </w:t>
      </w:r>
      <w:r>
        <w:rPr>
          <w:rFonts w:hint="eastAsia" w:ascii="Times New Roman" w:hAnsi="Times New Roman" w:cs="Times New Roman"/>
          <w:sz w:val="18"/>
          <w:szCs w:val="18"/>
          <w:lang w:val="en-US" w:eastAsia="zh-Hans"/>
        </w:rPr>
        <w:t>Table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: Visual analogue s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cale pain scores during the follow-up</w:t>
      </w:r>
    </w:p>
    <w:tbl>
      <w:tblPr>
        <w:tblStyle w:val="4"/>
        <w:tblpPr w:leftFromText="180" w:rightFromText="180" w:vertAnchor="text" w:tblpY="1"/>
        <w:tblOverlap w:val="never"/>
        <w:tblW w:w="123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268"/>
        <w:gridCol w:w="2268"/>
        <w:gridCol w:w="2126"/>
        <w:gridCol w:w="1185"/>
        <w:gridCol w:w="1179"/>
        <w:gridCol w:w="1179"/>
      </w:tblGrid>
      <w:tr>
        <w:trPr>
          <w:trHeight w:val="280" w:hRule="atLeast"/>
        </w:trPr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ajorHAnsi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HAnsi"/>
                <w:b/>
                <w:bCs/>
                <w:kern w:val="0"/>
                <w:sz w:val="18"/>
                <w:szCs w:val="18"/>
              </w:rPr>
              <w:t>Items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(43) 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(45) </w:t>
            </w: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(62) </w:t>
            </w: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  <w:t xml:space="preserve">P (A vs. </w:t>
            </w:r>
            <w:r>
              <w:rPr>
                <w:rFonts w:hint="eastAsia"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1179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  <w:t>P (</w:t>
            </w:r>
            <w:r>
              <w:rPr>
                <w:rFonts w:hint="eastAsia"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  <w:t xml:space="preserve"> vs. </w:t>
            </w:r>
            <w:r>
              <w:rPr>
                <w:rFonts w:hint="eastAsia"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117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  <w:t>P (</w:t>
            </w:r>
            <w:r>
              <w:rPr>
                <w:rFonts w:hint="eastAsia"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  <w:t xml:space="preserve"> vs. </w:t>
            </w:r>
            <w:r>
              <w:rPr>
                <w:rFonts w:hint="eastAsia"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  <w:t xml:space="preserve">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2127" w:type="dxa"/>
            <w:tcBorders>
              <w:top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Times New Roman" w:hAnsi="Times New Roman" w:cs="Times New Roman" w:eastAsiaTheme="maj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b/>
                <w:bCs/>
                <w:kern w:val="0"/>
                <w:sz w:val="18"/>
                <w:szCs w:val="18"/>
              </w:rPr>
              <w:t>A</w:t>
            </w:r>
            <w:r>
              <w:rPr>
                <w:rFonts w:hint="eastAsia" w:ascii="Times New Roman" w:hAnsi="Times New Roman" w:cs="Times New Roman" w:eastAsiaTheme="majorHAnsi"/>
                <w:b/>
                <w:bCs/>
                <w:kern w:val="0"/>
                <w:sz w:val="18"/>
                <w:szCs w:val="18"/>
              </w:rPr>
              <w:t>fter</w:t>
            </w:r>
            <w:r>
              <w:rPr>
                <w:rFonts w:ascii="Times New Roman" w:hAnsi="Times New Roman" w:cs="Times New Roman" w:eastAsiaTheme="majorHAnsi"/>
                <w:b/>
                <w:bCs/>
                <w:kern w:val="0"/>
                <w:sz w:val="18"/>
                <w:szCs w:val="18"/>
              </w:rPr>
              <w:t xml:space="preserve"> 30 </w:t>
            </w:r>
            <w:r>
              <w:rPr>
                <w:rFonts w:hint="eastAsia" w:ascii="Times New Roman" w:hAnsi="Times New Roman" w:cs="Times New Roman" w:eastAsiaTheme="majorHAnsi"/>
                <w:b/>
                <w:bCs/>
                <w:kern w:val="0"/>
                <w:sz w:val="18"/>
                <w:szCs w:val="18"/>
              </w:rPr>
              <w:t>minutes</w:t>
            </w:r>
          </w:p>
        </w:tc>
        <w:tc>
          <w:tcPr>
            <w:tcW w:w="226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1.21(1,0-4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0.96(1,0-5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1.19(1,0-6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0.829 </w:t>
            </w:r>
          </w:p>
        </w:tc>
        <w:tc>
          <w:tcPr>
            <w:tcW w:w="117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0.238 </w:t>
            </w:r>
          </w:p>
        </w:tc>
        <w:tc>
          <w:tcPr>
            <w:tcW w:w="117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0.278 </w:t>
            </w:r>
          </w:p>
        </w:tc>
      </w:tr>
      <w:tr>
        <w:trPr>
          <w:trHeight w:val="280" w:hRule="atLeast"/>
        </w:trPr>
        <w:tc>
          <w:tcPr>
            <w:tcW w:w="2127" w:type="dxa"/>
            <w:noWrap/>
          </w:tcPr>
          <w:p>
            <w:pPr>
              <w:widowControl/>
              <w:jc w:val="left"/>
              <w:rPr>
                <w:rFonts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  <w:t>Day1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kern w:val="0"/>
                <w:sz w:val="18"/>
                <w:szCs w:val="18"/>
              </w:rPr>
            </w:pPr>
          </w:p>
        </w:tc>
      </w:tr>
      <w:tr>
        <w:trPr>
          <w:trHeight w:val="280" w:hRule="atLeast"/>
        </w:trPr>
        <w:tc>
          <w:tcPr>
            <w:tcW w:w="2127" w:type="dxa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VAS scores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0.72(0,0-5) 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0.96(0,0-5) 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1.15(1,0-6) 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0.147</w:t>
            </w:r>
          </w:p>
        </w:tc>
        <w:tc>
          <w:tcPr>
            <w:tcW w:w="1179" w:type="dxa"/>
            <w:noWrap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0.365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0.611</w:t>
            </w:r>
          </w:p>
        </w:tc>
      </w:tr>
      <w:tr>
        <w:trPr>
          <w:trHeight w:val="280" w:hRule="atLeast"/>
        </w:trPr>
        <w:tc>
          <w:tcPr>
            <w:tcW w:w="2127" w:type="dxa"/>
            <w:noWrap/>
            <w:vAlign w:val="center"/>
          </w:tcPr>
          <w:p>
            <w:pPr>
              <w:widowControl/>
              <w:ind w:firstLine="180" w:firstLineChars="100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Urethra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0.56(0,0-5) 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0.36(0,0-5) 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0.50(0,0-6) 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0.749</w:t>
            </w:r>
          </w:p>
        </w:tc>
        <w:tc>
          <w:tcPr>
            <w:tcW w:w="1179" w:type="dxa"/>
            <w:noWrap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0.196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0.279</w:t>
            </w:r>
          </w:p>
        </w:tc>
      </w:tr>
      <w:tr>
        <w:trPr>
          <w:trHeight w:val="280" w:hRule="atLeast"/>
        </w:trPr>
        <w:tc>
          <w:tcPr>
            <w:tcW w:w="2127" w:type="dxa"/>
            <w:noWrap/>
            <w:vAlign w:val="center"/>
          </w:tcPr>
          <w:p>
            <w:pPr>
              <w:widowControl/>
              <w:ind w:firstLine="180" w:firstLineChars="100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Bladder 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0.12(0,0-2) 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0.16(0,0-2) 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0.23(0,0-3) 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0.677</w:t>
            </w:r>
          </w:p>
        </w:tc>
        <w:tc>
          <w:tcPr>
            <w:tcW w:w="1179" w:type="dxa"/>
            <w:noWrap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0.666</w:t>
            </w:r>
          </w:p>
        </w:tc>
      </w:tr>
      <w:tr>
        <w:trPr>
          <w:trHeight w:val="280" w:hRule="atLeast"/>
        </w:trPr>
        <w:tc>
          <w:tcPr>
            <w:tcW w:w="2127" w:type="dxa"/>
            <w:noWrap/>
            <w:vAlign w:val="center"/>
          </w:tcPr>
          <w:p>
            <w:pPr>
              <w:widowControl/>
              <w:ind w:firstLine="180" w:firstLineChars="100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Kidney front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0(0,0-0) 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0(0,0-0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0.16(0,0-5) 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0.237</w:t>
            </w:r>
          </w:p>
        </w:tc>
        <w:tc>
          <w:tcPr>
            <w:tcW w:w="1179" w:type="dxa"/>
            <w:noWrap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0.226</w:t>
            </w:r>
          </w:p>
        </w:tc>
      </w:tr>
      <w:tr>
        <w:trPr>
          <w:trHeight w:val="280" w:hRule="atLeast"/>
        </w:trPr>
        <w:tc>
          <w:tcPr>
            <w:tcW w:w="2127" w:type="dxa"/>
            <w:noWrap/>
            <w:vAlign w:val="center"/>
          </w:tcPr>
          <w:p>
            <w:pPr>
              <w:widowControl/>
              <w:ind w:firstLine="180" w:firstLineChars="100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Kidney back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0.12(0,0-1) 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0.53(0,0-4) 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0.32(0,0-7) 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0.844</w:t>
            </w:r>
          </w:p>
        </w:tc>
        <w:tc>
          <w:tcPr>
            <w:tcW w:w="1179" w:type="dxa"/>
            <w:noWrap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0.042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0.030</w:t>
            </w:r>
          </w:p>
        </w:tc>
      </w:tr>
      <w:tr>
        <w:trPr>
          <w:trHeight w:val="280" w:hRule="atLeast"/>
        </w:trPr>
        <w:tc>
          <w:tcPr>
            <w:tcW w:w="2127" w:type="dxa"/>
            <w:noWrap/>
            <w:vAlign w:val="center"/>
          </w:tcPr>
          <w:p>
            <w:pPr>
              <w:widowControl/>
              <w:ind w:firstLine="180" w:firstLineChars="100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HAnsi"/>
                <w:sz w:val="18"/>
                <w:szCs w:val="18"/>
              </w:rPr>
              <w:t>Pain during urination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0.84(1,0-5) 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0.64(0,0-4) 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1.03(0.50,0-6) 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0.635</w:t>
            </w:r>
          </w:p>
        </w:tc>
        <w:tc>
          <w:tcPr>
            <w:tcW w:w="1179" w:type="dxa"/>
            <w:noWrap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0.215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2127" w:type="dxa"/>
            <w:noWrap/>
          </w:tcPr>
          <w:p>
            <w:pPr>
              <w:widowControl/>
              <w:jc w:val="left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  <w:t>Day3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noWrap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2127" w:type="dxa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VAS scores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0.28(0,0-3) 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0.42(0,0-3) 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0.69(0,0-10) 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0.143</w:t>
            </w:r>
          </w:p>
        </w:tc>
        <w:tc>
          <w:tcPr>
            <w:tcW w:w="1179" w:type="dxa"/>
            <w:noWrap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0.359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2127" w:type="dxa"/>
            <w:noWrap/>
            <w:vAlign w:val="center"/>
          </w:tcPr>
          <w:p>
            <w:pPr>
              <w:widowControl/>
              <w:ind w:firstLine="180" w:firstLineChars="100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Urethra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0.05(0,0-2) 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0.07(0,0-2) 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0.11(0,0-1) 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0.100</w:t>
            </w:r>
          </w:p>
        </w:tc>
        <w:tc>
          <w:tcPr>
            <w:tcW w:w="1179" w:type="dxa"/>
            <w:noWrap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0.595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2127" w:type="dxa"/>
            <w:noWrap/>
            <w:vAlign w:val="center"/>
          </w:tcPr>
          <w:p>
            <w:pPr>
              <w:widowControl/>
              <w:ind w:firstLine="180" w:firstLineChars="100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Bladder 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0.05(0,0-1) 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0.22(0,0-3) 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0.06(0,0-2) 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0.951</w:t>
            </w:r>
          </w:p>
        </w:tc>
        <w:tc>
          <w:tcPr>
            <w:tcW w:w="1179" w:type="dxa"/>
            <w:noWrap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0.088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0.062</w:t>
            </w:r>
          </w:p>
        </w:tc>
      </w:tr>
      <w:tr>
        <w:trPr>
          <w:trHeight w:val="280" w:hRule="atLeast"/>
        </w:trPr>
        <w:tc>
          <w:tcPr>
            <w:tcW w:w="2127" w:type="dxa"/>
            <w:noWrap/>
            <w:vAlign w:val="center"/>
          </w:tcPr>
          <w:p>
            <w:pPr>
              <w:widowControl/>
              <w:ind w:firstLine="180" w:firstLineChars="100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Kidney front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0.02(0,0-1) 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0(0,0-0) 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0(0,0-0) 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0.230</w:t>
            </w:r>
          </w:p>
        </w:tc>
        <w:tc>
          <w:tcPr>
            <w:tcW w:w="1179" w:type="dxa"/>
            <w:noWrap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0.306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1.000</w:t>
            </w:r>
          </w:p>
        </w:tc>
      </w:tr>
      <w:tr>
        <w:trPr>
          <w:trHeight w:val="280" w:hRule="atLeast"/>
        </w:trPr>
        <w:tc>
          <w:tcPr>
            <w:tcW w:w="2127" w:type="dxa"/>
            <w:noWrap/>
            <w:vAlign w:val="center"/>
          </w:tcPr>
          <w:p>
            <w:pPr>
              <w:widowControl/>
              <w:ind w:firstLine="180" w:firstLineChars="100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Kidney back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0.23(0,0-2) 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0.36(0,0-3) 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0.34(0,0-6) 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0.559</w:t>
            </w:r>
          </w:p>
        </w:tc>
        <w:tc>
          <w:tcPr>
            <w:tcW w:w="1179" w:type="dxa"/>
            <w:noWrap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0.931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0.531</w:t>
            </w:r>
          </w:p>
        </w:tc>
      </w:tr>
      <w:tr>
        <w:trPr>
          <w:trHeight w:val="280" w:hRule="atLeast"/>
        </w:trPr>
        <w:tc>
          <w:tcPr>
            <w:tcW w:w="2127" w:type="dxa"/>
            <w:noWrap/>
            <w:vAlign w:val="center"/>
          </w:tcPr>
          <w:p>
            <w:pPr>
              <w:widowControl/>
              <w:ind w:firstLine="180" w:firstLineChars="100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HAnsi"/>
                <w:sz w:val="18"/>
                <w:szCs w:val="18"/>
              </w:rPr>
              <w:t>Pain during urination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0.07(0,0-2) 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0.09(0,0-2) 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0.23(0,0-3) 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0.034</w:t>
            </w:r>
          </w:p>
        </w:tc>
        <w:tc>
          <w:tcPr>
            <w:tcW w:w="1179" w:type="dxa"/>
            <w:noWrap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0.693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2127" w:type="dxa"/>
            <w:noWrap/>
          </w:tcPr>
          <w:p>
            <w:pPr>
              <w:widowControl/>
              <w:jc w:val="left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  <w:t>Day7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noWrap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2127" w:type="dxa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VAS scores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0.14(0,0-2) 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0.38(0,0-3) 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0.19(0,0-3) 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0.908</w:t>
            </w:r>
          </w:p>
        </w:tc>
        <w:tc>
          <w:tcPr>
            <w:tcW w:w="1179" w:type="dxa"/>
            <w:noWrap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0.096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2127" w:type="dxa"/>
            <w:noWrap/>
            <w:vAlign w:val="center"/>
          </w:tcPr>
          <w:p>
            <w:pPr>
              <w:widowControl/>
              <w:ind w:firstLine="180" w:firstLineChars="100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Urethra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0(0,0-0) 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0.04(0,0-1) 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0.06(0,0-2) 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0.145</w:t>
            </w:r>
          </w:p>
        </w:tc>
        <w:tc>
          <w:tcPr>
            <w:tcW w:w="1179" w:type="dxa"/>
            <w:noWrap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0.164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2127" w:type="dxa"/>
            <w:noWrap/>
            <w:vAlign w:val="center"/>
          </w:tcPr>
          <w:p>
            <w:pPr>
              <w:widowControl/>
              <w:ind w:firstLine="180" w:firstLineChars="100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Bladder 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0.02(0,0-1) 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0.13(0,0-3) 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0.05(0,0-2) 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0.778</w:t>
            </w:r>
          </w:p>
        </w:tc>
        <w:tc>
          <w:tcPr>
            <w:tcW w:w="1179" w:type="dxa"/>
            <w:noWrap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0.320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2127" w:type="dxa"/>
            <w:noWrap/>
            <w:vAlign w:val="center"/>
          </w:tcPr>
          <w:p>
            <w:pPr>
              <w:widowControl/>
              <w:ind w:firstLine="180" w:firstLineChars="100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Kidney front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0(0,0-0) 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0(0,0-0) 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0(0,0-0) 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179" w:type="dxa"/>
            <w:noWrap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1.000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2127" w:type="dxa"/>
            <w:noWrap/>
            <w:vAlign w:val="center"/>
          </w:tcPr>
          <w:p>
            <w:pPr>
              <w:widowControl/>
              <w:ind w:firstLine="180" w:firstLineChars="100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Kidney back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0.21(0,0-2) 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0.24(0,0-3) 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0.15(0,0-3) 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0.141</w:t>
            </w:r>
          </w:p>
        </w:tc>
        <w:tc>
          <w:tcPr>
            <w:tcW w:w="1179" w:type="dxa"/>
            <w:noWrap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0.792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212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ind w:firstLine="180" w:firstLineChars="100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HAnsi"/>
                <w:sz w:val="18"/>
                <w:szCs w:val="18"/>
              </w:rPr>
              <w:t>Pain during urination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0(0,0-0) 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0.07(0,0-1)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0.02(0,0-1) </w:t>
            </w:r>
          </w:p>
        </w:tc>
        <w:tc>
          <w:tcPr>
            <w:tcW w:w="118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0.405</w:t>
            </w:r>
          </w:p>
        </w:tc>
        <w:tc>
          <w:tcPr>
            <w:tcW w:w="117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0.087</w:t>
            </w:r>
          </w:p>
        </w:tc>
        <w:tc>
          <w:tcPr>
            <w:tcW w:w="11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0.176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rPr>
          <w:rFonts w:hint="defaul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br w:type="textWrapping" w:clear="all"/>
      </w:r>
      <w:r>
        <w:rPr>
          <w:rFonts w:hint="default" w:ascii="Times New Roman" w:hAnsi="Times New Roman" w:cs="Times New Roman"/>
          <w:sz w:val="18"/>
          <w:szCs w:val="18"/>
          <w:vertAlign w:val="superscript"/>
        </w:rPr>
        <w:t>*</w:t>
      </w:r>
      <w:r>
        <w:rPr>
          <w:rFonts w:ascii="Times New Roman" w:hAnsi="Times New Roman" w:cs="Times New Roman"/>
          <w:sz w:val="18"/>
          <w:szCs w:val="18"/>
        </w:rPr>
        <w:t>Mean (median, range)</w:t>
      </w:r>
      <w:r>
        <w:rPr>
          <w:rFonts w:hint="default"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18"/>
        </w:rPr>
        <w:t>Group A (RU group): Rigid ureteroscopy; Group B  (FC group): Flexible cystoscopy; Group C (RC group): Rigid cystoscopy</w:t>
      </w:r>
      <w:r>
        <w:rPr>
          <w:rFonts w:hint="default" w:ascii="Times New Roman" w:hAnsi="Times New Roman" w:cs="Times New Roman"/>
          <w:color w:val="000000"/>
          <w:sz w:val="18"/>
          <w:szCs w:val="18"/>
        </w:rPr>
        <w:t>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helvetica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38"/>
    <w:rsid w:val="001A5238"/>
    <w:rsid w:val="00305796"/>
    <w:rsid w:val="0062611A"/>
    <w:rsid w:val="009A4A09"/>
    <w:rsid w:val="00E0667C"/>
    <w:rsid w:val="5FF6CD83"/>
    <w:rsid w:val="63FC4B15"/>
    <w:rsid w:val="78F7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Grid Table Light"/>
    <w:basedOn w:val="2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paragraph" w:customStyle="1" w:styleId="5">
    <w:name w:val="p1"/>
    <w:basedOn w:val="1"/>
    <w:qFormat/>
    <w:uiPriority w:val="0"/>
    <w:pPr>
      <w:spacing w:before="0" w:beforeAutospacing="0" w:after="0" w:afterAutospacing="0"/>
      <w:ind w:left="0" w:right="0"/>
      <w:jc w:val="both"/>
    </w:pPr>
    <w:rPr>
      <w:rFonts w:ascii="helvetica" w:hAnsi="helvetica" w:eastAsia="helvetica" w:cs="helvetica"/>
      <w:color w:val="000000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228</Words>
  <Characters>1305</Characters>
  <Lines>10</Lines>
  <Paragraphs>3</Paragraphs>
  <TotalTime>6</TotalTime>
  <ScaleCrop>false</ScaleCrop>
  <LinksUpToDate>false</LinksUpToDate>
  <CharactersWithSpaces>1530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2021-03-11T12:05:00Z</dcterms:created>
  <dc:creator>李 博雅</dc:creator>
  <cp:lastModifiedBy>JY</cp:lastModifiedBy>
  <dcterms:modified xsi:type="dcterms:W3CDTF">2023-01-12T10:11:45Z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1897584C5864EF6FE8AA68633DD812D3</vt:lpwstr>
  </property>
</Properties>
</file>