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562" w14:textId="77777777" w:rsidR="000D22E4" w:rsidRDefault="00000000">
      <w:pPr>
        <w:spacing w:after="24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Patient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emographic and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linical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haracteristics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1809"/>
        <w:gridCol w:w="1470"/>
      </w:tblGrid>
      <w:tr w:rsidR="000D22E4" w14:paraId="43723951" w14:textId="77777777">
        <w:trPr>
          <w:trHeight w:val="286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8BC504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11D7B7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8D2FDF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D22E4" w14:paraId="1C78692E" w14:textId="77777777">
        <w:trPr>
          <w:trHeight w:val="286"/>
        </w:trPr>
        <w:tc>
          <w:tcPr>
            <w:tcW w:w="4298" w:type="dxa"/>
            <w:tcBorders>
              <w:top w:val="single" w:sz="4" w:space="0" w:color="auto"/>
            </w:tcBorders>
            <w:noWrap/>
          </w:tcPr>
          <w:p w14:paraId="100DBC92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noWrap/>
          </w:tcPr>
          <w:p w14:paraId="7A07F617" w14:textId="77777777" w:rsidR="000D22E4" w:rsidRDefault="000D22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noWrap/>
          </w:tcPr>
          <w:p w14:paraId="1E78D462" w14:textId="77777777" w:rsidR="000D22E4" w:rsidRDefault="000D22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2E4" w14:paraId="5631105B" w14:textId="77777777">
        <w:trPr>
          <w:trHeight w:val="286"/>
        </w:trPr>
        <w:tc>
          <w:tcPr>
            <w:tcW w:w="4298" w:type="dxa"/>
            <w:noWrap/>
          </w:tcPr>
          <w:p w14:paraId="5267B851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809" w:type="dxa"/>
            <w:noWrap/>
          </w:tcPr>
          <w:p w14:paraId="7016D48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0" w:type="dxa"/>
            <w:noWrap/>
          </w:tcPr>
          <w:p w14:paraId="36E3A4AB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33.3 </w:t>
            </w:r>
          </w:p>
        </w:tc>
      </w:tr>
      <w:tr w:rsidR="000D22E4" w14:paraId="58D99A57" w14:textId="77777777">
        <w:trPr>
          <w:trHeight w:val="286"/>
        </w:trPr>
        <w:tc>
          <w:tcPr>
            <w:tcW w:w="4298" w:type="dxa"/>
            <w:noWrap/>
          </w:tcPr>
          <w:p w14:paraId="334D63E7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809" w:type="dxa"/>
            <w:noWrap/>
          </w:tcPr>
          <w:p w14:paraId="3AFE5D86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70" w:type="dxa"/>
            <w:noWrap/>
          </w:tcPr>
          <w:p w14:paraId="4B56B7E5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66.7 </w:t>
            </w:r>
          </w:p>
        </w:tc>
      </w:tr>
      <w:tr w:rsidR="000D22E4" w14:paraId="36CED5AB" w14:textId="77777777">
        <w:trPr>
          <w:trHeight w:val="286"/>
        </w:trPr>
        <w:tc>
          <w:tcPr>
            <w:tcW w:w="4298" w:type="dxa"/>
            <w:noWrap/>
          </w:tcPr>
          <w:p w14:paraId="2F02E6C1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ears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median (range)</w:t>
            </w:r>
          </w:p>
        </w:tc>
        <w:tc>
          <w:tcPr>
            <w:tcW w:w="1809" w:type="dxa"/>
            <w:noWrap/>
          </w:tcPr>
          <w:p w14:paraId="1D5B4A37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63.5 (37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等线" w:eastAsia="等线" w:hAnsi="等线" w:cs="Times New Roman" w:hint="eastAsia"/>
                <w:color w:val="000000" w:themeColor="text1"/>
                <w:sz w:val="21"/>
                <w:lang w:bidi="ar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70" w:type="dxa"/>
            <w:noWrap/>
          </w:tcPr>
          <w:p w14:paraId="523ADA20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4B2EE6FE" w14:textId="77777777">
        <w:trPr>
          <w:trHeight w:val="286"/>
        </w:trPr>
        <w:tc>
          <w:tcPr>
            <w:tcW w:w="4298" w:type="dxa"/>
            <w:noWrap/>
          </w:tcPr>
          <w:p w14:paraId="37E7C502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status</w:t>
            </w:r>
          </w:p>
        </w:tc>
        <w:tc>
          <w:tcPr>
            <w:tcW w:w="1809" w:type="dxa"/>
            <w:noWrap/>
          </w:tcPr>
          <w:p w14:paraId="517DA6EE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</w:tcPr>
          <w:p w14:paraId="5C79E40E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7496231D" w14:textId="77777777">
        <w:trPr>
          <w:trHeight w:val="286"/>
        </w:trPr>
        <w:tc>
          <w:tcPr>
            <w:tcW w:w="4298" w:type="dxa"/>
            <w:noWrap/>
          </w:tcPr>
          <w:p w14:paraId="61608C6B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Previous</w:t>
            </w:r>
          </w:p>
        </w:tc>
        <w:tc>
          <w:tcPr>
            <w:tcW w:w="1809" w:type="dxa"/>
            <w:noWrap/>
          </w:tcPr>
          <w:p w14:paraId="4FF7BF29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0" w:type="dxa"/>
            <w:noWrap/>
          </w:tcPr>
          <w:p w14:paraId="6E6D5D0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36.7 </w:t>
            </w:r>
          </w:p>
        </w:tc>
      </w:tr>
      <w:tr w:rsidR="000D22E4" w14:paraId="3695C30B" w14:textId="77777777">
        <w:trPr>
          <w:trHeight w:val="286"/>
        </w:trPr>
        <w:tc>
          <w:tcPr>
            <w:tcW w:w="4298" w:type="dxa"/>
            <w:noWrap/>
          </w:tcPr>
          <w:p w14:paraId="3ECE0672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1809" w:type="dxa"/>
            <w:noWrap/>
          </w:tcPr>
          <w:p w14:paraId="00DA277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70" w:type="dxa"/>
            <w:noWrap/>
          </w:tcPr>
          <w:p w14:paraId="4C2806B2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60.0 </w:t>
            </w:r>
          </w:p>
        </w:tc>
      </w:tr>
      <w:tr w:rsidR="000D22E4" w14:paraId="534BB7B2" w14:textId="77777777">
        <w:trPr>
          <w:trHeight w:val="286"/>
        </w:trPr>
        <w:tc>
          <w:tcPr>
            <w:tcW w:w="4298" w:type="dxa"/>
            <w:noWrap/>
          </w:tcPr>
          <w:p w14:paraId="2A683CE9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</w:t>
            </w:r>
          </w:p>
        </w:tc>
        <w:tc>
          <w:tcPr>
            <w:tcW w:w="1809" w:type="dxa"/>
            <w:noWrap/>
          </w:tcPr>
          <w:p w14:paraId="7BF58E28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0" w:type="dxa"/>
            <w:noWrap/>
          </w:tcPr>
          <w:p w14:paraId="165B9ABB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</w:p>
        </w:tc>
      </w:tr>
      <w:tr w:rsidR="000D22E4" w14:paraId="4BBC76EF" w14:textId="77777777">
        <w:trPr>
          <w:trHeight w:val="286"/>
        </w:trPr>
        <w:tc>
          <w:tcPr>
            <w:tcW w:w="4298" w:type="dxa"/>
            <w:noWrap/>
          </w:tcPr>
          <w:p w14:paraId="1AD3179C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 history of cancer</w:t>
            </w:r>
          </w:p>
        </w:tc>
        <w:tc>
          <w:tcPr>
            <w:tcW w:w="1809" w:type="dxa"/>
            <w:noWrap/>
          </w:tcPr>
          <w:p w14:paraId="2F3D7D6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</w:tcPr>
          <w:p w14:paraId="64FFFDE7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1346604E" w14:textId="77777777">
        <w:trPr>
          <w:trHeight w:val="286"/>
        </w:trPr>
        <w:tc>
          <w:tcPr>
            <w:tcW w:w="4298" w:type="dxa"/>
            <w:noWrap/>
          </w:tcPr>
          <w:p w14:paraId="182B9DDF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809" w:type="dxa"/>
            <w:noWrap/>
          </w:tcPr>
          <w:p w14:paraId="5C542ED4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70" w:type="dxa"/>
            <w:noWrap/>
          </w:tcPr>
          <w:p w14:paraId="24956B69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</w:t>
            </w:r>
          </w:p>
        </w:tc>
      </w:tr>
      <w:tr w:rsidR="000D22E4" w14:paraId="4E030297" w14:textId="77777777">
        <w:trPr>
          <w:trHeight w:val="286"/>
        </w:trPr>
        <w:tc>
          <w:tcPr>
            <w:tcW w:w="4298" w:type="dxa"/>
            <w:noWrap/>
          </w:tcPr>
          <w:p w14:paraId="0DE95CEB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thoracic</w:t>
            </w:r>
          </w:p>
        </w:tc>
        <w:tc>
          <w:tcPr>
            <w:tcW w:w="1809" w:type="dxa"/>
            <w:noWrap/>
          </w:tcPr>
          <w:p w14:paraId="4C9E48E9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0" w:type="dxa"/>
            <w:noWrap/>
          </w:tcPr>
          <w:p w14:paraId="6F5FEC8E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</w:tc>
      </w:tr>
      <w:tr w:rsidR="000D22E4" w14:paraId="6ECF86E8" w14:textId="77777777">
        <w:trPr>
          <w:trHeight w:val="286"/>
        </w:trPr>
        <w:tc>
          <w:tcPr>
            <w:tcW w:w="4298" w:type="dxa"/>
            <w:noWrap/>
          </w:tcPr>
          <w:p w14:paraId="64873032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extrathoracic</w:t>
            </w:r>
          </w:p>
        </w:tc>
        <w:tc>
          <w:tcPr>
            <w:tcW w:w="1809" w:type="dxa"/>
            <w:noWrap/>
          </w:tcPr>
          <w:p w14:paraId="3150EA19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0" w:type="dxa"/>
            <w:noWrap/>
          </w:tcPr>
          <w:p w14:paraId="08318532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</w:t>
            </w:r>
          </w:p>
        </w:tc>
      </w:tr>
      <w:tr w:rsidR="000D22E4" w14:paraId="03E45084" w14:textId="77777777">
        <w:trPr>
          <w:trHeight w:val="286"/>
        </w:trPr>
        <w:tc>
          <w:tcPr>
            <w:tcW w:w="4298" w:type="dxa"/>
            <w:noWrap/>
          </w:tcPr>
          <w:p w14:paraId="2A7777E1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 thoracic surgery</w:t>
            </w:r>
          </w:p>
        </w:tc>
        <w:tc>
          <w:tcPr>
            <w:tcW w:w="1809" w:type="dxa"/>
            <w:noWrap/>
          </w:tcPr>
          <w:p w14:paraId="443EC77B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</w:tcPr>
          <w:p w14:paraId="3777A43C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638E3832" w14:textId="77777777">
        <w:trPr>
          <w:trHeight w:val="286"/>
        </w:trPr>
        <w:tc>
          <w:tcPr>
            <w:tcW w:w="4298" w:type="dxa"/>
            <w:noWrap/>
          </w:tcPr>
          <w:p w14:paraId="68F18CB3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809" w:type="dxa"/>
            <w:noWrap/>
          </w:tcPr>
          <w:p w14:paraId="15AFAA70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70" w:type="dxa"/>
            <w:noWrap/>
          </w:tcPr>
          <w:p w14:paraId="0F2A446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86.7</w:t>
            </w:r>
          </w:p>
        </w:tc>
      </w:tr>
      <w:tr w:rsidR="000D22E4" w14:paraId="50D20B1F" w14:textId="77777777">
        <w:trPr>
          <w:trHeight w:val="286"/>
        </w:trPr>
        <w:tc>
          <w:tcPr>
            <w:tcW w:w="4298" w:type="dxa"/>
          </w:tcPr>
          <w:p w14:paraId="620EB2C6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Lobectomy</w:t>
            </w:r>
          </w:p>
        </w:tc>
        <w:tc>
          <w:tcPr>
            <w:tcW w:w="1809" w:type="dxa"/>
            <w:noWrap/>
          </w:tcPr>
          <w:p w14:paraId="68ED433F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0" w:type="dxa"/>
            <w:noWrap/>
          </w:tcPr>
          <w:p w14:paraId="7139C89C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.0</w:t>
            </w:r>
          </w:p>
        </w:tc>
      </w:tr>
      <w:tr w:rsidR="000D22E4" w14:paraId="73853AD8" w14:textId="77777777">
        <w:trPr>
          <w:trHeight w:val="286"/>
        </w:trPr>
        <w:tc>
          <w:tcPr>
            <w:tcW w:w="4298" w:type="dxa"/>
            <w:tcBorders>
              <w:bottom w:val="single" w:sz="4" w:space="0" w:color="auto"/>
            </w:tcBorders>
            <w:noWrap/>
          </w:tcPr>
          <w:p w14:paraId="2501873E" w14:textId="77777777" w:rsidR="000D22E4" w:rsidRDefault="00000000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Wedge resection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noWrap/>
          </w:tcPr>
          <w:p w14:paraId="46AE2D57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</w:tcPr>
          <w:p w14:paraId="230E37F3" w14:textId="77777777" w:rsidR="000D22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</w:tbl>
    <w:p w14:paraId="592F5AF1" w14:textId="77777777" w:rsidR="000D22E4" w:rsidRDefault="00000000">
      <w:pPr>
        <w:spacing w:after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Two patients had a history of both thoracic and extrathoracic tumors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08C0ADBD" w14:textId="77777777" w:rsidR="000D22E4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2D5EB7F" w14:textId="77777777" w:rsidR="000D22E4" w:rsidRDefault="00000000">
      <w:pPr>
        <w:spacing w:after="24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2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Nodule and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rocedure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haracteristics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</w:p>
    <w:tbl>
      <w:tblPr>
        <w:tblW w:w="77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</w:tblGrid>
      <w:tr w:rsidR="000D22E4" w14:paraId="08B6A0BE" w14:textId="77777777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85E0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Variable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CD651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Values</w:t>
            </w:r>
          </w:p>
        </w:tc>
      </w:tr>
      <w:tr w:rsidR="000D22E4" w14:paraId="3D911C26" w14:textId="77777777">
        <w:trPr>
          <w:trHeight w:val="28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415F28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Lesion location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EC5BF9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4574DB36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02F1BC98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LUL</w:t>
            </w:r>
          </w:p>
        </w:tc>
        <w:tc>
          <w:tcPr>
            <w:tcW w:w="1843" w:type="dxa"/>
            <w:shd w:val="clear" w:color="auto" w:fill="auto"/>
            <w:noWrap/>
          </w:tcPr>
          <w:p w14:paraId="0EDCBE15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9F46105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2F0A7E3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LLL</w:t>
            </w:r>
          </w:p>
        </w:tc>
        <w:tc>
          <w:tcPr>
            <w:tcW w:w="1843" w:type="dxa"/>
            <w:shd w:val="clear" w:color="auto" w:fill="auto"/>
            <w:noWrap/>
          </w:tcPr>
          <w:p w14:paraId="40989E0E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28F4F634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6F3ABFCD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RUL</w:t>
            </w:r>
          </w:p>
        </w:tc>
        <w:tc>
          <w:tcPr>
            <w:tcW w:w="1843" w:type="dxa"/>
            <w:shd w:val="clear" w:color="auto" w:fill="auto"/>
            <w:noWrap/>
          </w:tcPr>
          <w:p w14:paraId="3BDD042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5C1EA846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5895FEE8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RML</w:t>
            </w:r>
          </w:p>
        </w:tc>
        <w:tc>
          <w:tcPr>
            <w:tcW w:w="1843" w:type="dxa"/>
            <w:shd w:val="clear" w:color="auto" w:fill="auto"/>
            <w:noWrap/>
          </w:tcPr>
          <w:p w14:paraId="0D60F834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73F87BE5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1F2A66EA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RLL</w:t>
            </w:r>
          </w:p>
        </w:tc>
        <w:tc>
          <w:tcPr>
            <w:tcW w:w="1843" w:type="dxa"/>
            <w:shd w:val="clear" w:color="auto" w:fill="auto"/>
            <w:noWrap/>
          </w:tcPr>
          <w:p w14:paraId="38BADE8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74373C14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1EB5F4A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Lung centrality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76A8D1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045804CF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608C98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Inner 2/3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ung Area </w:t>
            </w:r>
          </w:p>
        </w:tc>
        <w:tc>
          <w:tcPr>
            <w:tcW w:w="1843" w:type="dxa"/>
            <w:shd w:val="clear" w:color="auto" w:fill="auto"/>
            <w:noWrap/>
          </w:tcPr>
          <w:p w14:paraId="1A27CFB5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58BA7EE6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3FBD3990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Outer 1/3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ung Area </w:t>
            </w:r>
          </w:p>
        </w:tc>
        <w:tc>
          <w:tcPr>
            <w:tcW w:w="1843" w:type="dxa"/>
            <w:shd w:val="clear" w:color="auto" w:fill="auto"/>
            <w:noWrap/>
          </w:tcPr>
          <w:p w14:paraId="5956244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B985113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5A325D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Nodule type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F01667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7B453A73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5D6B0FB5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Solid</w:t>
            </w:r>
          </w:p>
        </w:tc>
        <w:tc>
          <w:tcPr>
            <w:tcW w:w="1843" w:type="dxa"/>
            <w:shd w:val="clear" w:color="auto" w:fill="auto"/>
            <w:noWrap/>
          </w:tcPr>
          <w:p w14:paraId="6F46695E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EC93BB0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29E03EFF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Part solid</w:t>
            </w:r>
          </w:p>
        </w:tc>
        <w:tc>
          <w:tcPr>
            <w:tcW w:w="1843" w:type="dxa"/>
            <w:shd w:val="clear" w:color="auto" w:fill="auto"/>
            <w:noWrap/>
          </w:tcPr>
          <w:p w14:paraId="1ADD81C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D9F0C76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49039AD7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CT bronchus sign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580405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49A6BCA3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29ADB9C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843" w:type="dxa"/>
            <w:shd w:val="clear" w:color="auto" w:fill="auto"/>
            <w:noWrap/>
          </w:tcPr>
          <w:p w14:paraId="08BCAF88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26FDB2F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1C9F96F4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1843" w:type="dxa"/>
            <w:shd w:val="clear" w:color="auto" w:fill="auto"/>
            <w:noWrap/>
          </w:tcPr>
          <w:p w14:paraId="316ECB09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35F0F1B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1838556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r-EBUS view before the first sampling attempt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31BE51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4BBAEBF7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30D344F1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Eccentric</w:t>
            </w:r>
          </w:p>
        </w:tc>
        <w:tc>
          <w:tcPr>
            <w:tcW w:w="1843" w:type="dxa"/>
            <w:shd w:val="clear" w:color="auto" w:fill="auto"/>
            <w:noWrap/>
          </w:tcPr>
          <w:p w14:paraId="3408ABFE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BE4324A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5CFB4183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Concentric </w:t>
            </w:r>
          </w:p>
        </w:tc>
        <w:tc>
          <w:tcPr>
            <w:tcW w:w="1843" w:type="dxa"/>
            <w:shd w:val="clear" w:color="auto" w:fill="auto"/>
            <w:noWrap/>
          </w:tcPr>
          <w:p w14:paraId="2E0D362D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5A077FFE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C6A27D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 ultrasound visualization</w:t>
            </w:r>
          </w:p>
        </w:tc>
        <w:tc>
          <w:tcPr>
            <w:tcW w:w="1843" w:type="dxa"/>
            <w:shd w:val="clear" w:color="auto" w:fill="auto"/>
            <w:noWrap/>
          </w:tcPr>
          <w:p w14:paraId="5F87063F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67DC4B0D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6CC61CB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Concentric view achieved before and/or during sampling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14:paraId="0747C850" w14:textId="77777777" w:rsidR="000D22E4" w:rsidRDefault="000D22E4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2E4" w14:paraId="22BC61CD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09380F1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</w:tcPr>
          <w:p w14:paraId="46A77EE8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562B1EB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3000AEF2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</w:tcPr>
          <w:p w14:paraId="2544399B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7229BA8F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76507091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Lesion visible by fluoroscopy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B4F9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76D6ED04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45E6E434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</w:tcPr>
          <w:p w14:paraId="45CD7A3A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A1ACF9E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2E4FAC83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</w:tcPr>
          <w:p w14:paraId="4199F36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0672394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19BB22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Lesion visible by r-EBUS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0E15C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26B33ADB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7FCCBC5A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2D5D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6486D132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44E5A69F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5EB0B" w14:textId="77777777" w:rsidR="000D22E4" w:rsidRDefault="00000000">
            <w:pPr>
              <w:tabs>
                <w:tab w:val="center" w:pos="612"/>
              </w:tabs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ab/>
              <w:t>)</w:t>
            </w:r>
          </w:p>
        </w:tc>
      </w:tr>
      <w:tr w:rsidR="000D22E4" w14:paraId="0507C0E1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231460F4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Lymph node staging procedure performed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D838C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5E7A0F08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157F3841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</w:tcPr>
          <w:p w14:paraId="4C9DD82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3B6D4A5" w14:textId="77777777">
        <w:trPr>
          <w:trHeight w:val="280"/>
        </w:trPr>
        <w:tc>
          <w:tcPr>
            <w:tcW w:w="5954" w:type="dxa"/>
            <w:shd w:val="clear" w:color="auto" w:fill="auto"/>
            <w:noWrap/>
          </w:tcPr>
          <w:p w14:paraId="0B9F8EF6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</w:tcPr>
          <w:p w14:paraId="033C19CF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1310323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8088B80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Lesion size (mm)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DC518A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2016CE41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50520DB0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Axial</w:t>
            </w:r>
          </w:p>
        </w:tc>
        <w:tc>
          <w:tcPr>
            <w:tcW w:w="1843" w:type="dxa"/>
            <w:shd w:val="clear" w:color="auto" w:fill="auto"/>
            <w:noWrap/>
          </w:tcPr>
          <w:p w14:paraId="76E3E6B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17.1 ± 4.3</w:t>
            </w:r>
          </w:p>
        </w:tc>
      </w:tr>
      <w:tr w:rsidR="000D22E4" w14:paraId="757CE48E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25F34A17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Coronal</w:t>
            </w:r>
          </w:p>
        </w:tc>
        <w:tc>
          <w:tcPr>
            <w:tcW w:w="1843" w:type="dxa"/>
            <w:shd w:val="clear" w:color="auto" w:fill="auto"/>
            <w:noWrap/>
          </w:tcPr>
          <w:p w14:paraId="016E09D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16.9 ± 5.7</w:t>
            </w:r>
          </w:p>
        </w:tc>
      </w:tr>
      <w:tr w:rsidR="000D22E4" w14:paraId="2220C9A4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53591F29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Sagittal</w:t>
            </w:r>
          </w:p>
        </w:tc>
        <w:tc>
          <w:tcPr>
            <w:tcW w:w="1843" w:type="dxa"/>
            <w:shd w:val="clear" w:color="auto" w:fill="auto"/>
            <w:noWrap/>
          </w:tcPr>
          <w:p w14:paraId="1D0D4BC7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16.7 ± 4.8</w:t>
            </w:r>
          </w:p>
        </w:tc>
      </w:tr>
      <w:tr w:rsidR="000D22E4" w14:paraId="5B4A58A0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5EE462D5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Airway generation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05F71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 (</w:t>
            </w:r>
            <w:bookmarkStart w:id="0" w:name="OLE_LINK1"/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End w:id="0"/>
            <w:r>
              <w:rPr>
                <w:rFonts w:ascii="Times New Roman" w:eastAsia="等线" w:hAnsi="Times New Roman" w:cs="Times New Roman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5CA836B" w14:textId="77777777">
        <w:trPr>
          <w:trHeight w:val="280"/>
        </w:trPr>
        <w:tc>
          <w:tcPr>
            <w:tcW w:w="5954" w:type="dxa"/>
            <w:shd w:val="clear" w:color="auto" w:fill="auto"/>
            <w:vAlign w:val="center"/>
          </w:tcPr>
          <w:p w14:paraId="4E36E597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Distance from nearest pleura or pleural surface (mm)</w:t>
            </w:r>
          </w:p>
        </w:tc>
        <w:tc>
          <w:tcPr>
            <w:tcW w:w="1843" w:type="dxa"/>
            <w:shd w:val="clear" w:color="auto" w:fill="auto"/>
            <w:noWrap/>
          </w:tcPr>
          <w:p w14:paraId="2B12A82D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4.5 (0, 13.5)</w:t>
            </w:r>
          </w:p>
        </w:tc>
      </w:tr>
      <w:tr w:rsidR="000D22E4" w14:paraId="155F8EAE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452054C5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Total cumulative fluoroscopy time (min)</w:t>
            </w:r>
          </w:p>
        </w:tc>
        <w:tc>
          <w:tcPr>
            <w:tcW w:w="1843" w:type="dxa"/>
            <w:shd w:val="clear" w:color="auto" w:fill="auto"/>
            <w:noWrap/>
          </w:tcPr>
          <w:p w14:paraId="0460EC8D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7.1 ± 3.3</w:t>
            </w:r>
          </w:p>
        </w:tc>
      </w:tr>
      <w:tr w:rsidR="000D22E4" w14:paraId="3893719F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0DF1583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4965185"/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Nearest edge of the nodule (mm)</w:t>
            </w:r>
          </w:p>
        </w:tc>
        <w:tc>
          <w:tcPr>
            <w:tcW w:w="1843" w:type="dxa"/>
            <w:shd w:val="clear" w:color="auto" w:fill="auto"/>
            <w:noWrap/>
          </w:tcPr>
          <w:p w14:paraId="7ED1255E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10.5 (1.0, 17.3)</w:t>
            </w:r>
          </w:p>
        </w:tc>
      </w:tr>
      <w:bookmarkEnd w:id="1"/>
      <w:tr w:rsidR="000D22E4" w14:paraId="2BCEBF73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0B7ABEF3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Total procedure time (min)</w:t>
            </w:r>
          </w:p>
        </w:tc>
        <w:tc>
          <w:tcPr>
            <w:tcW w:w="1843" w:type="dxa"/>
            <w:shd w:val="clear" w:color="auto" w:fill="auto"/>
            <w:noWrap/>
          </w:tcPr>
          <w:p w14:paraId="7EFC301D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40.7 ± 18.0</w:t>
            </w:r>
          </w:p>
        </w:tc>
      </w:tr>
      <w:tr w:rsidR="000D22E4" w14:paraId="6321600A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35935C7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Registration time (min)</w:t>
            </w:r>
          </w:p>
        </w:tc>
        <w:tc>
          <w:tcPr>
            <w:tcW w:w="1843" w:type="dxa"/>
            <w:shd w:val="clear" w:color="auto" w:fill="auto"/>
            <w:noWrap/>
          </w:tcPr>
          <w:p w14:paraId="714E47B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3.4 ± 1.2</w:t>
            </w:r>
          </w:p>
        </w:tc>
      </w:tr>
      <w:tr w:rsidR="000D22E4" w14:paraId="74EECC58" w14:textId="77777777">
        <w:trPr>
          <w:trHeight w:val="280"/>
        </w:trPr>
        <w:tc>
          <w:tcPr>
            <w:tcW w:w="5954" w:type="dxa"/>
            <w:shd w:val="clear" w:color="auto" w:fill="auto"/>
          </w:tcPr>
          <w:p w14:paraId="126E3A86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Navigation time (min)</w:t>
            </w:r>
          </w:p>
        </w:tc>
        <w:tc>
          <w:tcPr>
            <w:tcW w:w="1843" w:type="dxa"/>
            <w:shd w:val="clear" w:color="auto" w:fill="auto"/>
            <w:noWrap/>
          </w:tcPr>
          <w:p w14:paraId="29C7E6D2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 (2.0, 11.0)</w:t>
            </w:r>
          </w:p>
        </w:tc>
      </w:tr>
      <w:tr w:rsidR="000D22E4" w14:paraId="1E776E75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center"/>
          </w:tcPr>
          <w:p w14:paraId="082245CE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Final diagnosis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DCB0CD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2E4" w14:paraId="0A42416F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66D54B01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Lung adenocarcinoma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B50AA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A74D920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2AD4F13A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Non-small cell lung cancer-not otherwise specified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716D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AC1CBE8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7FBA8D58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Extrathoracic tumor metastasis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D5850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shd w:val="clear" w:color="auto" w:fill="FFFFFF"/>
                <w:vertAlign w:val="superscript"/>
              </w:rPr>
              <w:t>†</w:t>
            </w:r>
            <w:r>
              <w:rPr>
                <w:rFonts w:ascii="Verdana" w:hAnsi="Verdana" w:hint="eastAsia"/>
                <w:color w:val="000000" w:themeColor="text1"/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 w:val="17"/>
                <w:szCs w:val="17"/>
                <w:shd w:val="clear" w:color="auto" w:fill="FFFFFF"/>
              </w:rPr>
              <w:t>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4E133600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47B84AC3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Organizing pneumonia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8FF9F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07A0E6A1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520B8387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Primary lung cancer stage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1B09B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76.7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676E9073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42BC6A6E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IA2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4BE3CA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FB9931A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17A88457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IA3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9BB0C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120D37EC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4D4D1AD2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IIIB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AC3FB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13.0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5F6605E6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20271401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IVA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737D8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39.1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22E4" w14:paraId="3AB91944" w14:textId="77777777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14:paraId="67FD3DBE" w14:textId="77777777" w:rsidR="000D22E4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IVB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367F28" w14:textId="77777777" w:rsidR="000D22E4" w:rsidRDefault="00000000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17.4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A0B29BB" w14:textId="77777777" w:rsidR="000D22E4" w:rsidRDefault="00000000">
      <w:pPr>
        <w:spacing w:after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are presented as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(%), mean ± standard deviation,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median (Q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Defining trachea as the 0 generation, main bronchi as the 1st generation, lobar bronchi as the 2nd generation, segmental as the 3rd generation, and so on.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Breast cancer metastasis, 3 colorectal cancer metastasis, 1 osteosarcoma metastasis, 1 epithelial odontogenic ameloblastoma metastasis. CT: Computed tomography; LUL: Left upper lobe; LLL: Left lower lobe; RUL: Right upper lobe; RML: Right middle lobe; RLL: Right lower lobe; r-EBUS: Radial-endobronchial ultrasound.</w:t>
      </w:r>
    </w:p>
    <w:p w14:paraId="494CD794" w14:textId="77777777" w:rsidR="000D22E4" w:rsidRDefault="000D22E4">
      <w:pPr>
        <w:spacing w:after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73125" w14:textId="64921064" w:rsidR="000D22E4" w:rsidRDefault="004024B1">
      <w:pPr>
        <w:spacing w:after="24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38BF64D" wp14:editId="326DEBCF">
            <wp:extent cx="5460970" cy="339852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28" cy="34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0CE4" w14:textId="77777777" w:rsidR="000D22E4" w:rsidRDefault="00000000">
      <w:pPr>
        <w:spacing w:after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Figure 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case of ION™ procedure. (A) Screenshot of the registration process. (B) Screenshot of the navigation to the nodule. The blue curved line was the pathway created by the PlanPoint software. The green curved line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showed the location of the catheter to the target (blue ball). The radial-endobronchial ultrasound and fluoroscopy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confirming the nodule were shown in the bottom left and center of the bottom monitor screen, respectively.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Distances from the catheter tip to the target and to the visceral pleural border were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displayed on the screen.</w:t>
      </w:r>
    </w:p>
    <w:p w14:paraId="716C665C" w14:textId="77777777" w:rsidR="000D22E4" w:rsidRDefault="000D22E4">
      <w:pPr>
        <w:spacing w:after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22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7EC4" w14:textId="77777777" w:rsidR="00E1470C" w:rsidRDefault="00E1470C">
      <w:pPr>
        <w:spacing w:line="240" w:lineRule="auto"/>
      </w:pPr>
      <w:r>
        <w:separator/>
      </w:r>
    </w:p>
  </w:endnote>
  <w:endnote w:type="continuationSeparator" w:id="0">
    <w:p w14:paraId="2B3CF243" w14:textId="77777777" w:rsidR="00E1470C" w:rsidRDefault="00E14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 Text LT">
    <w:altName w:val="宋体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98195"/>
    </w:sdtPr>
    <w:sdtContent>
      <w:p w14:paraId="5BAB8A21" w14:textId="77777777" w:rsidR="000D22E4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EEC2D" w14:textId="77777777" w:rsidR="000D22E4" w:rsidRDefault="000D22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32E5" w14:textId="77777777" w:rsidR="00E1470C" w:rsidRDefault="00E1470C">
      <w:pPr>
        <w:spacing w:after="0"/>
      </w:pPr>
      <w:r>
        <w:separator/>
      </w:r>
    </w:p>
  </w:footnote>
  <w:footnote w:type="continuationSeparator" w:id="0">
    <w:p w14:paraId="5B57165F" w14:textId="77777777" w:rsidR="00E1470C" w:rsidRDefault="00E147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kMWQxODQzODcwZWRmZWIzYzQzNDQ1YzhiYjk4OGU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D25EC"/>
    <w:rsid w:val="00003344"/>
    <w:rsid w:val="000038F6"/>
    <w:rsid w:val="00015C96"/>
    <w:rsid w:val="00015D6E"/>
    <w:rsid w:val="00030383"/>
    <w:rsid w:val="00030C04"/>
    <w:rsid w:val="000404E5"/>
    <w:rsid w:val="000536D9"/>
    <w:rsid w:val="00055484"/>
    <w:rsid w:val="00055D82"/>
    <w:rsid w:val="00060A59"/>
    <w:rsid w:val="0006294D"/>
    <w:rsid w:val="00063AEA"/>
    <w:rsid w:val="000642E1"/>
    <w:rsid w:val="00077B96"/>
    <w:rsid w:val="00083127"/>
    <w:rsid w:val="00093509"/>
    <w:rsid w:val="00094E82"/>
    <w:rsid w:val="000A1DE3"/>
    <w:rsid w:val="000A384B"/>
    <w:rsid w:val="000A6885"/>
    <w:rsid w:val="000B59CB"/>
    <w:rsid w:val="000C4DD3"/>
    <w:rsid w:val="000D22E4"/>
    <w:rsid w:val="000D3E62"/>
    <w:rsid w:val="000D71B4"/>
    <w:rsid w:val="000E085E"/>
    <w:rsid w:val="000F4588"/>
    <w:rsid w:val="00101BB7"/>
    <w:rsid w:val="001118F8"/>
    <w:rsid w:val="00113C85"/>
    <w:rsid w:val="00113CB0"/>
    <w:rsid w:val="00114739"/>
    <w:rsid w:val="00117B66"/>
    <w:rsid w:val="00133E74"/>
    <w:rsid w:val="0013499D"/>
    <w:rsid w:val="00141FBF"/>
    <w:rsid w:val="00145081"/>
    <w:rsid w:val="00146B02"/>
    <w:rsid w:val="00154A7F"/>
    <w:rsid w:val="00166AFA"/>
    <w:rsid w:val="001732F5"/>
    <w:rsid w:val="00181E97"/>
    <w:rsid w:val="001853E0"/>
    <w:rsid w:val="001865D8"/>
    <w:rsid w:val="0019054D"/>
    <w:rsid w:val="001908BC"/>
    <w:rsid w:val="001965BD"/>
    <w:rsid w:val="001970DA"/>
    <w:rsid w:val="001A319E"/>
    <w:rsid w:val="001A49E5"/>
    <w:rsid w:val="001B5341"/>
    <w:rsid w:val="001B5876"/>
    <w:rsid w:val="001B5878"/>
    <w:rsid w:val="001B625E"/>
    <w:rsid w:val="001D0908"/>
    <w:rsid w:val="001D52E0"/>
    <w:rsid w:val="001E476F"/>
    <w:rsid w:val="001F0FF4"/>
    <w:rsid w:val="001F298D"/>
    <w:rsid w:val="001F3F15"/>
    <w:rsid w:val="002021E1"/>
    <w:rsid w:val="00207355"/>
    <w:rsid w:val="00210E23"/>
    <w:rsid w:val="00212766"/>
    <w:rsid w:val="002150DF"/>
    <w:rsid w:val="00215949"/>
    <w:rsid w:val="00217B68"/>
    <w:rsid w:val="0022108C"/>
    <w:rsid w:val="002210A4"/>
    <w:rsid w:val="00221755"/>
    <w:rsid w:val="002221F7"/>
    <w:rsid w:val="002242A7"/>
    <w:rsid w:val="002252B5"/>
    <w:rsid w:val="002253CC"/>
    <w:rsid w:val="00234916"/>
    <w:rsid w:val="002371A5"/>
    <w:rsid w:val="00237644"/>
    <w:rsid w:val="00241257"/>
    <w:rsid w:val="00244668"/>
    <w:rsid w:val="00244E84"/>
    <w:rsid w:val="00250E98"/>
    <w:rsid w:val="00251FAC"/>
    <w:rsid w:val="00252D32"/>
    <w:rsid w:val="00260B4F"/>
    <w:rsid w:val="0026179E"/>
    <w:rsid w:val="002658D2"/>
    <w:rsid w:val="00272D12"/>
    <w:rsid w:val="0027789B"/>
    <w:rsid w:val="002811F7"/>
    <w:rsid w:val="00281FC3"/>
    <w:rsid w:val="0028201D"/>
    <w:rsid w:val="002856E7"/>
    <w:rsid w:val="0028729C"/>
    <w:rsid w:val="002945CC"/>
    <w:rsid w:val="00297467"/>
    <w:rsid w:val="002A454E"/>
    <w:rsid w:val="002A7BBB"/>
    <w:rsid w:val="002A7CF9"/>
    <w:rsid w:val="002B0429"/>
    <w:rsid w:val="002B169B"/>
    <w:rsid w:val="002B43B6"/>
    <w:rsid w:val="002B629D"/>
    <w:rsid w:val="002C162B"/>
    <w:rsid w:val="002C2617"/>
    <w:rsid w:val="002C66EE"/>
    <w:rsid w:val="002D0BBE"/>
    <w:rsid w:val="002D5DFE"/>
    <w:rsid w:val="002E3918"/>
    <w:rsid w:val="002F3BA7"/>
    <w:rsid w:val="0030167C"/>
    <w:rsid w:val="00301EBA"/>
    <w:rsid w:val="00304682"/>
    <w:rsid w:val="00304EB5"/>
    <w:rsid w:val="0030616D"/>
    <w:rsid w:val="00317232"/>
    <w:rsid w:val="00317F40"/>
    <w:rsid w:val="003204C6"/>
    <w:rsid w:val="003209C1"/>
    <w:rsid w:val="00320E3D"/>
    <w:rsid w:val="00322499"/>
    <w:rsid w:val="003228AB"/>
    <w:rsid w:val="00324AB5"/>
    <w:rsid w:val="00327211"/>
    <w:rsid w:val="00334CA5"/>
    <w:rsid w:val="00340B62"/>
    <w:rsid w:val="00341044"/>
    <w:rsid w:val="003416A9"/>
    <w:rsid w:val="00341AED"/>
    <w:rsid w:val="00341D9F"/>
    <w:rsid w:val="003464A9"/>
    <w:rsid w:val="00347C1A"/>
    <w:rsid w:val="00351B80"/>
    <w:rsid w:val="0036327C"/>
    <w:rsid w:val="00363A73"/>
    <w:rsid w:val="00367043"/>
    <w:rsid w:val="00372048"/>
    <w:rsid w:val="00372262"/>
    <w:rsid w:val="00372492"/>
    <w:rsid w:val="00373072"/>
    <w:rsid w:val="00374852"/>
    <w:rsid w:val="00376F2D"/>
    <w:rsid w:val="00381717"/>
    <w:rsid w:val="00386D28"/>
    <w:rsid w:val="00393FA8"/>
    <w:rsid w:val="00394F28"/>
    <w:rsid w:val="003B6B0E"/>
    <w:rsid w:val="003B7C79"/>
    <w:rsid w:val="003C16A0"/>
    <w:rsid w:val="003C2975"/>
    <w:rsid w:val="003C3869"/>
    <w:rsid w:val="003D275B"/>
    <w:rsid w:val="003D78F0"/>
    <w:rsid w:val="003E0B7C"/>
    <w:rsid w:val="003E46E7"/>
    <w:rsid w:val="003F37D5"/>
    <w:rsid w:val="003F50DA"/>
    <w:rsid w:val="003F5E06"/>
    <w:rsid w:val="003F6811"/>
    <w:rsid w:val="004004F1"/>
    <w:rsid w:val="004024B1"/>
    <w:rsid w:val="00403177"/>
    <w:rsid w:val="00417030"/>
    <w:rsid w:val="00421582"/>
    <w:rsid w:val="00423D4A"/>
    <w:rsid w:val="004346D8"/>
    <w:rsid w:val="00440C2C"/>
    <w:rsid w:val="004444C3"/>
    <w:rsid w:val="004458D0"/>
    <w:rsid w:val="004505EF"/>
    <w:rsid w:val="004547B8"/>
    <w:rsid w:val="004558A3"/>
    <w:rsid w:val="00455B2B"/>
    <w:rsid w:val="00462A8A"/>
    <w:rsid w:val="00465826"/>
    <w:rsid w:val="0047261D"/>
    <w:rsid w:val="00475635"/>
    <w:rsid w:val="004814D4"/>
    <w:rsid w:val="0048669F"/>
    <w:rsid w:val="00493A0E"/>
    <w:rsid w:val="004A403D"/>
    <w:rsid w:val="004A51D6"/>
    <w:rsid w:val="004A7C63"/>
    <w:rsid w:val="004B50F1"/>
    <w:rsid w:val="004B781E"/>
    <w:rsid w:val="004C4F01"/>
    <w:rsid w:val="004C6077"/>
    <w:rsid w:val="004C7876"/>
    <w:rsid w:val="004D0AE8"/>
    <w:rsid w:val="004D6778"/>
    <w:rsid w:val="004D7F2D"/>
    <w:rsid w:val="00515782"/>
    <w:rsid w:val="00515B46"/>
    <w:rsid w:val="00520989"/>
    <w:rsid w:val="00521507"/>
    <w:rsid w:val="005219FF"/>
    <w:rsid w:val="00532EC4"/>
    <w:rsid w:val="005379D8"/>
    <w:rsid w:val="00537AF5"/>
    <w:rsid w:val="005542C5"/>
    <w:rsid w:val="00555A45"/>
    <w:rsid w:val="00555C5F"/>
    <w:rsid w:val="00555DA8"/>
    <w:rsid w:val="005614FE"/>
    <w:rsid w:val="00572815"/>
    <w:rsid w:val="00572AEE"/>
    <w:rsid w:val="00573735"/>
    <w:rsid w:val="00574AD3"/>
    <w:rsid w:val="00574B17"/>
    <w:rsid w:val="00575597"/>
    <w:rsid w:val="0057594F"/>
    <w:rsid w:val="005818C1"/>
    <w:rsid w:val="005842D2"/>
    <w:rsid w:val="00591853"/>
    <w:rsid w:val="00594483"/>
    <w:rsid w:val="0059678F"/>
    <w:rsid w:val="005A422D"/>
    <w:rsid w:val="005A4234"/>
    <w:rsid w:val="005A5CF2"/>
    <w:rsid w:val="005B1A6F"/>
    <w:rsid w:val="005B26DF"/>
    <w:rsid w:val="005B50E2"/>
    <w:rsid w:val="005C17FC"/>
    <w:rsid w:val="005D4BE0"/>
    <w:rsid w:val="005D58FF"/>
    <w:rsid w:val="005D61C4"/>
    <w:rsid w:val="005D718A"/>
    <w:rsid w:val="005E2E31"/>
    <w:rsid w:val="005E4730"/>
    <w:rsid w:val="005E5B30"/>
    <w:rsid w:val="005E7070"/>
    <w:rsid w:val="005F052B"/>
    <w:rsid w:val="00600C6A"/>
    <w:rsid w:val="00600E7A"/>
    <w:rsid w:val="00601A94"/>
    <w:rsid w:val="006077D4"/>
    <w:rsid w:val="00611D71"/>
    <w:rsid w:val="00620C19"/>
    <w:rsid w:val="0062465B"/>
    <w:rsid w:val="00625C60"/>
    <w:rsid w:val="006315E4"/>
    <w:rsid w:val="00635F17"/>
    <w:rsid w:val="006405F3"/>
    <w:rsid w:val="006423E4"/>
    <w:rsid w:val="00643379"/>
    <w:rsid w:val="00643817"/>
    <w:rsid w:val="00656B81"/>
    <w:rsid w:val="00660CB7"/>
    <w:rsid w:val="00662A43"/>
    <w:rsid w:val="00664408"/>
    <w:rsid w:val="0066453E"/>
    <w:rsid w:val="00667F17"/>
    <w:rsid w:val="006825FC"/>
    <w:rsid w:val="00683AD8"/>
    <w:rsid w:val="006921B5"/>
    <w:rsid w:val="0069408B"/>
    <w:rsid w:val="0069670C"/>
    <w:rsid w:val="006A67F5"/>
    <w:rsid w:val="006B0183"/>
    <w:rsid w:val="006B0C75"/>
    <w:rsid w:val="006C2B1C"/>
    <w:rsid w:val="006C4342"/>
    <w:rsid w:val="006D3104"/>
    <w:rsid w:val="006D71E6"/>
    <w:rsid w:val="006E6549"/>
    <w:rsid w:val="006E6C0F"/>
    <w:rsid w:val="006F7703"/>
    <w:rsid w:val="00701DA0"/>
    <w:rsid w:val="0070465B"/>
    <w:rsid w:val="00712230"/>
    <w:rsid w:val="0073145D"/>
    <w:rsid w:val="0073653A"/>
    <w:rsid w:val="00736565"/>
    <w:rsid w:val="00740FFD"/>
    <w:rsid w:val="00741B32"/>
    <w:rsid w:val="00757199"/>
    <w:rsid w:val="00760B0B"/>
    <w:rsid w:val="00763337"/>
    <w:rsid w:val="00765F1F"/>
    <w:rsid w:val="00771BDE"/>
    <w:rsid w:val="00773DA8"/>
    <w:rsid w:val="00774605"/>
    <w:rsid w:val="0077497C"/>
    <w:rsid w:val="007755BB"/>
    <w:rsid w:val="00777AFF"/>
    <w:rsid w:val="00783969"/>
    <w:rsid w:val="00792BBF"/>
    <w:rsid w:val="00793E39"/>
    <w:rsid w:val="0079531E"/>
    <w:rsid w:val="00796249"/>
    <w:rsid w:val="00797B11"/>
    <w:rsid w:val="007A1CA2"/>
    <w:rsid w:val="007B1218"/>
    <w:rsid w:val="007B71AD"/>
    <w:rsid w:val="007C2587"/>
    <w:rsid w:val="007C5732"/>
    <w:rsid w:val="007D51DC"/>
    <w:rsid w:val="007F027E"/>
    <w:rsid w:val="007F0526"/>
    <w:rsid w:val="007F1FBA"/>
    <w:rsid w:val="00804A1D"/>
    <w:rsid w:val="008141E0"/>
    <w:rsid w:val="00815D25"/>
    <w:rsid w:val="00816086"/>
    <w:rsid w:val="008164DE"/>
    <w:rsid w:val="008226B6"/>
    <w:rsid w:val="008229AB"/>
    <w:rsid w:val="008234CB"/>
    <w:rsid w:val="00825C6F"/>
    <w:rsid w:val="00827F56"/>
    <w:rsid w:val="00830E95"/>
    <w:rsid w:val="00830F4A"/>
    <w:rsid w:val="00830FBA"/>
    <w:rsid w:val="00832FDD"/>
    <w:rsid w:val="00834AD3"/>
    <w:rsid w:val="008360B0"/>
    <w:rsid w:val="00843C67"/>
    <w:rsid w:val="00845490"/>
    <w:rsid w:val="00850751"/>
    <w:rsid w:val="0085307E"/>
    <w:rsid w:val="008550D8"/>
    <w:rsid w:val="00856404"/>
    <w:rsid w:val="0086337E"/>
    <w:rsid w:val="00864B4F"/>
    <w:rsid w:val="00876394"/>
    <w:rsid w:val="008825FA"/>
    <w:rsid w:val="008844F8"/>
    <w:rsid w:val="008851E6"/>
    <w:rsid w:val="0089411B"/>
    <w:rsid w:val="00896DB4"/>
    <w:rsid w:val="008A1A67"/>
    <w:rsid w:val="008A2844"/>
    <w:rsid w:val="008A58EB"/>
    <w:rsid w:val="008A6353"/>
    <w:rsid w:val="008B2742"/>
    <w:rsid w:val="008B2DD7"/>
    <w:rsid w:val="008B58D0"/>
    <w:rsid w:val="008B5DEF"/>
    <w:rsid w:val="008C2921"/>
    <w:rsid w:val="008C5F4F"/>
    <w:rsid w:val="008C7888"/>
    <w:rsid w:val="008D20E0"/>
    <w:rsid w:val="008D2138"/>
    <w:rsid w:val="008D40B2"/>
    <w:rsid w:val="008D59B5"/>
    <w:rsid w:val="008D719B"/>
    <w:rsid w:val="008E0941"/>
    <w:rsid w:val="008E2C2E"/>
    <w:rsid w:val="008E32CD"/>
    <w:rsid w:val="008F24E4"/>
    <w:rsid w:val="008F3029"/>
    <w:rsid w:val="008F3C29"/>
    <w:rsid w:val="008F558A"/>
    <w:rsid w:val="00906650"/>
    <w:rsid w:val="00912890"/>
    <w:rsid w:val="009130CE"/>
    <w:rsid w:val="00914431"/>
    <w:rsid w:val="00922347"/>
    <w:rsid w:val="009237CF"/>
    <w:rsid w:val="00931837"/>
    <w:rsid w:val="00934EE4"/>
    <w:rsid w:val="00941690"/>
    <w:rsid w:val="009460EC"/>
    <w:rsid w:val="00950988"/>
    <w:rsid w:val="00954F14"/>
    <w:rsid w:val="00957C37"/>
    <w:rsid w:val="00960E8E"/>
    <w:rsid w:val="00961C6F"/>
    <w:rsid w:val="0096638F"/>
    <w:rsid w:val="00974106"/>
    <w:rsid w:val="009750E0"/>
    <w:rsid w:val="00987D05"/>
    <w:rsid w:val="00990B11"/>
    <w:rsid w:val="00994A82"/>
    <w:rsid w:val="009964BA"/>
    <w:rsid w:val="00996C8F"/>
    <w:rsid w:val="0099750B"/>
    <w:rsid w:val="009A089D"/>
    <w:rsid w:val="009A0FCA"/>
    <w:rsid w:val="009A1561"/>
    <w:rsid w:val="009A78C9"/>
    <w:rsid w:val="009A7ECC"/>
    <w:rsid w:val="009B5466"/>
    <w:rsid w:val="009B6571"/>
    <w:rsid w:val="009B6BAF"/>
    <w:rsid w:val="009B71E5"/>
    <w:rsid w:val="009B7A65"/>
    <w:rsid w:val="009C2BAA"/>
    <w:rsid w:val="009C6584"/>
    <w:rsid w:val="009C7428"/>
    <w:rsid w:val="009D0887"/>
    <w:rsid w:val="009D1A17"/>
    <w:rsid w:val="009D403F"/>
    <w:rsid w:val="009E3BDE"/>
    <w:rsid w:val="009E53AB"/>
    <w:rsid w:val="009E66A4"/>
    <w:rsid w:val="009F1074"/>
    <w:rsid w:val="009F36BF"/>
    <w:rsid w:val="009F386A"/>
    <w:rsid w:val="009F7085"/>
    <w:rsid w:val="009F7B81"/>
    <w:rsid w:val="00A002F2"/>
    <w:rsid w:val="00A006C9"/>
    <w:rsid w:val="00A07260"/>
    <w:rsid w:val="00A115FA"/>
    <w:rsid w:val="00A31EDD"/>
    <w:rsid w:val="00A32F9A"/>
    <w:rsid w:val="00A33B4F"/>
    <w:rsid w:val="00A357A4"/>
    <w:rsid w:val="00A4444C"/>
    <w:rsid w:val="00A46DF4"/>
    <w:rsid w:val="00A52C26"/>
    <w:rsid w:val="00A56B44"/>
    <w:rsid w:val="00A60124"/>
    <w:rsid w:val="00A615F8"/>
    <w:rsid w:val="00A61CF0"/>
    <w:rsid w:val="00A63740"/>
    <w:rsid w:val="00A6527D"/>
    <w:rsid w:val="00A66982"/>
    <w:rsid w:val="00A72662"/>
    <w:rsid w:val="00A73C8A"/>
    <w:rsid w:val="00A75724"/>
    <w:rsid w:val="00A772B7"/>
    <w:rsid w:val="00A80A5F"/>
    <w:rsid w:val="00A86E87"/>
    <w:rsid w:val="00A876D1"/>
    <w:rsid w:val="00A9027B"/>
    <w:rsid w:val="00AA1CC2"/>
    <w:rsid w:val="00AB2602"/>
    <w:rsid w:val="00AB41B6"/>
    <w:rsid w:val="00AB51BA"/>
    <w:rsid w:val="00AB625B"/>
    <w:rsid w:val="00AC0E8F"/>
    <w:rsid w:val="00AC4852"/>
    <w:rsid w:val="00AC68DC"/>
    <w:rsid w:val="00AC735D"/>
    <w:rsid w:val="00AD050E"/>
    <w:rsid w:val="00AE4D04"/>
    <w:rsid w:val="00AF065D"/>
    <w:rsid w:val="00B01D6D"/>
    <w:rsid w:val="00B03669"/>
    <w:rsid w:val="00B14BF9"/>
    <w:rsid w:val="00B21CA7"/>
    <w:rsid w:val="00B27E43"/>
    <w:rsid w:val="00B36B98"/>
    <w:rsid w:val="00B3733F"/>
    <w:rsid w:val="00B420DB"/>
    <w:rsid w:val="00B429CF"/>
    <w:rsid w:val="00B46DF2"/>
    <w:rsid w:val="00B50B76"/>
    <w:rsid w:val="00B52555"/>
    <w:rsid w:val="00B54E10"/>
    <w:rsid w:val="00B56CDE"/>
    <w:rsid w:val="00B6007F"/>
    <w:rsid w:val="00B80696"/>
    <w:rsid w:val="00B80898"/>
    <w:rsid w:val="00B9283C"/>
    <w:rsid w:val="00BA0EC7"/>
    <w:rsid w:val="00BA2B33"/>
    <w:rsid w:val="00BA33F8"/>
    <w:rsid w:val="00BA41D0"/>
    <w:rsid w:val="00BB2EBB"/>
    <w:rsid w:val="00BB3D6F"/>
    <w:rsid w:val="00BB5E4F"/>
    <w:rsid w:val="00BC23AF"/>
    <w:rsid w:val="00BC26B7"/>
    <w:rsid w:val="00BC66DA"/>
    <w:rsid w:val="00BE0421"/>
    <w:rsid w:val="00BE047A"/>
    <w:rsid w:val="00BE55C1"/>
    <w:rsid w:val="00BF4049"/>
    <w:rsid w:val="00C04A4E"/>
    <w:rsid w:val="00C1027A"/>
    <w:rsid w:val="00C12043"/>
    <w:rsid w:val="00C1500B"/>
    <w:rsid w:val="00C22A31"/>
    <w:rsid w:val="00C31F51"/>
    <w:rsid w:val="00C370BE"/>
    <w:rsid w:val="00C4078E"/>
    <w:rsid w:val="00C40A71"/>
    <w:rsid w:val="00C44331"/>
    <w:rsid w:val="00C44652"/>
    <w:rsid w:val="00C44A33"/>
    <w:rsid w:val="00C57DDF"/>
    <w:rsid w:val="00C639B3"/>
    <w:rsid w:val="00C63B2A"/>
    <w:rsid w:val="00C71061"/>
    <w:rsid w:val="00C710FC"/>
    <w:rsid w:val="00C733E8"/>
    <w:rsid w:val="00C7425B"/>
    <w:rsid w:val="00C807A4"/>
    <w:rsid w:val="00C83C8B"/>
    <w:rsid w:val="00C92E99"/>
    <w:rsid w:val="00C93E6B"/>
    <w:rsid w:val="00C94AD9"/>
    <w:rsid w:val="00CA7716"/>
    <w:rsid w:val="00CB02B5"/>
    <w:rsid w:val="00CB1A68"/>
    <w:rsid w:val="00CC36AF"/>
    <w:rsid w:val="00CC472B"/>
    <w:rsid w:val="00CC595C"/>
    <w:rsid w:val="00CD25EC"/>
    <w:rsid w:val="00CD29BA"/>
    <w:rsid w:val="00CD3B0E"/>
    <w:rsid w:val="00CD58D7"/>
    <w:rsid w:val="00CD7D6A"/>
    <w:rsid w:val="00CF0939"/>
    <w:rsid w:val="00CF2A0B"/>
    <w:rsid w:val="00CF313E"/>
    <w:rsid w:val="00CF6A85"/>
    <w:rsid w:val="00D028D6"/>
    <w:rsid w:val="00D05E2F"/>
    <w:rsid w:val="00D070E6"/>
    <w:rsid w:val="00D221EE"/>
    <w:rsid w:val="00D24CE4"/>
    <w:rsid w:val="00D31EA0"/>
    <w:rsid w:val="00D3215C"/>
    <w:rsid w:val="00D37297"/>
    <w:rsid w:val="00D570E4"/>
    <w:rsid w:val="00D57D19"/>
    <w:rsid w:val="00D617C1"/>
    <w:rsid w:val="00D62367"/>
    <w:rsid w:val="00D65885"/>
    <w:rsid w:val="00D7098A"/>
    <w:rsid w:val="00D827D0"/>
    <w:rsid w:val="00D85DF2"/>
    <w:rsid w:val="00D8771F"/>
    <w:rsid w:val="00D91DCF"/>
    <w:rsid w:val="00D971B8"/>
    <w:rsid w:val="00DB3A87"/>
    <w:rsid w:val="00DB4527"/>
    <w:rsid w:val="00DB69F5"/>
    <w:rsid w:val="00DC3064"/>
    <w:rsid w:val="00DC5B09"/>
    <w:rsid w:val="00DD2FCF"/>
    <w:rsid w:val="00DD347C"/>
    <w:rsid w:val="00DD4094"/>
    <w:rsid w:val="00DD5FA4"/>
    <w:rsid w:val="00DE7921"/>
    <w:rsid w:val="00DF2D6B"/>
    <w:rsid w:val="00DF4ACB"/>
    <w:rsid w:val="00E03BE7"/>
    <w:rsid w:val="00E12E00"/>
    <w:rsid w:val="00E13C60"/>
    <w:rsid w:val="00E1470C"/>
    <w:rsid w:val="00E15396"/>
    <w:rsid w:val="00E2000A"/>
    <w:rsid w:val="00E20936"/>
    <w:rsid w:val="00E21387"/>
    <w:rsid w:val="00E22941"/>
    <w:rsid w:val="00E23362"/>
    <w:rsid w:val="00E27095"/>
    <w:rsid w:val="00E37161"/>
    <w:rsid w:val="00E416A1"/>
    <w:rsid w:val="00E42279"/>
    <w:rsid w:val="00E43F6E"/>
    <w:rsid w:val="00E56D52"/>
    <w:rsid w:val="00E57C7C"/>
    <w:rsid w:val="00E611FB"/>
    <w:rsid w:val="00E612F9"/>
    <w:rsid w:val="00E61804"/>
    <w:rsid w:val="00E65656"/>
    <w:rsid w:val="00E74DF4"/>
    <w:rsid w:val="00E80B8E"/>
    <w:rsid w:val="00E81158"/>
    <w:rsid w:val="00E85B36"/>
    <w:rsid w:val="00E8706B"/>
    <w:rsid w:val="00E91726"/>
    <w:rsid w:val="00E92361"/>
    <w:rsid w:val="00E943DB"/>
    <w:rsid w:val="00E9594B"/>
    <w:rsid w:val="00E95CE7"/>
    <w:rsid w:val="00E9710D"/>
    <w:rsid w:val="00EA4A2D"/>
    <w:rsid w:val="00EA63BB"/>
    <w:rsid w:val="00EA798B"/>
    <w:rsid w:val="00EB55C1"/>
    <w:rsid w:val="00EB5F0C"/>
    <w:rsid w:val="00EC3C48"/>
    <w:rsid w:val="00EC4C84"/>
    <w:rsid w:val="00ED165C"/>
    <w:rsid w:val="00EE07CE"/>
    <w:rsid w:val="00EE0BB8"/>
    <w:rsid w:val="00EE0E95"/>
    <w:rsid w:val="00EE1A73"/>
    <w:rsid w:val="00EE1F27"/>
    <w:rsid w:val="00EE2C93"/>
    <w:rsid w:val="00EE6273"/>
    <w:rsid w:val="00EF157B"/>
    <w:rsid w:val="00EF6783"/>
    <w:rsid w:val="00F006F8"/>
    <w:rsid w:val="00F008D7"/>
    <w:rsid w:val="00F01D53"/>
    <w:rsid w:val="00F102C9"/>
    <w:rsid w:val="00F10F81"/>
    <w:rsid w:val="00F11DB7"/>
    <w:rsid w:val="00F13844"/>
    <w:rsid w:val="00F15403"/>
    <w:rsid w:val="00F16836"/>
    <w:rsid w:val="00F26B47"/>
    <w:rsid w:val="00F322DA"/>
    <w:rsid w:val="00F35347"/>
    <w:rsid w:val="00F363AF"/>
    <w:rsid w:val="00F40047"/>
    <w:rsid w:val="00F5559A"/>
    <w:rsid w:val="00F56BE9"/>
    <w:rsid w:val="00F60587"/>
    <w:rsid w:val="00F651AE"/>
    <w:rsid w:val="00F66D3B"/>
    <w:rsid w:val="00F67C7D"/>
    <w:rsid w:val="00F71324"/>
    <w:rsid w:val="00F7262A"/>
    <w:rsid w:val="00F8195C"/>
    <w:rsid w:val="00F819D2"/>
    <w:rsid w:val="00F81EF1"/>
    <w:rsid w:val="00F852DC"/>
    <w:rsid w:val="00F870E7"/>
    <w:rsid w:val="00F9588A"/>
    <w:rsid w:val="00F975D4"/>
    <w:rsid w:val="00F97D1A"/>
    <w:rsid w:val="00FA2FCC"/>
    <w:rsid w:val="00FA44A1"/>
    <w:rsid w:val="00FA7998"/>
    <w:rsid w:val="00FA7F62"/>
    <w:rsid w:val="00FB1972"/>
    <w:rsid w:val="00FB19A6"/>
    <w:rsid w:val="00FB2F45"/>
    <w:rsid w:val="00FB5EAF"/>
    <w:rsid w:val="00FB6DDF"/>
    <w:rsid w:val="00FC6EE0"/>
    <w:rsid w:val="00FD02EC"/>
    <w:rsid w:val="00FD560F"/>
    <w:rsid w:val="00FE3A9B"/>
    <w:rsid w:val="00FE5B99"/>
    <w:rsid w:val="00FE726C"/>
    <w:rsid w:val="00FF6BBE"/>
    <w:rsid w:val="12F91E46"/>
    <w:rsid w:val="3B652EFC"/>
    <w:rsid w:val="4EAB1A78"/>
    <w:rsid w:val="56E52F6A"/>
    <w:rsid w:val="6CD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42A9"/>
  <w15:docId w15:val="{5DABA9A7-17B1-4889-B6AA-7656538B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ac">
    <w:name w:val="页眉 字符"/>
    <w:basedOn w:val="a0"/>
    <w:link w:val="ab"/>
    <w:uiPriority w:val="99"/>
    <w:qFormat/>
  </w:style>
  <w:style w:type="character" w:customStyle="1" w:styleId="aa">
    <w:name w:val="页脚 字符"/>
    <w:basedOn w:val="a0"/>
    <w:link w:val="a9"/>
    <w:uiPriority w:val="99"/>
    <w:qFormat/>
  </w:style>
  <w:style w:type="character" w:customStyle="1" w:styleId="A10">
    <w:name w:val="A1"/>
    <w:uiPriority w:val="99"/>
    <w:qFormat/>
    <w:rPr>
      <w:rFonts w:cs="Janson Text LT"/>
      <w:color w:val="211D1E"/>
      <w:sz w:val="19"/>
      <w:szCs w:val="19"/>
    </w:rPr>
  </w:style>
  <w:style w:type="paragraph" w:styleId="af4">
    <w:name w:val="List Paragraph"/>
    <w:basedOn w:val="a"/>
    <w:uiPriority w:val="1"/>
    <w:qFormat/>
    <w:pPr>
      <w:ind w:left="720"/>
      <w:contextualSpacing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0"/>
      <w:szCs w:val="20"/>
    </w:rPr>
  </w:style>
  <w:style w:type="character" w:customStyle="1" w:styleId="a6">
    <w:name w:val="尾注文本 字符"/>
    <w:basedOn w:val="a0"/>
    <w:link w:val="a5"/>
    <w:uiPriority w:val="99"/>
    <w:semiHidden/>
    <w:qFormat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4D88-D855-41D8-8C8B-AA69B629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460</Words>
  <Characters>2624</Characters>
  <Application>Microsoft Office Word</Application>
  <DocSecurity>0</DocSecurity>
  <Lines>21</Lines>
  <Paragraphs>6</Paragraphs>
  <ScaleCrop>false</ScaleCrop>
  <Company>Intuitive Surgical - FOSUN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Qian</dc:creator>
  <cp:lastModifiedBy>Xie Fangfang</cp:lastModifiedBy>
  <cp:revision>534</cp:revision>
  <dcterms:created xsi:type="dcterms:W3CDTF">2022-01-17T14:00:00Z</dcterms:created>
  <dcterms:modified xsi:type="dcterms:W3CDTF">2022-12-12T14:26:00Z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1F02A214E4204E48AD653057C25207C6</vt:lpwstr>
  </property>
</Properties>
</file>