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等线" w:cs="Times New Roman"/>
          <w:b/>
          <w:bCs/>
          <w:sz w:val="20"/>
          <w:szCs w:val="20"/>
        </w:rPr>
      </w:pPr>
      <w:r>
        <w:rPr>
          <w:rFonts w:hint="eastAsia" w:ascii="Times New Roman" w:hAnsi="Times New Roman" w:eastAsia="等线" w:cs="Times New Roman"/>
          <w:b/>
          <w:bCs/>
          <w:sz w:val="20"/>
          <w:szCs w:val="20"/>
        </w:rPr>
        <w:t>Supplementary Methods</w:t>
      </w:r>
    </w:p>
    <w:p>
      <w:pPr>
        <w:spacing w:line="360" w:lineRule="auto"/>
        <w:rPr>
          <w:rFonts w:ascii="Times New Roman" w:hAnsi="Times New Roman" w:cs="Times New Roman"/>
          <w:sz w:val="20"/>
          <w:szCs w:val="20"/>
        </w:rPr>
      </w:pPr>
      <w:r>
        <w:rPr>
          <w:rFonts w:hint="eastAsia" w:ascii="Times New Roman" w:hAnsi="Times New Roman" w:cs="Times New Roman"/>
          <w:sz w:val="20"/>
          <w:szCs w:val="20"/>
        </w:rPr>
        <w:t xml:space="preserve">Because we could not obtain the original data of APA, the NORMINV formula was used to generate a group of normally distributed random numbers by entering the corresponding mean and SD of each variable. Then, </w:t>
      </w:r>
      <w:r>
        <w:rPr>
          <w:rFonts w:ascii="Times New Roman" w:hAnsi="Times New Roman" w:cs="Times New Roman"/>
          <w:sz w:val="20"/>
          <w:szCs w:val="20"/>
        </w:rPr>
        <w:t>Mann-Whitney U test</w:t>
      </w:r>
      <w:r>
        <w:rPr>
          <w:rFonts w:hint="eastAsia" w:ascii="Times New Roman" w:hAnsi="Times New Roman" w:cs="Times New Roman"/>
          <w:sz w:val="20"/>
          <w:szCs w:val="20"/>
        </w:rPr>
        <w:t xml:space="preserve"> was used to compare the non-normally distributed continuous variables of APAC with APA. Additionally, the</w:t>
      </w:r>
      <w:r>
        <w:rPr>
          <w:rFonts w:ascii="Times New Roman" w:hAnsi="Times New Roman" w:cs="Times New Roman"/>
          <w:sz w:val="20"/>
          <w:szCs w:val="20"/>
        </w:rPr>
        <w:t xml:space="preserve"> Student’s </w:t>
      </w:r>
      <w:r>
        <w:rPr>
          <w:rFonts w:ascii="Times New Roman" w:hAnsi="Times New Roman" w:cs="Times New Roman"/>
          <w:i/>
          <w:iCs/>
          <w:sz w:val="20"/>
          <w:szCs w:val="20"/>
        </w:rPr>
        <w:t>t</w:t>
      </w:r>
      <w:r>
        <w:rPr>
          <w:rFonts w:ascii="Times New Roman" w:hAnsi="Times New Roman" w:cs="Times New Roman"/>
          <w:sz w:val="20"/>
          <w:szCs w:val="20"/>
        </w:rPr>
        <w:t xml:space="preserve">-test (for </w:t>
      </w:r>
      <w:r>
        <w:rPr>
          <w:rFonts w:hint="eastAsia" w:ascii="Times New Roman" w:hAnsi="Times New Roman" w:cs="Times New Roman"/>
          <w:sz w:val="20"/>
          <w:szCs w:val="20"/>
        </w:rPr>
        <w:t xml:space="preserve">normally distributed </w:t>
      </w:r>
      <w:r>
        <w:rPr>
          <w:rFonts w:ascii="Times New Roman" w:hAnsi="Times New Roman" w:cs="Times New Roman"/>
          <w:sz w:val="20"/>
          <w:szCs w:val="20"/>
        </w:rPr>
        <w:t xml:space="preserve">continuous variables) </w:t>
      </w:r>
      <w:r>
        <w:rPr>
          <w:rFonts w:hint="eastAsia" w:ascii="Times New Roman" w:hAnsi="Times New Roman" w:cs="Times New Roman"/>
          <w:sz w:val="20"/>
          <w:szCs w:val="20"/>
        </w:rPr>
        <w:t>and</w:t>
      </w:r>
      <w:r>
        <w:rPr>
          <w:rFonts w:ascii="Times New Roman" w:hAnsi="Times New Roman" w:cs="Times New Roman"/>
          <w:sz w:val="20"/>
          <w:szCs w:val="20"/>
        </w:rPr>
        <w:t xml:space="preserve"> the chi-square test and Fisher’s exact probability test (for categorical variables) were used to compare differences in characteristics between APAC and APA. Significance was </w:t>
      </w:r>
      <w:r>
        <w:rPr>
          <w:rFonts w:hint="eastAsia" w:ascii="Times New Roman" w:hAnsi="Times New Roman" w:cs="Times New Roman"/>
          <w:sz w:val="20"/>
          <w:szCs w:val="20"/>
        </w:rPr>
        <w:t>considered when</w:t>
      </w:r>
      <w:r>
        <w:rPr>
          <w:rFonts w:ascii="Times New Roman" w:hAnsi="Times New Roman" w:cs="Times New Roman"/>
          <w:sz w:val="20"/>
          <w:szCs w:val="20"/>
        </w:rPr>
        <w:t xml:space="preserve"> </w:t>
      </w:r>
      <w:r>
        <w:rPr>
          <w:rFonts w:hint="eastAsia" w:ascii="Times New Roman" w:hAnsi="Times New Roman" w:cs="Times New Roman"/>
          <w:i/>
          <w:iCs/>
          <w:sz w:val="20"/>
          <w:szCs w:val="20"/>
        </w:rPr>
        <w:t>P</w:t>
      </w:r>
      <w:r>
        <w:rPr>
          <w:rFonts w:ascii="Times New Roman" w:hAnsi="Times New Roman" w:cs="Times New Roman"/>
          <w:i/>
          <w:iCs/>
          <w:sz w:val="20"/>
          <w:szCs w:val="20"/>
        </w:rPr>
        <w:t xml:space="preserve"> &lt; </w:t>
      </w:r>
      <w:r>
        <w:rPr>
          <w:rFonts w:ascii="Times New Roman" w:hAnsi="Times New Roman" w:cs="Times New Roman"/>
          <w:sz w:val="20"/>
          <w:szCs w:val="20"/>
        </w:rPr>
        <w:t>0.05.</w:t>
      </w:r>
    </w:p>
    <w:p>
      <w:pPr>
        <w:spacing w:line="360" w:lineRule="auto"/>
        <w:rPr>
          <w:rFonts w:ascii="Times New Roman" w:hAnsi="Times New Roman" w:cs="Times New Roman"/>
          <w:sz w:val="20"/>
          <w:szCs w:val="20"/>
        </w:rPr>
      </w:pPr>
    </w:p>
    <w:p>
      <w:pPr>
        <w:widowControl/>
        <w:spacing w:line="360" w:lineRule="auto"/>
        <w:jc w:val="left"/>
        <w:rPr>
          <w:rFonts w:ascii="Times New Roman" w:hAnsi="Times New Roman" w:eastAsia="等线" w:cs="Times New Roman"/>
          <w:b/>
          <w:bCs/>
          <w:sz w:val="20"/>
          <w:szCs w:val="20"/>
        </w:rPr>
      </w:pPr>
      <w:r>
        <w:rPr>
          <w:rFonts w:ascii="Times New Roman" w:hAnsi="Times New Roman" w:cs="Times New Roman"/>
          <w:sz w:val="20"/>
          <w:szCs w:val="20"/>
        </w:rPr>
        <w:t>Survival time was calculated from the initial diagnosis of the adrenal mass to death, or it was censored at the end of follow-up. Recurrence-free survival time was defined as the time elapsing from the initial adrenal tumor diagnosis to censoring at tumor recurrence or death. Kaplan–Meier survival analysis was used to calculate the survival curves and recurrence-free survival curves. Cox regression analysis was used to determine the predictive factors for the prognosis.</w:t>
      </w:r>
    </w:p>
    <w:p>
      <w:pPr>
        <w:widowControl/>
        <w:jc w:val="left"/>
        <w:rPr>
          <w:rFonts w:ascii="Times New Roman" w:hAnsi="Times New Roman" w:eastAsia="等线" w:cs="Times New Roman"/>
          <w:b/>
          <w:bCs/>
          <w:sz w:val="20"/>
          <w:szCs w:val="20"/>
        </w:rPr>
      </w:pPr>
    </w:p>
    <w:p>
      <w:pPr>
        <w:widowControl/>
        <w:jc w:val="left"/>
        <w:rPr>
          <w:rFonts w:ascii="Times New Roman" w:hAnsi="Times New Roman" w:eastAsia="等线" w:cs="Times New Roman"/>
          <w:b/>
          <w:bCs/>
          <w:sz w:val="20"/>
          <w:szCs w:val="20"/>
        </w:rPr>
      </w:pPr>
    </w:p>
    <w:p>
      <w:pPr>
        <w:widowControl/>
        <w:jc w:val="left"/>
        <w:rPr>
          <w:rFonts w:ascii="Times New Roman" w:hAnsi="Times New Roman" w:eastAsia="等线" w:cs="Times New Roman"/>
          <w:b/>
          <w:bCs/>
          <w:sz w:val="20"/>
          <w:szCs w:val="20"/>
        </w:rPr>
      </w:pPr>
    </w:p>
    <w:p>
      <w:pPr>
        <w:widowControl/>
        <w:jc w:val="left"/>
        <w:rPr>
          <w:rFonts w:ascii="Times New Roman" w:hAnsi="Times New Roman" w:eastAsia="等线" w:cs="Times New Roman"/>
          <w:b/>
          <w:bCs/>
          <w:sz w:val="20"/>
          <w:szCs w:val="20"/>
        </w:rPr>
      </w:pPr>
    </w:p>
    <w:p>
      <w:pPr>
        <w:widowControl/>
        <w:jc w:val="left"/>
        <w:rPr>
          <w:rFonts w:ascii="Times New Roman" w:hAnsi="Times New Roman" w:eastAsia="等线" w:cs="Times New Roman"/>
          <w:b/>
          <w:bCs/>
          <w:sz w:val="20"/>
          <w:szCs w:val="20"/>
        </w:rPr>
      </w:pPr>
    </w:p>
    <w:p>
      <w:pPr>
        <w:widowControl/>
        <w:jc w:val="left"/>
        <w:rPr>
          <w:rFonts w:ascii="Times New Roman" w:hAnsi="Times New Roman" w:eastAsia="等线" w:cs="Times New Roman"/>
          <w:b/>
          <w:bCs/>
          <w:sz w:val="20"/>
          <w:szCs w:val="20"/>
        </w:rPr>
      </w:pPr>
    </w:p>
    <w:p>
      <w:pPr>
        <w:widowControl/>
        <w:jc w:val="left"/>
        <w:rPr>
          <w:rFonts w:ascii="Times New Roman" w:hAnsi="Times New Roman" w:eastAsia="等线" w:cs="Times New Roman"/>
          <w:b/>
          <w:bCs/>
          <w:sz w:val="20"/>
          <w:szCs w:val="20"/>
        </w:rPr>
      </w:pPr>
    </w:p>
    <w:p>
      <w:pPr>
        <w:widowControl/>
        <w:jc w:val="left"/>
        <w:rPr>
          <w:rFonts w:ascii="Times New Roman" w:hAnsi="Times New Roman" w:eastAsia="等线" w:cs="Times New Roman"/>
          <w:b/>
          <w:bCs/>
          <w:sz w:val="20"/>
          <w:szCs w:val="20"/>
        </w:rPr>
      </w:pPr>
    </w:p>
    <w:p>
      <w:pPr>
        <w:widowControl/>
        <w:jc w:val="left"/>
        <w:rPr>
          <w:rFonts w:ascii="Times New Roman" w:hAnsi="Times New Roman" w:eastAsia="等线" w:cs="Times New Roman"/>
          <w:b/>
          <w:bCs/>
          <w:sz w:val="20"/>
          <w:szCs w:val="20"/>
        </w:rPr>
      </w:pPr>
    </w:p>
    <w:p>
      <w:pPr>
        <w:widowControl/>
        <w:jc w:val="left"/>
        <w:rPr>
          <w:rFonts w:ascii="Times New Roman" w:hAnsi="Times New Roman" w:eastAsia="等线" w:cs="Times New Roman"/>
          <w:b/>
          <w:bCs/>
          <w:sz w:val="20"/>
          <w:szCs w:val="20"/>
        </w:rPr>
      </w:pPr>
    </w:p>
    <w:p>
      <w:pPr>
        <w:widowControl/>
        <w:jc w:val="left"/>
        <w:rPr>
          <w:rFonts w:ascii="Times New Roman" w:hAnsi="Times New Roman" w:eastAsia="等线" w:cs="Times New Roman"/>
          <w:b/>
          <w:bCs/>
          <w:sz w:val="20"/>
          <w:szCs w:val="20"/>
        </w:rPr>
      </w:pPr>
    </w:p>
    <w:p>
      <w:pPr>
        <w:widowControl/>
        <w:jc w:val="left"/>
        <w:rPr>
          <w:rFonts w:ascii="Times New Roman" w:hAnsi="Times New Roman" w:eastAsia="等线" w:cs="Times New Roman"/>
          <w:b/>
          <w:bCs/>
          <w:sz w:val="20"/>
          <w:szCs w:val="20"/>
        </w:rPr>
      </w:pPr>
    </w:p>
    <w:p>
      <w:pPr>
        <w:widowControl/>
        <w:jc w:val="left"/>
        <w:rPr>
          <w:rFonts w:ascii="Times New Roman" w:hAnsi="Times New Roman" w:eastAsia="等线" w:cs="Times New Roman"/>
          <w:b/>
          <w:bCs/>
          <w:sz w:val="20"/>
          <w:szCs w:val="20"/>
        </w:rPr>
      </w:pPr>
    </w:p>
    <w:p>
      <w:pPr>
        <w:widowControl/>
        <w:jc w:val="left"/>
        <w:rPr>
          <w:rFonts w:ascii="Times New Roman" w:hAnsi="Times New Roman" w:eastAsia="等线" w:cs="Times New Roman"/>
          <w:b/>
          <w:bCs/>
          <w:sz w:val="20"/>
          <w:szCs w:val="20"/>
        </w:rPr>
      </w:pPr>
      <w:r>
        <w:rPr>
          <w:rFonts w:hint="eastAsia" w:ascii="Times New Roman" w:hAnsi="Times New Roman" w:eastAsia="等线" w:cs="Times New Roman"/>
          <w:b/>
          <w:bCs/>
          <w:sz w:val="20"/>
          <w:szCs w:val="20"/>
        </w:rPr>
        <w:t>Supplementary Table 1. Basic information about all APAC cases</w:t>
      </w:r>
    </w:p>
    <w:tbl>
      <w:tblPr>
        <w:tblStyle w:val="6"/>
        <w:tblpPr w:leftFromText="180" w:rightFromText="180" w:vertAnchor="text" w:horzAnchor="page" w:tblpX="1066" w:tblpY="311"/>
        <w:tblOverlap w:val="never"/>
        <w:tblW w:w="150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2"/>
        <w:gridCol w:w="2329"/>
        <w:gridCol w:w="1220"/>
        <w:gridCol w:w="1109"/>
        <w:gridCol w:w="1049"/>
        <w:gridCol w:w="1085"/>
        <w:gridCol w:w="1598"/>
        <w:gridCol w:w="1061"/>
        <w:gridCol w:w="1085"/>
        <w:gridCol w:w="3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op w:val="single" w:color="auto" w:sz="8" w:space="0"/>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Case No.</w:t>
            </w:r>
          </w:p>
        </w:tc>
        <w:tc>
          <w:tcPr>
            <w:tcW w:w="2329" w:type="dxa"/>
            <w:tcBorders>
              <w:top w:val="single" w:color="auto" w:sz="8" w:space="0"/>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Author</w:t>
            </w:r>
          </w:p>
        </w:tc>
        <w:tc>
          <w:tcPr>
            <w:tcW w:w="1220" w:type="dxa"/>
            <w:tcBorders>
              <w:top w:val="single" w:color="auto" w:sz="8" w:space="0"/>
              <w:bottom w:val="single" w:color="auto" w:sz="8" w:space="0"/>
            </w:tcBorders>
          </w:tcPr>
          <w:p>
            <w:pPr>
              <w:jc w:val="center"/>
              <w:rPr>
                <w:rFonts w:ascii="Times New Roman" w:hAnsi="Times New Roman" w:cs="Times New Roman"/>
                <w:sz w:val="20"/>
                <w:szCs w:val="20"/>
              </w:rPr>
            </w:pPr>
            <w:r>
              <w:rPr>
                <w:rFonts w:hint="eastAsia" w:ascii="Times New Roman" w:hAnsi="Times New Roman" w:cs="Times New Roman"/>
                <w:sz w:val="20"/>
                <w:szCs w:val="20"/>
                <w:lang w:val="en-US" w:eastAsia="zh-CN"/>
              </w:rPr>
              <w:t>Publication y</w:t>
            </w:r>
            <w:r>
              <w:rPr>
                <w:rFonts w:ascii="Times New Roman" w:hAnsi="Times New Roman" w:cs="Times New Roman"/>
                <w:sz w:val="20"/>
                <w:szCs w:val="20"/>
              </w:rPr>
              <w:t>ear</w:t>
            </w:r>
          </w:p>
        </w:tc>
        <w:tc>
          <w:tcPr>
            <w:tcW w:w="1109" w:type="dxa"/>
            <w:tcBorders>
              <w:top w:val="single" w:color="auto" w:sz="8" w:space="0"/>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Age(years)/gender</w:t>
            </w:r>
          </w:p>
        </w:tc>
        <w:tc>
          <w:tcPr>
            <w:tcW w:w="1049" w:type="dxa"/>
            <w:tcBorders>
              <w:top w:val="single" w:color="auto" w:sz="8" w:space="0"/>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Blood pressure (mmHg)</w:t>
            </w:r>
          </w:p>
        </w:tc>
        <w:tc>
          <w:tcPr>
            <w:tcW w:w="1085" w:type="dxa"/>
            <w:tcBorders>
              <w:top w:val="single" w:color="auto" w:sz="8" w:space="0"/>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Serum potassium (mmol/L)</w:t>
            </w:r>
          </w:p>
        </w:tc>
        <w:tc>
          <w:tcPr>
            <w:tcW w:w="1598" w:type="dxa"/>
            <w:tcBorders>
              <w:top w:val="single" w:color="auto" w:sz="8" w:space="0"/>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Maxi</w:t>
            </w:r>
            <w:r>
              <w:rPr>
                <w:rFonts w:hint="eastAsia" w:ascii="Times New Roman" w:hAnsi="Times New Roman" w:cs="Times New Roman"/>
                <w:sz w:val="20"/>
                <w:szCs w:val="20"/>
                <w:lang w:val="en-US" w:eastAsia="zh-CN"/>
              </w:rPr>
              <w:t>mu</w:t>
            </w:r>
            <w:r>
              <w:rPr>
                <w:rFonts w:ascii="Times New Roman" w:hAnsi="Times New Roman" w:cs="Times New Roman"/>
                <w:sz w:val="20"/>
                <w:szCs w:val="20"/>
              </w:rPr>
              <w:t>m dia</w:t>
            </w:r>
            <w:r>
              <w:rPr>
                <w:rFonts w:hint="eastAsia" w:ascii="Times New Roman" w:hAnsi="Times New Roman" w:cs="Times New Roman"/>
                <w:sz w:val="20"/>
                <w:szCs w:val="20"/>
                <w:lang w:val="en-US" w:eastAsia="zh-CN"/>
              </w:rPr>
              <w:t>me</w:t>
            </w:r>
            <w:r>
              <w:rPr>
                <w:rFonts w:ascii="Times New Roman" w:hAnsi="Times New Roman" w:cs="Times New Roman"/>
                <w:sz w:val="20"/>
                <w:szCs w:val="20"/>
              </w:rPr>
              <w:t>ter of the tumor (cm)</w:t>
            </w:r>
          </w:p>
        </w:tc>
        <w:tc>
          <w:tcPr>
            <w:tcW w:w="1061" w:type="dxa"/>
            <w:tcBorders>
              <w:top w:val="single" w:color="auto" w:sz="8" w:space="0"/>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Tu</w:t>
            </w:r>
            <w:r>
              <w:rPr>
                <w:rFonts w:hint="eastAsia" w:ascii="Times New Roman" w:hAnsi="Times New Roman" w:cs="Times New Roman"/>
                <w:sz w:val="20"/>
                <w:szCs w:val="20"/>
                <w:lang w:val="en-US" w:eastAsia="zh-CN"/>
              </w:rPr>
              <w:t>mo</w:t>
            </w:r>
            <w:r>
              <w:rPr>
                <w:rFonts w:ascii="Times New Roman" w:hAnsi="Times New Roman" w:cs="Times New Roman"/>
                <w:sz w:val="20"/>
                <w:szCs w:val="20"/>
              </w:rPr>
              <w:t>r weight (g)</w:t>
            </w:r>
          </w:p>
        </w:tc>
        <w:tc>
          <w:tcPr>
            <w:tcW w:w="1085" w:type="dxa"/>
            <w:tcBorders>
              <w:top w:val="single" w:color="auto" w:sz="8" w:space="0"/>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Metastasis</w:t>
            </w:r>
          </w:p>
        </w:tc>
        <w:tc>
          <w:tcPr>
            <w:tcW w:w="3866" w:type="dxa"/>
            <w:tcBorders>
              <w:top w:val="single" w:color="auto" w:sz="8" w:space="0"/>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Prognosis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op w:val="single" w:color="auto" w:sz="8" w:space="0"/>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w:t>
            </w:r>
          </w:p>
        </w:tc>
        <w:tc>
          <w:tcPr>
            <w:tcW w:w="2329" w:type="dxa"/>
            <w:tcBorders>
              <w:top w:val="single" w:color="auto" w:sz="8" w:space="0"/>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Foye</w:t>
            </w:r>
            <w:r>
              <w:rPr>
                <w:rFonts w:hint="eastAsia" w:ascii="Times New Roman" w:hAnsi="Times New Roman" w:cs="Times New Roman"/>
                <w:sz w:val="20"/>
                <w:szCs w:val="20"/>
                <w:vertAlign w:val="superscript"/>
              </w:rPr>
              <w:t>[1]</w:t>
            </w:r>
          </w:p>
        </w:tc>
        <w:tc>
          <w:tcPr>
            <w:tcW w:w="1220" w:type="dxa"/>
            <w:tcBorders>
              <w:top w:val="single" w:color="auto" w:sz="8" w:space="0"/>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1955</w:t>
            </w:r>
          </w:p>
        </w:tc>
        <w:tc>
          <w:tcPr>
            <w:tcW w:w="1109" w:type="dxa"/>
            <w:tcBorders>
              <w:top w:val="single" w:color="auto" w:sz="8" w:space="0"/>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60/M</w:t>
            </w:r>
          </w:p>
        </w:tc>
        <w:tc>
          <w:tcPr>
            <w:tcW w:w="1049" w:type="dxa"/>
            <w:tcBorders>
              <w:top w:val="single" w:color="auto" w:sz="8" w:space="0"/>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200/135</w:t>
            </w:r>
          </w:p>
        </w:tc>
        <w:tc>
          <w:tcPr>
            <w:tcW w:w="1085" w:type="dxa"/>
            <w:tcBorders>
              <w:top w:val="single" w:color="auto" w:sz="8" w:space="0"/>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w:t>
            </w:r>
          </w:p>
        </w:tc>
        <w:tc>
          <w:tcPr>
            <w:tcW w:w="1598" w:type="dxa"/>
            <w:tcBorders>
              <w:top w:val="single" w:color="auto" w:sz="8" w:space="0"/>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4.0</w:t>
            </w:r>
          </w:p>
        </w:tc>
        <w:tc>
          <w:tcPr>
            <w:tcW w:w="1061" w:type="dxa"/>
            <w:tcBorders>
              <w:top w:val="single" w:color="auto" w:sz="8" w:space="0"/>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op w:val="single" w:color="auto" w:sz="8" w:space="0"/>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op w:val="single" w:color="auto" w:sz="8" w:space="0"/>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7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w:t>
            </w:r>
          </w:p>
        </w:tc>
        <w:tc>
          <w:tcPr>
            <w:tcW w:w="232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Brooks</w:t>
            </w:r>
            <w:r>
              <w:rPr>
                <w:rFonts w:hint="eastAsia" w:ascii="Times New Roman" w:hAnsi="Times New Roman" w:cs="Times New Roman"/>
                <w:sz w:val="20"/>
                <w:szCs w:val="20"/>
                <w:vertAlign w:val="superscript"/>
              </w:rPr>
              <w:t>[2]</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1957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40/M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230/120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21.0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1 month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w:t>
            </w:r>
          </w:p>
        </w:tc>
        <w:tc>
          <w:tcPr>
            <w:tcW w:w="232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Kandrac</w:t>
            </w:r>
            <w:r>
              <w:rPr>
                <w:rFonts w:hint="eastAsia" w:ascii="Times New Roman" w:hAnsi="Times New Roman" w:cs="Times New Roman"/>
                <w:sz w:val="20"/>
                <w:szCs w:val="20"/>
                <w:vertAlign w:val="superscript"/>
              </w:rPr>
              <w:t>[3]</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1957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44/F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3.8</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w:t>
            </w:r>
          </w:p>
        </w:tc>
        <w:tc>
          <w:tcPr>
            <w:tcW w:w="232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Jackson</w:t>
            </w:r>
            <w:r>
              <w:rPr>
                <w:rFonts w:hint="eastAsia" w:ascii="Times New Roman" w:hAnsi="Times New Roman" w:cs="Times New Roman"/>
                <w:sz w:val="20"/>
                <w:szCs w:val="20"/>
                <w:vertAlign w:val="superscript"/>
              </w:rPr>
              <w:t>[4]</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1958</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24/F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130/90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5.5</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36</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7-month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Zimmerman</w:t>
            </w:r>
            <w:r>
              <w:rPr>
                <w:rFonts w:hint="eastAsia" w:ascii="Times New Roman" w:hAnsi="Times New Roman" w:cs="Times New Roman"/>
                <w:sz w:val="20"/>
                <w:szCs w:val="20"/>
                <w:vertAlign w:val="superscript"/>
              </w:rPr>
              <w:t>[5]</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1959</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38/F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200/130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2.1</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583</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Guang</w:t>
            </w:r>
            <w:r>
              <w:rPr>
                <w:rFonts w:hint="eastAsia" w:ascii="Times New Roman" w:hAnsi="Times New Roman" w:cs="Times New Roman"/>
                <w:sz w:val="20"/>
                <w:szCs w:val="20"/>
                <w:vertAlign w:val="superscript"/>
              </w:rPr>
              <w:t>[6]</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1963</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51/F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3.0</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1.5-year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w:t>
            </w:r>
          </w:p>
        </w:tc>
        <w:tc>
          <w:tcPr>
            <w:tcW w:w="2329" w:type="dxa"/>
            <w:tcBorders>
              <w:tl2br w:val="nil"/>
              <w:tr2bl w:val="nil"/>
            </w:tcBorders>
          </w:tcPr>
          <w:p>
            <w:pPr>
              <w:jc w:val="center"/>
              <w:rPr>
                <w:rFonts w:ascii="Times New Roman" w:hAnsi="Times New Roman" w:cs="Times New Roman"/>
                <w:sz w:val="20"/>
                <w:szCs w:val="20"/>
                <w:vertAlign w:val="superscript"/>
              </w:rPr>
            </w:pPr>
            <w:r>
              <w:rPr>
                <w:rFonts w:hint="eastAsia" w:ascii="Times New Roman" w:hAnsi="Times New Roman" w:cs="Times New Roman"/>
                <w:sz w:val="20"/>
                <w:szCs w:val="20"/>
              </w:rPr>
              <w:t xml:space="preserve">De </w:t>
            </w:r>
            <w:r>
              <w:rPr>
                <w:rFonts w:ascii="Times New Roman" w:hAnsi="Times New Roman" w:cs="Times New Roman"/>
                <w:sz w:val="20"/>
                <w:szCs w:val="20"/>
              </w:rPr>
              <w:t>Andrade</w:t>
            </w:r>
            <w:r>
              <w:rPr>
                <w:rFonts w:hint="eastAsia" w:ascii="Times New Roman" w:hAnsi="Times New Roman" w:cs="Times New Roman"/>
                <w:sz w:val="20"/>
                <w:szCs w:val="20"/>
                <w:vertAlign w:val="superscript"/>
              </w:rPr>
              <w:t>[7]</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1965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24/M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180/130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3.9</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15.0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Crane</w:t>
            </w:r>
            <w:r>
              <w:rPr>
                <w:rFonts w:hint="eastAsia" w:ascii="Times New Roman" w:hAnsi="Times New Roman" w:cs="Times New Roman"/>
                <w:sz w:val="20"/>
                <w:szCs w:val="20"/>
                <w:vertAlign w:val="superscript"/>
              </w:rPr>
              <w:t>[8]</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1965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64/F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200/102</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2.3</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1010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3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Marquezy</w:t>
            </w:r>
            <w:r>
              <w:rPr>
                <w:rFonts w:hint="eastAsia" w:ascii="Times New Roman" w:hAnsi="Times New Roman" w:cs="Times New Roman"/>
                <w:sz w:val="20"/>
                <w:szCs w:val="20"/>
                <w:vertAlign w:val="superscript"/>
              </w:rPr>
              <w:t>[9]</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1965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15/F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2.6</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10</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Knapton</w:t>
            </w:r>
            <w:r>
              <w:rPr>
                <w:rFonts w:hint="eastAsia" w:ascii="Times New Roman" w:hAnsi="Times New Roman" w:cs="Times New Roman"/>
                <w:sz w:val="20"/>
                <w:szCs w:val="20"/>
                <w:vertAlign w:val="superscript"/>
              </w:rPr>
              <w:t>[10]</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1965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59/F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230/130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11</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Santander</w:t>
            </w:r>
            <w:r>
              <w:rPr>
                <w:rFonts w:hint="eastAsia" w:ascii="Times New Roman" w:hAnsi="Times New Roman" w:cs="Times New Roman"/>
                <w:sz w:val="20"/>
                <w:szCs w:val="20"/>
                <w:vertAlign w:val="superscript"/>
              </w:rPr>
              <w:t>[11]</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1965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50/F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2.6</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1 month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12</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Alterman</w:t>
            </w:r>
            <w:r>
              <w:rPr>
                <w:rFonts w:hint="eastAsia" w:ascii="Times New Roman" w:hAnsi="Times New Roman" w:cs="Times New Roman"/>
                <w:sz w:val="20"/>
                <w:szCs w:val="20"/>
                <w:vertAlign w:val="superscript"/>
              </w:rPr>
              <w:t>[12]</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1969</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68/M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210/110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2.1</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1 month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13</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Filipecki</w:t>
            </w:r>
            <w:r>
              <w:rPr>
                <w:rFonts w:hint="eastAsia" w:ascii="Times New Roman" w:hAnsi="Times New Roman" w:cs="Times New Roman"/>
                <w:sz w:val="20"/>
                <w:szCs w:val="20"/>
                <w:vertAlign w:val="superscript"/>
              </w:rPr>
              <w:t>[13]</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1972</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34/F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320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6-month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Miyazaki</w:t>
            </w:r>
            <w:r>
              <w:rPr>
                <w:rFonts w:hint="eastAsia" w:ascii="Times New Roman" w:hAnsi="Times New Roman" w:cs="Times New Roman"/>
                <w:sz w:val="20"/>
                <w:szCs w:val="20"/>
                <w:vertAlign w:val="superscript"/>
              </w:rPr>
              <w:t>[14]</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1973</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31/M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234/130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450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16.6-year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15</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Salassa</w:t>
            </w:r>
            <w:r>
              <w:rPr>
                <w:rFonts w:hint="eastAsia" w:ascii="Times New Roman" w:hAnsi="Times New Roman" w:cs="Times New Roman"/>
                <w:sz w:val="20"/>
                <w:szCs w:val="20"/>
                <w:vertAlign w:val="superscript"/>
              </w:rPr>
              <w:t>[15]</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1974</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52/M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16-month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Grim</w:t>
            </w:r>
            <w:r>
              <w:rPr>
                <w:rFonts w:hint="eastAsia" w:ascii="Times New Roman" w:hAnsi="Times New Roman" w:cs="Times New Roman"/>
                <w:sz w:val="20"/>
                <w:szCs w:val="20"/>
                <w:vertAlign w:val="superscript"/>
              </w:rPr>
              <w:t>[16]</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1981</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150/115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3.4</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10.0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150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2-month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17</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Taylor</w:t>
            </w:r>
            <w:r>
              <w:rPr>
                <w:rFonts w:hint="eastAsia" w:ascii="Times New Roman" w:hAnsi="Times New Roman" w:cs="Times New Roman"/>
                <w:sz w:val="20"/>
                <w:szCs w:val="20"/>
                <w:vertAlign w:val="superscript"/>
              </w:rPr>
              <w:t>[17]</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1982</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53/M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320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3-year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Slee</w:t>
            </w:r>
            <w:r>
              <w:rPr>
                <w:rFonts w:hint="eastAsia" w:ascii="Times New Roman" w:hAnsi="Times New Roman" w:cs="Times New Roman"/>
                <w:sz w:val="20"/>
                <w:szCs w:val="20"/>
                <w:vertAlign w:val="superscript"/>
              </w:rPr>
              <w:t>[18]</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1983</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41/F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2.6</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12.0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4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Telner</w:t>
            </w:r>
            <w:r>
              <w:rPr>
                <w:rFonts w:hint="eastAsia" w:ascii="Times New Roman" w:hAnsi="Times New Roman" w:cs="Times New Roman"/>
                <w:sz w:val="20"/>
                <w:szCs w:val="20"/>
                <w:vertAlign w:val="superscript"/>
              </w:rPr>
              <w:t>[19]</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1983</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27/F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200/120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2.3</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2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Arteaga</w:t>
            </w:r>
            <w:r>
              <w:rPr>
                <w:rFonts w:hint="eastAsia" w:ascii="Times New Roman" w:hAnsi="Times New Roman" w:cs="Times New Roman"/>
                <w:sz w:val="20"/>
                <w:szCs w:val="20"/>
                <w:vertAlign w:val="superscript"/>
              </w:rPr>
              <w:t>[20]</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1984</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56/M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18.6</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2 years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21</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Arteaga</w:t>
            </w:r>
            <w:r>
              <w:rPr>
                <w:rFonts w:hint="eastAsia" w:ascii="Times New Roman" w:hAnsi="Times New Roman" w:cs="Times New Roman"/>
                <w:sz w:val="20"/>
                <w:szCs w:val="20"/>
                <w:vertAlign w:val="superscript"/>
              </w:rPr>
              <w:t>[20]</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1984</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47/F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170/100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11 years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Arteaga</w:t>
            </w:r>
            <w:r>
              <w:rPr>
                <w:rFonts w:hint="eastAsia" w:ascii="Times New Roman" w:hAnsi="Times New Roman" w:cs="Times New Roman"/>
                <w:sz w:val="20"/>
                <w:szCs w:val="20"/>
                <w:vertAlign w:val="superscript"/>
              </w:rPr>
              <w:t>[20]</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1984</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32/F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200/130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1.7</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246</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3 years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23</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Chen</w:t>
            </w:r>
            <w:r>
              <w:rPr>
                <w:rFonts w:hint="eastAsia" w:ascii="Times New Roman" w:hAnsi="Times New Roman" w:cs="Times New Roman"/>
                <w:sz w:val="20"/>
                <w:szCs w:val="20"/>
                <w:vertAlign w:val="superscript"/>
              </w:rPr>
              <w:t>[21]</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1984</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55/M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13.0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1440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14-day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24</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Greathouse</w:t>
            </w:r>
            <w:r>
              <w:rPr>
                <w:rFonts w:hint="eastAsia" w:ascii="Times New Roman" w:hAnsi="Times New Roman" w:cs="Times New Roman"/>
                <w:sz w:val="20"/>
                <w:szCs w:val="20"/>
                <w:vertAlign w:val="superscript"/>
              </w:rPr>
              <w:t>[22]</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1984</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47/F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210/100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2-year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Lüscher</w:t>
            </w:r>
            <w:r>
              <w:rPr>
                <w:rFonts w:hint="eastAsia" w:ascii="Times New Roman" w:hAnsi="Times New Roman" w:cs="Times New Roman"/>
                <w:sz w:val="20"/>
                <w:szCs w:val="20"/>
                <w:vertAlign w:val="superscript"/>
              </w:rPr>
              <w:t>[23]</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1984</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58/F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13-month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26</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Lüscher</w:t>
            </w:r>
            <w:r>
              <w:rPr>
                <w:rFonts w:hint="eastAsia" w:ascii="Times New Roman" w:hAnsi="Times New Roman" w:cs="Times New Roman"/>
                <w:sz w:val="20"/>
                <w:szCs w:val="20"/>
                <w:vertAlign w:val="superscript"/>
              </w:rPr>
              <w:t>[23]</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1984</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43/M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205/125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1.7</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10-month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27</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Scott</w:t>
            </w:r>
            <w:r>
              <w:rPr>
                <w:rFonts w:hint="eastAsia" w:ascii="Times New Roman" w:hAnsi="Times New Roman" w:cs="Times New Roman"/>
                <w:sz w:val="20"/>
                <w:szCs w:val="20"/>
                <w:vertAlign w:val="superscript"/>
              </w:rPr>
              <w:t>[24]</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1986</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41/M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270/140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3.5-year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28</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Scott</w:t>
            </w:r>
            <w:r>
              <w:rPr>
                <w:rFonts w:hint="eastAsia" w:ascii="Times New Roman" w:hAnsi="Times New Roman" w:cs="Times New Roman"/>
                <w:sz w:val="20"/>
                <w:szCs w:val="20"/>
                <w:vertAlign w:val="superscript"/>
              </w:rPr>
              <w:t>[24]</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1986</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42/M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2.6</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2-year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29</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Scott</w:t>
            </w:r>
            <w:r>
              <w:rPr>
                <w:rFonts w:hint="eastAsia" w:ascii="Times New Roman" w:hAnsi="Times New Roman" w:cs="Times New Roman"/>
                <w:sz w:val="20"/>
                <w:szCs w:val="20"/>
                <w:vertAlign w:val="superscript"/>
              </w:rPr>
              <w:t>[24]</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1986</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54/F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250/120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11.0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280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6-month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30</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Shenker</w:t>
            </w:r>
            <w:r>
              <w:rPr>
                <w:rFonts w:hint="eastAsia" w:ascii="Times New Roman" w:hAnsi="Times New Roman" w:cs="Times New Roman"/>
                <w:sz w:val="20"/>
                <w:szCs w:val="20"/>
                <w:vertAlign w:val="superscript"/>
              </w:rPr>
              <w:t>[25]</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1986</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47/F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200/118</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6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31</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Shenker</w:t>
            </w:r>
            <w:r>
              <w:rPr>
                <w:rFonts w:hint="eastAsia" w:ascii="Times New Roman" w:hAnsi="Times New Roman" w:cs="Times New Roman"/>
                <w:sz w:val="20"/>
                <w:szCs w:val="20"/>
                <w:vertAlign w:val="superscript"/>
              </w:rPr>
              <w:t>[25]</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1986</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43/M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2.3</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32</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Shenker</w:t>
            </w:r>
            <w:r>
              <w:rPr>
                <w:rFonts w:hint="eastAsia" w:ascii="Times New Roman" w:hAnsi="Times New Roman" w:cs="Times New Roman"/>
                <w:sz w:val="20"/>
                <w:szCs w:val="20"/>
                <w:vertAlign w:val="superscript"/>
              </w:rPr>
              <w:t>[25]</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1986</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54/F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11.0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33</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Farge</w:t>
            </w:r>
            <w:r>
              <w:rPr>
                <w:rFonts w:hint="eastAsia" w:ascii="Times New Roman" w:hAnsi="Times New Roman" w:cs="Times New Roman"/>
                <w:sz w:val="20"/>
                <w:szCs w:val="20"/>
                <w:vertAlign w:val="superscript"/>
              </w:rPr>
              <w:t>[26]</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40/F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13.0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6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34</w:t>
            </w:r>
          </w:p>
        </w:tc>
        <w:tc>
          <w:tcPr>
            <w:tcW w:w="232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Farge</w:t>
            </w:r>
            <w:r>
              <w:rPr>
                <w:rFonts w:hint="eastAsia" w:ascii="Times New Roman" w:hAnsi="Times New Roman" w:cs="Times New Roman"/>
                <w:sz w:val="20"/>
                <w:szCs w:val="20"/>
                <w:vertAlign w:val="superscript"/>
              </w:rPr>
              <w:t>[26]</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51/M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220/130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35.0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1230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5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35</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Farge</w:t>
            </w:r>
            <w:r>
              <w:rPr>
                <w:rFonts w:hint="eastAsia" w:ascii="Times New Roman" w:hAnsi="Times New Roman" w:cs="Times New Roman"/>
                <w:sz w:val="20"/>
                <w:szCs w:val="20"/>
                <w:vertAlign w:val="superscript"/>
              </w:rPr>
              <w:t>[26]</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56/F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226/114</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3.2</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84</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10-month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36</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Farge</w:t>
            </w:r>
            <w:r>
              <w:rPr>
                <w:rFonts w:hint="eastAsia" w:ascii="Times New Roman" w:hAnsi="Times New Roman" w:cs="Times New Roman"/>
                <w:sz w:val="20"/>
                <w:szCs w:val="20"/>
                <w:vertAlign w:val="superscript"/>
              </w:rPr>
              <w:t>[26]</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17/M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188/132</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2.3</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15.0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285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37</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Fraser</w:t>
            </w:r>
            <w:r>
              <w:rPr>
                <w:rFonts w:hint="eastAsia" w:ascii="Times New Roman" w:hAnsi="Times New Roman" w:cs="Times New Roman"/>
                <w:sz w:val="20"/>
                <w:szCs w:val="20"/>
                <w:vertAlign w:val="superscript"/>
              </w:rPr>
              <w:t>[27]</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27/M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250/150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3.0</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1.6-year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38</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Isles</w:t>
            </w:r>
            <w:r>
              <w:rPr>
                <w:rFonts w:hint="eastAsia" w:ascii="Times New Roman" w:hAnsi="Times New Roman" w:cs="Times New Roman"/>
                <w:sz w:val="20"/>
                <w:szCs w:val="20"/>
                <w:vertAlign w:val="superscript"/>
              </w:rPr>
              <w:t>[28]</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47/F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240/115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2.8</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5.6</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39</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Tenschert</w:t>
            </w:r>
            <w:r>
              <w:rPr>
                <w:rFonts w:hint="eastAsia" w:ascii="Times New Roman" w:hAnsi="Times New Roman" w:cs="Times New Roman"/>
                <w:sz w:val="20"/>
                <w:szCs w:val="20"/>
                <w:vertAlign w:val="superscript"/>
              </w:rPr>
              <w:t>[29]</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58/F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2.6</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5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40</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Panesar</w:t>
            </w:r>
            <w:r>
              <w:rPr>
                <w:rFonts w:hint="eastAsia" w:ascii="Times New Roman" w:hAnsi="Times New Roman" w:cs="Times New Roman"/>
                <w:sz w:val="20"/>
                <w:szCs w:val="20"/>
                <w:vertAlign w:val="superscript"/>
              </w:rPr>
              <w:t>[30]</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1988</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69/F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180/90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2.7</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41</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Pascual</w:t>
            </w:r>
            <w:r>
              <w:rPr>
                <w:rFonts w:hint="eastAsia" w:ascii="Times New Roman" w:hAnsi="Times New Roman" w:cs="Times New Roman"/>
                <w:sz w:val="20"/>
                <w:szCs w:val="20"/>
                <w:vertAlign w:val="superscript"/>
              </w:rPr>
              <w:t>[31]</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1990</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65/M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140/80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1.7</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42</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Touitou</w:t>
            </w:r>
            <w:r>
              <w:rPr>
                <w:rFonts w:hint="eastAsia" w:ascii="Times New Roman" w:hAnsi="Times New Roman" w:cs="Times New Roman"/>
                <w:sz w:val="20"/>
                <w:szCs w:val="20"/>
                <w:vertAlign w:val="superscript"/>
              </w:rPr>
              <w:t>[32]</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1992</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44/M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250/150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2.6</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150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43</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Ludvik</w:t>
            </w:r>
            <w:r>
              <w:rPr>
                <w:rFonts w:hint="eastAsia" w:ascii="Times New Roman" w:hAnsi="Times New Roman" w:cs="Times New Roman"/>
                <w:sz w:val="20"/>
                <w:szCs w:val="20"/>
                <w:vertAlign w:val="superscript"/>
              </w:rPr>
              <w:t>[33]</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1993</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47/M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14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44</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Puvaneswary</w:t>
            </w:r>
            <w:r>
              <w:rPr>
                <w:rFonts w:hint="eastAsia" w:ascii="Times New Roman" w:hAnsi="Times New Roman" w:cs="Times New Roman"/>
                <w:sz w:val="20"/>
                <w:szCs w:val="20"/>
                <w:vertAlign w:val="superscript"/>
              </w:rPr>
              <w:t>[34]</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1993</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53/F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855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45</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Weingärtner</w:t>
            </w:r>
            <w:r>
              <w:rPr>
                <w:rFonts w:hint="eastAsia" w:ascii="Times New Roman" w:hAnsi="Times New Roman" w:cs="Times New Roman"/>
                <w:sz w:val="20"/>
                <w:szCs w:val="20"/>
                <w:vertAlign w:val="superscript"/>
              </w:rPr>
              <w:t>[35]</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1995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29/M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180/120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2.4</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46</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Feller</w:t>
            </w:r>
            <w:r>
              <w:rPr>
                <w:rFonts w:hint="eastAsia" w:ascii="Times New Roman" w:hAnsi="Times New Roman" w:cs="Times New Roman"/>
                <w:sz w:val="20"/>
                <w:szCs w:val="20"/>
                <w:vertAlign w:val="superscript"/>
              </w:rPr>
              <w:t>[36]</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1997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42/M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180/120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12.0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 xml:space="preserve">Died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47</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Taylor</w:t>
            </w:r>
            <w:r>
              <w:rPr>
                <w:rFonts w:hint="eastAsia" w:ascii="Times New Roman" w:hAnsi="Times New Roman" w:cs="Times New Roman"/>
                <w:sz w:val="20"/>
                <w:szCs w:val="20"/>
                <w:vertAlign w:val="superscript"/>
              </w:rPr>
              <w:t>[37]</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1997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41/F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146/98</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11.0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2.5-year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48</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Sakai</w:t>
            </w:r>
            <w:r>
              <w:rPr>
                <w:rFonts w:hint="eastAsia" w:ascii="Times New Roman" w:hAnsi="Times New Roman" w:cs="Times New Roman"/>
                <w:sz w:val="20"/>
                <w:szCs w:val="20"/>
                <w:vertAlign w:val="superscript"/>
              </w:rPr>
              <w:t>[38]</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1997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45/F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2.7</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470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9-year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49</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Muthusethupathi</w:t>
            </w:r>
            <w:r>
              <w:rPr>
                <w:rFonts w:hint="eastAsia" w:ascii="Times New Roman" w:hAnsi="Times New Roman" w:cs="Times New Roman"/>
                <w:sz w:val="20"/>
                <w:szCs w:val="20"/>
                <w:vertAlign w:val="superscript"/>
              </w:rPr>
              <w:t>[39]</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1998</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40/M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120/80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2.3</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3-month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50</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Deckers</w:t>
            </w:r>
            <w:r>
              <w:rPr>
                <w:rFonts w:hint="eastAsia" w:ascii="Times New Roman" w:hAnsi="Times New Roman" w:cs="Times New Roman"/>
                <w:sz w:val="20"/>
                <w:szCs w:val="20"/>
                <w:vertAlign w:val="superscript"/>
              </w:rPr>
              <w:t>[40]</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1999</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74/M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170/90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2.9</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2.3 years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51</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Yoshimoto</w:t>
            </w:r>
            <w:r>
              <w:rPr>
                <w:rFonts w:hint="eastAsia" w:ascii="Times New Roman" w:hAnsi="Times New Roman" w:cs="Times New Roman"/>
                <w:sz w:val="20"/>
                <w:szCs w:val="20"/>
                <w:vertAlign w:val="superscript"/>
              </w:rPr>
              <w:t>[41]</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2000</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61/F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150/100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7-month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52</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Kang</w:t>
            </w:r>
            <w:r>
              <w:rPr>
                <w:rFonts w:hint="eastAsia" w:ascii="Times New Roman" w:hAnsi="Times New Roman" w:cs="Times New Roman"/>
                <w:sz w:val="20"/>
                <w:szCs w:val="20"/>
                <w:vertAlign w:val="superscript"/>
              </w:rPr>
              <w:t>[42]</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55/M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150/105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2.77</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11.9</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6-month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53</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Kang</w:t>
            </w:r>
            <w:r>
              <w:rPr>
                <w:rFonts w:hint="eastAsia" w:ascii="Times New Roman" w:hAnsi="Times New Roman" w:cs="Times New Roman"/>
                <w:sz w:val="20"/>
                <w:szCs w:val="20"/>
                <w:vertAlign w:val="superscript"/>
              </w:rPr>
              <w:t>[42]</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24/M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165/90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2.54</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11.0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4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54</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Dixon</w:t>
            </w:r>
            <w:r>
              <w:rPr>
                <w:rFonts w:hint="eastAsia" w:ascii="Times New Roman" w:hAnsi="Times New Roman" w:cs="Times New Roman"/>
                <w:sz w:val="20"/>
                <w:szCs w:val="20"/>
                <w:vertAlign w:val="superscript"/>
              </w:rPr>
              <w:t>[43]</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200/140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1.7</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1.75 years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55</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Dixon</w:t>
            </w:r>
            <w:r>
              <w:rPr>
                <w:rFonts w:hint="eastAsia" w:ascii="Times New Roman" w:hAnsi="Times New Roman" w:cs="Times New Roman"/>
                <w:sz w:val="20"/>
                <w:szCs w:val="20"/>
                <w:vertAlign w:val="superscript"/>
              </w:rPr>
              <w:t>[43]</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34/M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170/120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4 years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56</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Mishra</w:t>
            </w:r>
            <w:r>
              <w:rPr>
                <w:rFonts w:hint="eastAsia" w:ascii="Times New Roman" w:hAnsi="Times New Roman" w:cs="Times New Roman"/>
                <w:sz w:val="20"/>
                <w:szCs w:val="20"/>
                <w:vertAlign w:val="superscript"/>
              </w:rPr>
              <w:t>[44]</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57</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Hisamatsu</w:t>
            </w:r>
            <w:r>
              <w:rPr>
                <w:rFonts w:hint="eastAsia" w:ascii="Times New Roman" w:hAnsi="Times New Roman" w:cs="Times New Roman"/>
                <w:sz w:val="20"/>
                <w:szCs w:val="20"/>
                <w:vertAlign w:val="superscript"/>
              </w:rPr>
              <w:t>[45]</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79/F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4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58</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Sweeney</w:t>
            </w:r>
            <w:r>
              <w:rPr>
                <w:rFonts w:hint="eastAsia" w:ascii="Times New Roman" w:hAnsi="Times New Roman" w:cs="Times New Roman"/>
                <w:sz w:val="20"/>
                <w:szCs w:val="20"/>
                <w:vertAlign w:val="superscript"/>
              </w:rPr>
              <w:t>[46]</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2002</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52/F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2.7</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44</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59</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Zhang</w:t>
            </w:r>
            <w:r>
              <w:rPr>
                <w:rFonts w:hint="eastAsia" w:ascii="Times New Roman" w:hAnsi="Times New Roman" w:cs="Times New Roman"/>
                <w:sz w:val="20"/>
                <w:szCs w:val="20"/>
                <w:vertAlign w:val="superscript"/>
              </w:rPr>
              <w:t>[47]</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2003</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28/M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200/130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8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60</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Kurtulmus</w:t>
            </w:r>
            <w:r>
              <w:rPr>
                <w:rFonts w:hint="eastAsia" w:ascii="Times New Roman" w:hAnsi="Times New Roman" w:cs="Times New Roman"/>
                <w:sz w:val="20"/>
                <w:szCs w:val="20"/>
                <w:vertAlign w:val="superscript"/>
              </w:rPr>
              <w:t>[48]</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2004</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26/F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150/100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3-year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61</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Barzon</w:t>
            </w:r>
            <w:r>
              <w:rPr>
                <w:rFonts w:hint="eastAsia" w:ascii="Times New Roman" w:hAnsi="Times New Roman" w:cs="Times New Roman"/>
                <w:sz w:val="20"/>
                <w:szCs w:val="20"/>
                <w:vertAlign w:val="superscript"/>
              </w:rPr>
              <w:t>[49]</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42/M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200/120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2 years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62</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Müssig</w:t>
            </w:r>
            <w:r>
              <w:rPr>
                <w:rFonts w:hint="eastAsia" w:ascii="Times New Roman" w:hAnsi="Times New Roman" w:cs="Times New Roman"/>
                <w:sz w:val="20"/>
                <w:szCs w:val="20"/>
                <w:vertAlign w:val="superscript"/>
              </w:rPr>
              <w:t>[50]</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61/F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160/94</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4.2</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150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63</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Tong</w:t>
            </w:r>
            <w:r>
              <w:rPr>
                <w:rFonts w:hint="eastAsia" w:ascii="Times New Roman" w:hAnsi="Times New Roman" w:cs="Times New Roman"/>
                <w:sz w:val="20"/>
                <w:szCs w:val="20"/>
                <w:vertAlign w:val="superscript"/>
              </w:rPr>
              <w:t>[51]</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37/M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170/125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2.23</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13.3</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10-day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64</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Seccia</w:t>
            </w:r>
            <w:r>
              <w:rPr>
                <w:rFonts w:hint="eastAsia" w:ascii="Times New Roman" w:hAnsi="Times New Roman" w:cs="Times New Roman"/>
                <w:sz w:val="20"/>
                <w:szCs w:val="20"/>
                <w:vertAlign w:val="superscript"/>
              </w:rPr>
              <w:t>[52]</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33/F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160/95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9-year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65</w:t>
            </w:r>
          </w:p>
        </w:tc>
        <w:tc>
          <w:tcPr>
            <w:tcW w:w="232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Seccia</w:t>
            </w:r>
            <w:r>
              <w:rPr>
                <w:rFonts w:hint="eastAsia" w:ascii="Times New Roman" w:hAnsi="Times New Roman" w:cs="Times New Roman"/>
                <w:sz w:val="20"/>
                <w:szCs w:val="20"/>
                <w:vertAlign w:val="superscript"/>
              </w:rPr>
              <w:t>[52]</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63/F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3.2</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2 years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66</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Sun</w:t>
            </w:r>
            <w:r>
              <w:rPr>
                <w:rFonts w:hint="eastAsia" w:ascii="Times New Roman" w:hAnsi="Times New Roman" w:cs="Times New Roman"/>
                <w:sz w:val="20"/>
                <w:szCs w:val="20"/>
                <w:vertAlign w:val="superscript"/>
              </w:rPr>
              <w:t>[53]</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43/M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206/110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3.1</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3-month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67</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Quan</w:t>
            </w:r>
            <w:r>
              <w:rPr>
                <w:rFonts w:hint="eastAsia" w:ascii="Times New Roman" w:hAnsi="Times New Roman" w:cs="Times New Roman"/>
                <w:sz w:val="20"/>
                <w:szCs w:val="20"/>
                <w:vertAlign w:val="superscript"/>
              </w:rPr>
              <w:t>[54]</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2006</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37/F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2.8</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496</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3-month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68</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Ali</w:t>
            </w:r>
            <w:r>
              <w:rPr>
                <w:rFonts w:hint="eastAsia" w:ascii="Times New Roman" w:hAnsi="Times New Roman" w:cs="Times New Roman"/>
                <w:sz w:val="20"/>
                <w:szCs w:val="20"/>
                <w:vertAlign w:val="superscript"/>
              </w:rPr>
              <w:t>[55]</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69</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Ca</w:t>
            </w:r>
            <w:r>
              <w:rPr>
                <w:rFonts w:hint="eastAsia" w:ascii="Times New Roman" w:hAnsi="Times New Roman" w:cs="Times New Roman"/>
                <w:sz w:val="20"/>
                <w:szCs w:val="20"/>
              </w:rPr>
              <w:t>r</w:t>
            </w:r>
            <w:r>
              <w:rPr>
                <w:rFonts w:ascii="Times New Roman" w:hAnsi="Times New Roman" w:cs="Times New Roman"/>
                <w:sz w:val="20"/>
                <w:szCs w:val="20"/>
              </w:rPr>
              <w:t>mona-Bayona</w:t>
            </w:r>
            <w:r>
              <w:rPr>
                <w:rFonts w:hint="eastAsia" w:ascii="Times New Roman" w:hAnsi="Times New Roman" w:cs="Times New Roman"/>
                <w:sz w:val="20"/>
                <w:szCs w:val="20"/>
              </w:rPr>
              <w:t>s</w:t>
            </w:r>
            <w:r>
              <w:rPr>
                <w:rFonts w:hint="eastAsia" w:ascii="Times New Roman" w:hAnsi="Times New Roman" w:cs="Times New Roman"/>
                <w:sz w:val="20"/>
                <w:szCs w:val="20"/>
                <w:vertAlign w:val="superscript"/>
              </w:rPr>
              <w:t>[56]</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69/F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11-month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70</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Fareau</w:t>
            </w:r>
            <w:r>
              <w:rPr>
                <w:rFonts w:hint="eastAsia" w:ascii="Times New Roman" w:hAnsi="Times New Roman" w:cs="Times New Roman"/>
                <w:sz w:val="20"/>
                <w:szCs w:val="20"/>
                <w:vertAlign w:val="superscript"/>
              </w:rPr>
              <w:t>[57]</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65/M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200/90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8-month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71</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Abma</w:t>
            </w:r>
            <w:r>
              <w:rPr>
                <w:rFonts w:hint="eastAsia" w:ascii="Times New Roman" w:hAnsi="Times New Roman" w:cs="Times New Roman"/>
                <w:sz w:val="20"/>
                <w:szCs w:val="20"/>
                <w:vertAlign w:val="superscript"/>
              </w:rPr>
              <w:t>[58]</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2008</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52/F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3.0</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51</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4.25 years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72</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Hermsen</w:t>
            </w:r>
            <w:r>
              <w:rPr>
                <w:rFonts w:hint="eastAsia" w:ascii="Times New Roman" w:hAnsi="Times New Roman" w:cs="Times New Roman"/>
                <w:sz w:val="20"/>
                <w:szCs w:val="20"/>
                <w:vertAlign w:val="superscript"/>
              </w:rPr>
              <w:t>[59]</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2008</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31/-</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2.6</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25-year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73</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Hu</w:t>
            </w:r>
            <w:r>
              <w:rPr>
                <w:rFonts w:hint="eastAsia" w:ascii="Times New Roman" w:hAnsi="Times New Roman" w:cs="Times New Roman"/>
                <w:sz w:val="20"/>
                <w:szCs w:val="20"/>
                <w:vertAlign w:val="superscript"/>
              </w:rPr>
              <w:t>[60]</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2009</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36/M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2.42</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8-year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74</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Kuo</w:t>
            </w:r>
            <w:r>
              <w:rPr>
                <w:rFonts w:hint="eastAsia" w:ascii="Times New Roman" w:hAnsi="Times New Roman" w:cs="Times New Roman"/>
                <w:sz w:val="20"/>
                <w:szCs w:val="20"/>
                <w:vertAlign w:val="superscript"/>
              </w:rPr>
              <w:t>[61]</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2009</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3.3</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2-month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75</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Peppa</w:t>
            </w:r>
            <w:r>
              <w:rPr>
                <w:rFonts w:hint="eastAsia" w:ascii="Times New Roman" w:hAnsi="Times New Roman" w:cs="Times New Roman"/>
                <w:sz w:val="20"/>
                <w:szCs w:val="20"/>
                <w:vertAlign w:val="superscript"/>
              </w:rPr>
              <w:t>[62]</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2009</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59/F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170/100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2.7</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76</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Terui</w:t>
            </w:r>
            <w:r>
              <w:rPr>
                <w:rFonts w:hint="eastAsia" w:ascii="Times New Roman" w:hAnsi="Times New Roman" w:cs="Times New Roman"/>
                <w:sz w:val="20"/>
                <w:szCs w:val="20"/>
                <w:vertAlign w:val="superscript"/>
              </w:rPr>
              <w:t>[63]</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2010</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48/F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3.8</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5.4</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77</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Beom</w:t>
            </w:r>
            <w:r>
              <w:rPr>
                <w:rFonts w:hint="eastAsia" w:ascii="Times New Roman" w:hAnsi="Times New Roman" w:cs="Times New Roman"/>
                <w:sz w:val="20"/>
                <w:szCs w:val="20"/>
                <w:vertAlign w:val="superscript"/>
              </w:rPr>
              <w:t>[64]</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2011</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72/M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120/60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7.9</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14 days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78</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Hsieh</w:t>
            </w:r>
            <w:r>
              <w:rPr>
                <w:rFonts w:hint="eastAsia" w:ascii="Times New Roman" w:hAnsi="Times New Roman" w:cs="Times New Roman"/>
                <w:sz w:val="20"/>
                <w:szCs w:val="20"/>
                <w:vertAlign w:val="superscript"/>
              </w:rPr>
              <w:t>[65]</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2011</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82/F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220/119</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13.0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4-month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79</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Liu</w:t>
            </w:r>
            <w:r>
              <w:rPr>
                <w:rFonts w:hint="eastAsia" w:ascii="Times New Roman" w:hAnsi="Times New Roman" w:cs="Times New Roman"/>
                <w:sz w:val="20"/>
                <w:szCs w:val="20"/>
                <w:vertAlign w:val="superscript"/>
              </w:rPr>
              <w:t>[66]</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2011</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54/F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1.98</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80</w:t>
            </w:r>
          </w:p>
        </w:tc>
        <w:tc>
          <w:tcPr>
            <w:tcW w:w="2329"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Späth</w:t>
            </w:r>
            <w:r>
              <w:rPr>
                <w:rFonts w:hint="eastAsia" w:ascii="Times New Roman" w:hAnsi="Times New Roman" w:cs="Times New Roman"/>
                <w:sz w:val="20"/>
                <w:szCs w:val="20"/>
                <w:vertAlign w:val="superscript"/>
              </w:rPr>
              <w:t>[67]</w:t>
            </w:r>
            <w:r>
              <w:rPr>
                <w:rFonts w:ascii="Times New Roman" w:hAnsi="Times New Roman" w:cs="Times New Roman"/>
                <w:sz w:val="20"/>
                <w:szCs w:val="20"/>
              </w:rPr>
              <w:t xml:space="preserve"> (8 cases)</w:t>
            </w:r>
          </w:p>
          <w:p>
            <w:pPr>
              <w:jc w:val="center"/>
              <w:rPr>
                <w:rFonts w:ascii="Times New Roman" w:hAnsi="Times New Roman" w:cs="Times New Roman"/>
                <w:sz w:val="20"/>
                <w:szCs w:val="20"/>
              </w:rPr>
            </w:pPr>
          </w:p>
        </w:tc>
        <w:tc>
          <w:tcPr>
            <w:tcW w:w="1220"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2011</w:t>
            </w:r>
          </w:p>
        </w:tc>
        <w:tc>
          <w:tcPr>
            <w:tcW w:w="1109"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54/M</w:t>
            </w:r>
          </w:p>
        </w:tc>
        <w:tc>
          <w:tcPr>
            <w:tcW w:w="1049"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3.3</w:t>
            </w:r>
          </w:p>
        </w:tc>
        <w:tc>
          <w:tcPr>
            <w:tcW w:w="1598"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10.0</w:t>
            </w:r>
          </w:p>
        </w:tc>
        <w:tc>
          <w:tcPr>
            <w:tcW w:w="1061"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81</w:t>
            </w:r>
          </w:p>
        </w:tc>
        <w:tc>
          <w:tcPr>
            <w:tcW w:w="2329" w:type="dxa"/>
            <w:vMerge w:val="continue"/>
            <w:tcBorders>
              <w:tl2br w:val="nil"/>
              <w:tr2bl w:val="nil"/>
            </w:tcBorders>
          </w:tcPr>
          <w:p>
            <w:pPr>
              <w:jc w:val="center"/>
              <w:rPr>
                <w:rFonts w:ascii="Times New Roman" w:hAnsi="Times New Roman" w:cs="Times New Roman"/>
                <w:sz w:val="20"/>
                <w:szCs w:val="20"/>
              </w:rPr>
            </w:pPr>
          </w:p>
        </w:tc>
        <w:tc>
          <w:tcPr>
            <w:tcW w:w="1220" w:type="dxa"/>
            <w:vMerge w:val="continue"/>
            <w:tcBorders>
              <w:tl2br w:val="nil"/>
              <w:tr2bl w:val="nil"/>
            </w:tcBorders>
          </w:tcPr>
          <w:p>
            <w:pPr>
              <w:jc w:val="center"/>
              <w:rPr>
                <w:rFonts w:ascii="Times New Roman" w:hAnsi="Times New Roman" w:cs="Times New Roman"/>
                <w:sz w:val="20"/>
                <w:szCs w:val="20"/>
              </w:rPr>
            </w:pPr>
          </w:p>
        </w:tc>
        <w:tc>
          <w:tcPr>
            <w:tcW w:w="1109" w:type="dxa"/>
            <w:vMerge w:val="continue"/>
            <w:tcBorders>
              <w:tl2br w:val="nil"/>
              <w:tr2bl w:val="nil"/>
            </w:tcBorders>
          </w:tcPr>
          <w:p>
            <w:pPr>
              <w:jc w:val="center"/>
              <w:rPr>
                <w:rFonts w:ascii="Times New Roman" w:hAnsi="Times New Roman" w:cs="Times New Roman"/>
                <w:sz w:val="20"/>
                <w:szCs w:val="20"/>
              </w:rPr>
            </w:pPr>
          </w:p>
        </w:tc>
        <w:tc>
          <w:tcPr>
            <w:tcW w:w="1049"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1598" w:type="dxa"/>
            <w:vMerge w:val="continue"/>
            <w:tcBorders>
              <w:tl2br w:val="nil"/>
              <w:tr2bl w:val="nil"/>
            </w:tcBorders>
          </w:tcPr>
          <w:p>
            <w:pPr>
              <w:jc w:val="center"/>
              <w:rPr>
                <w:rFonts w:ascii="Times New Roman" w:hAnsi="Times New Roman" w:cs="Times New Roman"/>
                <w:sz w:val="20"/>
                <w:szCs w:val="20"/>
              </w:rPr>
            </w:pPr>
          </w:p>
        </w:tc>
        <w:tc>
          <w:tcPr>
            <w:tcW w:w="1061"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3866" w:type="dxa"/>
            <w:vMerge w:val="continue"/>
            <w:tcBorders>
              <w:tl2br w:val="nil"/>
              <w:tr2bl w:val="nil"/>
            </w:tcBorders>
          </w:tcPr>
          <w:p>
            <w:pPr>
              <w:jc w:val="center"/>
              <w:rPr>
                <w:rFonts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82</w:t>
            </w:r>
          </w:p>
        </w:tc>
        <w:tc>
          <w:tcPr>
            <w:tcW w:w="2329" w:type="dxa"/>
            <w:vMerge w:val="continue"/>
            <w:tcBorders>
              <w:tl2br w:val="nil"/>
              <w:tr2bl w:val="nil"/>
            </w:tcBorders>
          </w:tcPr>
          <w:p>
            <w:pPr>
              <w:jc w:val="center"/>
              <w:rPr>
                <w:rFonts w:ascii="Times New Roman" w:hAnsi="Times New Roman" w:cs="Times New Roman"/>
                <w:sz w:val="20"/>
                <w:szCs w:val="20"/>
              </w:rPr>
            </w:pPr>
          </w:p>
        </w:tc>
        <w:tc>
          <w:tcPr>
            <w:tcW w:w="1220" w:type="dxa"/>
            <w:vMerge w:val="continue"/>
            <w:tcBorders>
              <w:tl2br w:val="nil"/>
              <w:tr2bl w:val="nil"/>
            </w:tcBorders>
          </w:tcPr>
          <w:p>
            <w:pPr>
              <w:jc w:val="center"/>
              <w:rPr>
                <w:rFonts w:ascii="Times New Roman" w:hAnsi="Times New Roman" w:cs="Times New Roman"/>
                <w:sz w:val="20"/>
                <w:szCs w:val="20"/>
              </w:rPr>
            </w:pPr>
          </w:p>
        </w:tc>
        <w:tc>
          <w:tcPr>
            <w:tcW w:w="1109"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54/F</w:t>
            </w:r>
          </w:p>
        </w:tc>
        <w:tc>
          <w:tcPr>
            <w:tcW w:w="1049"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1598" w:type="dxa"/>
            <w:vMerge w:val="continue"/>
            <w:tcBorders>
              <w:tl2br w:val="nil"/>
              <w:tr2bl w:val="nil"/>
            </w:tcBorders>
          </w:tcPr>
          <w:p>
            <w:pPr>
              <w:jc w:val="center"/>
              <w:rPr>
                <w:rFonts w:ascii="Times New Roman" w:hAnsi="Times New Roman" w:cs="Times New Roman"/>
                <w:sz w:val="20"/>
                <w:szCs w:val="20"/>
              </w:rPr>
            </w:pPr>
          </w:p>
        </w:tc>
        <w:tc>
          <w:tcPr>
            <w:tcW w:w="1061"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3866" w:type="dxa"/>
            <w:vMerge w:val="continue"/>
            <w:tcBorders>
              <w:tl2br w:val="nil"/>
              <w:tr2bl w:val="nil"/>
            </w:tcBorders>
          </w:tcPr>
          <w:p>
            <w:pPr>
              <w:jc w:val="center"/>
              <w:rPr>
                <w:rFonts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83</w:t>
            </w:r>
          </w:p>
        </w:tc>
        <w:tc>
          <w:tcPr>
            <w:tcW w:w="2329" w:type="dxa"/>
            <w:vMerge w:val="continue"/>
            <w:tcBorders>
              <w:tl2br w:val="nil"/>
              <w:tr2bl w:val="nil"/>
            </w:tcBorders>
          </w:tcPr>
          <w:p>
            <w:pPr>
              <w:jc w:val="center"/>
              <w:rPr>
                <w:rFonts w:ascii="Times New Roman" w:hAnsi="Times New Roman" w:cs="Times New Roman"/>
                <w:sz w:val="20"/>
                <w:szCs w:val="20"/>
              </w:rPr>
            </w:pPr>
          </w:p>
        </w:tc>
        <w:tc>
          <w:tcPr>
            <w:tcW w:w="1220" w:type="dxa"/>
            <w:vMerge w:val="continue"/>
            <w:tcBorders>
              <w:tl2br w:val="nil"/>
              <w:tr2bl w:val="nil"/>
            </w:tcBorders>
          </w:tcPr>
          <w:p>
            <w:pPr>
              <w:jc w:val="center"/>
              <w:rPr>
                <w:rFonts w:ascii="Times New Roman" w:hAnsi="Times New Roman" w:cs="Times New Roman"/>
                <w:sz w:val="20"/>
                <w:szCs w:val="20"/>
              </w:rPr>
            </w:pPr>
          </w:p>
        </w:tc>
        <w:tc>
          <w:tcPr>
            <w:tcW w:w="1109" w:type="dxa"/>
            <w:vMerge w:val="continue"/>
            <w:tcBorders>
              <w:tl2br w:val="nil"/>
              <w:tr2bl w:val="nil"/>
            </w:tcBorders>
          </w:tcPr>
          <w:p>
            <w:pPr>
              <w:jc w:val="center"/>
              <w:rPr>
                <w:rFonts w:ascii="Times New Roman" w:hAnsi="Times New Roman" w:cs="Times New Roman"/>
                <w:sz w:val="20"/>
                <w:szCs w:val="20"/>
              </w:rPr>
            </w:pPr>
          </w:p>
        </w:tc>
        <w:tc>
          <w:tcPr>
            <w:tcW w:w="1049"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1598" w:type="dxa"/>
            <w:vMerge w:val="continue"/>
            <w:tcBorders>
              <w:tl2br w:val="nil"/>
              <w:tr2bl w:val="nil"/>
            </w:tcBorders>
          </w:tcPr>
          <w:p>
            <w:pPr>
              <w:jc w:val="center"/>
              <w:rPr>
                <w:rFonts w:ascii="Times New Roman" w:hAnsi="Times New Roman" w:cs="Times New Roman"/>
                <w:sz w:val="20"/>
                <w:szCs w:val="20"/>
              </w:rPr>
            </w:pPr>
          </w:p>
        </w:tc>
        <w:tc>
          <w:tcPr>
            <w:tcW w:w="1061"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3866" w:type="dxa"/>
            <w:vMerge w:val="continue"/>
            <w:tcBorders>
              <w:tl2br w:val="nil"/>
              <w:tr2bl w:val="nil"/>
            </w:tcBorders>
          </w:tcPr>
          <w:p>
            <w:pPr>
              <w:jc w:val="center"/>
              <w:rPr>
                <w:rFonts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84</w:t>
            </w:r>
          </w:p>
        </w:tc>
        <w:tc>
          <w:tcPr>
            <w:tcW w:w="2329" w:type="dxa"/>
            <w:vMerge w:val="continue"/>
            <w:tcBorders>
              <w:tl2br w:val="nil"/>
              <w:tr2bl w:val="nil"/>
            </w:tcBorders>
          </w:tcPr>
          <w:p>
            <w:pPr>
              <w:jc w:val="center"/>
              <w:rPr>
                <w:rFonts w:ascii="Times New Roman" w:hAnsi="Times New Roman" w:cs="Times New Roman"/>
                <w:sz w:val="20"/>
                <w:szCs w:val="20"/>
              </w:rPr>
            </w:pPr>
          </w:p>
        </w:tc>
        <w:tc>
          <w:tcPr>
            <w:tcW w:w="1220" w:type="dxa"/>
            <w:vMerge w:val="continue"/>
            <w:tcBorders>
              <w:tl2br w:val="nil"/>
              <w:tr2bl w:val="nil"/>
            </w:tcBorders>
          </w:tcPr>
          <w:p>
            <w:pPr>
              <w:jc w:val="center"/>
              <w:rPr>
                <w:rFonts w:ascii="Times New Roman" w:hAnsi="Times New Roman" w:cs="Times New Roman"/>
                <w:sz w:val="20"/>
                <w:szCs w:val="20"/>
              </w:rPr>
            </w:pPr>
          </w:p>
        </w:tc>
        <w:tc>
          <w:tcPr>
            <w:tcW w:w="1109" w:type="dxa"/>
            <w:vMerge w:val="continue"/>
            <w:tcBorders>
              <w:tl2br w:val="nil"/>
              <w:tr2bl w:val="nil"/>
            </w:tcBorders>
          </w:tcPr>
          <w:p>
            <w:pPr>
              <w:jc w:val="center"/>
              <w:rPr>
                <w:rFonts w:ascii="Times New Roman" w:hAnsi="Times New Roman" w:cs="Times New Roman"/>
                <w:sz w:val="20"/>
                <w:szCs w:val="20"/>
              </w:rPr>
            </w:pPr>
          </w:p>
        </w:tc>
        <w:tc>
          <w:tcPr>
            <w:tcW w:w="1049"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1598" w:type="dxa"/>
            <w:vMerge w:val="continue"/>
            <w:tcBorders>
              <w:tl2br w:val="nil"/>
              <w:tr2bl w:val="nil"/>
            </w:tcBorders>
          </w:tcPr>
          <w:p>
            <w:pPr>
              <w:jc w:val="center"/>
              <w:rPr>
                <w:rFonts w:ascii="Times New Roman" w:hAnsi="Times New Roman" w:cs="Times New Roman"/>
                <w:sz w:val="20"/>
                <w:szCs w:val="20"/>
              </w:rPr>
            </w:pPr>
          </w:p>
        </w:tc>
        <w:tc>
          <w:tcPr>
            <w:tcW w:w="1061"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3866" w:type="dxa"/>
            <w:vMerge w:val="continue"/>
            <w:tcBorders>
              <w:tl2br w:val="nil"/>
              <w:tr2bl w:val="nil"/>
            </w:tcBorders>
          </w:tcPr>
          <w:p>
            <w:pPr>
              <w:jc w:val="center"/>
              <w:rPr>
                <w:rFonts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85</w:t>
            </w:r>
          </w:p>
        </w:tc>
        <w:tc>
          <w:tcPr>
            <w:tcW w:w="2329" w:type="dxa"/>
            <w:vMerge w:val="continue"/>
            <w:tcBorders>
              <w:tl2br w:val="nil"/>
              <w:tr2bl w:val="nil"/>
            </w:tcBorders>
          </w:tcPr>
          <w:p>
            <w:pPr>
              <w:jc w:val="center"/>
              <w:rPr>
                <w:rFonts w:ascii="Times New Roman" w:hAnsi="Times New Roman" w:cs="Times New Roman"/>
                <w:sz w:val="20"/>
                <w:szCs w:val="20"/>
              </w:rPr>
            </w:pPr>
          </w:p>
        </w:tc>
        <w:tc>
          <w:tcPr>
            <w:tcW w:w="1220" w:type="dxa"/>
            <w:vMerge w:val="continue"/>
            <w:tcBorders>
              <w:tl2br w:val="nil"/>
              <w:tr2bl w:val="nil"/>
            </w:tcBorders>
          </w:tcPr>
          <w:p>
            <w:pPr>
              <w:jc w:val="center"/>
              <w:rPr>
                <w:rFonts w:ascii="Times New Roman" w:hAnsi="Times New Roman" w:cs="Times New Roman"/>
                <w:sz w:val="20"/>
                <w:szCs w:val="20"/>
              </w:rPr>
            </w:pPr>
          </w:p>
        </w:tc>
        <w:tc>
          <w:tcPr>
            <w:tcW w:w="1109" w:type="dxa"/>
            <w:vMerge w:val="continue"/>
            <w:tcBorders>
              <w:tl2br w:val="nil"/>
              <w:tr2bl w:val="nil"/>
            </w:tcBorders>
          </w:tcPr>
          <w:p>
            <w:pPr>
              <w:jc w:val="center"/>
              <w:rPr>
                <w:rFonts w:ascii="Times New Roman" w:hAnsi="Times New Roman" w:cs="Times New Roman"/>
                <w:sz w:val="20"/>
                <w:szCs w:val="20"/>
              </w:rPr>
            </w:pPr>
          </w:p>
        </w:tc>
        <w:tc>
          <w:tcPr>
            <w:tcW w:w="1049"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1598" w:type="dxa"/>
            <w:vMerge w:val="continue"/>
            <w:tcBorders>
              <w:tl2br w:val="nil"/>
              <w:tr2bl w:val="nil"/>
            </w:tcBorders>
          </w:tcPr>
          <w:p>
            <w:pPr>
              <w:jc w:val="center"/>
              <w:rPr>
                <w:rFonts w:ascii="Times New Roman" w:hAnsi="Times New Roman" w:cs="Times New Roman"/>
                <w:sz w:val="20"/>
                <w:szCs w:val="20"/>
              </w:rPr>
            </w:pPr>
          </w:p>
        </w:tc>
        <w:tc>
          <w:tcPr>
            <w:tcW w:w="1061"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3866" w:type="dxa"/>
            <w:vMerge w:val="continue"/>
            <w:tcBorders>
              <w:tl2br w:val="nil"/>
              <w:tr2bl w:val="nil"/>
            </w:tcBorders>
          </w:tcPr>
          <w:p>
            <w:pPr>
              <w:jc w:val="center"/>
              <w:rPr>
                <w:rFonts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86</w:t>
            </w:r>
          </w:p>
        </w:tc>
        <w:tc>
          <w:tcPr>
            <w:tcW w:w="2329" w:type="dxa"/>
            <w:vMerge w:val="continue"/>
            <w:tcBorders>
              <w:tl2br w:val="nil"/>
              <w:tr2bl w:val="nil"/>
            </w:tcBorders>
          </w:tcPr>
          <w:p>
            <w:pPr>
              <w:jc w:val="center"/>
              <w:rPr>
                <w:rFonts w:ascii="Times New Roman" w:hAnsi="Times New Roman" w:cs="Times New Roman"/>
                <w:sz w:val="20"/>
                <w:szCs w:val="20"/>
              </w:rPr>
            </w:pPr>
          </w:p>
        </w:tc>
        <w:tc>
          <w:tcPr>
            <w:tcW w:w="1220" w:type="dxa"/>
            <w:vMerge w:val="continue"/>
            <w:tcBorders>
              <w:tl2br w:val="nil"/>
              <w:tr2bl w:val="nil"/>
            </w:tcBorders>
          </w:tcPr>
          <w:p>
            <w:pPr>
              <w:jc w:val="center"/>
              <w:rPr>
                <w:rFonts w:ascii="Times New Roman" w:hAnsi="Times New Roman" w:cs="Times New Roman"/>
                <w:sz w:val="20"/>
                <w:szCs w:val="20"/>
              </w:rPr>
            </w:pPr>
          </w:p>
        </w:tc>
        <w:tc>
          <w:tcPr>
            <w:tcW w:w="1109" w:type="dxa"/>
            <w:vMerge w:val="continue"/>
            <w:tcBorders>
              <w:tl2br w:val="nil"/>
              <w:tr2bl w:val="nil"/>
            </w:tcBorders>
          </w:tcPr>
          <w:p>
            <w:pPr>
              <w:jc w:val="center"/>
              <w:rPr>
                <w:rFonts w:ascii="Times New Roman" w:hAnsi="Times New Roman" w:cs="Times New Roman"/>
                <w:sz w:val="20"/>
                <w:szCs w:val="20"/>
              </w:rPr>
            </w:pPr>
          </w:p>
        </w:tc>
        <w:tc>
          <w:tcPr>
            <w:tcW w:w="1049"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1598" w:type="dxa"/>
            <w:vMerge w:val="continue"/>
            <w:tcBorders>
              <w:tl2br w:val="nil"/>
              <w:tr2bl w:val="nil"/>
            </w:tcBorders>
          </w:tcPr>
          <w:p>
            <w:pPr>
              <w:jc w:val="center"/>
              <w:rPr>
                <w:rFonts w:ascii="Times New Roman" w:hAnsi="Times New Roman" w:cs="Times New Roman"/>
                <w:sz w:val="20"/>
                <w:szCs w:val="20"/>
              </w:rPr>
            </w:pPr>
          </w:p>
        </w:tc>
        <w:tc>
          <w:tcPr>
            <w:tcW w:w="1061"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3866" w:type="dxa"/>
            <w:vMerge w:val="continue"/>
            <w:tcBorders>
              <w:tl2br w:val="nil"/>
              <w:tr2bl w:val="nil"/>
            </w:tcBorders>
          </w:tcPr>
          <w:p>
            <w:pPr>
              <w:jc w:val="center"/>
              <w:rPr>
                <w:rFonts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87</w:t>
            </w:r>
          </w:p>
        </w:tc>
        <w:tc>
          <w:tcPr>
            <w:tcW w:w="2329" w:type="dxa"/>
            <w:vMerge w:val="continue"/>
            <w:tcBorders>
              <w:tl2br w:val="nil"/>
              <w:tr2bl w:val="nil"/>
            </w:tcBorders>
          </w:tcPr>
          <w:p>
            <w:pPr>
              <w:jc w:val="center"/>
              <w:rPr>
                <w:rFonts w:ascii="Times New Roman" w:hAnsi="Times New Roman" w:cs="Times New Roman"/>
                <w:sz w:val="20"/>
                <w:szCs w:val="20"/>
              </w:rPr>
            </w:pPr>
          </w:p>
        </w:tc>
        <w:tc>
          <w:tcPr>
            <w:tcW w:w="1220" w:type="dxa"/>
            <w:vMerge w:val="continue"/>
            <w:tcBorders>
              <w:tl2br w:val="nil"/>
              <w:tr2bl w:val="nil"/>
            </w:tcBorders>
          </w:tcPr>
          <w:p>
            <w:pPr>
              <w:jc w:val="center"/>
              <w:rPr>
                <w:rFonts w:ascii="Times New Roman" w:hAnsi="Times New Roman" w:cs="Times New Roman"/>
                <w:sz w:val="20"/>
                <w:szCs w:val="20"/>
              </w:rPr>
            </w:pPr>
          </w:p>
        </w:tc>
        <w:tc>
          <w:tcPr>
            <w:tcW w:w="1109" w:type="dxa"/>
            <w:vMerge w:val="continue"/>
            <w:tcBorders>
              <w:tl2br w:val="nil"/>
              <w:tr2bl w:val="nil"/>
            </w:tcBorders>
          </w:tcPr>
          <w:p>
            <w:pPr>
              <w:jc w:val="center"/>
              <w:rPr>
                <w:rFonts w:ascii="Times New Roman" w:hAnsi="Times New Roman" w:cs="Times New Roman"/>
                <w:sz w:val="20"/>
                <w:szCs w:val="20"/>
              </w:rPr>
            </w:pPr>
          </w:p>
        </w:tc>
        <w:tc>
          <w:tcPr>
            <w:tcW w:w="1049"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1598" w:type="dxa"/>
            <w:vMerge w:val="continue"/>
            <w:tcBorders>
              <w:tl2br w:val="nil"/>
              <w:tr2bl w:val="nil"/>
            </w:tcBorders>
          </w:tcPr>
          <w:p>
            <w:pPr>
              <w:jc w:val="center"/>
              <w:rPr>
                <w:rFonts w:ascii="Times New Roman" w:hAnsi="Times New Roman" w:cs="Times New Roman"/>
                <w:sz w:val="20"/>
                <w:szCs w:val="20"/>
              </w:rPr>
            </w:pPr>
          </w:p>
        </w:tc>
        <w:tc>
          <w:tcPr>
            <w:tcW w:w="1061"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3866" w:type="dxa"/>
            <w:vMerge w:val="continue"/>
            <w:tcBorders>
              <w:tl2br w:val="nil"/>
              <w:tr2bl w:val="nil"/>
            </w:tcBorders>
          </w:tcPr>
          <w:p>
            <w:pPr>
              <w:jc w:val="center"/>
              <w:rPr>
                <w:rFonts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88</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Song</w:t>
            </w:r>
            <w:r>
              <w:rPr>
                <w:rFonts w:hint="eastAsia" w:ascii="Times New Roman" w:hAnsi="Times New Roman" w:cs="Times New Roman"/>
                <w:sz w:val="20"/>
                <w:szCs w:val="20"/>
                <w:vertAlign w:val="superscript"/>
              </w:rPr>
              <w:t>[68]</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2012</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32/F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130/80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4.2</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7-day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89</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Aghamohammadzadeh</w:t>
            </w:r>
            <w:r>
              <w:rPr>
                <w:rFonts w:hint="eastAsia" w:ascii="Times New Roman" w:hAnsi="Times New Roman" w:cs="Times New Roman"/>
                <w:sz w:val="20"/>
                <w:szCs w:val="20"/>
                <w:vertAlign w:val="superscript"/>
              </w:rPr>
              <w:t>[69]</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2013</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2.7</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365-day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90</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Xu</w:t>
            </w:r>
            <w:r>
              <w:rPr>
                <w:rFonts w:hint="eastAsia" w:ascii="Times New Roman" w:hAnsi="Times New Roman" w:cs="Times New Roman"/>
                <w:sz w:val="20"/>
                <w:szCs w:val="20"/>
                <w:vertAlign w:val="superscript"/>
              </w:rPr>
              <w:t>[70]</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2013</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56/M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91</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Xu</w:t>
            </w:r>
            <w:r>
              <w:rPr>
                <w:rFonts w:hint="eastAsia" w:ascii="Times New Roman" w:hAnsi="Times New Roman" w:cs="Times New Roman"/>
                <w:sz w:val="20"/>
                <w:szCs w:val="20"/>
                <w:vertAlign w:val="superscript"/>
              </w:rPr>
              <w:t>[70]</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2013</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26.0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92</w:t>
            </w:r>
          </w:p>
        </w:tc>
        <w:tc>
          <w:tcPr>
            <w:tcW w:w="2329"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Agha</w:t>
            </w:r>
            <w:r>
              <w:rPr>
                <w:rFonts w:hint="eastAsia" w:ascii="Times New Roman" w:hAnsi="Times New Roman" w:cs="Times New Roman"/>
                <w:sz w:val="20"/>
                <w:szCs w:val="20"/>
                <w:vertAlign w:val="superscript"/>
              </w:rPr>
              <w:t>[71]</w:t>
            </w:r>
            <w:r>
              <w:rPr>
                <w:rFonts w:ascii="Times New Roman" w:hAnsi="Times New Roman" w:cs="Times New Roman"/>
                <w:sz w:val="20"/>
                <w:szCs w:val="20"/>
              </w:rPr>
              <w:t xml:space="preserve"> (3 cases)</w:t>
            </w:r>
          </w:p>
        </w:tc>
        <w:tc>
          <w:tcPr>
            <w:tcW w:w="1220"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2014</w:t>
            </w:r>
          </w:p>
        </w:tc>
        <w:tc>
          <w:tcPr>
            <w:tcW w:w="1109"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55/F</w:t>
            </w:r>
          </w:p>
        </w:tc>
        <w:tc>
          <w:tcPr>
            <w:tcW w:w="1049"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1.7</w:t>
            </w:r>
          </w:p>
        </w:tc>
        <w:tc>
          <w:tcPr>
            <w:tcW w:w="1598"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5.2</w:t>
            </w:r>
          </w:p>
        </w:tc>
        <w:tc>
          <w:tcPr>
            <w:tcW w:w="1061"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vMerge w:val="restart"/>
            <w:tcBorders>
              <w:tl2br w:val="nil"/>
              <w:tr2bl w:val="nil"/>
            </w:tcBorders>
            <w:vAlign w:val="center"/>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1.6 years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93</w:t>
            </w:r>
          </w:p>
        </w:tc>
        <w:tc>
          <w:tcPr>
            <w:tcW w:w="2329" w:type="dxa"/>
            <w:vMerge w:val="continue"/>
            <w:tcBorders>
              <w:tl2br w:val="nil"/>
              <w:tr2bl w:val="nil"/>
            </w:tcBorders>
          </w:tcPr>
          <w:p>
            <w:pPr>
              <w:jc w:val="center"/>
              <w:rPr>
                <w:rFonts w:ascii="Times New Roman" w:hAnsi="Times New Roman" w:cs="Times New Roman"/>
                <w:sz w:val="20"/>
                <w:szCs w:val="20"/>
              </w:rPr>
            </w:pPr>
          </w:p>
        </w:tc>
        <w:tc>
          <w:tcPr>
            <w:tcW w:w="1220" w:type="dxa"/>
            <w:vMerge w:val="continue"/>
            <w:tcBorders>
              <w:tl2br w:val="nil"/>
              <w:tr2bl w:val="nil"/>
            </w:tcBorders>
          </w:tcPr>
          <w:p>
            <w:pPr>
              <w:jc w:val="center"/>
              <w:rPr>
                <w:rFonts w:ascii="Times New Roman" w:hAnsi="Times New Roman" w:cs="Times New Roman"/>
                <w:sz w:val="20"/>
                <w:szCs w:val="20"/>
              </w:rPr>
            </w:pPr>
          </w:p>
        </w:tc>
        <w:tc>
          <w:tcPr>
            <w:tcW w:w="1109" w:type="dxa"/>
            <w:vMerge w:val="continue"/>
            <w:tcBorders>
              <w:tl2br w:val="nil"/>
              <w:tr2bl w:val="nil"/>
            </w:tcBorders>
          </w:tcPr>
          <w:p>
            <w:pPr>
              <w:jc w:val="center"/>
              <w:rPr>
                <w:rFonts w:ascii="Times New Roman" w:hAnsi="Times New Roman" w:cs="Times New Roman"/>
                <w:sz w:val="20"/>
                <w:szCs w:val="20"/>
              </w:rPr>
            </w:pPr>
          </w:p>
        </w:tc>
        <w:tc>
          <w:tcPr>
            <w:tcW w:w="1049"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1598" w:type="dxa"/>
            <w:vMerge w:val="continue"/>
            <w:tcBorders>
              <w:tl2br w:val="nil"/>
              <w:tr2bl w:val="nil"/>
            </w:tcBorders>
          </w:tcPr>
          <w:p>
            <w:pPr>
              <w:jc w:val="center"/>
              <w:rPr>
                <w:rFonts w:ascii="Times New Roman" w:hAnsi="Times New Roman" w:cs="Times New Roman"/>
                <w:sz w:val="20"/>
                <w:szCs w:val="20"/>
              </w:rPr>
            </w:pPr>
          </w:p>
        </w:tc>
        <w:tc>
          <w:tcPr>
            <w:tcW w:w="1061"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2.5-year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94</w:t>
            </w:r>
          </w:p>
        </w:tc>
        <w:tc>
          <w:tcPr>
            <w:tcW w:w="2329" w:type="dxa"/>
            <w:vMerge w:val="continue"/>
            <w:tcBorders>
              <w:tl2br w:val="nil"/>
              <w:tr2bl w:val="nil"/>
            </w:tcBorders>
          </w:tcPr>
          <w:p>
            <w:pPr>
              <w:jc w:val="center"/>
              <w:rPr>
                <w:rFonts w:ascii="Times New Roman" w:hAnsi="Times New Roman" w:cs="Times New Roman"/>
                <w:sz w:val="20"/>
                <w:szCs w:val="20"/>
              </w:rPr>
            </w:pPr>
          </w:p>
        </w:tc>
        <w:tc>
          <w:tcPr>
            <w:tcW w:w="1220" w:type="dxa"/>
            <w:vMerge w:val="continue"/>
            <w:tcBorders>
              <w:tl2br w:val="nil"/>
              <w:tr2bl w:val="nil"/>
            </w:tcBorders>
          </w:tcPr>
          <w:p>
            <w:pPr>
              <w:jc w:val="center"/>
              <w:rPr>
                <w:rFonts w:ascii="Times New Roman" w:hAnsi="Times New Roman" w:cs="Times New Roman"/>
                <w:sz w:val="20"/>
                <w:szCs w:val="20"/>
              </w:rPr>
            </w:pP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55/M</w:t>
            </w:r>
          </w:p>
        </w:tc>
        <w:tc>
          <w:tcPr>
            <w:tcW w:w="1049"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1598" w:type="dxa"/>
            <w:vMerge w:val="continue"/>
            <w:tcBorders>
              <w:tl2br w:val="nil"/>
              <w:tr2bl w:val="nil"/>
            </w:tcBorders>
          </w:tcPr>
          <w:p>
            <w:pPr>
              <w:jc w:val="center"/>
              <w:rPr>
                <w:rFonts w:ascii="Times New Roman" w:hAnsi="Times New Roman" w:cs="Times New Roman"/>
                <w:sz w:val="20"/>
                <w:szCs w:val="20"/>
              </w:rPr>
            </w:pPr>
          </w:p>
        </w:tc>
        <w:tc>
          <w:tcPr>
            <w:tcW w:w="1061" w:type="dxa"/>
            <w:vMerge w:val="continue"/>
            <w:tcBorders>
              <w:tl2br w:val="nil"/>
              <w:tr2bl w:val="nil"/>
            </w:tcBorders>
          </w:tcPr>
          <w:p>
            <w:pPr>
              <w:jc w:val="center"/>
              <w:rPr>
                <w:rFonts w:ascii="Times New Roman" w:hAnsi="Times New Roman" w:cs="Times New Roman"/>
                <w:sz w:val="20"/>
                <w:szCs w:val="20"/>
              </w:rPr>
            </w:pPr>
          </w:p>
        </w:tc>
        <w:tc>
          <w:tcPr>
            <w:tcW w:w="1085" w:type="dxa"/>
            <w:vMerge w:val="continue"/>
            <w:tcBorders>
              <w:tl2br w:val="nil"/>
              <w:tr2bl w:val="nil"/>
            </w:tcBorders>
          </w:tcPr>
          <w:p>
            <w:pPr>
              <w:jc w:val="center"/>
              <w:rPr>
                <w:rFonts w:ascii="Times New Roman" w:hAnsi="Times New Roman" w:cs="Times New Roman"/>
                <w:sz w:val="20"/>
                <w:szCs w:val="20"/>
              </w:rPr>
            </w:pP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2-year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95</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Chowdhury</w:t>
            </w:r>
            <w:r>
              <w:rPr>
                <w:rFonts w:hint="eastAsia" w:ascii="Times New Roman" w:hAnsi="Times New Roman" w:cs="Times New Roman"/>
                <w:sz w:val="20"/>
                <w:szCs w:val="20"/>
                <w:vertAlign w:val="superscript"/>
              </w:rPr>
              <w:t>[72]</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2014</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37/F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1.5</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11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96</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Griffin</w:t>
            </w:r>
            <w:r>
              <w:rPr>
                <w:rFonts w:hint="eastAsia" w:ascii="Times New Roman" w:hAnsi="Times New Roman" w:cs="Times New Roman"/>
                <w:sz w:val="20"/>
                <w:szCs w:val="20"/>
                <w:vertAlign w:val="superscript"/>
              </w:rPr>
              <w:t>[73]</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2014</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76/F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136/69</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3.8</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49.5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2.3-year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97</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Hussain</w:t>
            </w:r>
            <w:r>
              <w:rPr>
                <w:rFonts w:hint="eastAsia" w:ascii="Times New Roman" w:hAnsi="Times New Roman" w:cs="Times New Roman"/>
                <w:sz w:val="20"/>
                <w:szCs w:val="20"/>
                <w:vertAlign w:val="superscript"/>
              </w:rPr>
              <w:t>[74]</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42/M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140/80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2-year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98</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Gundara</w:t>
            </w:r>
            <w:r>
              <w:rPr>
                <w:rFonts w:hint="eastAsia" w:ascii="Times New Roman" w:hAnsi="Times New Roman" w:cs="Times New Roman"/>
                <w:sz w:val="20"/>
                <w:szCs w:val="20"/>
                <w:vertAlign w:val="superscript"/>
              </w:rPr>
              <w:t>[75]</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77/M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2.8</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2.5-year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99</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Molina-Ayala</w:t>
            </w:r>
            <w:r>
              <w:rPr>
                <w:rFonts w:hint="eastAsia" w:ascii="Times New Roman" w:hAnsi="Times New Roman" w:cs="Times New Roman"/>
                <w:sz w:val="20"/>
                <w:szCs w:val="20"/>
                <w:vertAlign w:val="superscript"/>
              </w:rPr>
              <w:t>[76]</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40/M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4.5</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2750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9 months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100</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Nakano</w:t>
            </w:r>
            <w:r>
              <w:rPr>
                <w:rFonts w:hint="eastAsia" w:ascii="Times New Roman" w:hAnsi="Times New Roman" w:cs="Times New Roman"/>
                <w:sz w:val="20"/>
                <w:szCs w:val="20"/>
                <w:vertAlign w:val="superscript"/>
              </w:rPr>
              <w:t>[77]</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2015</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65/F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160/80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4.5-year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101</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Daga</w:t>
            </w:r>
            <w:r>
              <w:rPr>
                <w:rFonts w:hint="eastAsia" w:ascii="Times New Roman" w:hAnsi="Times New Roman" w:cs="Times New Roman"/>
                <w:sz w:val="20"/>
                <w:szCs w:val="20"/>
                <w:vertAlign w:val="superscript"/>
              </w:rPr>
              <w:t>[78]</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2.9</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11.0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3-month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102</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Uchida</w:t>
            </w:r>
            <w:r>
              <w:rPr>
                <w:rFonts w:hint="eastAsia" w:ascii="Times New Roman" w:hAnsi="Times New Roman" w:cs="Times New Roman"/>
                <w:sz w:val="20"/>
                <w:szCs w:val="20"/>
                <w:vertAlign w:val="superscript"/>
              </w:rPr>
              <w:t>[79]</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2017</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37/F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140/88</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3.2</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11.5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1-year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103</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Baradhi</w:t>
            </w:r>
            <w:r>
              <w:rPr>
                <w:rFonts w:hint="eastAsia" w:ascii="Times New Roman" w:hAnsi="Times New Roman" w:cs="Times New Roman"/>
                <w:sz w:val="20"/>
                <w:szCs w:val="20"/>
                <w:vertAlign w:val="superscript"/>
              </w:rPr>
              <w:t>[80]</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2018</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67/F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2.7</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3-year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104</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Lazaro</w:t>
            </w:r>
            <w:r>
              <w:rPr>
                <w:rFonts w:hint="eastAsia" w:ascii="Times New Roman" w:hAnsi="Times New Roman" w:cs="Times New Roman"/>
                <w:sz w:val="20"/>
                <w:szCs w:val="20"/>
                <w:vertAlign w:val="superscript"/>
              </w:rPr>
              <w:t>[81]</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2018</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2.7</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62</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105</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Yang</w:t>
            </w:r>
            <w:r>
              <w:rPr>
                <w:rFonts w:hint="eastAsia" w:ascii="Times New Roman" w:hAnsi="Times New Roman" w:cs="Times New Roman"/>
                <w:sz w:val="20"/>
                <w:szCs w:val="20"/>
                <w:vertAlign w:val="superscript"/>
              </w:rPr>
              <w:t>[82]</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2018</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49/F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200/100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2.8</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106</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Yang</w:t>
            </w:r>
            <w:r>
              <w:rPr>
                <w:rFonts w:hint="eastAsia" w:ascii="Times New Roman" w:hAnsi="Times New Roman" w:cs="Times New Roman"/>
                <w:sz w:val="20"/>
                <w:szCs w:val="20"/>
                <w:vertAlign w:val="superscript"/>
              </w:rPr>
              <w:t>[83]</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2019</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54/F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189/110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26.5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9-month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107</w:t>
            </w:r>
          </w:p>
        </w:tc>
        <w:tc>
          <w:tcPr>
            <w:tcW w:w="2329" w:type="dxa"/>
            <w:tcBorders>
              <w:tl2br w:val="nil"/>
              <w:tr2bl w:val="nil"/>
            </w:tcBorders>
          </w:tcPr>
          <w:p>
            <w:pPr>
              <w:jc w:val="center"/>
              <w:rPr>
                <w:rFonts w:ascii="Times New Roman" w:hAnsi="Times New Roman" w:cs="Times New Roman"/>
                <w:sz w:val="20"/>
                <w:szCs w:val="20"/>
                <w:vertAlign w:val="superscript"/>
              </w:rPr>
            </w:pPr>
            <w:r>
              <w:rPr>
                <w:rFonts w:ascii="Times New Roman" w:hAnsi="Times New Roman" w:cs="Times New Roman"/>
                <w:sz w:val="20"/>
                <w:szCs w:val="20"/>
              </w:rPr>
              <w:t>Wang</w:t>
            </w:r>
            <w:r>
              <w:rPr>
                <w:rFonts w:hint="eastAsia" w:ascii="Times New Roman" w:hAnsi="Times New Roman" w:cs="Times New Roman"/>
                <w:sz w:val="20"/>
                <w:szCs w:val="20"/>
                <w:vertAlign w:val="superscript"/>
              </w:rPr>
              <w:t>[84]</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2020</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55/M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200/120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2.2</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8.6</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7-month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108</w:t>
            </w:r>
          </w:p>
        </w:tc>
        <w:tc>
          <w:tcPr>
            <w:tcW w:w="232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Case 1</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33/M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250/190</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1.93</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8.4</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255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 xml:space="preserve">Remained alive within </w:t>
            </w:r>
            <w:r>
              <w:rPr>
                <w:rFonts w:hint="eastAsia" w:ascii="Times New Roman" w:hAnsi="Times New Roman" w:cs="Times New Roman"/>
                <w:sz w:val="20"/>
                <w:szCs w:val="20"/>
              </w:rPr>
              <w:t>9</w:t>
            </w:r>
            <w:r>
              <w:rPr>
                <w:rFonts w:ascii="Times New Roman" w:hAnsi="Times New Roman" w:cs="Times New Roman"/>
                <w:sz w:val="20"/>
                <w:szCs w:val="20"/>
              </w:rPr>
              <w:t>-months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109</w:t>
            </w:r>
          </w:p>
        </w:tc>
        <w:tc>
          <w:tcPr>
            <w:tcW w:w="232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Case 2</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28/F</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140/106</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1.6</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8.5</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125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Remained alive within 7-year follow-up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110</w:t>
            </w:r>
          </w:p>
        </w:tc>
        <w:tc>
          <w:tcPr>
            <w:tcW w:w="232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Case 3</w:t>
            </w:r>
          </w:p>
        </w:tc>
        <w:tc>
          <w:tcPr>
            <w:tcW w:w="1220"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10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70/M</w:t>
            </w:r>
          </w:p>
        </w:tc>
        <w:tc>
          <w:tcPr>
            <w:tcW w:w="1049"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196/105</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2.06</w:t>
            </w:r>
          </w:p>
        </w:tc>
        <w:tc>
          <w:tcPr>
            <w:tcW w:w="1598"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7.0</w:t>
            </w:r>
          </w:p>
        </w:tc>
        <w:tc>
          <w:tcPr>
            <w:tcW w:w="1061"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46.2</w:t>
            </w:r>
          </w:p>
        </w:tc>
        <w:tc>
          <w:tcPr>
            <w:tcW w:w="1085"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tl2br w:val="nil"/>
              <w:tr2bl w:val="nil"/>
            </w:tcBorders>
          </w:tcPr>
          <w:p>
            <w:pPr>
              <w:jc w:val="center"/>
              <w:rPr>
                <w:rFonts w:ascii="Times New Roman" w:hAnsi="Times New Roman" w:cs="Times New Roman"/>
                <w:sz w:val="20"/>
                <w:szCs w:val="20"/>
              </w:rPr>
            </w:pPr>
            <w:r>
              <w:rPr>
                <w:rFonts w:ascii="Times New Roman" w:hAnsi="Times New Roman" w:cs="Times New Roman"/>
                <w:sz w:val="20"/>
                <w:szCs w:val="20"/>
              </w:rPr>
              <w:t>Died 2 years later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2" w:type="dxa"/>
            <w:tcBorders>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111</w:t>
            </w:r>
          </w:p>
        </w:tc>
        <w:tc>
          <w:tcPr>
            <w:tcW w:w="2329" w:type="dxa"/>
            <w:tcBorders>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Case 4</w:t>
            </w:r>
          </w:p>
        </w:tc>
        <w:tc>
          <w:tcPr>
            <w:tcW w:w="1220" w:type="dxa"/>
            <w:tcBorders>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1109" w:type="dxa"/>
            <w:tcBorders>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35/F</w:t>
            </w:r>
          </w:p>
        </w:tc>
        <w:tc>
          <w:tcPr>
            <w:tcW w:w="1049" w:type="dxa"/>
            <w:tcBorders>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140/86</w:t>
            </w:r>
          </w:p>
        </w:tc>
        <w:tc>
          <w:tcPr>
            <w:tcW w:w="1085" w:type="dxa"/>
            <w:tcBorders>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2.95</w:t>
            </w:r>
          </w:p>
        </w:tc>
        <w:tc>
          <w:tcPr>
            <w:tcW w:w="1598" w:type="dxa"/>
            <w:tcBorders>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5.5</w:t>
            </w:r>
          </w:p>
        </w:tc>
        <w:tc>
          <w:tcPr>
            <w:tcW w:w="1061" w:type="dxa"/>
            <w:tcBorders>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24.5</w:t>
            </w:r>
          </w:p>
        </w:tc>
        <w:tc>
          <w:tcPr>
            <w:tcW w:w="1085" w:type="dxa"/>
            <w:tcBorders>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w:t>
            </w:r>
          </w:p>
        </w:tc>
        <w:tc>
          <w:tcPr>
            <w:tcW w:w="3866" w:type="dxa"/>
            <w:tcBorders>
              <w:bottom w:val="single" w:color="auto" w:sz="8" w:space="0"/>
            </w:tcBorders>
          </w:tcPr>
          <w:p>
            <w:pPr>
              <w:jc w:val="center"/>
              <w:rPr>
                <w:rFonts w:ascii="Times New Roman" w:hAnsi="Times New Roman" w:cs="Times New Roman"/>
                <w:sz w:val="20"/>
                <w:szCs w:val="20"/>
              </w:rPr>
            </w:pPr>
            <w:r>
              <w:rPr>
                <w:rFonts w:ascii="Times New Roman" w:hAnsi="Times New Roman" w:cs="Times New Roman"/>
                <w:sz w:val="20"/>
                <w:szCs w:val="20"/>
              </w:rPr>
              <w:t>/</w:t>
            </w:r>
          </w:p>
        </w:tc>
      </w:tr>
    </w:tbl>
    <w:p>
      <w:pPr>
        <w:jc w:val="left"/>
      </w:pPr>
    </w:p>
    <w:p>
      <w:pPr>
        <w:widowControl/>
        <w:jc w:val="left"/>
      </w:pPr>
      <w:r>
        <w:rPr>
          <w:rFonts w:hint="eastAsia" w:ascii="Times New Roman" w:hAnsi="Times New Roman" w:eastAsia="等线" w:cs="Times New Roman"/>
          <w:sz w:val="20"/>
          <w:szCs w:val="20"/>
        </w:rPr>
        <w:t xml:space="preserve">Abbreviations: </w:t>
      </w:r>
      <w:r>
        <w:rPr>
          <w:rFonts w:ascii="Times New Roman" w:hAnsi="Times New Roman" w:eastAsia="等线" w:cs="Times New Roman"/>
          <w:sz w:val="20"/>
          <w:szCs w:val="20"/>
        </w:rPr>
        <w:t xml:space="preserve">APAC aldosterone-producing adrenocortical carcinoma, </w:t>
      </w:r>
      <w:r>
        <w:rPr>
          <w:rFonts w:hint="eastAsia" w:ascii="Times New Roman" w:hAnsi="Times New Roman" w:eastAsia="等线" w:cs="Times New Roman"/>
          <w:sz w:val="20"/>
          <w:szCs w:val="20"/>
        </w:rPr>
        <w:t>M male, F female</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widowControl/>
        <w:jc w:val="left"/>
        <w:rPr>
          <w:rFonts w:ascii="Times New Roman" w:hAnsi="Times New Roman" w:eastAsia="等线" w:cs="Times New Roman"/>
          <w:b/>
          <w:bCs/>
          <w:sz w:val="20"/>
          <w:szCs w:val="20"/>
        </w:rPr>
      </w:pPr>
      <w:r>
        <w:rPr>
          <w:rFonts w:hint="eastAsia" w:ascii="Times New Roman" w:hAnsi="Times New Roman" w:eastAsia="等线" w:cs="Times New Roman"/>
          <w:b/>
          <w:bCs/>
          <w:sz w:val="20"/>
          <w:szCs w:val="20"/>
        </w:rPr>
        <w:t>Supplementary Table 2. Clinical features of four APAC cases</w:t>
      </w:r>
    </w:p>
    <w:tbl>
      <w:tblPr>
        <w:tblStyle w:val="6"/>
        <w:tblpPr w:leftFromText="180" w:rightFromText="180" w:vertAnchor="text" w:horzAnchor="page" w:tblpX="544" w:tblpY="253"/>
        <w:tblOverlap w:val="never"/>
        <w:tblW w:w="16221"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0"/>
        <w:gridCol w:w="875"/>
        <w:gridCol w:w="1321"/>
        <w:gridCol w:w="814"/>
        <w:gridCol w:w="1083"/>
        <w:gridCol w:w="824"/>
        <w:gridCol w:w="990"/>
        <w:gridCol w:w="856"/>
        <w:gridCol w:w="814"/>
        <w:gridCol w:w="794"/>
        <w:gridCol w:w="835"/>
        <w:gridCol w:w="887"/>
        <w:gridCol w:w="1731"/>
        <w:gridCol w:w="1135"/>
        <w:gridCol w:w="1143"/>
        <w:gridCol w:w="1629"/>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490" w:type="dxa"/>
            <w:tcBorders>
              <w:bottom w:val="single" w:color="auto" w:sz="8" w:space="0"/>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No.</w:t>
            </w:r>
          </w:p>
        </w:tc>
        <w:tc>
          <w:tcPr>
            <w:tcW w:w="875" w:type="dxa"/>
            <w:tcBorders>
              <w:bottom w:val="single" w:color="auto" w:sz="8" w:space="0"/>
            </w:tcBorders>
          </w:tcPr>
          <w:p>
            <w:pPr>
              <w:widowControl/>
              <w:jc w:val="center"/>
              <w:rPr>
                <w:rFonts w:ascii="Times New Roman" w:hAnsi="Times New Roman" w:eastAsia="等线" w:cs="Times New Roman"/>
                <w:sz w:val="14"/>
                <w:szCs w:val="14"/>
              </w:rPr>
            </w:pPr>
            <w:r>
              <w:rPr>
                <w:rFonts w:ascii="Times New Roman" w:hAnsi="Times New Roman" w:eastAsia="等线" w:cs="Times New Roman"/>
                <w:sz w:val="14"/>
                <w:szCs w:val="14"/>
              </w:rPr>
              <w:t>Age(years)/gender</w:t>
            </w:r>
          </w:p>
        </w:tc>
        <w:tc>
          <w:tcPr>
            <w:tcW w:w="1321" w:type="dxa"/>
            <w:tcBorders>
              <w:bottom w:val="single" w:color="auto" w:sz="8" w:space="0"/>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Symptoms</w:t>
            </w:r>
          </w:p>
        </w:tc>
        <w:tc>
          <w:tcPr>
            <w:tcW w:w="814" w:type="dxa"/>
            <w:tcBorders>
              <w:bottom w:val="single" w:color="auto" w:sz="8" w:space="0"/>
            </w:tcBorders>
          </w:tcPr>
          <w:p>
            <w:pPr>
              <w:widowControl/>
              <w:jc w:val="center"/>
              <w:rPr>
                <w:rFonts w:ascii="Times New Roman" w:hAnsi="Times New Roman" w:eastAsia="等线" w:cs="Times New Roman"/>
                <w:sz w:val="14"/>
                <w:szCs w:val="14"/>
              </w:rPr>
            </w:pPr>
            <w:r>
              <w:rPr>
                <w:rFonts w:ascii="Times New Roman" w:hAnsi="Times New Roman" w:cs="Times New Roman"/>
                <w:sz w:val="14"/>
                <w:szCs w:val="14"/>
              </w:rPr>
              <w:t>Blood pressure (mmHg)</w:t>
            </w:r>
          </w:p>
        </w:tc>
        <w:tc>
          <w:tcPr>
            <w:tcW w:w="1083" w:type="dxa"/>
            <w:tcBorders>
              <w:bottom w:val="single" w:color="auto" w:sz="8" w:space="0"/>
            </w:tcBorders>
          </w:tcPr>
          <w:p>
            <w:pPr>
              <w:widowControl/>
              <w:jc w:val="center"/>
              <w:rPr>
                <w:rFonts w:ascii="Times New Roman" w:hAnsi="Times New Roman" w:eastAsia="等线" w:cs="Times New Roman"/>
                <w:sz w:val="14"/>
                <w:szCs w:val="14"/>
              </w:rPr>
            </w:pPr>
            <w:r>
              <w:rPr>
                <w:rFonts w:ascii="Times New Roman" w:hAnsi="Times New Roman" w:eastAsia="等线" w:cs="Times New Roman"/>
                <w:sz w:val="14"/>
                <w:szCs w:val="14"/>
              </w:rPr>
              <w:t>Plasma potassium level (mmol/l)</w:t>
            </w:r>
          </w:p>
        </w:tc>
        <w:tc>
          <w:tcPr>
            <w:tcW w:w="824" w:type="dxa"/>
            <w:tcBorders>
              <w:bottom w:val="single" w:color="auto" w:sz="8" w:space="0"/>
            </w:tcBorders>
          </w:tcPr>
          <w:p>
            <w:pPr>
              <w:widowControl/>
              <w:jc w:val="center"/>
              <w:rPr>
                <w:rFonts w:ascii="Times New Roman" w:hAnsi="Times New Roman" w:cs="Times New Roman"/>
                <w:sz w:val="14"/>
                <w:szCs w:val="14"/>
              </w:rPr>
            </w:pPr>
            <w:r>
              <w:rPr>
                <w:rFonts w:ascii="Times New Roman" w:hAnsi="Times New Roman" w:eastAsia="等线" w:cs="Times New Roman"/>
                <w:sz w:val="14"/>
                <w:szCs w:val="14"/>
              </w:rPr>
              <w:t xml:space="preserve">Side of </w:t>
            </w:r>
            <w:r>
              <w:rPr>
                <w:rFonts w:hint="eastAsia" w:ascii="Times New Roman" w:hAnsi="Times New Roman" w:eastAsia="等线" w:cs="Times New Roman"/>
                <w:sz w:val="14"/>
                <w:szCs w:val="14"/>
              </w:rPr>
              <w:t xml:space="preserve">adrenal </w:t>
            </w:r>
            <w:r>
              <w:rPr>
                <w:rFonts w:ascii="Times New Roman" w:hAnsi="Times New Roman" w:eastAsia="等线" w:cs="Times New Roman"/>
                <w:sz w:val="14"/>
                <w:szCs w:val="14"/>
              </w:rPr>
              <w:t>tumor</w:t>
            </w:r>
          </w:p>
        </w:tc>
        <w:tc>
          <w:tcPr>
            <w:tcW w:w="990" w:type="dxa"/>
            <w:tcBorders>
              <w:bottom w:val="single" w:color="auto" w:sz="8" w:space="0"/>
            </w:tcBorders>
          </w:tcPr>
          <w:p>
            <w:pPr>
              <w:widowControl/>
              <w:jc w:val="center"/>
              <w:rPr>
                <w:rFonts w:ascii="Times New Roman" w:hAnsi="Times New Roman" w:eastAsia="等线" w:cs="Times New Roman"/>
                <w:sz w:val="14"/>
                <w:szCs w:val="14"/>
              </w:rPr>
            </w:pPr>
            <w:r>
              <w:rPr>
                <w:rFonts w:hint="eastAsia" w:ascii="Times New Roman" w:hAnsi="Times New Roman" w:cs="Times New Roman"/>
                <w:sz w:val="14"/>
                <w:szCs w:val="14"/>
              </w:rPr>
              <w:t>T</w:t>
            </w:r>
            <w:r>
              <w:rPr>
                <w:rFonts w:ascii="Times New Roman" w:hAnsi="Times New Roman" w:cs="Times New Roman"/>
                <w:sz w:val="14"/>
                <w:szCs w:val="14"/>
              </w:rPr>
              <w:t>umor</w:t>
            </w:r>
            <w:r>
              <w:rPr>
                <w:rFonts w:hint="eastAsia" w:ascii="Times New Roman" w:hAnsi="Times New Roman" w:cs="Times New Roman"/>
                <w:sz w:val="14"/>
                <w:szCs w:val="14"/>
              </w:rPr>
              <w:t xml:space="preserve"> size</w:t>
            </w:r>
            <w:r>
              <w:rPr>
                <w:rFonts w:ascii="Times New Roman" w:hAnsi="Times New Roman" w:cs="Times New Roman"/>
                <w:sz w:val="14"/>
                <w:szCs w:val="14"/>
              </w:rPr>
              <w:t xml:space="preserve"> (cm)</w:t>
            </w:r>
          </w:p>
        </w:tc>
        <w:tc>
          <w:tcPr>
            <w:tcW w:w="856" w:type="dxa"/>
            <w:tcBorders>
              <w:bottom w:val="single" w:color="auto" w:sz="8" w:space="0"/>
            </w:tcBorders>
          </w:tcPr>
          <w:p>
            <w:pPr>
              <w:widowControl/>
              <w:jc w:val="center"/>
              <w:rPr>
                <w:rFonts w:ascii="Times New Roman" w:hAnsi="Times New Roman" w:eastAsia="等线" w:cs="Times New Roman"/>
                <w:sz w:val="14"/>
                <w:szCs w:val="14"/>
              </w:rPr>
            </w:pPr>
            <w:r>
              <w:rPr>
                <w:rFonts w:ascii="Times New Roman" w:hAnsi="Times New Roman" w:eastAsia="等线" w:cs="Times New Roman"/>
                <w:sz w:val="14"/>
                <w:szCs w:val="14"/>
              </w:rPr>
              <w:t>Tumor mass weight (g)</w:t>
            </w:r>
          </w:p>
        </w:tc>
        <w:tc>
          <w:tcPr>
            <w:tcW w:w="814" w:type="dxa"/>
            <w:tcBorders>
              <w:bottom w:val="single" w:color="auto" w:sz="8" w:space="0"/>
            </w:tcBorders>
          </w:tcPr>
          <w:p>
            <w:pPr>
              <w:widowControl/>
              <w:jc w:val="center"/>
              <w:rPr>
                <w:rFonts w:ascii="Times New Roman" w:hAnsi="Times New Roman" w:eastAsia="等线" w:cs="Times New Roman"/>
                <w:sz w:val="14"/>
                <w:szCs w:val="14"/>
              </w:rPr>
            </w:pPr>
            <w:r>
              <w:rPr>
                <w:rFonts w:ascii="Times New Roman" w:hAnsi="Times New Roman" w:eastAsia="等线" w:cs="Times New Roman"/>
                <w:sz w:val="14"/>
                <w:szCs w:val="14"/>
              </w:rPr>
              <w:t>Metastasis</w:t>
            </w:r>
          </w:p>
        </w:tc>
        <w:tc>
          <w:tcPr>
            <w:tcW w:w="794" w:type="dxa"/>
            <w:tcBorders>
              <w:bottom w:val="single" w:color="auto" w:sz="8" w:space="0"/>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PAC</w:t>
            </w:r>
            <w:r>
              <w:rPr>
                <w:rFonts w:ascii="Times New Roman" w:hAnsi="Times New Roman" w:eastAsia="等线" w:cs="Times New Roman"/>
                <w:sz w:val="14"/>
                <w:szCs w:val="14"/>
              </w:rPr>
              <w:t xml:space="preserve"> (ng/dl)</w:t>
            </w:r>
          </w:p>
        </w:tc>
        <w:tc>
          <w:tcPr>
            <w:tcW w:w="835" w:type="dxa"/>
            <w:tcBorders>
              <w:bottom w:val="single" w:color="auto" w:sz="8" w:space="0"/>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PRA</w:t>
            </w:r>
            <w:r>
              <w:rPr>
                <w:rFonts w:ascii="Times New Roman" w:hAnsi="Times New Roman" w:eastAsia="等线" w:cs="Times New Roman"/>
                <w:sz w:val="14"/>
                <w:szCs w:val="14"/>
              </w:rPr>
              <w:t xml:space="preserve"> </w:t>
            </w:r>
          </w:p>
        </w:tc>
        <w:tc>
          <w:tcPr>
            <w:tcW w:w="887" w:type="dxa"/>
            <w:tcBorders>
              <w:bottom w:val="single" w:color="auto" w:sz="8" w:space="0"/>
            </w:tcBorders>
          </w:tcPr>
          <w:p>
            <w:pPr>
              <w:widowControl/>
              <w:jc w:val="center"/>
              <w:rPr>
                <w:rFonts w:ascii="Times New Roman" w:hAnsi="Times New Roman" w:eastAsia="等线" w:cs="Times New Roman"/>
                <w:sz w:val="14"/>
                <w:szCs w:val="14"/>
              </w:rPr>
            </w:pPr>
            <w:r>
              <w:rPr>
                <w:rFonts w:ascii="Times New Roman" w:hAnsi="Times New Roman" w:eastAsia="等线" w:cs="Times New Roman"/>
                <w:sz w:val="14"/>
                <w:szCs w:val="14"/>
              </w:rPr>
              <w:t>Cortisol excess</w:t>
            </w:r>
          </w:p>
        </w:tc>
        <w:tc>
          <w:tcPr>
            <w:tcW w:w="1731" w:type="dxa"/>
            <w:tcBorders>
              <w:bottom w:val="single" w:color="auto" w:sz="8" w:space="0"/>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Pathology results</w:t>
            </w:r>
          </w:p>
        </w:tc>
        <w:tc>
          <w:tcPr>
            <w:tcW w:w="1135" w:type="dxa"/>
            <w:tcBorders>
              <w:bottom w:val="single" w:color="auto" w:sz="8" w:space="0"/>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Immunohisto-</w:t>
            </w:r>
          </w:p>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chemistry results</w:t>
            </w:r>
          </w:p>
        </w:tc>
        <w:tc>
          <w:tcPr>
            <w:tcW w:w="1143" w:type="dxa"/>
            <w:tcBorders>
              <w:bottom w:val="single" w:color="auto" w:sz="8" w:space="0"/>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Treatment</w:t>
            </w:r>
          </w:p>
        </w:tc>
        <w:tc>
          <w:tcPr>
            <w:tcW w:w="1629" w:type="dxa"/>
            <w:tcBorders>
              <w:bottom w:val="single" w:color="auto" w:sz="8" w:space="0"/>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Prognosis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90"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1</w:t>
            </w:r>
          </w:p>
        </w:tc>
        <w:tc>
          <w:tcPr>
            <w:tcW w:w="875"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33/M</w:t>
            </w:r>
          </w:p>
        </w:tc>
        <w:tc>
          <w:tcPr>
            <w:tcW w:w="1321"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blurred vision, nocturia, weakness of lower limbs</w:t>
            </w:r>
          </w:p>
        </w:tc>
        <w:tc>
          <w:tcPr>
            <w:tcW w:w="814"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250/190</w:t>
            </w:r>
          </w:p>
        </w:tc>
        <w:tc>
          <w:tcPr>
            <w:tcW w:w="1083"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1.93</w:t>
            </w:r>
          </w:p>
        </w:tc>
        <w:tc>
          <w:tcPr>
            <w:tcW w:w="824"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left</w:t>
            </w:r>
          </w:p>
        </w:tc>
        <w:tc>
          <w:tcPr>
            <w:tcW w:w="990"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8.4×8.2×6.3</w:t>
            </w:r>
          </w:p>
        </w:tc>
        <w:tc>
          <w:tcPr>
            <w:tcW w:w="856"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255</w:t>
            </w:r>
          </w:p>
        </w:tc>
        <w:tc>
          <w:tcPr>
            <w:tcW w:w="814"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absent</w:t>
            </w:r>
          </w:p>
        </w:tc>
        <w:tc>
          <w:tcPr>
            <w:tcW w:w="794"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496</w:t>
            </w:r>
          </w:p>
        </w:tc>
        <w:tc>
          <w:tcPr>
            <w:tcW w:w="835"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 xml:space="preserve">14.58 </w:t>
            </w:r>
          </w:p>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μIU/ml</w:t>
            </w:r>
          </w:p>
        </w:tc>
        <w:tc>
          <w:tcPr>
            <w:tcW w:w="887"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present</w:t>
            </w:r>
          </w:p>
        </w:tc>
        <w:tc>
          <w:tcPr>
            <w:tcW w:w="1731"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ascii="Times New Roman" w:hAnsi="Times New Roman" w:cs="Times New Roman"/>
                <w:sz w:val="14"/>
                <w:szCs w:val="14"/>
              </w:rPr>
              <w:t xml:space="preserve">nodule </w:t>
            </w:r>
            <w:r>
              <w:rPr>
                <w:rFonts w:hint="eastAsia" w:ascii="Times New Roman" w:hAnsi="Times New Roman" w:cs="Times New Roman"/>
                <w:sz w:val="14"/>
                <w:szCs w:val="14"/>
              </w:rPr>
              <w:t>with</w:t>
            </w:r>
            <w:r>
              <w:rPr>
                <w:rFonts w:ascii="Times New Roman" w:hAnsi="Times New Roman" w:cs="Times New Roman"/>
                <w:sz w:val="14"/>
                <w:szCs w:val="14"/>
              </w:rPr>
              <w:t xml:space="preserve"> a clear margin and central necrosis</w:t>
            </w:r>
          </w:p>
        </w:tc>
        <w:tc>
          <w:tcPr>
            <w:tcW w:w="1135"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Ki67 10-15%, MART-1 +,</w:t>
            </w:r>
          </w:p>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 xml:space="preserve"> CR +, Syn +</w:t>
            </w:r>
          </w:p>
        </w:tc>
        <w:tc>
          <w:tcPr>
            <w:tcW w:w="1143"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surgery, regional radiotherapy</w:t>
            </w:r>
          </w:p>
        </w:tc>
        <w:tc>
          <w:tcPr>
            <w:tcW w:w="1629" w:type="dxa"/>
            <w:tcBorders>
              <w:top w:val="single" w:color="auto" w:sz="8" w:space="0"/>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remained alive without recurrence within the nine-month follow-up</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90"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2</w:t>
            </w:r>
          </w:p>
        </w:tc>
        <w:tc>
          <w:tcPr>
            <w:tcW w:w="875"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28/F</w:t>
            </w:r>
          </w:p>
        </w:tc>
        <w:tc>
          <w:tcPr>
            <w:tcW w:w="1321"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repetitive weakness and numbness of four extremities</w:t>
            </w:r>
          </w:p>
        </w:tc>
        <w:tc>
          <w:tcPr>
            <w:tcW w:w="814"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140/106</w:t>
            </w:r>
          </w:p>
        </w:tc>
        <w:tc>
          <w:tcPr>
            <w:tcW w:w="1083"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1.6</w:t>
            </w:r>
          </w:p>
        </w:tc>
        <w:tc>
          <w:tcPr>
            <w:tcW w:w="824"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left</w:t>
            </w:r>
          </w:p>
        </w:tc>
        <w:tc>
          <w:tcPr>
            <w:tcW w:w="990"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8.5×6.5×4.5</w:t>
            </w:r>
          </w:p>
        </w:tc>
        <w:tc>
          <w:tcPr>
            <w:tcW w:w="856"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125</w:t>
            </w:r>
          </w:p>
        </w:tc>
        <w:tc>
          <w:tcPr>
            <w:tcW w:w="814"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absent</w:t>
            </w:r>
          </w:p>
        </w:tc>
        <w:tc>
          <w:tcPr>
            <w:tcW w:w="794"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39.53</w:t>
            </w:r>
          </w:p>
        </w:tc>
        <w:tc>
          <w:tcPr>
            <w:tcW w:w="835"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0.04 ng/ml/h</w:t>
            </w:r>
          </w:p>
        </w:tc>
        <w:tc>
          <w:tcPr>
            <w:tcW w:w="887"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present</w:t>
            </w:r>
          </w:p>
        </w:tc>
        <w:tc>
          <w:tcPr>
            <w:tcW w:w="1731"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cs="Times New Roman"/>
                <w:sz w:val="14"/>
                <w:szCs w:val="14"/>
              </w:rPr>
              <w:t>v</w:t>
            </w:r>
            <w:r>
              <w:rPr>
                <w:rFonts w:ascii="Times New Roman" w:hAnsi="Times New Roman" w:cs="Times New Roman"/>
                <w:sz w:val="14"/>
                <w:szCs w:val="14"/>
              </w:rPr>
              <w:t>ascular</w:t>
            </w:r>
            <w:r>
              <w:rPr>
                <w:rFonts w:hint="eastAsia" w:ascii="Times New Roman" w:hAnsi="Times New Roman" w:cs="Times New Roman"/>
                <w:sz w:val="14"/>
                <w:szCs w:val="14"/>
              </w:rPr>
              <w:t xml:space="preserve"> and </w:t>
            </w:r>
            <w:r>
              <w:rPr>
                <w:rFonts w:ascii="Times New Roman" w:hAnsi="Times New Roman" w:cs="Times New Roman"/>
                <w:sz w:val="14"/>
                <w:szCs w:val="14"/>
              </w:rPr>
              <w:t xml:space="preserve"> capsular invasion, necrosis, fibrous bands and diffuse architecture</w:t>
            </w:r>
          </w:p>
        </w:tc>
        <w:tc>
          <w:tcPr>
            <w:tcW w:w="1135"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Ki76 10%, MART-1 +</w:t>
            </w:r>
          </w:p>
        </w:tc>
        <w:tc>
          <w:tcPr>
            <w:tcW w:w="1143"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surgery, chemotherapy, immunotherapy</w:t>
            </w:r>
          </w:p>
        </w:tc>
        <w:tc>
          <w:tcPr>
            <w:tcW w:w="1629"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lung metastases developed two years later, but remained alive within the seven-year follow-up</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90"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3</w:t>
            </w:r>
          </w:p>
        </w:tc>
        <w:tc>
          <w:tcPr>
            <w:tcW w:w="875"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70/M</w:t>
            </w:r>
          </w:p>
        </w:tc>
        <w:tc>
          <w:tcPr>
            <w:tcW w:w="1321"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no obvious symptoms</w:t>
            </w:r>
          </w:p>
        </w:tc>
        <w:tc>
          <w:tcPr>
            <w:tcW w:w="814"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196/105</w:t>
            </w:r>
          </w:p>
        </w:tc>
        <w:tc>
          <w:tcPr>
            <w:tcW w:w="1083"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2.06</w:t>
            </w:r>
          </w:p>
        </w:tc>
        <w:tc>
          <w:tcPr>
            <w:tcW w:w="824"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right</w:t>
            </w:r>
          </w:p>
        </w:tc>
        <w:tc>
          <w:tcPr>
            <w:tcW w:w="990"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7.0×3.5×2.5</w:t>
            </w:r>
          </w:p>
        </w:tc>
        <w:tc>
          <w:tcPr>
            <w:tcW w:w="856"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55</w:t>
            </w:r>
          </w:p>
        </w:tc>
        <w:tc>
          <w:tcPr>
            <w:tcW w:w="814"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absent</w:t>
            </w:r>
          </w:p>
        </w:tc>
        <w:tc>
          <w:tcPr>
            <w:tcW w:w="794"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32.63</w:t>
            </w:r>
          </w:p>
        </w:tc>
        <w:tc>
          <w:tcPr>
            <w:tcW w:w="835"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0.07 ng/ml/h</w:t>
            </w:r>
          </w:p>
        </w:tc>
        <w:tc>
          <w:tcPr>
            <w:tcW w:w="887"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absent</w:t>
            </w:r>
          </w:p>
        </w:tc>
        <w:tc>
          <w:tcPr>
            <w:tcW w:w="1731" w:type="dxa"/>
            <w:tcBorders>
              <w:tl2br w:val="nil"/>
              <w:tr2bl w:val="nil"/>
            </w:tcBorders>
          </w:tcPr>
          <w:p>
            <w:pPr>
              <w:widowControl/>
              <w:jc w:val="center"/>
              <w:rPr>
                <w:rFonts w:ascii="Times New Roman" w:hAnsi="Times New Roman" w:eastAsia="等线" w:cs="Times New Roman"/>
                <w:sz w:val="14"/>
                <w:szCs w:val="14"/>
              </w:rPr>
            </w:pPr>
            <w:r>
              <w:rPr>
                <w:rFonts w:ascii="Times New Roman" w:hAnsi="Times New Roman" w:cs="Times New Roman"/>
                <w:sz w:val="14"/>
                <w:szCs w:val="14"/>
              </w:rPr>
              <w:t>mainly composed of clear cells in cytoplasm with mitotic rate of 5/50</w:t>
            </w:r>
            <w:r>
              <w:rPr>
                <w:rFonts w:hint="eastAsia" w:ascii="Times New Roman" w:hAnsi="Times New Roman" w:cs="Times New Roman"/>
                <w:sz w:val="14"/>
                <w:szCs w:val="14"/>
              </w:rPr>
              <w:t xml:space="preserve"> </w:t>
            </w:r>
            <w:r>
              <w:rPr>
                <w:rFonts w:ascii="Times New Roman" w:hAnsi="Times New Roman" w:cs="Times New Roman"/>
                <w:sz w:val="14"/>
                <w:szCs w:val="14"/>
              </w:rPr>
              <w:t>HPF, focal necrosis and capsular invasion</w:t>
            </w:r>
          </w:p>
        </w:tc>
        <w:tc>
          <w:tcPr>
            <w:tcW w:w="1135"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 xml:space="preserve">Ki67 10%, MART-1 +, </w:t>
            </w:r>
          </w:p>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 xml:space="preserve">Syn +, </w:t>
            </w:r>
          </w:p>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α-inhibin +</w:t>
            </w:r>
          </w:p>
        </w:tc>
        <w:tc>
          <w:tcPr>
            <w:tcW w:w="1143"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surgery</w:t>
            </w:r>
          </w:p>
        </w:tc>
        <w:tc>
          <w:tcPr>
            <w:tcW w:w="1629"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tumor recurred at the 9</w:t>
            </w:r>
            <w:r>
              <w:rPr>
                <w:rFonts w:hint="eastAsia" w:ascii="Times New Roman" w:hAnsi="Times New Roman" w:eastAsia="等线" w:cs="Times New Roman"/>
                <w:sz w:val="14"/>
                <w:szCs w:val="14"/>
                <w:vertAlign w:val="superscript"/>
              </w:rPr>
              <w:t>th</w:t>
            </w:r>
            <w:r>
              <w:rPr>
                <w:rFonts w:hint="eastAsia" w:ascii="Times New Roman" w:hAnsi="Times New Roman" w:eastAsia="等线" w:cs="Times New Roman"/>
                <w:sz w:val="14"/>
                <w:szCs w:val="14"/>
              </w:rPr>
              <w:t xml:space="preserve"> moth and died at the 12</w:t>
            </w:r>
            <w:r>
              <w:rPr>
                <w:rFonts w:hint="eastAsia" w:ascii="Times New Roman" w:hAnsi="Times New Roman" w:eastAsia="等线" w:cs="Times New Roman"/>
                <w:sz w:val="14"/>
                <w:szCs w:val="14"/>
                <w:vertAlign w:val="superscript"/>
              </w:rPr>
              <w:t>th</w:t>
            </w:r>
            <w:r>
              <w:rPr>
                <w:rFonts w:hint="eastAsia" w:ascii="Times New Roman" w:hAnsi="Times New Roman" w:eastAsia="等线" w:cs="Times New Roman"/>
                <w:sz w:val="14"/>
                <w:szCs w:val="14"/>
              </w:rPr>
              <w:t xml:space="preserve"> month</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90"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4</w:t>
            </w:r>
          </w:p>
        </w:tc>
        <w:tc>
          <w:tcPr>
            <w:tcW w:w="875"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35/F</w:t>
            </w:r>
          </w:p>
        </w:tc>
        <w:tc>
          <w:tcPr>
            <w:tcW w:w="1321"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no obvious symptoms</w:t>
            </w:r>
          </w:p>
        </w:tc>
        <w:tc>
          <w:tcPr>
            <w:tcW w:w="814"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140/86</w:t>
            </w:r>
          </w:p>
        </w:tc>
        <w:tc>
          <w:tcPr>
            <w:tcW w:w="1083"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2.95</w:t>
            </w:r>
          </w:p>
        </w:tc>
        <w:tc>
          <w:tcPr>
            <w:tcW w:w="824"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right</w:t>
            </w:r>
          </w:p>
        </w:tc>
        <w:tc>
          <w:tcPr>
            <w:tcW w:w="990"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5.5×4.0×2.5</w:t>
            </w:r>
          </w:p>
        </w:tc>
        <w:tc>
          <w:tcPr>
            <w:tcW w:w="856"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24.5</w:t>
            </w:r>
          </w:p>
        </w:tc>
        <w:tc>
          <w:tcPr>
            <w:tcW w:w="814"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absent</w:t>
            </w:r>
          </w:p>
        </w:tc>
        <w:tc>
          <w:tcPr>
            <w:tcW w:w="794"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24.37</w:t>
            </w:r>
          </w:p>
        </w:tc>
        <w:tc>
          <w:tcPr>
            <w:tcW w:w="835"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0.08 ng/ml/h</w:t>
            </w:r>
          </w:p>
        </w:tc>
        <w:tc>
          <w:tcPr>
            <w:tcW w:w="887"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absent</w:t>
            </w:r>
          </w:p>
        </w:tc>
        <w:tc>
          <w:tcPr>
            <w:tcW w:w="1731"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cs="Times New Roman"/>
                <w:sz w:val="14"/>
                <w:szCs w:val="14"/>
              </w:rPr>
              <w:t>o</w:t>
            </w:r>
            <w:r>
              <w:rPr>
                <w:rFonts w:ascii="Times New Roman" w:hAnsi="Times New Roman" w:cs="Times New Roman"/>
                <w:sz w:val="14"/>
                <w:szCs w:val="14"/>
              </w:rPr>
              <w:t xml:space="preserve">bvious pleomorphism of tumor cells, necrosis, a mitotic rate of </w:t>
            </w:r>
            <w:r>
              <w:rPr>
                <w:rFonts w:hint="eastAsia" w:ascii="Times New Roman" w:hAnsi="Times New Roman" w:cs="Times New Roman"/>
                <w:sz w:val="14"/>
                <w:szCs w:val="14"/>
              </w:rPr>
              <w:t>＞</w:t>
            </w:r>
            <w:r>
              <w:rPr>
                <w:rFonts w:ascii="Times New Roman" w:hAnsi="Times New Roman" w:cs="Times New Roman"/>
                <w:sz w:val="14"/>
                <w:szCs w:val="14"/>
              </w:rPr>
              <w:t xml:space="preserve"> 20/20 HPF and atypical mitoses</w:t>
            </w:r>
          </w:p>
        </w:tc>
        <w:tc>
          <w:tcPr>
            <w:tcW w:w="1135"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 xml:space="preserve">Ki67 8-10%, MART-1 +, </w:t>
            </w:r>
          </w:p>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 xml:space="preserve">CR +, </w:t>
            </w:r>
          </w:p>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α-inhibin +</w:t>
            </w:r>
          </w:p>
        </w:tc>
        <w:tc>
          <w:tcPr>
            <w:tcW w:w="1143"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surgery</w:t>
            </w:r>
          </w:p>
        </w:tc>
        <w:tc>
          <w:tcPr>
            <w:tcW w:w="1629" w:type="dxa"/>
            <w:tcBorders>
              <w:tl2br w:val="nil"/>
              <w:tr2bl w:val="nil"/>
            </w:tcBorders>
          </w:tcPr>
          <w:p>
            <w:pPr>
              <w:widowControl/>
              <w:jc w:val="center"/>
              <w:rPr>
                <w:rFonts w:ascii="Times New Roman" w:hAnsi="Times New Roman" w:eastAsia="等线" w:cs="Times New Roman"/>
                <w:sz w:val="14"/>
                <w:szCs w:val="14"/>
              </w:rPr>
            </w:pPr>
            <w:r>
              <w:rPr>
                <w:rFonts w:hint="eastAsia" w:ascii="Times New Roman" w:hAnsi="Times New Roman" w:eastAsia="等线" w:cs="Times New Roman"/>
                <w:sz w:val="14"/>
                <w:szCs w:val="14"/>
              </w:rPr>
              <w:t>lost follow-up</w:t>
            </w:r>
          </w:p>
        </w:tc>
      </w:tr>
    </w:tbl>
    <w:p>
      <w:pPr>
        <w:jc w:val="left"/>
      </w:pPr>
    </w:p>
    <w:p>
      <w:pPr>
        <w:widowControl/>
        <w:jc w:val="left"/>
      </w:pPr>
      <w:r>
        <w:rPr>
          <w:rFonts w:hint="eastAsia" w:ascii="Times New Roman" w:hAnsi="Times New Roman" w:eastAsia="等线" w:cs="Times New Roman"/>
          <w:sz w:val="20"/>
          <w:szCs w:val="20"/>
        </w:rPr>
        <w:t xml:space="preserve">Abbreviations: </w:t>
      </w:r>
      <w:r>
        <w:rPr>
          <w:rFonts w:ascii="Times New Roman" w:hAnsi="Times New Roman" w:eastAsia="等线" w:cs="Times New Roman"/>
          <w:sz w:val="20"/>
          <w:szCs w:val="20"/>
        </w:rPr>
        <w:t xml:space="preserve">APAC aldosterone-producing adrenocortical carcinoma, </w:t>
      </w:r>
      <w:r>
        <w:rPr>
          <w:rFonts w:hint="eastAsia" w:ascii="Times New Roman" w:hAnsi="Times New Roman" w:eastAsia="等线" w:cs="Times New Roman"/>
          <w:sz w:val="20"/>
          <w:szCs w:val="20"/>
        </w:rPr>
        <w:t xml:space="preserve">M male, F female, PAC plasma aldosterone concentration, PRA plasma renin activity, HPF </w:t>
      </w:r>
      <w:r>
        <w:rPr>
          <w:rFonts w:ascii="Times New Roman" w:hAnsi="Times New Roman" w:eastAsia="等线" w:cs="Times New Roman"/>
          <w:sz w:val="20"/>
          <w:szCs w:val="20"/>
        </w:rPr>
        <w:t>high-power fields</w:t>
      </w:r>
      <w:r>
        <w:rPr>
          <w:rFonts w:hint="eastAsia" w:ascii="Times New Roman" w:hAnsi="Times New Roman" w:eastAsia="等线" w:cs="Times New Roman"/>
          <w:sz w:val="20"/>
          <w:szCs w:val="20"/>
        </w:rPr>
        <w:t>.</w:t>
      </w:r>
    </w:p>
    <w:p>
      <w:pPr>
        <w:rPr>
          <w:rFonts w:ascii="Times New Roman" w:hAnsi="Times New Roman" w:eastAsia="等线" w:cs="Times New Roman"/>
          <w:b/>
          <w:bCs/>
          <w:sz w:val="20"/>
          <w:szCs w:val="20"/>
        </w:rPr>
      </w:pPr>
    </w:p>
    <w:p>
      <w:pPr>
        <w:rPr>
          <w:rFonts w:ascii="Times New Roman" w:hAnsi="Times New Roman" w:eastAsia="等线" w:cs="Times New Roman"/>
          <w:b/>
          <w:bCs/>
          <w:sz w:val="20"/>
          <w:szCs w:val="20"/>
        </w:rPr>
      </w:pPr>
    </w:p>
    <w:p>
      <w:r>
        <w:rPr>
          <w:rFonts w:hint="eastAsia" w:ascii="Times New Roman" w:hAnsi="Times New Roman" w:eastAsia="等线" w:cs="Times New Roman"/>
          <w:b/>
          <w:bCs/>
          <w:sz w:val="20"/>
          <w:szCs w:val="20"/>
        </w:rPr>
        <w:t xml:space="preserve">Supplementary Table 3. </w:t>
      </w:r>
      <w:r>
        <w:rPr>
          <w:rFonts w:ascii="Times New Roman" w:hAnsi="Times New Roman" w:cs="Times New Roman"/>
          <w:b/>
          <w:bCs/>
        </w:rPr>
        <w:t>Clinical characteristics of AP</w:t>
      </w:r>
      <w:r>
        <w:rPr>
          <w:rFonts w:hint="eastAsia" w:ascii="Times New Roman" w:hAnsi="Times New Roman" w:cs="Times New Roman"/>
          <w:b/>
          <w:bCs/>
        </w:rPr>
        <w:t>A</w:t>
      </w:r>
      <w:r>
        <w:rPr>
          <w:rFonts w:hint="eastAsia" w:ascii="Times New Roman" w:hAnsi="Times New Roman" w:cs="Times New Roman"/>
          <w:b/>
          <w:bCs/>
          <w:lang w:val="en-US" w:eastAsia="zh-CN"/>
        </w:rPr>
        <w:t>A</w:t>
      </w:r>
      <w:r>
        <w:rPr>
          <w:rFonts w:ascii="Times New Roman" w:hAnsi="Times New Roman" w:cs="Times New Roman"/>
          <w:b/>
          <w:bCs/>
        </w:rPr>
        <w:t xml:space="preserve"> patients reported in the literature</w:t>
      </w:r>
    </w:p>
    <w:tbl>
      <w:tblPr>
        <w:tblStyle w:val="6"/>
        <w:tblpPr w:leftFromText="180" w:rightFromText="180" w:vertAnchor="page" w:horzAnchor="page" w:tblpX="505" w:tblpY="2616"/>
        <w:tblOverlap w:val="never"/>
        <w:tblW w:w="159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75"/>
        <w:gridCol w:w="769"/>
        <w:gridCol w:w="914"/>
        <w:gridCol w:w="756"/>
        <w:gridCol w:w="1391"/>
        <w:gridCol w:w="1463"/>
        <w:gridCol w:w="1488"/>
        <w:gridCol w:w="1671"/>
        <w:gridCol w:w="1183"/>
        <w:gridCol w:w="1244"/>
        <w:gridCol w:w="1207"/>
        <w:gridCol w:w="1244"/>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top w:val="single" w:color="auto" w:sz="8" w:space="0"/>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Article</w:t>
            </w:r>
          </w:p>
        </w:tc>
        <w:tc>
          <w:tcPr>
            <w:tcW w:w="769" w:type="dxa"/>
            <w:tcBorders>
              <w:top w:val="single" w:color="auto" w:sz="8" w:space="0"/>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Number of patients</w:t>
            </w:r>
          </w:p>
        </w:tc>
        <w:tc>
          <w:tcPr>
            <w:tcW w:w="914" w:type="dxa"/>
            <w:tcBorders>
              <w:top w:val="single" w:color="auto" w:sz="8" w:space="0"/>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 xml:space="preserve">Age </w:t>
            </w:r>
          </w:p>
          <w:p>
            <w:pPr>
              <w:rPr>
                <w:rFonts w:ascii="Times New Roman" w:hAnsi="Times New Roman" w:cs="Times New Roman"/>
                <w:sz w:val="15"/>
                <w:szCs w:val="15"/>
              </w:rPr>
            </w:pPr>
            <w:r>
              <w:rPr>
                <w:rFonts w:ascii="Times New Roman" w:hAnsi="Times New Roman" w:cs="Times New Roman"/>
                <w:sz w:val="15"/>
                <w:szCs w:val="15"/>
              </w:rPr>
              <w:t>(years)</w:t>
            </w:r>
          </w:p>
        </w:tc>
        <w:tc>
          <w:tcPr>
            <w:tcW w:w="756" w:type="dxa"/>
            <w:tcBorders>
              <w:top w:val="single" w:color="auto" w:sz="8" w:space="0"/>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 xml:space="preserve">Gender </w:t>
            </w:r>
          </w:p>
          <w:p>
            <w:pPr>
              <w:rPr>
                <w:rFonts w:ascii="Times New Roman" w:hAnsi="Times New Roman" w:cs="Times New Roman"/>
                <w:sz w:val="15"/>
                <w:szCs w:val="15"/>
              </w:rPr>
            </w:pPr>
            <w:r>
              <w:rPr>
                <w:rFonts w:ascii="Times New Roman" w:hAnsi="Times New Roman" w:cs="Times New Roman"/>
                <w:sz w:val="15"/>
                <w:szCs w:val="15"/>
              </w:rPr>
              <w:t xml:space="preserve">(M/F) </w:t>
            </w:r>
          </w:p>
        </w:tc>
        <w:tc>
          <w:tcPr>
            <w:tcW w:w="1391" w:type="dxa"/>
            <w:tcBorders>
              <w:top w:val="single" w:color="auto" w:sz="8" w:space="0"/>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 xml:space="preserve">Duration of disease </w:t>
            </w:r>
          </w:p>
          <w:p>
            <w:pPr>
              <w:rPr>
                <w:rFonts w:ascii="Times New Roman" w:hAnsi="Times New Roman" w:cs="Times New Roman"/>
                <w:sz w:val="15"/>
                <w:szCs w:val="15"/>
              </w:rPr>
            </w:pPr>
            <w:r>
              <w:rPr>
                <w:rFonts w:ascii="Times New Roman" w:hAnsi="Times New Roman" w:cs="Times New Roman"/>
                <w:sz w:val="15"/>
                <w:szCs w:val="15"/>
              </w:rPr>
              <w:t>(months)</w:t>
            </w:r>
          </w:p>
        </w:tc>
        <w:tc>
          <w:tcPr>
            <w:tcW w:w="1463" w:type="dxa"/>
            <w:tcBorders>
              <w:top w:val="single" w:color="auto" w:sz="8" w:space="0"/>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Systolic blood pressure</w:t>
            </w:r>
          </w:p>
          <w:p>
            <w:pPr>
              <w:rPr>
                <w:rFonts w:ascii="Times New Roman" w:hAnsi="Times New Roman" w:cs="Times New Roman"/>
                <w:sz w:val="15"/>
                <w:szCs w:val="15"/>
              </w:rPr>
            </w:pPr>
            <w:r>
              <w:rPr>
                <w:rFonts w:ascii="Times New Roman" w:hAnsi="Times New Roman" w:cs="Times New Roman"/>
                <w:sz w:val="15"/>
                <w:szCs w:val="15"/>
              </w:rPr>
              <w:t xml:space="preserve"> (mmHg)</w:t>
            </w:r>
          </w:p>
        </w:tc>
        <w:tc>
          <w:tcPr>
            <w:tcW w:w="1488" w:type="dxa"/>
            <w:tcBorders>
              <w:top w:val="single" w:color="auto" w:sz="8" w:space="0"/>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 xml:space="preserve">Diastolic blood pressure </w:t>
            </w:r>
          </w:p>
          <w:p>
            <w:pPr>
              <w:rPr>
                <w:rFonts w:ascii="Times New Roman" w:hAnsi="Times New Roman" w:cs="Times New Roman"/>
                <w:sz w:val="15"/>
                <w:szCs w:val="15"/>
              </w:rPr>
            </w:pPr>
            <w:r>
              <w:rPr>
                <w:rFonts w:ascii="Times New Roman" w:hAnsi="Times New Roman" w:cs="Times New Roman"/>
                <w:sz w:val="15"/>
                <w:szCs w:val="15"/>
              </w:rPr>
              <w:t>(mmHg)</w:t>
            </w:r>
          </w:p>
        </w:tc>
        <w:tc>
          <w:tcPr>
            <w:tcW w:w="1671" w:type="dxa"/>
            <w:tcBorders>
              <w:top w:val="single" w:color="auto" w:sz="8" w:space="0"/>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Hypokalemia (present/absent)</w:t>
            </w:r>
          </w:p>
          <w:p>
            <w:pPr>
              <w:rPr>
                <w:rFonts w:ascii="Times New Roman" w:hAnsi="Times New Roman" w:cs="Times New Roman"/>
                <w:sz w:val="15"/>
                <w:szCs w:val="15"/>
              </w:rPr>
            </w:pPr>
            <w:r>
              <w:rPr>
                <w:rFonts w:ascii="Times New Roman" w:hAnsi="Times New Roman" w:cs="Times New Roman"/>
                <w:sz w:val="15"/>
                <w:szCs w:val="15"/>
              </w:rPr>
              <w:t xml:space="preserve"> (n,%)</w:t>
            </w:r>
          </w:p>
        </w:tc>
        <w:tc>
          <w:tcPr>
            <w:tcW w:w="1183" w:type="dxa"/>
            <w:tcBorders>
              <w:top w:val="single" w:color="auto" w:sz="8" w:space="0"/>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Plasma potassium level</w:t>
            </w:r>
          </w:p>
          <w:p>
            <w:pPr>
              <w:rPr>
                <w:rFonts w:ascii="Times New Roman" w:hAnsi="Times New Roman" w:cs="Times New Roman"/>
                <w:sz w:val="15"/>
                <w:szCs w:val="15"/>
              </w:rPr>
            </w:pPr>
            <w:r>
              <w:rPr>
                <w:rFonts w:ascii="Times New Roman" w:hAnsi="Times New Roman" w:cs="Times New Roman"/>
                <w:sz w:val="15"/>
                <w:szCs w:val="15"/>
              </w:rPr>
              <w:t>(mmol/l)</w:t>
            </w:r>
          </w:p>
        </w:tc>
        <w:tc>
          <w:tcPr>
            <w:tcW w:w="1244" w:type="dxa"/>
            <w:tcBorders>
              <w:top w:val="single" w:color="auto" w:sz="8" w:space="0"/>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 xml:space="preserve">Maximum tumor diameter </w:t>
            </w:r>
          </w:p>
          <w:p>
            <w:pPr>
              <w:rPr>
                <w:rFonts w:ascii="Times New Roman" w:hAnsi="Times New Roman" w:cs="Times New Roman"/>
                <w:sz w:val="15"/>
                <w:szCs w:val="15"/>
              </w:rPr>
            </w:pPr>
            <w:r>
              <w:rPr>
                <w:rFonts w:ascii="Times New Roman" w:hAnsi="Times New Roman" w:cs="Times New Roman"/>
                <w:sz w:val="15"/>
                <w:szCs w:val="15"/>
              </w:rPr>
              <w:t>(cm)</w:t>
            </w:r>
          </w:p>
        </w:tc>
        <w:tc>
          <w:tcPr>
            <w:tcW w:w="1207" w:type="dxa"/>
            <w:tcBorders>
              <w:top w:val="single" w:color="auto" w:sz="8" w:space="0"/>
              <w:bottom w:val="single" w:color="auto" w:sz="8" w:space="0"/>
            </w:tcBorders>
          </w:tcPr>
          <w:p>
            <w:pPr>
              <w:rPr>
                <w:rFonts w:ascii="Times New Roman" w:hAnsi="Times New Roman" w:cs="Times New Roman"/>
                <w:sz w:val="15"/>
                <w:szCs w:val="15"/>
              </w:rPr>
            </w:pPr>
            <w:r>
              <w:rPr>
                <w:rFonts w:hint="eastAsia" w:ascii="Times New Roman" w:hAnsi="Times New Roman" w:cs="Times New Roman"/>
                <w:sz w:val="15"/>
                <w:szCs w:val="15"/>
              </w:rPr>
              <w:t xml:space="preserve">PAC </w:t>
            </w:r>
            <w:r>
              <w:rPr>
                <w:rFonts w:ascii="Times New Roman" w:hAnsi="Times New Roman" w:cs="Times New Roman"/>
                <w:sz w:val="15"/>
                <w:szCs w:val="15"/>
              </w:rPr>
              <w:t>(ng/dL)</w:t>
            </w:r>
          </w:p>
        </w:tc>
        <w:tc>
          <w:tcPr>
            <w:tcW w:w="1244" w:type="dxa"/>
            <w:tcBorders>
              <w:top w:val="single" w:color="auto" w:sz="8" w:space="0"/>
              <w:bottom w:val="single" w:color="auto" w:sz="8" w:space="0"/>
            </w:tcBorders>
          </w:tcPr>
          <w:p>
            <w:pPr>
              <w:rPr>
                <w:rFonts w:ascii="Times New Roman" w:hAnsi="Times New Roman" w:cs="Times New Roman"/>
                <w:sz w:val="15"/>
                <w:szCs w:val="15"/>
              </w:rPr>
            </w:pPr>
            <w:r>
              <w:rPr>
                <w:rFonts w:hint="eastAsia" w:ascii="Times New Roman" w:hAnsi="Times New Roman" w:cs="Times New Roman"/>
                <w:sz w:val="15"/>
                <w:szCs w:val="15"/>
              </w:rPr>
              <w:t xml:space="preserve">PRA </w:t>
            </w:r>
            <w:r>
              <w:rPr>
                <w:rFonts w:ascii="Times New Roman" w:hAnsi="Times New Roman" w:cs="Times New Roman"/>
                <w:sz w:val="15"/>
                <w:szCs w:val="15"/>
              </w:rPr>
              <w:t xml:space="preserve"> (ng/ml/h)</w:t>
            </w:r>
          </w:p>
        </w:tc>
        <w:tc>
          <w:tcPr>
            <w:tcW w:w="1097" w:type="dxa"/>
            <w:tcBorders>
              <w:top w:val="single" w:color="auto" w:sz="8" w:space="0"/>
              <w:bottom w:val="single" w:color="auto" w:sz="8" w:space="0"/>
            </w:tcBorders>
          </w:tcPr>
          <w:p>
            <w:pPr>
              <w:rPr>
                <w:rFonts w:ascii="Times New Roman" w:hAnsi="Times New Roman" w:cs="Times New Roman"/>
                <w:sz w:val="15"/>
                <w:szCs w:val="15"/>
                <w:vertAlign w:val="superscript"/>
              </w:rPr>
            </w:pPr>
            <w:r>
              <w:rPr>
                <w:rFonts w:ascii="Times New Roman" w:hAnsi="Times New Roman" w:cs="Times New Roman"/>
                <w:sz w:val="15"/>
                <w:szCs w:val="15"/>
              </w:rPr>
              <w:t>ARR</w:t>
            </w:r>
            <w:r>
              <w:rPr>
                <w:rFonts w:ascii="Times New Roman" w:hAnsi="Times New Roman" w:cs="Times New Roman"/>
                <w:sz w:val="15"/>
                <w:szCs w:val="15"/>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top w:val="single" w:color="auto" w:sz="8" w:space="0"/>
              <w:tl2br w:val="nil"/>
              <w:tr2bl w:val="nil"/>
            </w:tcBorders>
          </w:tcPr>
          <w:p>
            <w:pPr>
              <w:rPr>
                <w:rFonts w:ascii="Times New Roman" w:hAnsi="Times New Roman" w:cs="Times New Roman"/>
                <w:sz w:val="15"/>
                <w:szCs w:val="15"/>
              </w:rPr>
            </w:pPr>
            <w:r>
              <w:rPr>
                <w:rFonts w:ascii="Times New Roman" w:hAnsi="Times New Roman" w:cs="Times New Roman"/>
                <w:sz w:val="15"/>
                <w:szCs w:val="15"/>
              </w:rPr>
              <w:t>2008 Walz</w:t>
            </w:r>
            <w:r>
              <w:rPr>
                <w:rFonts w:ascii="Times New Roman" w:hAnsi="Times New Roman" w:cs="Times New Roman"/>
                <w:sz w:val="20"/>
                <w:szCs w:val="20"/>
                <w:vertAlign w:val="superscript"/>
              </w:rPr>
              <w:t>[85]</w:t>
            </w:r>
          </w:p>
        </w:tc>
        <w:tc>
          <w:tcPr>
            <w:tcW w:w="769" w:type="dxa"/>
            <w:tcBorders>
              <w:top w:val="single" w:color="auto" w:sz="8" w:space="0"/>
              <w:tl2br w:val="nil"/>
              <w:tr2bl w:val="nil"/>
            </w:tcBorders>
          </w:tcPr>
          <w:p>
            <w:pPr>
              <w:rPr>
                <w:rFonts w:ascii="Times New Roman" w:hAnsi="Times New Roman" w:cs="Times New Roman"/>
                <w:sz w:val="15"/>
                <w:szCs w:val="15"/>
              </w:rPr>
            </w:pPr>
            <w:r>
              <w:rPr>
                <w:rFonts w:ascii="Times New Roman" w:hAnsi="Times New Roman" w:cs="Times New Roman"/>
                <w:sz w:val="15"/>
                <w:szCs w:val="15"/>
              </w:rPr>
              <w:t>127</w:t>
            </w:r>
          </w:p>
        </w:tc>
        <w:tc>
          <w:tcPr>
            <w:tcW w:w="914" w:type="dxa"/>
            <w:tcBorders>
              <w:top w:val="single" w:color="auto" w:sz="8" w:space="0"/>
              <w:tl2br w:val="nil"/>
              <w:tr2bl w:val="nil"/>
            </w:tcBorders>
          </w:tcPr>
          <w:p>
            <w:pPr>
              <w:rPr>
                <w:rFonts w:ascii="Times New Roman" w:hAnsi="Times New Roman" w:cs="Times New Roman"/>
                <w:sz w:val="15"/>
                <w:szCs w:val="15"/>
              </w:rPr>
            </w:pPr>
            <w:r>
              <w:rPr>
                <w:rFonts w:ascii="Times New Roman" w:hAnsi="Times New Roman" w:cs="Times New Roman"/>
                <w:sz w:val="15"/>
                <w:szCs w:val="15"/>
              </w:rPr>
              <w:t>47.8±13.1</w:t>
            </w:r>
          </w:p>
        </w:tc>
        <w:tc>
          <w:tcPr>
            <w:tcW w:w="756" w:type="dxa"/>
            <w:tcBorders>
              <w:top w:val="single" w:color="auto" w:sz="8" w:space="0"/>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391" w:type="dxa"/>
            <w:tcBorders>
              <w:top w:val="single" w:color="auto" w:sz="8" w:space="0"/>
              <w:tl2br w:val="nil"/>
              <w:tr2bl w:val="nil"/>
            </w:tcBorders>
          </w:tcPr>
          <w:p>
            <w:pPr>
              <w:rPr>
                <w:rFonts w:ascii="Times New Roman" w:hAnsi="Times New Roman" w:cs="Times New Roman"/>
                <w:sz w:val="15"/>
                <w:szCs w:val="15"/>
              </w:rPr>
            </w:pPr>
            <w:r>
              <w:rPr>
                <w:rFonts w:ascii="Times New Roman" w:hAnsi="Times New Roman" w:cs="Times New Roman"/>
                <w:sz w:val="15"/>
                <w:szCs w:val="15"/>
              </w:rPr>
              <w:t>81.6±82.8</w:t>
            </w:r>
          </w:p>
        </w:tc>
        <w:tc>
          <w:tcPr>
            <w:tcW w:w="1463" w:type="dxa"/>
            <w:tcBorders>
              <w:top w:val="single" w:color="auto" w:sz="8" w:space="0"/>
              <w:tl2br w:val="nil"/>
              <w:tr2bl w:val="nil"/>
            </w:tcBorders>
          </w:tcPr>
          <w:p>
            <w:pPr>
              <w:rPr>
                <w:rFonts w:ascii="Times New Roman" w:hAnsi="Times New Roman" w:cs="Times New Roman"/>
                <w:sz w:val="15"/>
                <w:szCs w:val="15"/>
              </w:rPr>
            </w:pPr>
            <w:r>
              <w:rPr>
                <w:rFonts w:ascii="Times New Roman" w:hAnsi="Times New Roman" w:cs="Times New Roman"/>
                <w:sz w:val="15"/>
                <w:szCs w:val="15"/>
              </w:rPr>
              <w:t>152.8±22.0</w:t>
            </w:r>
          </w:p>
        </w:tc>
        <w:tc>
          <w:tcPr>
            <w:tcW w:w="1488" w:type="dxa"/>
            <w:tcBorders>
              <w:top w:val="single" w:color="auto" w:sz="8" w:space="0"/>
              <w:tl2br w:val="nil"/>
              <w:tr2bl w:val="nil"/>
            </w:tcBorders>
          </w:tcPr>
          <w:p>
            <w:pPr>
              <w:rPr>
                <w:rFonts w:ascii="Times New Roman" w:hAnsi="Times New Roman" w:cs="Times New Roman"/>
                <w:sz w:val="15"/>
                <w:szCs w:val="15"/>
              </w:rPr>
            </w:pPr>
            <w:r>
              <w:rPr>
                <w:rFonts w:ascii="Times New Roman" w:hAnsi="Times New Roman" w:cs="Times New Roman"/>
                <w:sz w:val="15"/>
                <w:szCs w:val="15"/>
              </w:rPr>
              <w:t>90.6±14.7</w:t>
            </w:r>
          </w:p>
        </w:tc>
        <w:tc>
          <w:tcPr>
            <w:tcW w:w="1671" w:type="dxa"/>
            <w:tcBorders>
              <w:top w:val="single" w:color="auto" w:sz="8" w:space="0"/>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183" w:type="dxa"/>
            <w:tcBorders>
              <w:top w:val="single" w:color="auto" w:sz="8" w:space="0"/>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244" w:type="dxa"/>
            <w:tcBorders>
              <w:top w:val="single" w:color="auto" w:sz="8" w:space="0"/>
              <w:tl2br w:val="nil"/>
              <w:tr2bl w:val="nil"/>
            </w:tcBorders>
          </w:tcPr>
          <w:p>
            <w:pPr>
              <w:rPr>
                <w:rFonts w:ascii="Times New Roman" w:hAnsi="Times New Roman" w:cs="Times New Roman"/>
                <w:sz w:val="15"/>
                <w:szCs w:val="15"/>
              </w:rPr>
            </w:pPr>
            <w:r>
              <w:rPr>
                <w:rFonts w:ascii="Times New Roman" w:hAnsi="Times New Roman" w:cs="Times New Roman"/>
                <w:sz w:val="15"/>
                <w:szCs w:val="15"/>
              </w:rPr>
              <w:t>1.6±0.8</w:t>
            </w:r>
          </w:p>
        </w:tc>
        <w:tc>
          <w:tcPr>
            <w:tcW w:w="1207" w:type="dxa"/>
            <w:tcBorders>
              <w:top w:val="single" w:color="auto" w:sz="8" w:space="0"/>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244" w:type="dxa"/>
            <w:tcBorders>
              <w:top w:val="single" w:color="auto" w:sz="8" w:space="0"/>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097" w:type="dxa"/>
            <w:tcBorders>
              <w:top w:val="single" w:color="auto" w:sz="8" w:space="0"/>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2008 Letavernier</w:t>
            </w:r>
            <w:r>
              <w:rPr>
                <w:rFonts w:ascii="Times New Roman" w:hAnsi="Times New Roman" w:cs="Times New Roman"/>
                <w:sz w:val="20"/>
                <w:szCs w:val="20"/>
                <w:vertAlign w:val="superscript"/>
              </w:rPr>
              <w:t>[86]</w:t>
            </w:r>
          </w:p>
        </w:tc>
        <w:tc>
          <w:tcPr>
            <w:tcW w:w="769"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109</w:t>
            </w:r>
          </w:p>
        </w:tc>
        <w:tc>
          <w:tcPr>
            <w:tcW w:w="91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47.8±10.6</w:t>
            </w:r>
          </w:p>
        </w:tc>
        <w:tc>
          <w:tcPr>
            <w:tcW w:w="756"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42/67</w:t>
            </w:r>
          </w:p>
        </w:tc>
        <w:tc>
          <w:tcPr>
            <w:tcW w:w="1391"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60.0 (24.0-132.0)</w:t>
            </w:r>
          </w:p>
        </w:tc>
        <w:tc>
          <w:tcPr>
            <w:tcW w:w="1463"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156.0±23.0</w:t>
            </w:r>
          </w:p>
        </w:tc>
        <w:tc>
          <w:tcPr>
            <w:tcW w:w="1488"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98.0±14.0</w:t>
            </w:r>
          </w:p>
        </w:tc>
        <w:tc>
          <w:tcPr>
            <w:tcW w:w="1671"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183"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3.3±0.6</w:t>
            </w:r>
          </w:p>
        </w:tc>
        <w:tc>
          <w:tcPr>
            <w:tcW w:w="124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1.6±0.6</w:t>
            </w:r>
          </w:p>
        </w:tc>
        <w:tc>
          <w:tcPr>
            <w:tcW w:w="1207"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44.6 (39.8-50.0)</w:t>
            </w:r>
          </w:p>
        </w:tc>
        <w:tc>
          <w:tcPr>
            <w:tcW w:w="1244"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097"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3.1 (2.7-3.5)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2011 Ishidoya</w:t>
            </w:r>
            <w:r>
              <w:rPr>
                <w:rFonts w:ascii="Times New Roman" w:hAnsi="Times New Roman" w:cs="Times New Roman"/>
                <w:sz w:val="20"/>
                <w:szCs w:val="20"/>
                <w:vertAlign w:val="superscript"/>
              </w:rPr>
              <w:t>[87]</w:t>
            </w:r>
          </w:p>
        </w:tc>
        <w:tc>
          <w:tcPr>
            <w:tcW w:w="769"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174</w:t>
            </w:r>
          </w:p>
        </w:tc>
        <w:tc>
          <w:tcPr>
            <w:tcW w:w="91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52.0±11.4</w:t>
            </w:r>
          </w:p>
        </w:tc>
        <w:tc>
          <w:tcPr>
            <w:tcW w:w="756"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93/81</w:t>
            </w:r>
          </w:p>
        </w:tc>
        <w:tc>
          <w:tcPr>
            <w:tcW w:w="1391"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120.0</w:t>
            </w:r>
          </w:p>
        </w:tc>
        <w:tc>
          <w:tcPr>
            <w:tcW w:w="1463"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488"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671"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183"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 xml:space="preserve">3.1 </w:t>
            </w:r>
          </w:p>
        </w:tc>
        <w:tc>
          <w:tcPr>
            <w:tcW w:w="1244"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207"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 xml:space="preserve">22.6 </w:t>
            </w:r>
          </w:p>
        </w:tc>
        <w:tc>
          <w:tcPr>
            <w:tcW w:w="124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 xml:space="preserve">0.2 </w:t>
            </w:r>
          </w:p>
        </w:tc>
        <w:tc>
          <w:tcPr>
            <w:tcW w:w="1097"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2011 Wu</w:t>
            </w:r>
            <w:r>
              <w:rPr>
                <w:rFonts w:ascii="Times New Roman" w:hAnsi="Times New Roman" w:cs="Times New Roman"/>
                <w:sz w:val="20"/>
                <w:szCs w:val="20"/>
                <w:vertAlign w:val="superscript"/>
              </w:rPr>
              <w:t>[88]</w:t>
            </w:r>
          </w:p>
        </w:tc>
        <w:tc>
          <w:tcPr>
            <w:tcW w:w="769"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100</w:t>
            </w:r>
          </w:p>
        </w:tc>
        <w:tc>
          <w:tcPr>
            <w:tcW w:w="91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49.6±13.3</w:t>
            </w:r>
          </w:p>
        </w:tc>
        <w:tc>
          <w:tcPr>
            <w:tcW w:w="756"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42/58</w:t>
            </w:r>
          </w:p>
        </w:tc>
        <w:tc>
          <w:tcPr>
            <w:tcW w:w="1391"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463"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488"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671"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183"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3.6±0.8</w:t>
            </w:r>
          </w:p>
        </w:tc>
        <w:tc>
          <w:tcPr>
            <w:tcW w:w="1244"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207"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49.2±40.5</w:t>
            </w:r>
          </w:p>
        </w:tc>
        <w:tc>
          <w:tcPr>
            <w:tcW w:w="124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1.5±4.4</w:t>
            </w:r>
          </w:p>
        </w:tc>
        <w:tc>
          <w:tcPr>
            <w:tcW w:w="1097"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2014 Iwakura</w:t>
            </w:r>
            <w:r>
              <w:rPr>
                <w:rFonts w:ascii="Times New Roman" w:hAnsi="Times New Roman" w:cs="Times New Roman"/>
                <w:sz w:val="20"/>
                <w:szCs w:val="20"/>
                <w:vertAlign w:val="superscript"/>
              </w:rPr>
              <w:t>[89]</w:t>
            </w:r>
          </w:p>
        </w:tc>
        <w:tc>
          <w:tcPr>
            <w:tcW w:w="769"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102</w:t>
            </w:r>
          </w:p>
        </w:tc>
        <w:tc>
          <w:tcPr>
            <w:tcW w:w="91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51.0±1.3</w:t>
            </w:r>
          </w:p>
        </w:tc>
        <w:tc>
          <w:tcPr>
            <w:tcW w:w="756"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52/50</w:t>
            </w:r>
          </w:p>
        </w:tc>
        <w:tc>
          <w:tcPr>
            <w:tcW w:w="1391"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132.0±12.0</w:t>
            </w:r>
          </w:p>
        </w:tc>
        <w:tc>
          <w:tcPr>
            <w:tcW w:w="1463"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154±2.3</w:t>
            </w:r>
          </w:p>
        </w:tc>
        <w:tc>
          <w:tcPr>
            <w:tcW w:w="1488"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94±1.4</w:t>
            </w:r>
          </w:p>
        </w:tc>
        <w:tc>
          <w:tcPr>
            <w:tcW w:w="1671"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183"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3.5±0.1</w:t>
            </w:r>
          </w:p>
        </w:tc>
        <w:tc>
          <w:tcPr>
            <w:tcW w:w="1244"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207"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26.2±1.9</w:t>
            </w:r>
          </w:p>
        </w:tc>
        <w:tc>
          <w:tcPr>
            <w:tcW w:w="124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0.4±0.1</w:t>
            </w:r>
          </w:p>
        </w:tc>
        <w:tc>
          <w:tcPr>
            <w:tcW w:w="1097"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5.5±0.7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2014 Miyake</w:t>
            </w:r>
            <w:r>
              <w:rPr>
                <w:rFonts w:ascii="Times New Roman" w:hAnsi="Times New Roman" w:cs="Times New Roman"/>
                <w:sz w:val="20"/>
                <w:szCs w:val="20"/>
                <w:vertAlign w:val="superscript"/>
              </w:rPr>
              <w:t>[90]</w:t>
            </w:r>
          </w:p>
        </w:tc>
        <w:tc>
          <w:tcPr>
            <w:tcW w:w="769"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1050</w:t>
            </w:r>
          </w:p>
        </w:tc>
        <w:tc>
          <w:tcPr>
            <w:tcW w:w="914"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756"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391"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463"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154.0±23.0</w:t>
            </w:r>
          </w:p>
          <w:p>
            <w:pPr>
              <w:rPr>
                <w:rFonts w:ascii="Times New Roman" w:hAnsi="Times New Roman" w:cs="Times New Roman"/>
                <w:sz w:val="15"/>
                <w:szCs w:val="15"/>
              </w:rPr>
            </w:pPr>
          </w:p>
        </w:tc>
        <w:tc>
          <w:tcPr>
            <w:tcW w:w="1488"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92.0±15.0</w:t>
            </w:r>
          </w:p>
          <w:p>
            <w:pPr>
              <w:rPr>
                <w:rFonts w:ascii="Times New Roman" w:hAnsi="Times New Roman" w:cs="Times New Roman"/>
                <w:sz w:val="15"/>
                <w:szCs w:val="15"/>
              </w:rPr>
            </w:pPr>
          </w:p>
        </w:tc>
        <w:tc>
          <w:tcPr>
            <w:tcW w:w="1671"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183"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244"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207"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244"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097"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2014 Monticone</w:t>
            </w:r>
            <w:r>
              <w:rPr>
                <w:rFonts w:ascii="Times New Roman" w:hAnsi="Times New Roman" w:cs="Times New Roman"/>
                <w:sz w:val="20"/>
                <w:szCs w:val="20"/>
                <w:vertAlign w:val="superscript"/>
              </w:rPr>
              <w:t>[91]</w:t>
            </w:r>
          </w:p>
        </w:tc>
        <w:tc>
          <w:tcPr>
            <w:tcW w:w="769"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131</w:t>
            </w:r>
          </w:p>
        </w:tc>
        <w:tc>
          <w:tcPr>
            <w:tcW w:w="91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48.0±1.0</w:t>
            </w:r>
          </w:p>
        </w:tc>
        <w:tc>
          <w:tcPr>
            <w:tcW w:w="756"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67/64</w:t>
            </w:r>
          </w:p>
        </w:tc>
        <w:tc>
          <w:tcPr>
            <w:tcW w:w="1391"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463"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169.0±2.0</w:t>
            </w:r>
          </w:p>
        </w:tc>
        <w:tc>
          <w:tcPr>
            <w:tcW w:w="1488"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103.0±1.0</w:t>
            </w:r>
          </w:p>
        </w:tc>
        <w:tc>
          <w:tcPr>
            <w:tcW w:w="1671"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183"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3.0±0.06</w:t>
            </w:r>
          </w:p>
        </w:tc>
        <w:tc>
          <w:tcPr>
            <w:tcW w:w="124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1.5 (1.0-2.0)</w:t>
            </w:r>
          </w:p>
        </w:tc>
        <w:tc>
          <w:tcPr>
            <w:tcW w:w="1207"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45.3 (33.3-58)</w:t>
            </w:r>
          </w:p>
        </w:tc>
        <w:tc>
          <w:tcPr>
            <w:tcW w:w="124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0.2 (0.14-0.4)</w:t>
            </w:r>
          </w:p>
        </w:tc>
        <w:tc>
          <w:tcPr>
            <w:tcW w:w="1097"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2018 Tang</w:t>
            </w:r>
            <w:r>
              <w:rPr>
                <w:rFonts w:ascii="Times New Roman" w:hAnsi="Times New Roman" w:cs="Times New Roman"/>
                <w:sz w:val="20"/>
                <w:szCs w:val="20"/>
                <w:vertAlign w:val="superscript"/>
              </w:rPr>
              <w:t>[92]</w:t>
            </w:r>
          </w:p>
        </w:tc>
        <w:tc>
          <w:tcPr>
            <w:tcW w:w="769"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392</w:t>
            </w:r>
          </w:p>
        </w:tc>
        <w:tc>
          <w:tcPr>
            <w:tcW w:w="91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38.4±7.8</w:t>
            </w:r>
          </w:p>
        </w:tc>
        <w:tc>
          <w:tcPr>
            <w:tcW w:w="756"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173/219</w:t>
            </w:r>
          </w:p>
        </w:tc>
        <w:tc>
          <w:tcPr>
            <w:tcW w:w="1391"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113.5±87.6</w:t>
            </w:r>
          </w:p>
        </w:tc>
        <w:tc>
          <w:tcPr>
            <w:tcW w:w="1463"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180.6±26.6</w:t>
            </w:r>
          </w:p>
        </w:tc>
        <w:tc>
          <w:tcPr>
            <w:tcW w:w="1488"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109.2±14.9</w:t>
            </w:r>
          </w:p>
        </w:tc>
        <w:tc>
          <w:tcPr>
            <w:tcW w:w="1671"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89.66%/10.34%</w:t>
            </w:r>
          </w:p>
        </w:tc>
        <w:tc>
          <w:tcPr>
            <w:tcW w:w="1183"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2.5±0.6</w:t>
            </w:r>
          </w:p>
        </w:tc>
        <w:tc>
          <w:tcPr>
            <w:tcW w:w="124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1.9±0.8</w:t>
            </w:r>
          </w:p>
        </w:tc>
        <w:tc>
          <w:tcPr>
            <w:tcW w:w="1207"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24.2±7.0</w:t>
            </w:r>
          </w:p>
        </w:tc>
        <w:tc>
          <w:tcPr>
            <w:tcW w:w="1244"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097"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4.6±3.7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2018 Xiao</w:t>
            </w:r>
            <w:r>
              <w:rPr>
                <w:rFonts w:ascii="Times New Roman" w:hAnsi="Times New Roman" w:cs="Times New Roman"/>
                <w:sz w:val="20"/>
                <w:szCs w:val="20"/>
                <w:vertAlign w:val="superscript"/>
              </w:rPr>
              <w:t>[93]</w:t>
            </w:r>
          </w:p>
        </w:tc>
        <w:tc>
          <w:tcPr>
            <w:tcW w:w="769"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147</w:t>
            </w:r>
          </w:p>
        </w:tc>
        <w:tc>
          <w:tcPr>
            <w:tcW w:w="91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45 (37-52)</w:t>
            </w:r>
          </w:p>
        </w:tc>
        <w:tc>
          <w:tcPr>
            <w:tcW w:w="756"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63/84</w:t>
            </w:r>
          </w:p>
        </w:tc>
        <w:tc>
          <w:tcPr>
            <w:tcW w:w="1391"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60.0 (24.0-120.0)</w:t>
            </w:r>
          </w:p>
        </w:tc>
        <w:tc>
          <w:tcPr>
            <w:tcW w:w="1463"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175.0 (160.0-180.0)</w:t>
            </w:r>
          </w:p>
        </w:tc>
        <w:tc>
          <w:tcPr>
            <w:tcW w:w="1488"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100.0 (100.0-110.0)</w:t>
            </w:r>
          </w:p>
        </w:tc>
        <w:tc>
          <w:tcPr>
            <w:tcW w:w="1671"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183"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2.9 (2.6-3.1)</w:t>
            </w:r>
          </w:p>
        </w:tc>
        <w:tc>
          <w:tcPr>
            <w:tcW w:w="1244" w:type="dxa"/>
            <w:tcBorders>
              <w:tl2br w:val="nil"/>
              <w:tr2bl w:val="nil"/>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207"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29.4 (22.1-45.7)</w:t>
            </w:r>
          </w:p>
        </w:tc>
        <w:tc>
          <w:tcPr>
            <w:tcW w:w="1244"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0.38 (0.2-0.7)</w:t>
            </w:r>
          </w:p>
        </w:tc>
        <w:tc>
          <w:tcPr>
            <w:tcW w:w="1097" w:type="dxa"/>
            <w:tcBorders>
              <w:tl2br w:val="nil"/>
              <w:tr2bl w:val="nil"/>
            </w:tcBorders>
          </w:tcPr>
          <w:p>
            <w:pPr>
              <w:rPr>
                <w:rFonts w:ascii="Times New Roman" w:hAnsi="Times New Roman" w:cs="Times New Roman"/>
                <w:sz w:val="15"/>
                <w:szCs w:val="15"/>
              </w:rPr>
            </w:pPr>
            <w:r>
              <w:rPr>
                <w:rFonts w:ascii="Times New Roman" w:hAnsi="Times New Roman" w:cs="Times New Roman"/>
                <w:sz w:val="15"/>
                <w:szCs w:val="15"/>
              </w:rPr>
              <w:t>2.94 (1.5-5.9)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2019 Shariq</w:t>
            </w:r>
            <w:r>
              <w:rPr>
                <w:rFonts w:ascii="Times New Roman" w:hAnsi="Times New Roman" w:cs="Times New Roman"/>
                <w:sz w:val="20"/>
                <w:szCs w:val="20"/>
                <w:vertAlign w:val="superscript"/>
              </w:rPr>
              <w:t>[94]</w:t>
            </w:r>
          </w:p>
        </w:tc>
        <w:tc>
          <w:tcPr>
            <w:tcW w:w="769" w:type="dxa"/>
            <w:tcBorders>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152</w:t>
            </w:r>
          </w:p>
        </w:tc>
        <w:tc>
          <w:tcPr>
            <w:tcW w:w="914" w:type="dxa"/>
            <w:tcBorders>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51.6±10.8</w:t>
            </w:r>
          </w:p>
        </w:tc>
        <w:tc>
          <w:tcPr>
            <w:tcW w:w="756" w:type="dxa"/>
            <w:tcBorders>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88/64</w:t>
            </w:r>
          </w:p>
        </w:tc>
        <w:tc>
          <w:tcPr>
            <w:tcW w:w="1391" w:type="dxa"/>
            <w:tcBorders>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120.0 (54.0-192.0)</w:t>
            </w:r>
          </w:p>
        </w:tc>
        <w:tc>
          <w:tcPr>
            <w:tcW w:w="1463" w:type="dxa"/>
            <w:tcBorders>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143.4±18.7</w:t>
            </w:r>
          </w:p>
        </w:tc>
        <w:tc>
          <w:tcPr>
            <w:tcW w:w="1488" w:type="dxa"/>
            <w:tcBorders>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85.4±12.2</w:t>
            </w:r>
          </w:p>
        </w:tc>
        <w:tc>
          <w:tcPr>
            <w:tcW w:w="1671" w:type="dxa"/>
            <w:tcBorders>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138(90.8%)/14(9.2%)</w:t>
            </w:r>
          </w:p>
        </w:tc>
        <w:tc>
          <w:tcPr>
            <w:tcW w:w="1183" w:type="dxa"/>
            <w:tcBorders>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3.5±0.7</w:t>
            </w:r>
          </w:p>
        </w:tc>
        <w:tc>
          <w:tcPr>
            <w:tcW w:w="1244" w:type="dxa"/>
            <w:tcBorders>
              <w:bottom w:val="single" w:color="auto" w:sz="8" w:space="0"/>
            </w:tcBorders>
          </w:tcPr>
          <w:p>
            <w:pPr>
              <w:rPr>
                <w:rFonts w:ascii="Times New Roman" w:hAnsi="Times New Roman" w:cs="Times New Roman"/>
                <w:sz w:val="15"/>
                <w:szCs w:val="15"/>
              </w:rPr>
            </w:pPr>
            <w:r>
              <w:rPr>
                <w:rFonts w:hint="eastAsia" w:ascii="Times New Roman" w:hAnsi="Times New Roman" w:cs="Times New Roman"/>
                <w:sz w:val="15"/>
                <w:szCs w:val="15"/>
              </w:rPr>
              <w:t>/</w:t>
            </w:r>
          </w:p>
        </w:tc>
        <w:tc>
          <w:tcPr>
            <w:tcW w:w="1207" w:type="dxa"/>
            <w:tcBorders>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36.7±47.5</w:t>
            </w:r>
          </w:p>
        </w:tc>
        <w:tc>
          <w:tcPr>
            <w:tcW w:w="1244" w:type="dxa"/>
            <w:tcBorders>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0.7±0.8</w:t>
            </w:r>
          </w:p>
        </w:tc>
        <w:tc>
          <w:tcPr>
            <w:tcW w:w="1097" w:type="dxa"/>
            <w:tcBorders>
              <w:bottom w:val="single" w:color="auto" w:sz="8" w:space="0"/>
            </w:tcBorders>
          </w:tcPr>
          <w:p>
            <w:pPr>
              <w:rPr>
                <w:rFonts w:ascii="Times New Roman" w:hAnsi="Times New Roman" w:cs="Times New Roman"/>
                <w:sz w:val="15"/>
                <w:szCs w:val="15"/>
              </w:rPr>
            </w:pPr>
            <w:r>
              <w:rPr>
                <w:rFonts w:ascii="Times New Roman" w:hAnsi="Times New Roman" w:cs="Times New Roman"/>
                <w:sz w:val="15"/>
                <w:szCs w:val="15"/>
              </w:rPr>
              <w:t>2.1±2.5</w:t>
            </w:r>
          </w:p>
        </w:tc>
      </w:tr>
    </w:tbl>
    <w:p>
      <w:pPr>
        <w:widowControl/>
        <w:jc w:val="left"/>
        <w:rPr>
          <w:rFonts w:ascii="Times New Roman" w:hAnsi="Times New Roman" w:eastAsia="等线" w:cs="Times New Roman"/>
          <w:sz w:val="20"/>
          <w:szCs w:val="20"/>
        </w:rPr>
      </w:pPr>
      <w:r>
        <w:rPr>
          <w:rFonts w:hint="eastAsia" w:ascii="Times New Roman" w:hAnsi="Times New Roman" w:eastAsia="等线" w:cs="Times New Roman"/>
          <w:sz w:val="20"/>
          <w:szCs w:val="20"/>
        </w:rPr>
        <w:t xml:space="preserve">Abbreviations: </w:t>
      </w:r>
      <w:r>
        <w:rPr>
          <w:rFonts w:ascii="Times New Roman" w:hAnsi="Times New Roman" w:eastAsia="等线" w:cs="Times New Roman"/>
          <w:sz w:val="20"/>
          <w:szCs w:val="20"/>
        </w:rPr>
        <w:t>AP</w:t>
      </w:r>
      <w:r>
        <w:rPr>
          <w:rFonts w:hint="eastAsia" w:ascii="Times New Roman" w:hAnsi="Times New Roman" w:eastAsia="等线" w:cs="Times New Roman"/>
          <w:sz w:val="20"/>
          <w:szCs w:val="20"/>
        </w:rPr>
        <w:t>A</w:t>
      </w:r>
      <w:r>
        <w:rPr>
          <w:rFonts w:hint="eastAsia" w:ascii="Times New Roman" w:hAnsi="Times New Roman" w:eastAsia="等线" w:cs="Times New Roman"/>
          <w:sz w:val="20"/>
          <w:szCs w:val="20"/>
          <w:lang w:val="en-US" w:eastAsia="zh-CN"/>
        </w:rPr>
        <w:t>A</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aldosterone-producing</w:t>
      </w:r>
      <w:r>
        <w:rPr>
          <w:rFonts w:hint="eastAsia" w:ascii="Times New Roman" w:hAnsi="Times New Roman" w:eastAsia="等线" w:cs="Times New Roman"/>
          <w:sz w:val="20"/>
          <w:szCs w:val="20"/>
          <w:lang w:val="en-US" w:eastAsia="zh-CN"/>
        </w:rPr>
        <w:t xml:space="preserve"> adrenocortical</w:t>
      </w:r>
      <w:r>
        <w:rPr>
          <w:rFonts w:ascii="Times New Roman" w:hAnsi="Times New Roman" w:eastAsia="等线" w:cs="Times New Roman"/>
          <w:sz w:val="20"/>
          <w:szCs w:val="20"/>
        </w:rPr>
        <w:t xml:space="preserve"> ad</w:t>
      </w:r>
      <w:r>
        <w:rPr>
          <w:rFonts w:hint="eastAsia" w:ascii="Times New Roman" w:hAnsi="Times New Roman" w:eastAsia="等线" w:cs="Times New Roman"/>
          <w:sz w:val="20"/>
          <w:szCs w:val="20"/>
        </w:rPr>
        <w:t>eno</w:t>
      </w:r>
      <w:r>
        <w:rPr>
          <w:rFonts w:hint="eastAsia" w:ascii="Times New Roman" w:hAnsi="Times New Roman" w:eastAsia="等线" w:cs="Times New Roman"/>
          <w:sz w:val="20"/>
          <w:szCs w:val="20"/>
          <w:lang w:val="en-US" w:eastAsia="zh-CN"/>
        </w:rPr>
        <w:t>ma</w:t>
      </w:r>
      <w:r>
        <w:rPr>
          <w:rFonts w:ascii="Times New Roman" w:hAnsi="Times New Roman" w:eastAsia="等线" w:cs="Times New Roman"/>
          <w:sz w:val="20"/>
          <w:szCs w:val="20"/>
        </w:rPr>
        <w:t xml:space="preserve">, </w:t>
      </w:r>
      <w:r>
        <w:rPr>
          <w:rFonts w:hint="eastAsia" w:ascii="Times New Roman" w:hAnsi="Times New Roman" w:eastAsia="等线" w:cs="Times New Roman"/>
          <w:sz w:val="20"/>
          <w:szCs w:val="20"/>
        </w:rPr>
        <w:t>M male, F female, PAC plasma aldosterone concentration, PRA plasma renin activity, ARR aldosterone to renin ratio.</w:t>
      </w:r>
    </w:p>
    <w:p>
      <w:pPr>
        <w:widowControl/>
        <w:jc w:val="left"/>
        <w:rPr>
          <w:rFonts w:ascii="Times New Roman" w:hAnsi="Times New Roman" w:eastAsia="等线" w:cs="Times New Roman"/>
          <w:sz w:val="20"/>
          <w:szCs w:val="20"/>
        </w:rPr>
      </w:pPr>
      <w:r>
        <w:rPr>
          <w:rFonts w:hint="eastAsia" w:ascii="Times New Roman" w:hAnsi="Times New Roman" w:eastAsia="等线" w:cs="Times New Roman"/>
          <w:sz w:val="20"/>
          <w:szCs w:val="20"/>
        </w:rPr>
        <w:t>* ARR</w:t>
      </w:r>
      <w:r>
        <w:rPr>
          <w:rFonts w:ascii="Times New Roman" w:hAnsi="Times New Roman" w:eastAsia="等线" w:cs="Times New Roman"/>
          <w:sz w:val="20"/>
          <w:szCs w:val="20"/>
        </w:rPr>
        <w:t xml:space="preserve"> was calculated as the multiple of the cut-off point (30 ng/dl per ng/ml/h)</w:t>
      </w:r>
    </w:p>
    <w:p>
      <w:pPr>
        <w:widowControl/>
        <w:jc w:val="left"/>
        <w:rPr>
          <w:rFonts w:ascii="Times New Roman" w:hAnsi="Times New Roman" w:eastAsia="等线" w:cs="Times New Roman"/>
          <w:sz w:val="20"/>
          <w:szCs w:val="20"/>
        </w:rPr>
      </w:pPr>
    </w:p>
    <w:p>
      <w:pPr>
        <w:widowControl/>
        <w:jc w:val="left"/>
        <w:rPr>
          <w:rFonts w:ascii="Times New Roman" w:hAnsi="Times New Roman" w:eastAsia="等线" w:cs="Times New Roman"/>
          <w:sz w:val="20"/>
          <w:szCs w:val="20"/>
        </w:rPr>
      </w:pPr>
    </w:p>
    <w:p>
      <w:pPr>
        <w:widowControl/>
        <w:jc w:val="left"/>
        <w:rPr>
          <w:rFonts w:ascii="Times New Roman" w:hAnsi="Times New Roman" w:eastAsia="等线" w:cs="Times New Roman"/>
          <w:sz w:val="20"/>
          <w:szCs w:val="20"/>
        </w:rPr>
      </w:pPr>
    </w:p>
    <w:p>
      <w:pPr>
        <w:widowControl/>
        <w:jc w:val="left"/>
        <w:rPr>
          <w:rFonts w:ascii="Times New Roman" w:hAnsi="Times New Roman" w:eastAsia="等线" w:cs="Times New Roman"/>
          <w:sz w:val="20"/>
          <w:szCs w:val="20"/>
        </w:rPr>
      </w:pPr>
    </w:p>
    <w:p>
      <w:pPr>
        <w:widowControl/>
        <w:jc w:val="left"/>
        <w:rPr>
          <w:rFonts w:ascii="Times New Roman" w:hAnsi="Times New Roman" w:eastAsia="等线" w:cs="Times New Roman"/>
          <w:sz w:val="20"/>
          <w:szCs w:val="20"/>
        </w:rPr>
      </w:pPr>
    </w:p>
    <w:p>
      <w:pPr>
        <w:widowControl/>
        <w:jc w:val="left"/>
        <w:rPr>
          <w:rFonts w:ascii="Times New Roman" w:hAnsi="Times New Roman" w:eastAsia="等线" w:cs="Times New Roman"/>
          <w:sz w:val="20"/>
          <w:szCs w:val="20"/>
        </w:rPr>
      </w:pPr>
    </w:p>
    <w:p>
      <w:pPr>
        <w:rPr>
          <w:rFonts w:ascii="Times New Roman" w:hAnsi="Times New Roman" w:eastAsia="等线" w:cs="Times New Roman"/>
          <w:b/>
          <w:bCs/>
          <w:sz w:val="20"/>
          <w:szCs w:val="20"/>
        </w:rPr>
      </w:pPr>
      <w:r>
        <w:rPr>
          <w:rFonts w:hint="eastAsia" w:ascii="Times New Roman" w:hAnsi="Times New Roman" w:eastAsia="等线" w:cs="Times New Roman"/>
          <w:b/>
          <w:bCs/>
          <w:sz w:val="20"/>
          <w:szCs w:val="20"/>
        </w:rPr>
        <w:t>Supplementary Table 4.  Location of metastasis and time to recurrence in APAC patients</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91"/>
        <w:gridCol w:w="2333"/>
        <w:gridCol w:w="2584"/>
        <w:gridCol w:w="2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1" w:type="dxa"/>
            <w:tcBorders>
              <w:top w:val="single" w:color="auto" w:sz="8" w:space="0"/>
              <w:bottom w:val="single" w:color="auto" w:sz="8" w:space="0"/>
            </w:tcBorders>
          </w:tcPr>
          <w:p>
            <w:pPr>
              <w:jc w:val="center"/>
              <w:rPr>
                <w:rFonts w:ascii="Times New Roman" w:hAnsi="Times New Roman" w:eastAsia="等线" w:cs="Times New Roman"/>
                <w:sz w:val="16"/>
                <w:szCs w:val="16"/>
              </w:rPr>
            </w:pPr>
          </w:p>
        </w:tc>
        <w:tc>
          <w:tcPr>
            <w:tcW w:w="2333" w:type="dxa"/>
            <w:tcBorders>
              <w:top w:val="single" w:color="auto" w:sz="8" w:space="0"/>
              <w:bottom w:val="single" w:color="auto" w:sz="8" w:space="0"/>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At the initial diagnosis (n)</w:t>
            </w:r>
          </w:p>
        </w:tc>
        <w:tc>
          <w:tcPr>
            <w:tcW w:w="2584" w:type="dxa"/>
            <w:tcBorders>
              <w:top w:val="single" w:color="auto" w:sz="8" w:space="0"/>
              <w:bottom w:val="single" w:color="auto" w:sz="8" w:space="0"/>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At the time of tumor recurrence (n)</w:t>
            </w:r>
          </w:p>
        </w:tc>
        <w:tc>
          <w:tcPr>
            <w:tcW w:w="2681" w:type="dxa"/>
            <w:tcBorders>
              <w:top w:val="single" w:color="auto" w:sz="8" w:space="0"/>
              <w:bottom w:val="single" w:color="auto" w:sz="8" w:space="0"/>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Time to tumor recurrence (months)</w:t>
            </w:r>
            <w:r>
              <w:rPr>
                <w:rFonts w:ascii="Times New Roman" w:hAnsi="Times New Roman" w:eastAsia="等线" w:cs="Times New Roman"/>
                <w:sz w:val="16"/>
                <w:szCs w:val="16"/>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1" w:type="dxa"/>
            <w:tcBorders>
              <w:top w:val="single" w:color="auto" w:sz="8" w:space="0"/>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Liver</w:t>
            </w:r>
          </w:p>
        </w:tc>
        <w:tc>
          <w:tcPr>
            <w:tcW w:w="2333" w:type="dxa"/>
            <w:tcBorders>
              <w:top w:val="single" w:color="auto" w:sz="8" w:space="0"/>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7</w:t>
            </w:r>
          </w:p>
        </w:tc>
        <w:tc>
          <w:tcPr>
            <w:tcW w:w="2584" w:type="dxa"/>
            <w:tcBorders>
              <w:top w:val="single" w:color="auto" w:sz="8" w:space="0"/>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19</w:t>
            </w:r>
          </w:p>
        </w:tc>
        <w:tc>
          <w:tcPr>
            <w:tcW w:w="2681" w:type="dxa"/>
            <w:tcBorders>
              <w:top w:val="single" w:color="auto" w:sz="8" w:space="0"/>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9</w:t>
            </w:r>
            <w:r>
              <w:rPr>
                <w:rFonts w:hint="eastAsia" w:ascii="Times New Roman" w:hAnsi="Times New Roman" w:eastAsia="等线" w:cs="Times New Roman"/>
                <w:sz w:val="16"/>
                <w:szCs w:val="16"/>
              </w:rPr>
              <w:t>.</w:t>
            </w:r>
            <w:r>
              <w:rPr>
                <w:rFonts w:ascii="Times New Roman" w:hAnsi="Times New Roman" w:eastAsia="等线" w:cs="Times New Roman"/>
                <w:sz w:val="16"/>
                <w:szCs w:val="16"/>
              </w:rPr>
              <w:t>0 (1</w:t>
            </w:r>
            <w:r>
              <w:rPr>
                <w:rFonts w:hint="eastAsia" w:ascii="Times New Roman" w:hAnsi="Times New Roman" w:eastAsia="等线" w:cs="Times New Roman"/>
                <w:sz w:val="16"/>
                <w:szCs w:val="16"/>
              </w:rPr>
              <w:t>.</w:t>
            </w:r>
            <w:r>
              <w:rPr>
                <w:rFonts w:ascii="Times New Roman" w:hAnsi="Times New Roman" w:eastAsia="等线" w:cs="Times New Roman"/>
                <w:sz w:val="16"/>
                <w:szCs w:val="16"/>
              </w:rPr>
              <w:t>0-97</w:t>
            </w:r>
            <w:r>
              <w:rPr>
                <w:rFonts w:hint="eastAsia" w:ascii="Times New Roman" w:hAnsi="Times New Roman" w:eastAsia="等线" w:cs="Times New Roman"/>
                <w:sz w:val="16"/>
                <w:szCs w:val="16"/>
              </w:rPr>
              <w:t>.</w:t>
            </w:r>
            <w:r>
              <w:rPr>
                <w:rFonts w:ascii="Times New Roman" w:hAnsi="Times New Roman" w:eastAsia="等线" w:cs="Times New Roman"/>
                <w:sz w:val="16"/>
                <w:szCs w:val="1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1"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Lung</w:t>
            </w:r>
          </w:p>
        </w:tc>
        <w:tc>
          <w:tcPr>
            <w:tcW w:w="2333"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7</w:t>
            </w:r>
          </w:p>
        </w:tc>
        <w:tc>
          <w:tcPr>
            <w:tcW w:w="2584"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8</w:t>
            </w:r>
          </w:p>
        </w:tc>
        <w:tc>
          <w:tcPr>
            <w:tcW w:w="2681"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14</w:t>
            </w:r>
            <w:r>
              <w:rPr>
                <w:rFonts w:hint="eastAsia" w:ascii="Times New Roman" w:hAnsi="Times New Roman" w:eastAsia="等线" w:cs="Times New Roman"/>
                <w:sz w:val="16"/>
                <w:szCs w:val="16"/>
              </w:rPr>
              <w:t>.</w:t>
            </w:r>
            <w:r>
              <w:rPr>
                <w:rFonts w:ascii="Times New Roman" w:hAnsi="Times New Roman" w:eastAsia="等线" w:cs="Times New Roman"/>
                <w:sz w:val="16"/>
                <w:szCs w:val="16"/>
              </w:rPr>
              <w:t>7 (3</w:t>
            </w:r>
            <w:r>
              <w:rPr>
                <w:rFonts w:hint="eastAsia" w:ascii="Times New Roman" w:hAnsi="Times New Roman" w:eastAsia="等线" w:cs="Times New Roman"/>
                <w:sz w:val="16"/>
                <w:szCs w:val="16"/>
              </w:rPr>
              <w:t>.</w:t>
            </w:r>
            <w:r>
              <w:rPr>
                <w:rFonts w:ascii="Times New Roman" w:hAnsi="Times New Roman" w:eastAsia="等线" w:cs="Times New Roman"/>
                <w:sz w:val="16"/>
                <w:szCs w:val="16"/>
              </w:rPr>
              <w:t>0-48</w:t>
            </w:r>
            <w:r>
              <w:rPr>
                <w:rFonts w:hint="eastAsia" w:ascii="Times New Roman" w:hAnsi="Times New Roman" w:eastAsia="等线" w:cs="Times New Roman"/>
                <w:sz w:val="16"/>
                <w:szCs w:val="16"/>
              </w:rPr>
              <w:t>.</w:t>
            </w:r>
            <w:r>
              <w:rPr>
                <w:rFonts w:ascii="Times New Roman" w:hAnsi="Times New Roman" w:eastAsia="等线" w:cs="Times New Roman"/>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1"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Lymph nodes</w:t>
            </w:r>
          </w:p>
        </w:tc>
        <w:tc>
          <w:tcPr>
            <w:tcW w:w="2333"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3</w:t>
            </w:r>
          </w:p>
        </w:tc>
        <w:tc>
          <w:tcPr>
            <w:tcW w:w="2584"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4</w:t>
            </w:r>
          </w:p>
        </w:tc>
        <w:tc>
          <w:tcPr>
            <w:tcW w:w="2681"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48</w:t>
            </w:r>
            <w:r>
              <w:rPr>
                <w:rFonts w:hint="eastAsia" w:ascii="Times New Roman" w:hAnsi="Times New Roman" w:eastAsia="等线" w:cs="Times New Roman"/>
                <w:sz w:val="16"/>
                <w:szCs w:val="16"/>
              </w:rPr>
              <w:t>.</w:t>
            </w:r>
            <w:r>
              <w:rPr>
                <w:rFonts w:ascii="Times New Roman" w:hAnsi="Times New Roman" w:eastAsia="等线" w:cs="Times New Roman"/>
                <w:sz w:val="16"/>
                <w:szCs w:val="16"/>
              </w:rPr>
              <w:t>7 (12</w:t>
            </w:r>
            <w:r>
              <w:rPr>
                <w:rFonts w:hint="eastAsia" w:ascii="Times New Roman" w:hAnsi="Times New Roman" w:eastAsia="等线" w:cs="Times New Roman"/>
                <w:sz w:val="16"/>
                <w:szCs w:val="16"/>
              </w:rPr>
              <w:t>.</w:t>
            </w:r>
            <w:r>
              <w:rPr>
                <w:rFonts w:ascii="Times New Roman" w:hAnsi="Times New Roman" w:eastAsia="等线" w:cs="Times New Roman"/>
                <w:sz w:val="16"/>
                <w:szCs w:val="16"/>
              </w:rPr>
              <w:t>0-85</w:t>
            </w:r>
            <w:r>
              <w:rPr>
                <w:rFonts w:hint="eastAsia" w:ascii="Times New Roman" w:hAnsi="Times New Roman" w:eastAsia="等线" w:cs="Times New Roman"/>
                <w:sz w:val="16"/>
                <w:szCs w:val="16"/>
              </w:rPr>
              <w:t>.</w:t>
            </w:r>
            <w:r>
              <w:rPr>
                <w:rFonts w:ascii="Times New Roman" w:hAnsi="Times New Roman" w:eastAsia="等线" w:cs="Times New Roman"/>
                <w:sz w:val="16"/>
                <w:szCs w:val="1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1"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Bone</w:t>
            </w:r>
          </w:p>
        </w:tc>
        <w:tc>
          <w:tcPr>
            <w:tcW w:w="2333"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3</w:t>
            </w:r>
          </w:p>
        </w:tc>
        <w:tc>
          <w:tcPr>
            <w:tcW w:w="2584"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3</w:t>
            </w:r>
          </w:p>
        </w:tc>
        <w:tc>
          <w:tcPr>
            <w:tcW w:w="2681"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7</w:t>
            </w:r>
            <w:r>
              <w:rPr>
                <w:rFonts w:hint="eastAsia" w:ascii="Times New Roman" w:hAnsi="Times New Roman" w:eastAsia="等线" w:cs="Times New Roman"/>
                <w:sz w:val="16"/>
                <w:szCs w:val="16"/>
              </w:rPr>
              <w:t>.</w:t>
            </w:r>
            <w:r>
              <w:rPr>
                <w:rFonts w:ascii="Times New Roman" w:hAnsi="Times New Roman" w:eastAsia="等线" w:cs="Times New Roman"/>
                <w:sz w:val="16"/>
                <w:szCs w:val="16"/>
              </w:rPr>
              <w:t>0 (3</w:t>
            </w:r>
            <w:r>
              <w:rPr>
                <w:rFonts w:hint="eastAsia" w:ascii="Times New Roman" w:hAnsi="Times New Roman" w:eastAsia="等线" w:cs="Times New Roman"/>
                <w:sz w:val="16"/>
                <w:szCs w:val="16"/>
              </w:rPr>
              <w:t>.</w:t>
            </w:r>
            <w:r>
              <w:rPr>
                <w:rFonts w:ascii="Times New Roman" w:hAnsi="Times New Roman" w:eastAsia="等线" w:cs="Times New Roman"/>
                <w:sz w:val="16"/>
                <w:szCs w:val="16"/>
              </w:rPr>
              <w:t>0-24</w:t>
            </w:r>
            <w:r>
              <w:rPr>
                <w:rFonts w:hint="eastAsia" w:ascii="Times New Roman" w:hAnsi="Times New Roman" w:eastAsia="等线" w:cs="Times New Roman"/>
                <w:sz w:val="16"/>
                <w:szCs w:val="16"/>
              </w:rPr>
              <w:t>.</w:t>
            </w:r>
            <w:r>
              <w:rPr>
                <w:rFonts w:ascii="Times New Roman" w:hAnsi="Times New Roman" w:eastAsia="等线" w:cs="Times New Roman"/>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1"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Vena cava</w:t>
            </w:r>
          </w:p>
        </w:tc>
        <w:tc>
          <w:tcPr>
            <w:tcW w:w="2333"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1</w:t>
            </w:r>
          </w:p>
        </w:tc>
        <w:tc>
          <w:tcPr>
            <w:tcW w:w="2584"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1</w:t>
            </w:r>
          </w:p>
        </w:tc>
        <w:tc>
          <w:tcPr>
            <w:tcW w:w="2681"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97</w:t>
            </w:r>
            <w:r>
              <w:rPr>
                <w:rFonts w:hint="eastAsia" w:ascii="Times New Roman" w:hAnsi="Times New Roman" w:eastAsia="等线" w:cs="Times New Roman"/>
                <w:sz w:val="16"/>
                <w:szCs w:val="16"/>
              </w:rPr>
              <w:t>.</w:t>
            </w:r>
            <w:r>
              <w:rPr>
                <w:rFonts w:ascii="Times New Roman" w:hAnsi="Times New Roman" w:eastAsia="等线" w:cs="Times New Roman"/>
                <w:sz w:val="16"/>
                <w:szCs w:val="1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1"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Adrenal gland</w:t>
            </w:r>
          </w:p>
        </w:tc>
        <w:tc>
          <w:tcPr>
            <w:tcW w:w="2333"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w:t>
            </w:r>
          </w:p>
        </w:tc>
        <w:tc>
          <w:tcPr>
            <w:tcW w:w="2584"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18</w:t>
            </w:r>
          </w:p>
        </w:tc>
        <w:tc>
          <w:tcPr>
            <w:tcW w:w="2681"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12</w:t>
            </w:r>
            <w:r>
              <w:rPr>
                <w:rFonts w:hint="eastAsia" w:ascii="Times New Roman" w:hAnsi="Times New Roman" w:eastAsia="等线" w:cs="Times New Roman"/>
                <w:sz w:val="16"/>
                <w:szCs w:val="16"/>
              </w:rPr>
              <w:t>.</w:t>
            </w:r>
            <w:r>
              <w:rPr>
                <w:rFonts w:ascii="Times New Roman" w:hAnsi="Times New Roman" w:eastAsia="等线" w:cs="Times New Roman"/>
                <w:sz w:val="16"/>
                <w:szCs w:val="16"/>
              </w:rPr>
              <w:t>0 (3</w:t>
            </w:r>
            <w:r>
              <w:rPr>
                <w:rFonts w:hint="eastAsia" w:ascii="Times New Roman" w:hAnsi="Times New Roman" w:eastAsia="等线" w:cs="Times New Roman"/>
                <w:sz w:val="16"/>
                <w:szCs w:val="16"/>
              </w:rPr>
              <w:t>.</w:t>
            </w:r>
            <w:r>
              <w:rPr>
                <w:rFonts w:ascii="Times New Roman" w:hAnsi="Times New Roman" w:eastAsia="等线" w:cs="Times New Roman"/>
                <w:sz w:val="16"/>
                <w:szCs w:val="16"/>
              </w:rPr>
              <w:t>0-164</w:t>
            </w:r>
            <w:r>
              <w:rPr>
                <w:rFonts w:hint="eastAsia" w:ascii="Times New Roman" w:hAnsi="Times New Roman" w:eastAsia="等线" w:cs="Times New Roman"/>
                <w:sz w:val="16"/>
                <w:szCs w:val="16"/>
              </w:rPr>
              <w:t>.</w:t>
            </w:r>
            <w:r>
              <w:rPr>
                <w:rFonts w:ascii="Times New Roman" w:hAnsi="Times New Roman" w:eastAsia="等线" w:cs="Times New Roman"/>
                <w:sz w:val="16"/>
                <w:szCs w:val="1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1"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Brain</w:t>
            </w:r>
          </w:p>
        </w:tc>
        <w:tc>
          <w:tcPr>
            <w:tcW w:w="2333"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w:t>
            </w:r>
          </w:p>
        </w:tc>
        <w:tc>
          <w:tcPr>
            <w:tcW w:w="2584"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1</w:t>
            </w:r>
          </w:p>
        </w:tc>
        <w:tc>
          <w:tcPr>
            <w:tcW w:w="2681" w:type="dxa"/>
            <w:tcBorders>
              <w:tl2br w:val="nil"/>
              <w:tr2bl w:val="nil"/>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9</w:t>
            </w:r>
            <w:r>
              <w:rPr>
                <w:rFonts w:hint="eastAsia" w:ascii="Times New Roman" w:hAnsi="Times New Roman" w:eastAsia="等线" w:cs="Times New Roman"/>
                <w:sz w:val="16"/>
                <w:szCs w:val="16"/>
              </w:rPr>
              <w:t>.</w:t>
            </w:r>
            <w:r>
              <w:rPr>
                <w:rFonts w:ascii="Times New Roman" w:hAnsi="Times New Roman" w:eastAsia="等线" w:cs="Times New Roman"/>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1" w:type="dxa"/>
            <w:tcBorders>
              <w:bottom w:val="single" w:color="auto" w:sz="8" w:space="0"/>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Pericardium</w:t>
            </w:r>
          </w:p>
        </w:tc>
        <w:tc>
          <w:tcPr>
            <w:tcW w:w="2333" w:type="dxa"/>
            <w:tcBorders>
              <w:bottom w:val="single" w:color="auto" w:sz="8" w:space="0"/>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w:t>
            </w:r>
          </w:p>
        </w:tc>
        <w:tc>
          <w:tcPr>
            <w:tcW w:w="2584" w:type="dxa"/>
            <w:tcBorders>
              <w:bottom w:val="single" w:color="auto" w:sz="8" w:space="0"/>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1</w:t>
            </w:r>
          </w:p>
        </w:tc>
        <w:tc>
          <w:tcPr>
            <w:tcW w:w="2681" w:type="dxa"/>
            <w:tcBorders>
              <w:bottom w:val="single" w:color="auto" w:sz="8" w:space="0"/>
            </w:tcBorders>
          </w:tcPr>
          <w:p>
            <w:pPr>
              <w:jc w:val="center"/>
              <w:rPr>
                <w:rFonts w:ascii="Times New Roman" w:hAnsi="Times New Roman" w:eastAsia="等线" w:cs="Times New Roman"/>
                <w:sz w:val="16"/>
                <w:szCs w:val="16"/>
              </w:rPr>
            </w:pPr>
            <w:r>
              <w:rPr>
                <w:rFonts w:ascii="Times New Roman" w:hAnsi="Times New Roman" w:eastAsia="等线" w:cs="Times New Roman"/>
                <w:sz w:val="16"/>
                <w:szCs w:val="16"/>
              </w:rPr>
              <w:t>6</w:t>
            </w:r>
            <w:r>
              <w:rPr>
                <w:rFonts w:hint="eastAsia" w:ascii="Times New Roman" w:hAnsi="Times New Roman" w:eastAsia="等线" w:cs="Times New Roman"/>
                <w:sz w:val="16"/>
                <w:szCs w:val="16"/>
              </w:rPr>
              <w:t>.</w:t>
            </w:r>
            <w:r>
              <w:rPr>
                <w:rFonts w:ascii="Times New Roman" w:hAnsi="Times New Roman" w:eastAsia="等线" w:cs="Times New Roman"/>
                <w:sz w:val="16"/>
                <w:szCs w:val="16"/>
              </w:rPr>
              <w:t>0</w:t>
            </w:r>
          </w:p>
        </w:tc>
      </w:tr>
    </w:tbl>
    <w:p>
      <w:pPr>
        <w:rPr>
          <w:rFonts w:ascii="Times New Roman" w:hAnsi="Times New Roman" w:eastAsia="等线" w:cs="Times New Roman"/>
          <w:sz w:val="20"/>
          <w:szCs w:val="20"/>
        </w:rPr>
      </w:pPr>
      <w:r>
        <w:rPr>
          <w:rFonts w:ascii="Times New Roman" w:hAnsi="Times New Roman" w:eastAsia="等线" w:cs="Times New Roman"/>
          <w:sz w:val="20"/>
          <w:szCs w:val="20"/>
        </w:rPr>
        <w:t>†</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Results were expressed as median plus range.</w:t>
      </w:r>
    </w:p>
    <w:p>
      <w:pPr>
        <w:rPr>
          <w:rFonts w:ascii="Times New Roman" w:hAnsi="Times New Roman" w:eastAsia="等线" w:cs="Times New Roman"/>
          <w:sz w:val="20"/>
          <w:szCs w:val="20"/>
        </w:rPr>
      </w:pPr>
      <w:r>
        <w:rPr>
          <w:rFonts w:hint="eastAsia" w:ascii="Times New Roman" w:hAnsi="Times New Roman" w:eastAsia="等线" w:cs="Times New Roman"/>
          <w:sz w:val="20"/>
          <w:szCs w:val="20"/>
        </w:rPr>
        <w:t xml:space="preserve">Abbreviations: </w:t>
      </w:r>
      <w:r>
        <w:rPr>
          <w:rFonts w:ascii="Times New Roman" w:hAnsi="Times New Roman" w:eastAsia="等线" w:cs="Times New Roman"/>
          <w:sz w:val="20"/>
          <w:szCs w:val="20"/>
        </w:rPr>
        <w:t>PA primary aldosteronism, APAC aldosterone-producing adrenocortical carcinoma</w:t>
      </w:r>
    </w:p>
    <w:p>
      <w:pPr>
        <w:widowControl/>
        <w:jc w:val="left"/>
        <w:rPr>
          <w:rFonts w:ascii="Times New Roman" w:hAnsi="Times New Roman" w:eastAsia="等线" w:cs="Times New Roman"/>
          <w:b/>
          <w:bCs/>
          <w:sz w:val="20"/>
          <w:szCs w:val="20"/>
        </w:rPr>
      </w:pPr>
    </w:p>
    <w:p>
      <w:pPr>
        <w:jc w:val="left"/>
      </w:pPr>
    </w:p>
    <w:p/>
    <w:p/>
    <w:p/>
    <w:p/>
    <w:p/>
    <w:p/>
    <w:p/>
    <w:p/>
    <w:p/>
    <w:p/>
    <w:p/>
    <w:p/>
    <w:p>
      <w:pPr>
        <w:rPr>
          <w:rFonts w:ascii="Times New Roman" w:hAnsi="Times New Roman" w:cs="Times New Roman"/>
          <w:b/>
          <w:bCs/>
        </w:rPr>
      </w:pPr>
      <w:r>
        <w:rPr>
          <w:rFonts w:ascii="Times New Roman" w:hAnsi="Times New Roman" w:cs="Times New Roman"/>
          <w:b/>
          <w:bCs/>
        </w:rPr>
        <w:t>Supplementary Table 5.</w:t>
      </w:r>
      <w:r>
        <w:rPr>
          <w:rFonts w:hint="eastAsia" w:ascii="Times New Roman" w:hAnsi="Times New Roman" w:cs="Times New Roman"/>
          <w:b/>
          <w:bCs/>
        </w:rPr>
        <w:t xml:space="preserve"> Imaging features of APAC</w:t>
      </w:r>
    </w:p>
    <w:tbl>
      <w:tblPr>
        <w:tblStyle w:val="6"/>
        <w:tblW w:w="0" w:type="auto"/>
        <w:tblInd w:w="0"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43"/>
        <w:gridCol w:w="1841"/>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3" w:type="dxa"/>
            <w:tcBorders>
              <w:top w:val="single" w:color="auto" w:sz="8" w:space="0"/>
              <w:bottom w:val="single" w:color="auto" w:sz="8" w:space="0"/>
            </w:tcBorders>
          </w:tcPr>
          <w:p>
            <w:pPr>
              <w:rPr>
                <w:rFonts w:ascii="Times New Roman" w:hAnsi="Times New Roman" w:cs="Times New Roman"/>
              </w:rPr>
            </w:pPr>
            <w:r>
              <w:rPr>
                <w:rFonts w:hint="eastAsia" w:ascii="Times New Roman" w:hAnsi="Times New Roman" w:cs="Times New Roman"/>
              </w:rPr>
              <w:t>Imaging feature</w:t>
            </w:r>
          </w:p>
        </w:tc>
        <w:tc>
          <w:tcPr>
            <w:tcW w:w="1841" w:type="dxa"/>
            <w:tcBorders>
              <w:top w:val="single" w:color="auto" w:sz="8" w:space="0"/>
              <w:bottom w:val="single" w:color="auto" w:sz="8" w:space="0"/>
            </w:tcBorders>
          </w:tcPr>
          <w:p>
            <w:pPr>
              <w:rPr>
                <w:rFonts w:ascii="Times New Roman" w:hAnsi="Times New Roman" w:cs="Times New Roman"/>
              </w:rPr>
            </w:pPr>
            <w:r>
              <w:rPr>
                <w:rFonts w:hint="eastAsia" w:ascii="Times New Roman" w:hAnsi="Times New Roman" w:cs="Times New Roman"/>
              </w:rPr>
              <w:t>Number of patients</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3" w:type="dxa"/>
            <w:tcBorders>
              <w:top w:val="single" w:color="auto" w:sz="8" w:space="0"/>
              <w:tl2br w:val="nil"/>
              <w:tr2bl w:val="nil"/>
            </w:tcBorders>
          </w:tcPr>
          <w:p>
            <w:pPr>
              <w:rPr>
                <w:rFonts w:ascii="Times New Roman" w:hAnsi="Times New Roman" w:cs="Times New Roman"/>
              </w:rPr>
            </w:pPr>
            <w:r>
              <w:rPr>
                <w:rFonts w:hint="eastAsia" w:ascii="Times New Roman" w:hAnsi="Times New Roman" w:cs="Times New Roman"/>
              </w:rPr>
              <w:t>H</w:t>
            </w:r>
            <w:r>
              <w:rPr>
                <w:rFonts w:ascii="Times New Roman" w:hAnsi="Times New Roman" w:cs="Times New Roman"/>
              </w:rPr>
              <w:t>eterogeneous density</w:t>
            </w:r>
          </w:p>
        </w:tc>
        <w:tc>
          <w:tcPr>
            <w:tcW w:w="1841" w:type="dxa"/>
            <w:tcBorders>
              <w:top w:val="single" w:color="auto" w:sz="8" w:space="0"/>
              <w:tl2br w:val="nil"/>
              <w:tr2bl w:val="nil"/>
            </w:tcBorders>
          </w:tcPr>
          <w:p>
            <w:pPr>
              <w:rPr>
                <w:rFonts w:ascii="Times New Roman" w:hAnsi="Times New Roman" w:cs="Times New Roman"/>
              </w:rPr>
            </w:pPr>
            <w:r>
              <w:rPr>
                <w:rFonts w:hint="eastAsia" w:ascii="Times New Roman" w:hAnsi="Times New Roman" w:cs="Times New Roman"/>
              </w:rPr>
              <w:t>14</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3" w:type="dxa"/>
            <w:tcBorders>
              <w:tl2br w:val="nil"/>
              <w:tr2bl w:val="nil"/>
            </w:tcBorders>
          </w:tcPr>
          <w:p>
            <w:pPr>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alcification</w:t>
            </w:r>
          </w:p>
        </w:tc>
        <w:tc>
          <w:tcPr>
            <w:tcW w:w="1841" w:type="dxa"/>
            <w:tcBorders>
              <w:tl2br w:val="nil"/>
              <w:tr2bl w:val="nil"/>
            </w:tcBorders>
          </w:tcPr>
          <w:p>
            <w:pPr>
              <w:rPr>
                <w:rFonts w:ascii="Times New Roman" w:hAnsi="Times New Roman" w:cs="Times New Roman"/>
              </w:rPr>
            </w:pPr>
            <w:r>
              <w:rPr>
                <w:rFonts w:hint="eastAsia" w:ascii="Times New Roman" w:hAnsi="Times New Roman" w:cs="Times New Roman"/>
              </w:rPr>
              <w:t>12</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3" w:type="dxa"/>
            <w:tcBorders>
              <w:tl2br w:val="nil"/>
              <w:tr2bl w:val="nil"/>
            </w:tcBorders>
          </w:tcPr>
          <w:p>
            <w:pPr>
              <w:rPr>
                <w:rFonts w:ascii="Times New Roman" w:hAnsi="Times New Roman" w:cs="Times New Roman"/>
              </w:rPr>
            </w:pPr>
            <w:r>
              <w:rPr>
                <w:rFonts w:hint="eastAsia" w:ascii="Times New Roman" w:hAnsi="Times New Roman" w:cs="Times New Roman"/>
              </w:rPr>
              <w:t>Organ displacement</w:t>
            </w:r>
          </w:p>
        </w:tc>
        <w:tc>
          <w:tcPr>
            <w:tcW w:w="1841" w:type="dxa"/>
            <w:tcBorders>
              <w:tl2br w:val="nil"/>
              <w:tr2bl w:val="nil"/>
            </w:tcBorders>
          </w:tcPr>
          <w:p>
            <w:pPr>
              <w:rPr>
                <w:rFonts w:ascii="Times New Roman" w:hAnsi="Times New Roman" w:cs="Times New Roman"/>
              </w:rPr>
            </w:pPr>
            <w:r>
              <w:rPr>
                <w:rFonts w:hint="eastAsia" w:ascii="Times New Roman" w:hAnsi="Times New Roman" w:cs="Times New Roman"/>
              </w:rPr>
              <w:t>8</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3" w:type="dxa"/>
            <w:tcBorders>
              <w:tl2br w:val="nil"/>
              <w:tr2bl w:val="nil"/>
            </w:tcBorders>
          </w:tcPr>
          <w:p>
            <w:pPr>
              <w:rPr>
                <w:rFonts w:ascii="Times New Roman" w:hAnsi="Times New Roman" w:cs="Times New Roman"/>
              </w:rPr>
            </w:pPr>
            <w:r>
              <w:rPr>
                <w:rFonts w:hint="eastAsia" w:ascii="Times New Roman" w:hAnsi="Times New Roman" w:cs="Times New Roman"/>
              </w:rPr>
              <w:t>Intra-mass hemorrhages</w:t>
            </w:r>
          </w:p>
        </w:tc>
        <w:tc>
          <w:tcPr>
            <w:tcW w:w="1841" w:type="dxa"/>
            <w:tcBorders>
              <w:tl2br w:val="nil"/>
              <w:tr2bl w:val="nil"/>
            </w:tcBorders>
          </w:tcPr>
          <w:p>
            <w:pPr>
              <w:rPr>
                <w:rFonts w:ascii="Times New Roman" w:hAnsi="Times New Roman" w:cs="Times New Roman"/>
              </w:rPr>
            </w:pPr>
            <w:r>
              <w:rPr>
                <w:rFonts w:hint="eastAsia" w:ascii="Times New Roman" w:hAnsi="Times New Roman" w:cs="Times New Roman"/>
              </w:rPr>
              <w:t>4</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3" w:type="dxa"/>
            <w:tcBorders>
              <w:tl2br w:val="nil"/>
              <w:tr2bl w:val="nil"/>
            </w:tcBorders>
          </w:tcPr>
          <w:p>
            <w:pPr>
              <w:rPr>
                <w:rFonts w:ascii="Times New Roman" w:hAnsi="Times New Roman" w:cs="Times New Roman"/>
              </w:rPr>
            </w:pPr>
            <w:r>
              <w:rPr>
                <w:rFonts w:hint="eastAsia" w:ascii="Times New Roman" w:hAnsi="Times New Roman" w:cs="Times New Roman"/>
              </w:rPr>
              <w:t>Hypervascularization</w:t>
            </w:r>
          </w:p>
        </w:tc>
        <w:tc>
          <w:tcPr>
            <w:tcW w:w="1841" w:type="dxa"/>
            <w:tcBorders>
              <w:tl2br w:val="nil"/>
              <w:tr2bl w:val="nil"/>
            </w:tcBorders>
          </w:tcPr>
          <w:p>
            <w:pPr>
              <w:rPr>
                <w:rFonts w:ascii="Times New Roman" w:hAnsi="Times New Roman" w:cs="Times New Roman"/>
              </w:rPr>
            </w:pPr>
            <w:r>
              <w:rPr>
                <w:rFonts w:hint="eastAsia" w:ascii="Times New Roman" w:hAnsi="Times New Roman" w:cs="Times New Roman"/>
              </w:rPr>
              <w:t>3</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3" w:type="dxa"/>
            <w:tcBorders>
              <w:tl2br w:val="nil"/>
              <w:tr2bl w:val="nil"/>
            </w:tcBorders>
          </w:tcPr>
          <w:p>
            <w:pPr>
              <w:rPr>
                <w:rFonts w:ascii="Times New Roman" w:hAnsi="Times New Roman" w:cs="Times New Roman"/>
              </w:rPr>
            </w:pPr>
            <w:r>
              <w:rPr>
                <w:rFonts w:hint="eastAsia" w:ascii="Times New Roman" w:hAnsi="Times New Roman" w:cs="Times New Roman"/>
              </w:rPr>
              <w:t>Necorsis</w:t>
            </w:r>
          </w:p>
        </w:tc>
        <w:tc>
          <w:tcPr>
            <w:tcW w:w="1841" w:type="dxa"/>
            <w:tcBorders>
              <w:tl2br w:val="nil"/>
              <w:tr2bl w:val="nil"/>
            </w:tcBorders>
          </w:tcPr>
          <w:p>
            <w:pPr>
              <w:rPr>
                <w:rFonts w:ascii="Times New Roman" w:hAnsi="Times New Roman" w:cs="Times New Roman"/>
              </w:rPr>
            </w:pPr>
            <w:r>
              <w:rPr>
                <w:rFonts w:hint="eastAsia" w:ascii="Times New Roman" w:hAnsi="Times New Roman" w:cs="Times New Roman"/>
              </w:rPr>
              <w:t>5</w:t>
            </w:r>
          </w:p>
        </w:tc>
      </w:tr>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3" w:type="dxa"/>
            <w:tcBorders>
              <w:bottom w:val="single" w:color="000000" w:sz="8" w:space="0"/>
              <w:tl2br w:val="nil"/>
              <w:tr2bl w:val="nil"/>
            </w:tcBorders>
          </w:tcPr>
          <w:p>
            <w:pPr>
              <w:rPr>
                <w:rFonts w:ascii="Times New Roman" w:hAnsi="Times New Roman" w:cs="Times New Roman"/>
              </w:rPr>
            </w:pPr>
            <w:r>
              <w:rPr>
                <w:rFonts w:hint="eastAsia" w:ascii="Times New Roman" w:hAnsi="Times New Roman" w:cs="Times New Roman"/>
              </w:rPr>
              <w:t>Irregular margin</w:t>
            </w:r>
          </w:p>
        </w:tc>
        <w:tc>
          <w:tcPr>
            <w:tcW w:w="1841" w:type="dxa"/>
            <w:tcBorders>
              <w:bottom w:val="single" w:color="000000" w:sz="8" w:space="0"/>
              <w:tl2br w:val="nil"/>
              <w:tr2bl w:val="nil"/>
            </w:tcBorders>
          </w:tcPr>
          <w:p>
            <w:pPr>
              <w:rPr>
                <w:rFonts w:ascii="Times New Roman" w:hAnsi="Times New Roman" w:cs="Times New Roman"/>
              </w:rPr>
            </w:pPr>
            <w:r>
              <w:rPr>
                <w:rFonts w:hint="eastAsia" w:ascii="Times New Roman" w:hAnsi="Times New Roman" w:cs="Times New Roman"/>
              </w:rPr>
              <w:t>2</w:t>
            </w:r>
          </w:p>
        </w:tc>
      </w:tr>
    </w:tbl>
    <w:p>
      <w:pPr>
        <w:rPr>
          <w:rFonts w:ascii="Times New Roman" w:hAnsi="Times New Roman" w:cs="Times New Roman"/>
        </w:rPr>
      </w:pPr>
      <w:r>
        <w:rPr>
          <w:rFonts w:hint="eastAsia" w:ascii="Times New Roman" w:hAnsi="Times New Roman" w:cs="Times New Roman"/>
        </w:rPr>
        <w:t xml:space="preserve">Abbreviations: APAC </w:t>
      </w:r>
      <w:r>
        <w:rPr>
          <w:rFonts w:ascii="Times New Roman" w:hAnsi="Times New Roman" w:eastAsia="等线" w:cs="Times New Roman"/>
          <w:sz w:val="20"/>
          <w:szCs w:val="20"/>
        </w:rPr>
        <w:t>aldosterone-producing adrenocortical carcinoma</w:t>
      </w:r>
    </w:p>
    <w:p>
      <w:pPr>
        <w:rPr>
          <w:rFonts w:ascii="Times New Roman" w:hAnsi="Times New Roman" w:cs="Times New Roman"/>
        </w:rPr>
      </w:pPr>
      <w:r>
        <w:rPr>
          <w:rFonts w:hint="eastAsia" w:ascii="Times New Roman" w:hAnsi="Times New Roman" w:cs="Times New Roman"/>
        </w:rPr>
        <w:t>The number of patients could not reflect the true imaging features of APAC patients, because most APAC case reports did not describe the detailed information of the images.</w:t>
      </w:r>
    </w:p>
    <w:p/>
    <w:p/>
    <w:p/>
    <w:p/>
    <w:p/>
    <w:p/>
    <w:p/>
    <w:p/>
    <w:p/>
    <w:p/>
    <w:p/>
    <w:p/>
    <w:p/>
    <w:p/>
    <w:p>
      <w:pPr>
        <w:rPr>
          <w:rFonts w:ascii="Times New Roman" w:hAnsi="Times New Roman" w:cs="Times New Roman"/>
          <w:b/>
          <w:bCs/>
        </w:rPr>
      </w:pPr>
      <w:r>
        <w:rPr>
          <w:rFonts w:ascii="Times New Roman" w:hAnsi="Times New Roman" w:cs="Times New Roman"/>
          <w:b/>
          <w:bCs/>
        </w:rPr>
        <w:t xml:space="preserve">Supplementary Table </w:t>
      </w:r>
      <w:r>
        <w:rPr>
          <w:rFonts w:hint="eastAsia" w:ascii="Times New Roman" w:hAnsi="Times New Roman" w:cs="Times New Roman"/>
          <w:b/>
          <w:bCs/>
        </w:rPr>
        <w:t>6</w:t>
      </w:r>
      <w:r>
        <w:rPr>
          <w:rFonts w:ascii="Times New Roman" w:hAnsi="Times New Roman" w:cs="Times New Roman"/>
          <w:b/>
          <w:bCs/>
        </w:rPr>
        <w:t>.</w:t>
      </w:r>
      <w:r>
        <w:rPr>
          <w:rFonts w:hint="eastAsia" w:ascii="Times New Roman" w:hAnsi="Times New Roman" w:cs="Times New Roman"/>
          <w:b/>
          <w:bCs/>
        </w:rPr>
        <w:t xml:space="preserve"> Pathological characteristics of APAC</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0"/>
        <w:gridCol w:w="2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0" w:type="dxa"/>
            <w:tcBorders>
              <w:top w:val="single" w:color="000000" w:sz="8" w:space="0"/>
              <w:bottom w:val="single" w:color="000000" w:sz="8" w:space="0"/>
            </w:tcBorders>
          </w:tcPr>
          <w:p>
            <w:pPr>
              <w:rPr>
                <w:rFonts w:ascii="Times New Roman" w:hAnsi="Times New Roman" w:cs="Times New Roman"/>
                <w:szCs w:val="21"/>
              </w:rPr>
            </w:pPr>
            <w:r>
              <w:rPr>
                <w:rFonts w:ascii="Times New Roman" w:hAnsi="Times New Roman" w:cs="Times New Roman"/>
                <w:szCs w:val="21"/>
              </w:rPr>
              <w:t>Pathological characteristic</w:t>
            </w:r>
          </w:p>
        </w:tc>
        <w:tc>
          <w:tcPr>
            <w:tcW w:w="2991" w:type="dxa"/>
            <w:tcBorders>
              <w:top w:val="single" w:color="000000" w:sz="8" w:space="0"/>
              <w:bottom w:val="single" w:color="000000" w:sz="8" w:space="0"/>
            </w:tcBorders>
          </w:tcPr>
          <w:p>
            <w:pPr>
              <w:rPr>
                <w:rFonts w:ascii="Times New Roman" w:hAnsi="Times New Roman" w:cs="Times New Roman"/>
                <w:szCs w:val="21"/>
              </w:rPr>
            </w:pPr>
            <w:r>
              <w:rPr>
                <w:rFonts w:hint="eastAsia" w:ascii="Times New Roman" w:hAnsi="Times New Roman" w:cs="Times New Roman"/>
                <w:szCs w:val="21"/>
              </w:rPr>
              <w:t>Number of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0" w:type="dxa"/>
            <w:tcBorders>
              <w:top w:val="single" w:color="000000" w:sz="8" w:space="0"/>
            </w:tcBorders>
          </w:tcPr>
          <w:p>
            <w:pPr>
              <w:rPr>
                <w:rFonts w:ascii="Times New Roman" w:hAnsi="Times New Roman" w:cs="Times New Roman"/>
                <w:szCs w:val="21"/>
              </w:rPr>
            </w:pPr>
            <w:r>
              <w:rPr>
                <w:rFonts w:hint="eastAsia" w:ascii="Times New Roman" w:hAnsi="Times New Roman" w:cs="Times New Roman"/>
                <w:szCs w:val="21"/>
              </w:rPr>
              <w:t>Nuclear grade III or IV</w:t>
            </w:r>
          </w:p>
        </w:tc>
        <w:tc>
          <w:tcPr>
            <w:tcW w:w="2991" w:type="dxa"/>
            <w:tcBorders>
              <w:top w:val="single" w:color="000000" w:sz="8" w:space="0"/>
            </w:tcBorders>
          </w:tcPr>
          <w:p>
            <w:pPr>
              <w:rPr>
                <w:rFonts w:ascii="Times New Roman" w:hAnsi="Times New Roman" w:cs="Times New Roman"/>
                <w:szCs w:val="21"/>
              </w:rPr>
            </w:pPr>
            <w:r>
              <w:rPr>
                <w:rFonts w:hint="eastAsia" w:ascii="Times New Roman" w:hAnsi="Times New Roman" w:cs="Times New Roman"/>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0" w:type="dxa"/>
          </w:tcPr>
          <w:p>
            <w:pPr>
              <w:rPr>
                <w:rFonts w:ascii="Times New Roman" w:hAnsi="Times New Roman" w:cs="Times New Roman"/>
                <w:szCs w:val="21"/>
              </w:rPr>
            </w:pPr>
            <w:r>
              <w:rPr>
                <w:rFonts w:hint="eastAsia" w:ascii="Times New Roman" w:hAnsi="Times New Roman" w:cs="Times New Roman"/>
                <w:szCs w:val="21"/>
              </w:rPr>
              <w:t>Mitotic rate ＞5/50 HPF</w:t>
            </w:r>
          </w:p>
        </w:tc>
        <w:tc>
          <w:tcPr>
            <w:tcW w:w="2991" w:type="dxa"/>
          </w:tcPr>
          <w:p>
            <w:pPr>
              <w:rPr>
                <w:rFonts w:ascii="Times New Roman" w:hAnsi="Times New Roman" w:cs="Times New Roman"/>
                <w:szCs w:val="21"/>
              </w:rPr>
            </w:pPr>
            <w:r>
              <w:rPr>
                <w:rFonts w:hint="eastAsia" w:ascii="Times New Roman" w:hAnsi="Times New Roman" w:cs="Times New Roman"/>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0" w:type="dxa"/>
          </w:tcPr>
          <w:p>
            <w:pPr>
              <w:rPr>
                <w:rFonts w:ascii="Times New Roman" w:hAnsi="Times New Roman" w:cs="Times New Roman"/>
                <w:szCs w:val="21"/>
              </w:rPr>
            </w:pPr>
            <w:r>
              <w:rPr>
                <w:rFonts w:hint="eastAsia" w:ascii="Times New Roman" w:hAnsi="Times New Roman" w:cs="Times New Roman"/>
                <w:szCs w:val="21"/>
              </w:rPr>
              <w:t>Atypical mitoses</w:t>
            </w:r>
          </w:p>
        </w:tc>
        <w:tc>
          <w:tcPr>
            <w:tcW w:w="2991" w:type="dxa"/>
          </w:tcPr>
          <w:p>
            <w:pPr>
              <w:rPr>
                <w:rFonts w:ascii="Times New Roman" w:hAnsi="Times New Roman" w:cs="Times New Roman"/>
                <w:szCs w:val="21"/>
              </w:rPr>
            </w:pPr>
            <w:r>
              <w:rPr>
                <w:rFonts w:hint="eastAsia" w:ascii="Times New Roman" w:hAnsi="Times New Roman" w:cs="Times New Roman"/>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0" w:type="dxa"/>
          </w:tcPr>
          <w:p>
            <w:pPr>
              <w:rPr>
                <w:rFonts w:ascii="Times New Roman" w:hAnsi="Times New Roman" w:cs="Times New Roman"/>
                <w:szCs w:val="21"/>
              </w:rPr>
            </w:pPr>
            <w:r>
              <w:rPr>
                <w:rFonts w:hint="eastAsia" w:ascii="Times New Roman" w:hAnsi="Times New Roman" w:cs="Times New Roman"/>
                <w:szCs w:val="21"/>
              </w:rPr>
              <w:t>Clear cells in cytoplasm ≤25%</w:t>
            </w:r>
          </w:p>
        </w:tc>
        <w:tc>
          <w:tcPr>
            <w:tcW w:w="2991" w:type="dxa"/>
          </w:tcPr>
          <w:p>
            <w:pPr>
              <w:rPr>
                <w:rFonts w:ascii="Times New Roman" w:hAnsi="Times New Roman" w:cs="Times New Roman"/>
                <w:szCs w:val="21"/>
              </w:rPr>
            </w:pPr>
            <w:r>
              <w:rPr>
                <w:rFonts w:hint="eastAsia" w:ascii="Times New Roman" w:hAnsi="Times New Roman" w:cs="Times New Roman"/>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0" w:type="dxa"/>
          </w:tcPr>
          <w:p>
            <w:pPr>
              <w:rPr>
                <w:rFonts w:ascii="Times New Roman" w:hAnsi="Times New Roman" w:cs="Times New Roman"/>
                <w:szCs w:val="21"/>
              </w:rPr>
            </w:pPr>
            <w:r>
              <w:rPr>
                <w:rFonts w:hint="eastAsia" w:ascii="Times New Roman" w:hAnsi="Times New Roman" w:cs="Times New Roman"/>
                <w:szCs w:val="21"/>
              </w:rPr>
              <w:t>Diffuse architecture of tumor cells</w:t>
            </w:r>
          </w:p>
        </w:tc>
        <w:tc>
          <w:tcPr>
            <w:tcW w:w="2991" w:type="dxa"/>
          </w:tcPr>
          <w:p>
            <w:pPr>
              <w:rPr>
                <w:rFonts w:ascii="Times New Roman" w:hAnsi="Times New Roman" w:cs="Times New Roman"/>
                <w:szCs w:val="21"/>
              </w:rPr>
            </w:pPr>
            <w:r>
              <w:rPr>
                <w:rFonts w:hint="eastAsia" w:ascii="Times New Roman" w:hAnsi="Times New Roman" w:cs="Times New Roman"/>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0" w:type="dxa"/>
          </w:tcPr>
          <w:p>
            <w:pPr>
              <w:rPr>
                <w:rFonts w:ascii="Times New Roman" w:hAnsi="Times New Roman" w:cs="Times New Roman"/>
                <w:szCs w:val="21"/>
              </w:rPr>
            </w:pPr>
            <w:r>
              <w:rPr>
                <w:rFonts w:hint="eastAsia" w:ascii="Times New Roman" w:hAnsi="Times New Roman" w:cs="Times New Roman"/>
                <w:szCs w:val="21"/>
              </w:rPr>
              <w:t>necrosis</w:t>
            </w:r>
          </w:p>
        </w:tc>
        <w:tc>
          <w:tcPr>
            <w:tcW w:w="2991" w:type="dxa"/>
          </w:tcPr>
          <w:p>
            <w:pPr>
              <w:rPr>
                <w:rFonts w:ascii="Times New Roman" w:hAnsi="Times New Roman" w:cs="Times New Roman"/>
                <w:szCs w:val="21"/>
              </w:rPr>
            </w:pPr>
            <w:r>
              <w:rPr>
                <w:rFonts w:hint="eastAsia" w:ascii="Times New Roman" w:hAnsi="Times New Roman" w:cs="Times New Roman"/>
                <w:szCs w:val="21"/>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0" w:type="dxa"/>
          </w:tcPr>
          <w:p>
            <w:pPr>
              <w:rPr>
                <w:rFonts w:ascii="Times New Roman" w:hAnsi="Times New Roman" w:cs="Times New Roman"/>
                <w:szCs w:val="21"/>
              </w:rPr>
            </w:pPr>
            <w:r>
              <w:rPr>
                <w:rFonts w:hint="eastAsia" w:ascii="Times New Roman" w:hAnsi="Times New Roman" w:cs="Times New Roman"/>
                <w:szCs w:val="21"/>
              </w:rPr>
              <w:t>Venous structure invasion</w:t>
            </w:r>
          </w:p>
        </w:tc>
        <w:tc>
          <w:tcPr>
            <w:tcW w:w="2991" w:type="dxa"/>
          </w:tcPr>
          <w:p>
            <w:pPr>
              <w:rPr>
                <w:rFonts w:ascii="Times New Roman" w:hAnsi="Times New Roman" w:cs="Times New Roman"/>
                <w:szCs w:val="21"/>
              </w:rPr>
            </w:pPr>
            <w:r>
              <w:rPr>
                <w:rFonts w:hint="eastAsia" w:ascii="Times New Roman" w:hAnsi="Times New Roman" w:cs="Times New Roman"/>
                <w:szCs w:val="21"/>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0" w:type="dxa"/>
          </w:tcPr>
          <w:p>
            <w:pPr>
              <w:rPr>
                <w:rFonts w:ascii="Times New Roman" w:hAnsi="Times New Roman" w:cs="Times New Roman"/>
                <w:szCs w:val="21"/>
              </w:rPr>
            </w:pPr>
            <w:r>
              <w:rPr>
                <w:rFonts w:hint="eastAsia" w:ascii="Times New Roman" w:hAnsi="Times New Roman" w:cs="Times New Roman"/>
                <w:szCs w:val="21"/>
              </w:rPr>
              <w:t>Sinusoidal structure invasion</w:t>
            </w:r>
          </w:p>
        </w:tc>
        <w:tc>
          <w:tcPr>
            <w:tcW w:w="2991" w:type="dxa"/>
          </w:tcPr>
          <w:p>
            <w:pPr>
              <w:rPr>
                <w:rFonts w:ascii="Times New Roman" w:hAnsi="Times New Roman" w:cs="Times New Roman"/>
                <w:szCs w:val="21"/>
              </w:rPr>
            </w:pPr>
            <w:r>
              <w:rPr>
                <w:rFonts w:hint="eastAsia" w:ascii="Times New Roman" w:hAnsi="Times New Roman" w:cs="Times New Roman"/>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0" w:type="dxa"/>
          </w:tcPr>
          <w:p>
            <w:pPr>
              <w:rPr>
                <w:rFonts w:ascii="Times New Roman" w:hAnsi="Times New Roman" w:cs="Times New Roman"/>
                <w:szCs w:val="21"/>
              </w:rPr>
            </w:pPr>
            <w:r>
              <w:rPr>
                <w:rFonts w:hint="eastAsia" w:ascii="Times New Roman" w:hAnsi="Times New Roman" w:cs="Times New Roman"/>
                <w:szCs w:val="21"/>
              </w:rPr>
              <w:t>Tumor capsule invasion</w:t>
            </w:r>
          </w:p>
        </w:tc>
        <w:tc>
          <w:tcPr>
            <w:tcW w:w="2991" w:type="dxa"/>
          </w:tcPr>
          <w:p>
            <w:pPr>
              <w:rPr>
                <w:rFonts w:ascii="Times New Roman" w:hAnsi="Times New Roman" w:cs="Times New Roman"/>
                <w:szCs w:val="21"/>
              </w:rPr>
            </w:pPr>
            <w:r>
              <w:rPr>
                <w:rFonts w:hint="eastAsia" w:ascii="Times New Roman" w:hAnsi="Times New Roman" w:cs="Times New Roman"/>
                <w:szCs w:val="21"/>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0" w:type="dxa"/>
          </w:tcPr>
          <w:p>
            <w:pPr>
              <w:rPr>
                <w:rFonts w:ascii="Times New Roman" w:hAnsi="Times New Roman" w:cs="Times New Roman"/>
                <w:szCs w:val="21"/>
              </w:rPr>
            </w:pPr>
            <w:r>
              <w:rPr>
                <w:rFonts w:hint="eastAsia" w:ascii="Times New Roman" w:hAnsi="Times New Roman" w:cs="Times New Roman"/>
                <w:szCs w:val="21"/>
              </w:rPr>
              <w:t>Weiss score ≥3</w:t>
            </w:r>
          </w:p>
        </w:tc>
        <w:tc>
          <w:tcPr>
            <w:tcW w:w="2991" w:type="dxa"/>
          </w:tcPr>
          <w:p>
            <w:pPr>
              <w:rPr>
                <w:rFonts w:ascii="Times New Roman" w:hAnsi="Times New Roman" w:cs="Times New Roman"/>
                <w:szCs w:val="21"/>
              </w:rPr>
            </w:pPr>
            <w:r>
              <w:rPr>
                <w:rFonts w:hint="eastAsia" w:ascii="Times New Roman" w:hAnsi="Times New Roman" w:cs="Times New Roman"/>
                <w:szCs w:val="21"/>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0" w:type="dxa"/>
            <w:tcBorders>
              <w:bottom w:val="single" w:color="000000" w:sz="8" w:space="0"/>
            </w:tcBorders>
          </w:tcPr>
          <w:p>
            <w:pPr>
              <w:rPr>
                <w:rFonts w:ascii="Times New Roman" w:hAnsi="Times New Roman" w:cs="Times New Roman"/>
                <w:szCs w:val="21"/>
              </w:rPr>
            </w:pPr>
            <w:r>
              <w:rPr>
                <w:rFonts w:hint="eastAsia" w:ascii="Times New Roman" w:hAnsi="Times New Roman" w:cs="Times New Roman"/>
                <w:szCs w:val="21"/>
              </w:rPr>
              <w:t>Weiss score of 1-2</w:t>
            </w:r>
          </w:p>
        </w:tc>
        <w:tc>
          <w:tcPr>
            <w:tcW w:w="2991" w:type="dxa"/>
            <w:tcBorders>
              <w:bottom w:val="single" w:color="000000" w:sz="8" w:space="0"/>
            </w:tcBorders>
          </w:tcPr>
          <w:p>
            <w:pPr>
              <w:rPr>
                <w:rFonts w:ascii="Times New Roman" w:hAnsi="Times New Roman" w:cs="Times New Roman"/>
                <w:szCs w:val="21"/>
              </w:rPr>
            </w:pPr>
            <w:r>
              <w:rPr>
                <w:rFonts w:hint="eastAsia" w:ascii="Times New Roman" w:hAnsi="Times New Roman" w:cs="Times New Roman"/>
                <w:szCs w:val="21"/>
              </w:rPr>
              <w:t>32</w:t>
            </w:r>
          </w:p>
        </w:tc>
      </w:tr>
    </w:tbl>
    <w:p>
      <w:pPr>
        <w:rPr>
          <w:rFonts w:ascii="Times New Roman" w:hAnsi="Times New Roman" w:eastAsia="等线" w:cs="Times New Roman"/>
          <w:sz w:val="20"/>
          <w:szCs w:val="20"/>
        </w:rPr>
      </w:pPr>
      <w:r>
        <w:rPr>
          <w:rFonts w:hint="eastAsia" w:ascii="Times New Roman" w:hAnsi="Times New Roman" w:cs="Times New Roman"/>
        </w:rPr>
        <w:t xml:space="preserve">Abbreviations: APAC </w:t>
      </w:r>
      <w:r>
        <w:rPr>
          <w:rFonts w:ascii="Times New Roman" w:hAnsi="Times New Roman" w:eastAsia="等线" w:cs="Times New Roman"/>
          <w:sz w:val="20"/>
          <w:szCs w:val="20"/>
        </w:rPr>
        <w:t>aldosterone-producing adrenocortical carcinoma</w:t>
      </w:r>
      <w:r>
        <w:rPr>
          <w:rFonts w:hint="eastAsia" w:ascii="Times New Roman" w:hAnsi="Times New Roman" w:eastAsia="等线" w:cs="Times New Roman"/>
          <w:sz w:val="20"/>
          <w:szCs w:val="20"/>
        </w:rPr>
        <w:t>, HPF high-powered fields</w:t>
      </w:r>
    </w:p>
    <w:p>
      <w:pPr>
        <w:rPr>
          <w:rFonts w:ascii="Times New Roman" w:hAnsi="Times New Roman" w:eastAsia="等线" w:cs="Times New Roman"/>
          <w:sz w:val="20"/>
          <w:szCs w:val="20"/>
        </w:rPr>
      </w:pPr>
      <w:r>
        <w:rPr>
          <w:rFonts w:hint="eastAsia" w:ascii="Times New Roman" w:hAnsi="Times New Roman" w:eastAsia="等线" w:cs="Times New Roman"/>
          <w:sz w:val="20"/>
          <w:szCs w:val="20"/>
        </w:rPr>
        <w:t>Only 31 patients had a Weiss score ≥3, because detailed pathological information is lacking in most APAC case reports, especially those published before the Weiss criteria was proposed.</w:t>
      </w:r>
    </w:p>
    <w:p/>
    <w:p/>
    <w:p/>
    <w:p/>
    <w:p/>
    <w:p/>
    <w:p/>
    <w:p/>
    <w:p/>
    <w:p/>
    <w:p>
      <w:pPr>
        <w:rPr>
          <w:rFonts w:ascii="Times New Roman" w:hAnsi="Times New Roman" w:cs="Times New Roman"/>
          <w:b/>
          <w:bCs/>
        </w:rPr>
      </w:pPr>
      <w:r>
        <w:rPr>
          <w:rFonts w:ascii="Times New Roman" w:hAnsi="Times New Roman" w:cs="Times New Roman"/>
          <w:b/>
          <w:bCs/>
        </w:rPr>
        <w:t xml:space="preserve">Supplementary Table </w:t>
      </w:r>
      <w:r>
        <w:rPr>
          <w:rFonts w:hint="eastAsia" w:ascii="Times New Roman" w:hAnsi="Times New Roman" w:cs="Times New Roman"/>
          <w:b/>
          <w:bCs/>
        </w:rPr>
        <w:t>7</w:t>
      </w:r>
      <w:r>
        <w:rPr>
          <w:rFonts w:ascii="Times New Roman" w:hAnsi="Times New Roman" w:cs="Times New Roman"/>
          <w:b/>
          <w:bCs/>
        </w:rPr>
        <w:t>.</w:t>
      </w:r>
      <w:r>
        <w:rPr>
          <w:rFonts w:hint="eastAsia" w:ascii="Times New Roman" w:hAnsi="Times New Roman" w:cs="Times New Roman"/>
          <w:b/>
          <w:bCs/>
        </w:rPr>
        <w:t xml:space="preserve"> Items for suspecting APAC before surgery</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1539"/>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8" w:space="0"/>
              <w:left w:val="nil"/>
              <w:bottom w:val="single" w:color="auto" w:sz="8" w:space="0"/>
              <w:right w:val="nil"/>
            </w:tcBorders>
          </w:tcPr>
          <w:p>
            <w:pPr>
              <w:jc w:val="center"/>
              <w:rPr>
                <w:rFonts w:ascii="Times New Roman" w:hAnsi="Times New Roman" w:cs="Times New Roman"/>
              </w:rPr>
            </w:pPr>
            <w:r>
              <w:rPr>
                <w:rFonts w:hint="eastAsia" w:ascii="Times New Roman" w:hAnsi="Times New Roman" w:cs="Times New Roman"/>
              </w:rPr>
              <w:t>Variables</w:t>
            </w:r>
          </w:p>
        </w:tc>
        <w:tc>
          <w:tcPr>
            <w:tcW w:w="1539" w:type="dxa"/>
            <w:tcBorders>
              <w:top w:val="single" w:color="auto" w:sz="8" w:space="0"/>
              <w:left w:val="nil"/>
              <w:bottom w:val="single" w:color="auto" w:sz="8" w:space="0"/>
              <w:right w:val="nil"/>
            </w:tcBorders>
          </w:tcPr>
          <w:p>
            <w:pPr>
              <w:jc w:val="center"/>
              <w:rPr>
                <w:rFonts w:ascii="Times New Roman" w:hAnsi="Times New Roman" w:cs="Times New Roman"/>
              </w:rPr>
            </w:pPr>
            <w:r>
              <w:rPr>
                <w:rFonts w:hint="eastAsia" w:ascii="Times New Roman" w:hAnsi="Times New Roman" w:cs="Times New Roman"/>
              </w:rPr>
              <w:t>Sensitivity</w:t>
            </w:r>
          </w:p>
        </w:tc>
        <w:tc>
          <w:tcPr>
            <w:tcW w:w="2173" w:type="dxa"/>
            <w:tcBorders>
              <w:top w:val="single" w:color="auto" w:sz="8" w:space="0"/>
              <w:left w:val="nil"/>
              <w:bottom w:val="single" w:color="auto" w:sz="8" w:space="0"/>
              <w:right w:val="nil"/>
            </w:tcBorders>
          </w:tcPr>
          <w:p>
            <w:pPr>
              <w:jc w:val="center"/>
              <w:rPr>
                <w:rFonts w:ascii="Times New Roman" w:hAnsi="Times New Roman" w:cs="Times New Roman"/>
              </w:rPr>
            </w:pPr>
            <w:r>
              <w:rPr>
                <w:rFonts w:hint="eastAsia" w:ascii="Times New Roman" w:hAnsi="Times New Roman" w:cs="Times New Roman"/>
              </w:rPr>
              <w:t>Specificity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rPr>
              <w:t>Tumor size ＞2.8 cm</w:t>
            </w:r>
          </w:p>
        </w:tc>
        <w:tc>
          <w:tcPr>
            <w:tcW w:w="1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rPr>
              <w:t>96.8%</w:t>
            </w:r>
          </w:p>
        </w:tc>
        <w:tc>
          <w:tcPr>
            <w:tcW w:w="2173"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sz w:val="20"/>
                <w:szCs w:val="20"/>
              </w:rPr>
              <w:t>Elevated fold change of ARR ＞2.5</w:t>
            </w:r>
          </w:p>
        </w:tc>
        <w:tc>
          <w:tcPr>
            <w:tcW w:w="1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sz w:val="20"/>
                <w:szCs w:val="20"/>
              </w:rPr>
              <w:t>85.2%</w:t>
            </w:r>
          </w:p>
        </w:tc>
        <w:tc>
          <w:tcPr>
            <w:tcW w:w="2173"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39" w:type="dxa"/>
            <w:tcBorders>
              <w:top w:val="nil"/>
              <w:left w:val="nil"/>
              <w:bottom w:val="single" w:color="000000" w:sz="8" w:space="0"/>
              <w:right w:val="nil"/>
            </w:tcBorders>
          </w:tcPr>
          <w:p>
            <w:pPr>
              <w:jc w:val="center"/>
              <w:rPr>
                <w:rFonts w:ascii="Times New Roman" w:hAnsi="Times New Roman" w:cs="Times New Roman"/>
              </w:rPr>
            </w:pPr>
            <w:r>
              <w:rPr>
                <w:rFonts w:hint="eastAsia" w:ascii="Times New Roman" w:hAnsi="Times New Roman" w:cs="Times New Roman"/>
              </w:rPr>
              <w:t xml:space="preserve">PAC </w:t>
            </w:r>
            <w:r>
              <w:rPr>
                <w:rFonts w:hint="eastAsia" w:ascii="Times New Roman" w:hAnsi="Times New Roman" w:cs="Times New Roman"/>
                <w:sz w:val="20"/>
                <w:szCs w:val="20"/>
              </w:rPr>
              <w:t>＞24.2 ng/dL</w:t>
            </w:r>
          </w:p>
        </w:tc>
        <w:tc>
          <w:tcPr>
            <w:tcW w:w="1539" w:type="dxa"/>
            <w:tcBorders>
              <w:top w:val="nil"/>
              <w:left w:val="nil"/>
              <w:bottom w:val="single" w:color="000000" w:sz="8" w:space="0"/>
              <w:right w:val="nil"/>
            </w:tcBorders>
          </w:tcPr>
          <w:p>
            <w:pPr>
              <w:jc w:val="center"/>
              <w:rPr>
                <w:rFonts w:ascii="Times New Roman" w:hAnsi="Times New Roman" w:cs="Times New Roman"/>
              </w:rPr>
            </w:pPr>
            <w:r>
              <w:rPr>
                <w:rFonts w:hint="eastAsia" w:ascii="Times New Roman" w:hAnsi="Times New Roman" w:cs="Times New Roman"/>
                <w:sz w:val="20"/>
                <w:szCs w:val="20"/>
              </w:rPr>
              <w:t>85.0%</w:t>
            </w:r>
          </w:p>
        </w:tc>
        <w:tc>
          <w:tcPr>
            <w:tcW w:w="2173" w:type="dxa"/>
            <w:tcBorders>
              <w:top w:val="nil"/>
              <w:left w:val="nil"/>
              <w:bottom w:val="single" w:color="000000" w:sz="8" w:space="0"/>
              <w:right w:val="nil"/>
            </w:tcBorders>
          </w:tcPr>
          <w:p>
            <w:pPr>
              <w:jc w:val="center"/>
              <w:rPr>
                <w:rFonts w:ascii="Times New Roman" w:hAnsi="Times New Roman" w:cs="Times New Roman"/>
              </w:rPr>
            </w:pPr>
            <w:r>
              <w:rPr>
                <w:rFonts w:hint="eastAsia" w:ascii="Times New Roman" w:hAnsi="Times New Roman" w:cs="Times New Roman"/>
              </w:rPr>
              <w:t>50.0%</w:t>
            </w:r>
          </w:p>
        </w:tc>
      </w:tr>
    </w:tbl>
    <w:p>
      <w:pPr>
        <w:rPr>
          <w:rFonts w:eastAsia="等线"/>
        </w:rPr>
      </w:pPr>
      <w:r>
        <w:rPr>
          <w:rFonts w:hint="eastAsia" w:ascii="Times New Roman" w:hAnsi="Times New Roman" w:cs="Times New Roman"/>
        </w:rPr>
        <w:t xml:space="preserve">Abbreviations: APAC </w:t>
      </w:r>
      <w:r>
        <w:rPr>
          <w:rFonts w:ascii="Times New Roman" w:hAnsi="Times New Roman" w:eastAsia="等线" w:cs="Times New Roman"/>
          <w:sz w:val="20"/>
          <w:szCs w:val="20"/>
        </w:rPr>
        <w:t>aldosterone-producing adrenocortical carcinoma</w:t>
      </w:r>
      <w:r>
        <w:rPr>
          <w:rFonts w:hint="eastAsia" w:ascii="Times New Roman" w:hAnsi="Times New Roman" w:eastAsia="等线" w:cs="Times New Roman"/>
          <w:sz w:val="20"/>
          <w:szCs w:val="20"/>
        </w:rPr>
        <w:t>, ARR aldosterone to renin ratio, PAC plasma aldosterone concentration, PA primary aldosteronism.</w:t>
      </w:r>
    </w:p>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r>
        <w:rPr>
          <w:rFonts w:ascii="Times New Roman" w:hAnsi="Times New Roman" w:cs="Times New Roman"/>
          <w:b/>
          <w:bCs/>
        </w:rPr>
        <w:t xml:space="preserve">Supplementary Table </w:t>
      </w:r>
      <w:r>
        <w:rPr>
          <w:rFonts w:hint="eastAsia" w:ascii="Times New Roman" w:hAnsi="Times New Roman" w:cs="Times New Roman"/>
          <w:b/>
          <w:bCs/>
        </w:rPr>
        <w:t>8</w:t>
      </w:r>
      <w:r>
        <w:rPr>
          <w:rFonts w:ascii="Times New Roman" w:hAnsi="Times New Roman" w:cs="Times New Roman"/>
          <w:b/>
          <w:bCs/>
        </w:rPr>
        <w:t>.</w:t>
      </w:r>
      <w:r>
        <w:rPr>
          <w:rFonts w:hint="eastAsia" w:ascii="Times New Roman" w:hAnsi="Times New Roman" w:cs="Times New Roman"/>
          <w:b/>
          <w:bCs/>
        </w:rPr>
        <w:t xml:space="preserve"> Pre</w:t>
      </w:r>
      <w:bookmarkStart w:id="0" w:name="_GoBack"/>
      <w:bookmarkEnd w:id="0"/>
      <w:r>
        <w:rPr>
          <w:rFonts w:hint="eastAsia" w:ascii="Times New Roman" w:hAnsi="Times New Roman" w:cs="Times New Roman"/>
          <w:b/>
          <w:bCs/>
        </w:rPr>
        <w:t>surgery diagnostic criteria with high specifity for clinically diagnosing APAC</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1539"/>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auto" w:sz="8" w:space="0"/>
              <w:left w:val="nil"/>
              <w:bottom w:val="single" w:color="000000" w:sz="8" w:space="0"/>
              <w:right w:val="nil"/>
            </w:tcBorders>
          </w:tcPr>
          <w:p>
            <w:pPr>
              <w:jc w:val="center"/>
              <w:rPr>
                <w:rFonts w:ascii="Times New Roman" w:hAnsi="Times New Roman" w:cs="Times New Roman"/>
              </w:rPr>
            </w:pPr>
            <w:r>
              <w:rPr>
                <w:rFonts w:hint="eastAsia" w:ascii="Times New Roman" w:hAnsi="Times New Roman" w:cs="Times New Roman"/>
              </w:rPr>
              <w:t>Variables</w:t>
            </w:r>
          </w:p>
        </w:tc>
        <w:tc>
          <w:tcPr>
            <w:tcW w:w="1539" w:type="dxa"/>
            <w:tcBorders>
              <w:top w:val="single" w:color="auto" w:sz="8" w:space="0"/>
              <w:left w:val="nil"/>
              <w:bottom w:val="single" w:color="000000" w:sz="8" w:space="0"/>
              <w:right w:val="nil"/>
            </w:tcBorders>
          </w:tcPr>
          <w:p>
            <w:pPr>
              <w:jc w:val="center"/>
              <w:rPr>
                <w:rFonts w:ascii="Times New Roman" w:hAnsi="Times New Roman" w:cs="Times New Roman"/>
              </w:rPr>
            </w:pPr>
            <w:r>
              <w:rPr>
                <w:rFonts w:hint="eastAsia" w:ascii="Times New Roman" w:hAnsi="Times New Roman" w:cs="Times New Roman"/>
              </w:rPr>
              <w:t>Sensitivity</w:t>
            </w:r>
          </w:p>
        </w:tc>
        <w:tc>
          <w:tcPr>
            <w:tcW w:w="2173" w:type="dxa"/>
            <w:tcBorders>
              <w:top w:val="single" w:color="auto" w:sz="8" w:space="0"/>
              <w:left w:val="nil"/>
              <w:bottom w:val="single" w:color="000000" w:sz="8" w:space="0"/>
              <w:right w:val="nil"/>
            </w:tcBorders>
          </w:tcPr>
          <w:p>
            <w:pPr>
              <w:jc w:val="center"/>
              <w:rPr>
                <w:rFonts w:ascii="Times New Roman" w:hAnsi="Times New Roman" w:cs="Times New Roman"/>
              </w:rPr>
            </w:pPr>
            <w:r>
              <w:rPr>
                <w:rFonts w:hint="eastAsia" w:ascii="Times New Roman" w:hAnsi="Times New Roman" w:cs="Times New Roman"/>
              </w:rPr>
              <w:t>Specificity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single" w:color="000000" w:sz="8" w:space="0"/>
              <w:left w:val="nil"/>
              <w:bottom w:val="nil"/>
              <w:right w:val="nil"/>
            </w:tcBorders>
          </w:tcPr>
          <w:p>
            <w:pPr>
              <w:jc w:val="center"/>
              <w:rPr>
                <w:rFonts w:ascii="Times New Roman" w:hAnsi="Times New Roman" w:cs="Times New Roman"/>
              </w:rPr>
            </w:pPr>
            <w:r>
              <w:rPr>
                <w:rFonts w:hint="eastAsia" w:ascii="Times New Roman" w:hAnsi="Times New Roman" w:cs="Times New Roman"/>
              </w:rPr>
              <w:t>Metastasis</w:t>
            </w:r>
          </w:p>
        </w:tc>
        <w:tc>
          <w:tcPr>
            <w:tcW w:w="1539" w:type="dxa"/>
            <w:tcBorders>
              <w:top w:val="single" w:color="000000" w:sz="8" w:space="0"/>
              <w:left w:val="nil"/>
              <w:bottom w:val="nil"/>
              <w:right w:val="nil"/>
            </w:tcBorders>
          </w:tcPr>
          <w:p>
            <w:pPr>
              <w:jc w:val="center"/>
              <w:rPr>
                <w:rFonts w:ascii="Times New Roman" w:hAnsi="Times New Roman" w:cs="Times New Roman"/>
              </w:rPr>
            </w:pPr>
            <w:r>
              <w:rPr>
                <w:rFonts w:hint="eastAsia" w:ascii="Times New Roman" w:hAnsi="Times New Roman" w:cs="Times New Roman"/>
              </w:rPr>
              <w:t>37.5%</w:t>
            </w:r>
          </w:p>
        </w:tc>
        <w:tc>
          <w:tcPr>
            <w:tcW w:w="2173" w:type="dxa"/>
            <w:tcBorders>
              <w:top w:val="single" w:color="000000" w:sz="8" w:space="0"/>
              <w:left w:val="nil"/>
              <w:bottom w:val="nil"/>
              <w:right w:val="nil"/>
            </w:tcBorders>
          </w:tcPr>
          <w:p>
            <w:pPr>
              <w:jc w:val="center"/>
              <w:rPr>
                <w:rFonts w:ascii="Times New Roman" w:hAnsi="Times New Roman" w:cs="Times New Roman"/>
              </w:rPr>
            </w:pPr>
            <w:r>
              <w:rPr>
                <w:rFonts w:hint="eastAsia" w:ascii="Times New Roman" w:hAnsi="Times New Roman" w:cs="Times New Roma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rPr>
              <w:t>Tumor size ＞3.5 cm</w:t>
            </w:r>
          </w:p>
        </w:tc>
        <w:tc>
          <w:tcPr>
            <w:tcW w:w="1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rPr>
              <w:t>88.4%</w:t>
            </w:r>
          </w:p>
        </w:tc>
        <w:tc>
          <w:tcPr>
            <w:tcW w:w="2173"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sz w:val="20"/>
                <w:szCs w:val="20"/>
              </w:rPr>
              <w:t>Elevated fold change of ARR ＞4.6</w:t>
            </w:r>
          </w:p>
        </w:tc>
        <w:tc>
          <w:tcPr>
            <w:tcW w:w="1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sz w:val="20"/>
                <w:szCs w:val="20"/>
              </w:rPr>
              <w:t>70.4%</w:t>
            </w:r>
          </w:p>
        </w:tc>
        <w:tc>
          <w:tcPr>
            <w:tcW w:w="2173"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rPr>
              <w:t xml:space="preserve">PAC </w:t>
            </w:r>
            <w:r>
              <w:rPr>
                <w:rFonts w:hint="eastAsia" w:ascii="Times New Roman" w:hAnsi="Times New Roman" w:cs="Times New Roman"/>
                <w:sz w:val="20"/>
                <w:szCs w:val="20"/>
              </w:rPr>
              <w:t>＞38.4 ng/dL</w:t>
            </w:r>
          </w:p>
        </w:tc>
        <w:tc>
          <w:tcPr>
            <w:tcW w:w="1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sz w:val="20"/>
                <w:szCs w:val="20"/>
              </w:rPr>
              <w:t>62.5%</w:t>
            </w:r>
          </w:p>
        </w:tc>
        <w:tc>
          <w:tcPr>
            <w:tcW w:w="2173"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sz w:val="20"/>
                <w:szCs w:val="20"/>
              </w:rPr>
              <w:t>Elevated androgen levels</w:t>
            </w:r>
          </w:p>
        </w:tc>
        <w:tc>
          <w:tcPr>
            <w:tcW w:w="1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rPr>
              <w:t>7.3%</w:t>
            </w:r>
          </w:p>
        </w:tc>
        <w:tc>
          <w:tcPr>
            <w:tcW w:w="2173"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sz w:val="20"/>
                <w:szCs w:val="20"/>
              </w:rPr>
              <w:t>approximately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nil"/>
              <w:left w:val="nil"/>
              <w:bottom w:val="nil"/>
              <w:right w:val="nil"/>
            </w:tcBorders>
          </w:tcPr>
          <w:p>
            <w:pPr>
              <w:jc w:val="center"/>
              <w:rPr>
                <w:rFonts w:ascii="Times New Roman" w:hAnsi="Times New Roman" w:cs="Times New Roman"/>
                <w:sz w:val="20"/>
                <w:szCs w:val="20"/>
              </w:rPr>
            </w:pPr>
            <w:r>
              <w:rPr>
                <w:rFonts w:hint="eastAsia" w:ascii="Times New Roman" w:hAnsi="Times New Roman" w:cs="Times New Roman"/>
                <w:sz w:val="20"/>
                <w:szCs w:val="20"/>
              </w:rPr>
              <w:t>Serum potassium level ＜2.7 mmol/L</w:t>
            </w:r>
          </w:p>
        </w:tc>
        <w:tc>
          <w:tcPr>
            <w:tcW w:w="1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rPr>
              <w:t>63.6%</w:t>
            </w:r>
          </w:p>
        </w:tc>
        <w:tc>
          <w:tcPr>
            <w:tcW w:w="2173" w:type="dxa"/>
            <w:tcBorders>
              <w:top w:val="nil"/>
              <w:left w:val="nil"/>
              <w:bottom w:val="nil"/>
              <w:right w:val="nil"/>
            </w:tcBorders>
          </w:tcPr>
          <w:p>
            <w:pPr>
              <w:jc w:val="center"/>
              <w:rPr>
                <w:rFonts w:ascii="Times New Roman" w:hAnsi="Times New Roman" w:cs="Times New Roman"/>
                <w:sz w:val="20"/>
                <w:szCs w:val="20"/>
              </w:rPr>
            </w:pPr>
            <w:r>
              <w:rPr>
                <w:rFonts w:hint="eastAsia" w:ascii="Times New Roman" w:hAnsi="Times New Roman" w:cs="Times New Roman"/>
                <w:sz w:val="20"/>
                <w:szCs w:val="20"/>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nil"/>
              <w:left w:val="nil"/>
              <w:bottom w:val="nil"/>
              <w:right w:val="nil"/>
            </w:tcBorders>
          </w:tcPr>
          <w:p>
            <w:pPr>
              <w:jc w:val="center"/>
              <w:rPr>
                <w:rFonts w:ascii="Times New Roman" w:hAnsi="Times New Roman" w:cs="Times New Roman"/>
                <w:sz w:val="20"/>
                <w:szCs w:val="20"/>
              </w:rPr>
            </w:pPr>
            <w:r>
              <w:rPr>
                <w:rFonts w:hint="eastAsia" w:ascii="Times New Roman" w:hAnsi="Times New Roman" w:cs="Times New Roman"/>
                <w:sz w:val="20"/>
                <w:szCs w:val="20"/>
              </w:rPr>
              <w:t>Systolic blood pressure ＞177 mmHg</w:t>
            </w:r>
          </w:p>
        </w:tc>
        <w:tc>
          <w:tcPr>
            <w:tcW w:w="1539" w:type="dxa"/>
            <w:tcBorders>
              <w:top w:val="nil"/>
              <w:left w:val="nil"/>
              <w:bottom w:val="nil"/>
              <w:right w:val="nil"/>
            </w:tcBorders>
          </w:tcPr>
          <w:p>
            <w:pPr>
              <w:jc w:val="center"/>
              <w:rPr>
                <w:rFonts w:ascii="Times New Roman" w:hAnsi="Times New Roman" w:cs="Times New Roman"/>
              </w:rPr>
            </w:pPr>
            <w:r>
              <w:rPr>
                <w:rFonts w:hint="eastAsia" w:ascii="Times New Roman" w:hAnsi="Times New Roman" w:cs="Times New Roman"/>
              </w:rPr>
              <w:t>66.3%</w:t>
            </w:r>
          </w:p>
        </w:tc>
        <w:tc>
          <w:tcPr>
            <w:tcW w:w="2173" w:type="dxa"/>
            <w:tcBorders>
              <w:top w:val="nil"/>
              <w:left w:val="nil"/>
              <w:bottom w:val="nil"/>
              <w:right w:val="nil"/>
            </w:tcBorders>
          </w:tcPr>
          <w:p>
            <w:pPr>
              <w:jc w:val="center"/>
              <w:rPr>
                <w:rFonts w:ascii="Times New Roman" w:hAnsi="Times New Roman" w:cs="Times New Roman"/>
                <w:sz w:val="20"/>
                <w:szCs w:val="20"/>
              </w:rPr>
            </w:pPr>
            <w:r>
              <w:rPr>
                <w:rFonts w:hint="eastAsia" w:ascii="Times New Roman" w:hAnsi="Times New Roman" w:cs="Times New Roman"/>
                <w:sz w:val="20"/>
                <w:szCs w:val="20"/>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Borders>
              <w:top w:val="nil"/>
              <w:left w:val="nil"/>
              <w:bottom w:val="single" w:color="000000" w:sz="8" w:space="0"/>
              <w:right w:val="nil"/>
            </w:tcBorders>
          </w:tcPr>
          <w:p>
            <w:pPr>
              <w:jc w:val="center"/>
              <w:rPr>
                <w:rFonts w:ascii="Times New Roman" w:hAnsi="Times New Roman" w:cs="Times New Roman"/>
                <w:sz w:val="20"/>
                <w:szCs w:val="20"/>
              </w:rPr>
            </w:pPr>
            <w:r>
              <w:rPr>
                <w:rFonts w:hint="eastAsia" w:ascii="Times New Roman" w:hAnsi="Times New Roman" w:cs="Times New Roman"/>
                <w:sz w:val="20"/>
                <w:szCs w:val="20"/>
              </w:rPr>
              <w:t>Diastolic blood pressure ＞107 mmHg</w:t>
            </w:r>
          </w:p>
        </w:tc>
        <w:tc>
          <w:tcPr>
            <w:tcW w:w="1539" w:type="dxa"/>
            <w:tcBorders>
              <w:top w:val="nil"/>
              <w:left w:val="nil"/>
              <w:bottom w:val="single" w:color="000000" w:sz="8" w:space="0"/>
              <w:right w:val="nil"/>
            </w:tcBorders>
          </w:tcPr>
          <w:p>
            <w:pPr>
              <w:jc w:val="center"/>
              <w:rPr>
                <w:rFonts w:ascii="Times New Roman" w:hAnsi="Times New Roman" w:cs="Times New Roman"/>
              </w:rPr>
            </w:pPr>
            <w:r>
              <w:rPr>
                <w:rFonts w:hint="eastAsia" w:ascii="Times New Roman" w:hAnsi="Times New Roman" w:cs="Times New Roman"/>
              </w:rPr>
              <w:t>54.8%</w:t>
            </w:r>
          </w:p>
        </w:tc>
        <w:tc>
          <w:tcPr>
            <w:tcW w:w="2173" w:type="dxa"/>
            <w:tcBorders>
              <w:top w:val="nil"/>
              <w:left w:val="nil"/>
              <w:bottom w:val="single" w:color="000000" w:sz="8" w:space="0"/>
              <w:right w:val="nil"/>
            </w:tcBorders>
          </w:tcPr>
          <w:p>
            <w:pPr>
              <w:jc w:val="center"/>
              <w:rPr>
                <w:rFonts w:ascii="Times New Roman" w:hAnsi="Times New Roman" w:cs="Times New Roman"/>
                <w:sz w:val="20"/>
                <w:szCs w:val="20"/>
              </w:rPr>
            </w:pPr>
            <w:r>
              <w:rPr>
                <w:rFonts w:hint="eastAsia" w:ascii="Times New Roman" w:hAnsi="Times New Roman" w:cs="Times New Roman"/>
                <w:sz w:val="20"/>
                <w:szCs w:val="20"/>
              </w:rPr>
              <w:t>99.5%</w:t>
            </w:r>
          </w:p>
        </w:tc>
      </w:tr>
    </w:tbl>
    <w:p>
      <w:pPr>
        <w:rPr>
          <w:rFonts w:eastAsia="等线"/>
        </w:rPr>
      </w:pPr>
      <w:r>
        <w:rPr>
          <w:rFonts w:hint="eastAsia" w:ascii="Times New Roman" w:hAnsi="Times New Roman" w:cs="Times New Roman"/>
        </w:rPr>
        <w:t xml:space="preserve">Abbreviations: APAC </w:t>
      </w:r>
      <w:r>
        <w:rPr>
          <w:rFonts w:ascii="Times New Roman" w:hAnsi="Times New Roman" w:eastAsia="等线" w:cs="Times New Roman"/>
          <w:sz w:val="20"/>
          <w:szCs w:val="20"/>
        </w:rPr>
        <w:t>aldosterone-producing adrenocortical carcinoma</w:t>
      </w:r>
      <w:r>
        <w:rPr>
          <w:rFonts w:hint="eastAsia" w:ascii="Times New Roman" w:hAnsi="Times New Roman" w:eastAsia="等线" w:cs="Times New Roman"/>
          <w:sz w:val="20"/>
          <w:szCs w:val="20"/>
        </w:rPr>
        <w:t>, ARR aldosterone to renin ratio, PAC plasma aldosterone concentration, PA primary aldosteronism.</w:t>
      </w:r>
    </w:p>
    <w:p/>
    <w:p/>
    <w:p/>
    <w:p/>
    <w:p/>
    <w:p/>
    <w:p/>
    <w:p/>
    <w:p/>
    <w:p/>
    <w:p/>
    <w:p/>
    <w:p/>
    <w:p/>
    <w:p/>
    <w:p>
      <w:pPr>
        <w:spacing w:line="480" w:lineRule="auto"/>
        <w:rPr>
          <w:rFonts w:ascii="Times New Roman" w:hAnsi="Times New Roman" w:eastAsia="等线" w:cs="Times New Roman"/>
          <w:b/>
          <w:bCs/>
          <w:sz w:val="20"/>
          <w:szCs w:val="20"/>
        </w:rPr>
      </w:pPr>
      <w:r>
        <w:rPr>
          <w:rFonts w:hint="eastAsia" w:ascii="Times New Roman" w:hAnsi="Times New Roman" w:eastAsia="等线" w:cs="Times New Roman"/>
          <w:b/>
          <w:bCs/>
          <w:sz w:val="20"/>
          <w:szCs w:val="20"/>
        </w:rPr>
        <w:t xml:space="preserve">Supplementary </w:t>
      </w:r>
      <w:r>
        <w:rPr>
          <w:rFonts w:ascii="Times New Roman" w:hAnsi="Times New Roman" w:eastAsia="等线" w:cs="Times New Roman"/>
          <w:b/>
          <w:bCs/>
          <w:sz w:val="20"/>
          <w:szCs w:val="20"/>
        </w:rPr>
        <w:t>Figure 1  Survival and recurrence-free survival rates in PA induced by APAC</w:t>
      </w:r>
    </w:p>
    <w:p>
      <w:pPr>
        <w:spacing w:line="480" w:lineRule="auto"/>
        <w:rPr>
          <w:rFonts w:ascii="Times New Roman" w:hAnsi="Times New Roman" w:eastAsia="等线" w:cs="Times New Roman"/>
          <w:b/>
          <w:bCs/>
          <w:sz w:val="20"/>
          <w:szCs w:val="20"/>
        </w:rPr>
      </w:pPr>
      <w:r>
        <w:rPr>
          <w:rFonts w:hint="eastAsia" w:ascii="Times New Roman" w:hAnsi="Times New Roman" w:eastAsia="等线" w:cs="Times New Roman"/>
          <w:b/>
          <w:bCs/>
          <w:sz w:val="20"/>
          <w:szCs w:val="20"/>
        </w:rPr>
        <w:t xml:space="preserve">Supplementary </w:t>
      </w:r>
      <w:r>
        <w:rPr>
          <w:rFonts w:ascii="Times New Roman" w:hAnsi="Times New Roman" w:eastAsia="等线" w:cs="Times New Roman"/>
          <w:b/>
          <w:bCs/>
          <w:sz w:val="20"/>
          <w:szCs w:val="20"/>
        </w:rPr>
        <w:t>Figure 1.a</w:t>
      </w:r>
    </w:p>
    <w:p>
      <w:r>
        <w:rPr>
          <w:sz w:val="24"/>
        </w:rPr>
        <w:drawing>
          <wp:inline distT="0" distB="0" distL="114300" distR="114300">
            <wp:extent cx="6739890" cy="3968115"/>
            <wp:effectExtent l="0" t="0" r="381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6739890" cy="3968115"/>
                    </a:xfrm>
                    <a:prstGeom prst="rect">
                      <a:avLst/>
                    </a:prstGeom>
                    <a:noFill/>
                    <a:ln>
                      <a:noFill/>
                    </a:ln>
                  </pic:spPr>
                </pic:pic>
              </a:graphicData>
            </a:graphic>
          </wp:inline>
        </w:drawing>
      </w:r>
    </w:p>
    <w:p>
      <w:pPr>
        <w:spacing w:line="480" w:lineRule="auto"/>
      </w:pPr>
      <w:r>
        <w:rPr>
          <w:rFonts w:hint="eastAsia" w:ascii="Times New Roman" w:hAnsi="Times New Roman" w:cs="Times New Roman"/>
          <w:sz w:val="20"/>
          <w:szCs w:val="20"/>
        </w:rPr>
        <w:t>M</w:t>
      </w:r>
      <w:r>
        <w:rPr>
          <w:rFonts w:ascii="Times New Roman" w:hAnsi="Times New Roman" w:cs="Times New Roman"/>
          <w:sz w:val="20"/>
          <w:szCs w:val="20"/>
        </w:rPr>
        <w:t>edian survival tim</w:t>
      </w:r>
      <w:r>
        <w:rPr>
          <w:rFonts w:hint="eastAsia" w:ascii="Times New Roman" w:hAnsi="Times New Roman" w:cs="Times New Roman"/>
          <w:sz w:val="20"/>
          <w:szCs w:val="20"/>
        </w:rPr>
        <w:t>e:</w:t>
      </w:r>
      <w:r>
        <w:rPr>
          <w:rFonts w:ascii="Times New Roman" w:hAnsi="Times New Roman" w:cs="Times New Roman"/>
          <w:sz w:val="20"/>
          <w:szCs w:val="20"/>
        </w:rPr>
        <w:t xml:space="preserve"> 1460 days</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(SE, 425; 95% CI, 607–2293) </w:t>
      </w:r>
    </w:p>
    <w:p>
      <w:pPr>
        <w:spacing w:line="480" w:lineRule="auto"/>
        <w:rPr>
          <w:rFonts w:ascii="Times New Roman" w:hAnsi="Times New Roman" w:eastAsia="等线" w:cs="Times New Roman"/>
          <w:b/>
          <w:bCs/>
          <w:sz w:val="20"/>
          <w:szCs w:val="20"/>
        </w:rPr>
      </w:pPr>
      <w:r>
        <w:rPr>
          <w:rFonts w:hint="eastAsia" w:ascii="Times New Roman" w:hAnsi="Times New Roman" w:eastAsia="等线" w:cs="Times New Roman"/>
          <w:b/>
          <w:bCs/>
          <w:sz w:val="20"/>
          <w:szCs w:val="20"/>
        </w:rPr>
        <w:t xml:space="preserve">Supplementary </w:t>
      </w:r>
      <w:r>
        <w:rPr>
          <w:rFonts w:ascii="Times New Roman" w:hAnsi="Times New Roman" w:eastAsia="等线" w:cs="Times New Roman"/>
          <w:b/>
          <w:bCs/>
          <w:sz w:val="20"/>
          <w:szCs w:val="20"/>
        </w:rPr>
        <w:t>Figure 1.b</w:t>
      </w:r>
    </w:p>
    <w:p>
      <w:pPr>
        <w:spacing w:line="480" w:lineRule="auto"/>
        <w:rPr>
          <w:rFonts w:ascii="Times New Roman" w:hAnsi="Times New Roman" w:eastAsia="等线" w:cs="Times New Roman"/>
          <w:b/>
          <w:bCs/>
          <w:sz w:val="20"/>
          <w:szCs w:val="20"/>
        </w:rPr>
      </w:pPr>
      <w:r>
        <w:rPr>
          <w:sz w:val="24"/>
        </w:rPr>
        <w:drawing>
          <wp:inline distT="0" distB="0" distL="114300" distR="114300">
            <wp:extent cx="6803390" cy="4006215"/>
            <wp:effectExtent l="0" t="0" r="381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stretch>
                      <a:fillRect/>
                    </a:stretch>
                  </pic:blipFill>
                  <pic:spPr>
                    <a:xfrm>
                      <a:off x="0" y="0"/>
                      <a:ext cx="6803390" cy="4006215"/>
                    </a:xfrm>
                    <a:prstGeom prst="rect">
                      <a:avLst/>
                    </a:prstGeom>
                    <a:noFill/>
                    <a:ln>
                      <a:noFill/>
                    </a:ln>
                  </pic:spPr>
                </pic:pic>
              </a:graphicData>
            </a:graphic>
          </wp:inline>
        </w:drawing>
      </w:r>
    </w:p>
    <w:p>
      <w:pPr>
        <w:spacing w:line="480" w:lineRule="auto"/>
        <w:rPr>
          <w:rFonts w:ascii="Times New Roman" w:hAnsi="Times New Roman" w:eastAsia="等线" w:cs="Times New Roman"/>
          <w:sz w:val="20"/>
          <w:szCs w:val="20"/>
        </w:rPr>
      </w:pPr>
      <w:r>
        <w:rPr>
          <w:rFonts w:hint="eastAsia" w:ascii="Times New Roman" w:hAnsi="Times New Roman" w:cs="Times New Roman"/>
          <w:sz w:val="20"/>
          <w:szCs w:val="20"/>
        </w:rPr>
        <w:t>M</w:t>
      </w:r>
      <w:r>
        <w:rPr>
          <w:rFonts w:ascii="Times New Roman" w:hAnsi="Times New Roman" w:cs="Times New Roman"/>
          <w:sz w:val="20"/>
          <w:szCs w:val="20"/>
        </w:rPr>
        <w:t>edian time for both tumor recurrence and death</w:t>
      </w:r>
      <w:r>
        <w:rPr>
          <w:rFonts w:hint="eastAsia" w:ascii="Times New Roman" w:hAnsi="Times New Roman" w:cs="Times New Roman"/>
          <w:sz w:val="20"/>
          <w:szCs w:val="20"/>
        </w:rPr>
        <w:t xml:space="preserve">: </w:t>
      </w:r>
      <w:r>
        <w:rPr>
          <w:rFonts w:ascii="Times New Roman" w:hAnsi="Times New Roman" w:cs="Times New Roman"/>
          <w:sz w:val="20"/>
          <w:szCs w:val="20"/>
        </w:rPr>
        <w:t>365 days (SE, 97; 95% CI, 219–511)</w:t>
      </w:r>
    </w:p>
    <w:p/>
    <w:p>
      <w:pPr>
        <w:spacing w:line="480" w:lineRule="auto"/>
        <w:rPr>
          <w:rFonts w:ascii="Times New Roman" w:hAnsi="Times New Roman" w:eastAsia="等线" w:cs="Times New Roman"/>
          <w:b/>
          <w:bCs/>
          <w:sz w:val="20"/>
          <w:szCs w:val="20"/>
        </w:rPr>
      </w:pPr>
      <w:r>
        <w:rPr>
          <w:rFonts w:hint="eastAsia" w:ascii="Times New Roman" w:hAnsi="Times New Roman" w:eastAsia="等线" w:cs="Times New Roman"/>
          <w:b/>
          <w:bCs/>
          <w:sz w:val="20"/>
          <w:szCs w:val="20"/>
        </w:rPr>
        <w:t xml:space="preserve">Supplementary </w:t>
      </w:r>
      <w:r>
        <w:rPr>
          <w:rFonts w:ascii="Times New Roman" w:hAnsi="Times New Roman" w:eastAsia="等线" w:cs="Times New Roman"/>
          <w:b/>
          <w:bCs/>
          <w:sz w:val="20"/>
          <w:szCs w:val="20"/>
        </w:rPr>
        <w:t>Figure 1.c</w:t>
      </w:r>
    </w:p>
    <w:p>
      <w:r>
        <w:rPr>
          <w:sz w:val="24"/>
        </w:rPr>
        <w:drawing>
          <wp:inline distT="0" distB="0" distL="114300" distR="114300">
            <wp:extent cx="7042785" cy="4147185"/>
            <wp:effectExtent l="0" t="0" r="571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stretch>
                      <a:fillRect/>
                    </a:stretch>
                  </pic:blipFill>
                  <pic:spPr>
                    <a:xfrm>
                      <a:off x="0" y="0"/>
                      <a:ext cx="7042785" cy="4147185"/>
                    </a:xfrm>
                    <a:prstGeom prst="rect">
                      <a:avLst/>
                    </a:prstGeom>
                    <a:noFill/>
                    <a:ln>
                      <a:noFill/>
                    </a:ln>
                  </pic:spPr>
                </pic:pic>
              </a:graphicData>
            </a:graphic>
          </wp:inline>
        </w:drawing>
      </w:r>
    </w:p>
    <w:p>
      <w:pPr>
        <w:spacing w:line="480" w:lineRule="auto"/>
        <w:rPr>
          <w:rFonts w:ascii="Times New Roman" w:hAnsi="Times New Roman" w:eastAsia="等线" w:cs="Times New Roman"/>
          <w:sz w:val="20"/>
          <w:szCs w:val="20"/>
        </w:rPr>
      </w:pPr>
      <w:r>
        <w:rPr>
          <w:rFonts w:hint="eastAsia" w:ascii="Times New Roman" w:hAnsi="Times New Roman" w:cs="Times New Roman"/>
          <w:sz w:val="20"/>
          <w:szCs w:val="20"/>
        </w:rPr>
        <w:t>Median s</w:t>
      </w:r>
      <w:r>
        <w:rPr>
          <w:rFonts w:ascii="Times New Roman" w:hAnsi="Times New Roman" w:cs="Times New Roman"/>
          <w:sz w:val="20"/>
          <w:szCs w:val="20"/>
        </w:rPr>
        <w:t>urvival time</w:t>
      </w:r>
      <w:r>
        <w:rPr>
          <w:rFonts w:hint="eastAsia" w:ascii="Times New Roman" w:hAnsi="Times New Roman" w:cs="Times New Roman"/>
          <w:sz w:val="20"/>
          <w:szCs w:val="20"/>
        </w:rPr>
        <w:t xml:space="preserve"> for non-metastasis patients:</w:t>
      </w:r>
      <w:r>
        <w:rPr>
          <w:rFonts w:ascii="Times New Roman" w:hAnsi="Times New Roman" w:cs="Times New Roman"/>
          <w:sz w:val="20"/>
          <w:szCs w:val="20"/>
        </w:rPr>
        <w:t xml:space="preserve"> 1550 days</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95% CI, 0–3687) </w:t>
      </w:r>
      <w:r>
        <w:rPr>
          <w:rFonts w:hint="eastAsia" w:ascii="Times New Roman" w:hAnsi="Times New Roman" w:cs="Times New Roman"/>
          <w:sz w:val="20"/>
          <w:szCs w:val="20"/>
        </w:rPr>
        <w:t xml:space="preserve">, median survival time for </w:t>
      </w:r>
      <w:r>
        <w:rPr>
          <w:rFonts w:ascii="Times New Roman" w:hAnsi="Times New Roman" w:cs="Times New Roman"/>
          <w:sz w:val="20"/>
          <w:szCs w:val="20"/>
        </w:rPr>
        <w:t>metastasis patients</w:t>
      </w:r>
      <w:r>
        <w:rPr>
          <w:rFonts w:hint="eastAsia" w:ascii="Times New Roman" w:hAnsi="Times New Roman" w:cs="Times New Roman"/>
          <w:sz w:val="20"/>
          <w:szCs w:val="20"/>
        </w:rPr>
        <w:t xml:space="preserve">: </w:t>
      </w:r>
      <w:r>
        <w:rPr>
          <w:rFonts w:ascii="Times New Roman" w:hAnsi="Times New Roman" w:cs="Times New Roman"/>
          <w:sz w:val="20"/>
          <w:szCs w:val="20"/>
        </w:rPr>
        <w:t>146 days</w:t>
      </w:r>
      <w:r>
        <w:rPr>
          <w:rFonts w:hint="eastAsia" w:ascii="Times New Roman" w:hAnsi="Times New Roman" w:cs="Times New Roman"/>
          <w:sz w:val="20"/>
          <w:szCs w:val="20"/>
        </w:rPr>
        <w:t xml:space="preserve"> (</w:t>
      </w:r>
      <w:r>
        <w:rPr>
          <w:rFonts w:ascii="Times New Roman" w:hAnsi="Times New Roman" w:cs="Times New Roman"/>
          <w:sz w:val="20"/>
          <w:szCs w:val="20"/>
        </w:rPr>
        <w:t>95% CI, 0–436)</w:t>
      </w:r>
      <w:r>
        <w:rPr>
          <w:rFonts w:hint="eastAsia"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iCs/>
          <w:sz w:val="20"/>
          <w:szCs w:val="20"/>
        </w:rPr>
        <w:t xml:space="preserve">P </w:t>
      </w:r>
      <w:r>
        <w:rPr>
          <w:rFonts w:ascii="Times New Roman" w:hAnsi="Times New Roman" w:cs="Times New Roman"/>
          <w:sz w:val="20"/>
          <w:szCs w:val="20"/>
        </w:rPr>
        <w:t>≤ 0</w:t>
      </w:r>
      <w:r>
        <w:rPr>
          <w:rFonts w:hint="eastAsia" w:ascii="Times New Roman" w:hAnsi="Times New Roman" w:cs="Times New Roman"/>
          <w:sz w:val="20"/>
          <w:szCs w:val="20"/>
        </w:rPr>
        <w:t>.</w:t>
      </w:r>
      <w:r>
        <w:rPr>
          <w:rFonts w:ascii="Times New Roman" w:hAnsi="Times New Roman" w:cs="Times New Roman"/>
          <w:sz w:val="20"/>
          <w:szCs w:val="20"/>
        </w:rPr>
        <w:t>01</w:t>
      </w:r>
    </w:p>
    <w:p>
      <w:pPr>
        <w:spacing w:line="480" w:lineRule="auto"/>
      </w:pPr>
      <w:r>
        <w:rPr>
          <w:rFonts w:hint="eastAsia" w:ascii="Times New Roman" w:hAnsi="Times New Roman" w:eastAsia="等线" w:cs="Times New Roman"/>
          <w:sz w:val="20"/>
          <w:szCs w:val="20"/>
        </w:rPr>
        <w:t xml:space="preserve">Abbreviations: </w:t>
      </w:r>
      <w:r>
        <w:rPr>
          <w:rFonts w:ascii="Times New Roman" w:hAnsi="Times New Roman" w:eastAsia="等线" w:cs="Times New Roman"/>
          <w:sz w:val="20"/>
          <w:szCs w:val="20"/>
        </w:rPr>
        <w:t>PA primary aldosteronism, APAC aldosterone-producing adrenocortical carcinoma</w:t>
      </w:r>
      <w:r>
        <w:rPr>
          <w:rFonts w:hint="eastAsia" w:ascii="Times New Roman" w:hAnsi="Times New Roman" w:eastAsia="等线" w:cs="Times New Roman"/>
          <w:sz w:val="20"/>
          <w:szCs w:val="20"/>
        </w:rPr>
        <w:t>, SE standard error, CI confidence interval</w:t>
      </w:r>
    </w:p>
    <w:p>
      <w:pPr>
        <w:rPr>
          <w:rFonts w:ascii="Times New Roman" w:hAnsi="Times New Roman" w:cs="Times New Roman"/>
          <w:b/>
          <w:bCs/>
          <w:sz w:val="20"/>
          <w:szCs w:val="20"/>
        </w:rPr>
      </w:pPr>
      <w:r>
        <w:rPr>
          <w:rFonts w:hint="eastAsia" w:ascii="Times New Roman" w:hAnsi="Times New Roman" w:cs="Times New Roman"/>
          <w:b/>
          <w:bCs/>
          <w:sz w:val="20"/>
          <w:szCs w:val="20"/>
        </w:rPr>
        <w:t>References</w:t>
      </w:r>
    </w:p>
    <w:p>
      <w:pPr>
        <w:numPr>
          <w:ilvl w:val="0"/>
          <w:numId w:val="1"/>
        </w:numPr>
        <w:rPr>
          <w:rFonts w:ascii="Times New Roman" w:hAnsi="Times New Roman" w:cs="Times New Roman"/>
          <w:sz w:val="20"/>
          <w:szCs w:val="20"/>
        </w:rPr>
      </w:pPr>
      <w:r>
        <w:rPr>
          <w:rFonts w:ascii="Times New Roman" w:hAnsi="Times New Roman" w:cs="Times New Roman"/>
          <w:sz w:val="20"/>
          <w:szCs w:val="20"/>
        </w:rPr>
        <w:t>Foye LV Jr</w:t>
      </w:r>
      <w:r>
        <w:rPr>
          <w:rFonts w:hint="eastAsia" w:ascii="Times New Roman" w:hAnsi="Times New Roman" w:cs="Times New Roman"/>
          <w:sz w:val="20"/>
          <w:szCs w:val="20"/>
        </w:rPr>
        <w:t>,</w:t>
      </w:r>
      <w:r>
        <w:rPr>
          <w:rFonts w:ascii="Times New Roman" w:hAnsi="Times New Roman" w:cs="Times New Roman"/>
          <w:sz w:val="20"/>
          <w:szCs w:val="20"/>
        </w:rPr>
        <w:t xml:space="preserve"> Feichtmeir TV</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Adrenal cortical carcinoma producing solely mineralocorticoid effect. </w:t>
      </w:r>
      <w:r>
        <w:rPr>
          <w:rFonts w:ascii="Times New Roman" w:hAnsi="Times New Roman" w:cs="Times New Roman"/>
          <w:i/>
          <w:iCs/>
          <w:sz w:val="20"/>
          <w:szCs w:val="20"/>
        </w:rPr>
        <w:t>Am J Med</w:t>
      </w:r>
      <w:r>
        <w:rPr>
          <w:rFonts w:hint="eastAsia" w:ascii="Times New Roman" w:hAnsi="Times New Roman" w:cs="Times New Roman"/>
          <w:sz w:val="20"/>
          <w:szCs w:val="20"/>
        </w:rPr>
        <w:t xml:space="preserve"> 1955;</w:t>
      </w:r>
      <w:r>
        <w:rPr>
          <w:rFonts w:ascii="Times New Roman" w:hAnsi="Times New Roman" w:cs="Times New Roman"/>
          <w:sz w:val="20"/>
          <w:szCs w:val="20"/>
        </w:rPr>
        <w:t>19</w:t>
      </w:r>
      <w:r>
        <w:rPr>
          <w:rFonts w:hint="eastAsia" w:ascii="Times New Roman" w:hAnsi="Times New Roman" w:cs="Times New Roman"/>
          <w:sz w:val="20"/>
          <w:szCs w:val="20"/>
        </w:rPr>
        <w:t>:</w:t>
      </w:r>
      <w:r>
        <w:rPr>
          <w:rFonts w:ascii="Times New Roman" w:hAnsi="Times New Roman" w:cs="Times New Roman"/>
          <w:sz w:val="20"/>
          <w:szCs w:val="20"/>
        </w:rPr>
        <w:t>966-75.</w:t>
      </w:r>
      <w:r>
        <w:rPr>
          <w:rFonts w:hint="eastAsia" w:ascii="Times New Roman" w:hAnsi="Times New Roman" w:cs="Times New Roman"/>
          <w:sz w:val="20"/>
          <w:szCs w:val="20"/>
        </w:rPr>
        <w:t xml:space="preserve"> doi: 10.1016/0002-9343(55)90163-7.</w:t>
      </w:r>
    </w:p>
    <w:p>
      <w:pPr>
        <w:pStyle w:val="8"/>
        <w:numPr>
          <w:ilvl w:val="0"/>
          <w:numId w:val="1"/>
        </w:numPr>
        <w:rPr>
          <w:rFonts w:hint="default" w:ascii="Times New Roman" w:hAnsi="Times New Roman" w:cs="Times New Roman"/>
          <w:szCs w:val="20"/>
        </w:rPr>
      </w:pPr>
      <w:r>
        <w:rPr>
          <w:rFonts w:hint="default" w:ascii="Times New Roman" w:hAnsi="Times New Roman" w:cs="Times New Roman"/>
          <w:szCs w:val="20"/>
        </w:rPr>
        <w:t>Brooks RV, Mc SR, Prunty FT</w:t>
      </w:r>
      <w:r>
        <w:rPr>
          <w:rFonts w:ascii="Times New Roman" w:hAnsi="Times New Roman" w:cs="Times New Roman"/>
          <w:szCs w:val="20"/>
        </w:rPr>
        <w:t>,</w:t>
      </w:r>
      <w:r>
        <w:rPr>
          <w:rFonts w:hint="default" w:ascii="Times New Roman" w:hAnsi="Times New Roman" w:cs="Times New Roman"/>
          <w:szCs w:val="20"/>
        </w:rPr>
        <w:t xml:space="preserve"> Wood FJ</w:t>
      </w:r>
      <w:r>
        <w:rPr>
          <w:rFonts w:ascii="Times New Roman" w:hAnsi="Times New Roman" w:cs="Times New Roman"/>
          <w:szCs w:val="20"/>
        </w:rPr>
        <w:t>.</w:t>
      </w:r>
      <w:r>
        <w:rPr>
          <w:rFonts w:hint="default" w:ascii="Times New Roman" w:hAnsi="Times New Roman" w:cs="Times New Roman"/>
          <w:szCs w:val="20"/>
        </w:rPr>
        <w:t xml:space="preserve"> Potassium deficiency of renal and adrenal origin. </w:t>
      </w:r>
      <w:r>
        <w:rPr>
          <w:rFonts w:hint="default" w:ascii="Times New Roman" w:hAnsi="Times New Roman" w:cs="Times New Roman"/>
          <w:i/>
          <w:iCs/>
          <w:szCs w:val="20"/>
        </w:rPr>
        <w:t>Am J Med</w:t>
      </w:r>
      <w:r>
        <w:rPr>
          <w:rFonts w:ascii="Times New Roman" w:hAnsi="Times New Roman" w:cs="Times New Roman"/>
          <w:szCs w:val="20"/>
        </w:rPr>
        <w:t xml:space="preserve"> 1957;</w:t>
      </w:r>
      <w:r>
        <w:rPr>
          <w:rFonts w:hint="default" w:ascii="Times New Roman" w:hAnsi="Times New Roman" w:cs="Times New Roman"/>
          <w:szCs w:val="20"/>
        </w:rPr>
        <w:t>23</w:t>
      </w:r>
      <w:r>
        <w:rPr>
          <w:rFonts w:ascii="Times New Roman" w:hAnsi="Times New Roman" w:cs="Times New Roman"/>
          <w:szCs w:val="20"/>
        </w:rPr>
        <w:t>:</w:t>
      </w:r>
      <w:r>
        <w:rPr>
          <w:rFonts w:hint="default" w:ascii="Times New Roman" w:hAnsi="Times New Roman" w:cs="Times New Roman"/>
          <w:szCs w:val="20"/>
        </w:rPr>
        <w:t>391-407.</w:t>
      </w:r>
      <w:r>
        <w:rPr>
          <w:rFonts w:ascii="Times New Roman" w:hAnsi="Times New Roman" w:cs="Times New Roman"/>
          <w:szCs w:val="20"/>
        </w:rPr>
        <w:t xml:space="preserve"> doi: 10.1016/0002-9343(57)90319-4.</w:t>
      </w:r>
    </w:p>
    <w:p>
      <w:pPr>
        <w:pStyle w:val="8"/>
        <w:numPr>
          <w:ilvl w:val="0"/>
          <w:numId w:val="1"/>
        </w:numPr>
        <w:rPr>
          <w:rFonts w:hint="default" w:ascii="Times New Roman" w:hAnsi="Times New Roman" w:cs="Times New Roman"/>
          <w:szCs w:val="20"/>
        </w:rPr>
      </w:pPr>
      <w:r>
        <w:rPr>
          <w:rFonts w:hint="default" w:ascii="Times New Roman" w:hAnsi="Times New Roman" w:cs="Times New Roman"/>
          <w:szCs w:val="20"/>
        </w:rPr>
        <w:t>Kandrac MS, Zikanova Z</w:t>
      </w:r>
      <w:r>
        <w:rPr>
          <w:rFonts w:ascii="Times New Roman" w:hAnsi="Times New Roman" w:cs="Times New Roman"/>
          <w:szCs w:val="20"/>
        </w:rPr>
        <w:t>,</w:t>
      </w:r>
      <w:r>
        <w:rPr>
          <w:rFonts w:hint="default" w:ascii="Times New Roman" w:hAnsi="Times New Roman" w:cs="Times New Roman"/>
          <w:szCs w:val="20"/>
        </w:rPr>
        <w:t xml:space="preserve"> Mach O</w:t>
      </w:r>
      <w:r>
        <w:rPr>
          <w:rFonts w:ascii="Times New Roman" w:hAnsi="Times New Roman" w:cs="Times New Roman"/>
          <w:szCs w:val="20"/>
        </w:rPr>
        <w:t>.</w:t>
      </w:r>
      <w:r>
        <w:rPr>
          <w:rFonts w:hint="default" w:ascii="Times New Roman" w:hAnsi="Times New Roman" w:cs="Times New Roman"/>
          <w:szCs w:val="20"/>
        </w:rPr>
        <w:t xml:space="preserve"> Aldosterone &amp; corticosteroids in a patient suffering from primary aldosteronism &amp; carcinoma of the adrenal cortex. </w:t>
      </w:r>
      <w:r>
        <w:rPr>
          <w:rFonts w:hint="default" w:ascii="Times New Roman" w:hAnsi="Times New Roman" w:cs="Times New Roman"/>
          <w:i/>
          <w:iCs/>
          <w:szCs w:val="20"/>
        </w:rPr>
        <w:t>Sb Lek</w:t>
      </w:r>
      <w:r>
        <w:rPr>
          <w:rFonts w:ascii="Times New Roman" w:hAnsi="Times New Roman" w:cs="Times New Roman"/>
          <w:b/>
          <w:bCs/>
          <w:szCs w:val="20"/>
        </w:rPr>
        <w:t xml:space="preserve"> </w:t>
      </w:r>
      <w:r>
        <w:rPr>
          <w:rFonts w:ascii="Times New Roman" w:hAnsi="Times New Roman" w:cs="Times New Roman"/>
          <w:szCs w:val="20"/>
        </w:rPr>
        <w:t>1957;</w:t>
      </w:r>
      <w:r>
        <w:rPr>
          <w:rFonts w:hint="default" w:ascii="Times New Roman" w:hAnsi="Times New Roman" w:cs="Times New Roman"/>
          <w:szCs w:val="20"/>
        </w:rPr>
        <w:t>59</w:t>
      </w:r>
      <w:r>
        <w:rPr>
          <w:rFonts w:ascii="Times New Roman" w:hAnsi="Times New Roman" w:cs="Times New Roman"/>
          <w:szCs w:val="20"/>
        </w:rPr>
        <w:t>:</w:t>
      </w:r>
      <w:r>
        <w:rPr>
          <w:rFonts w:hint="default" w:ascii="Times New Roman" w:hAnsi="Times New Roman" w:cs="Times New Roman"/>
          <w:szCs w:val="20"/>
        </w:rPr>
        <w:t>283-8.</w:t>
      </w:r>
      <w:r>
        <w:rPr>
          <w:rFonts w:ascii="Times New Roman" w:hAnsi="Times New Roman" w:cs="Times New Roman"/>
          <w:szCs w:val="20"/>
        </w:rPr>
        <w:t xml:space="preserve">4. </w:t>
      </w:r>
    </w:p>
    <w:p>
      <w:pPr>
        <w:pStyle w:val="8"/>
        <w:numPr>
          <w:ilvl w:val="0"/>
          <w:numId w:val="1"/>
        </w:numPr>
        <w:rPr>
          <w:rFonts w:hint="default" w:ascii="Times New Roman" w:hAnsi="Times New Roman" w:cs="Times New Roman"/>
          <w:szCs w:val="20"/>
        </w:rPr>
      </w:pPr>
      <w:r>
        <w:rPr>
          <w:rFonts w:hint="default" w:ascii="Times New Roman" w:hAnsi="Times New Roman" w:cs="Times New Roman"/>
          <w:szCs w:val="20"/>
        </w:rPr>
        <w:t>Jackson WP, Zilberg B, Lewis B</w:t>
      </w:r>
      <w:r>
        <w:rPr>
          <w:rFonts w:ascii="Times New Roman" w:hAnsi="Times New Roman" w:cs="Times New Roman"/>
          <w:szCs w:val="20"/>
        </w:rPr>
        <w:t>,</w:t>
      </w:r>
      <w:r>
        <w:rPr>
          <w:rFonts w:hint="default" w:ascii="Times New Roman" w:hAnsi="Times New Roman" w:cs="Times New Roman"/>
          <w:szCs w:val="20"/>
        </w:rPr>
        <w:t xml:space="preserve"> Mc KD</w:t>
      </w:r>
      <w:r>
        <w:rPr>
          <w:rFonts w:ascii="Times New Roman" w:hAnsi="Times New Roman" w:cs="Times New Roman"/>
          <w:szCs w:val="20"/>
        </w:rPr>
        <w:t>.</w:t>
      </w:r>
      <w:r>
        <w:rPr>
          <w:rFonts w:hint="default" w:ascii="Times New Roman" w:hAnsi="Times New Roman" w:cs="Times New Roman"/>
          <w:szCs w:val="20"/>
        </w:rPr>
        <w:t xml:space="preserve"> Cushing's syndrome in childhood; report of case of adrenocortical carcinoma with excessive aldosterone production. </w:t>
      </w:r>
      <w:r>
        <w:rPr>
          <w:rFonts w:hint="default" w:ascii="Times New Roman" w:hAnsi="Times New Roman" w:cs="Times New Roman"/>
          <w:i/>
          <w:iCs/>
          <w:szCs w:val="20"/>
        </w:rPr>
        <w:t>Br Med J</w:t>
      </w:r>
      <w:r>
        <w:rPr>
          <w:rFonts w:ascii="Times New Roman" w:hAnsi="Times New Roman" w:cs="Times New Roman"/>
          <w:i/>
          <w:iCs/>
          <w:szCs w:val="20"/>
        </w:rPr>
        <w:t xml:space="preserve"> </w:t>
      </w:r>
      <w:r>
        <w:rPr>
          <w:rFonts w:ascii="Times New Roman" w:hAnsi="Times New Roman" w:cs="Times New Roman"/>
          <w:szCs w:val="20"/>
        </w:rPr>
        <w:t>1958;</w:t>
      </w:r>
      <w:r>
        <w:rPr>
          <w:rFonts w:hint="default" w:ascii="Times New Roman" w:hAnsi="Times New Roman" w:cs="Times New Roman"/>
          <w:szCs w:val="20"/>
        </w:rPr>
        <w:t>2</w:t>
      </w:r>
      <w:r>
        <w:rPr>
          <w:rFonts w:ascii="Times New Roman" w:hAnsi="Times New Roman" w:cs="Times New Roman"/>
          <w:szCs w:val="20"/>
        </w:rPr>
        <w:t>:</w:t>
      </w:r>
      <w:r>
        <w:rPr>
          <w:rFonts w:hint="default" w:ascii="Times New Roman" w:hAnsi="Times New Roman" w:cs="Times New Roman"/>
          <w:szCs w:val="20"/>
        </w:rPr>
        <w:t>130-3.</w:t>
      </w:r>
      <w:r>
        <w:rPr>
          <w:rFonts w:ascii="Times New Roman" w:hAnsi="Times New Roman" w:cs="Times New Roman"/>
          <w:szCs w:val="20"/>
        </w:rPr>
        <w:t xml:space="preserve"> </w:t>
      </w:r>
      <w:r>
        <w:rPr>
          <w:rFonts w:hint="default" w:ascii="Times New Roman" w:hAnsi="Times New Roman" w:cs="Times New Roman"/>
          <w:szCs w:val="20"/>
        </w:rPr>
        <w:t>doi: 10.1136/bmj.2.5089.130.</w:t>
      </w:r>
    </w:p>
    <w:p>
      <w:pPr>
        <w:pStyle w:val="8"/>
        <w:rPr>
          <w:rFonts w:hint="default" w:ascii="Times New Roman" w:hAnsi="Times New Roman" w:cs="Times New Roman"/>
          <w:szCs w:val="20"/>
        </w:rPr>
      </w:pPr>
      <w:r>
        <w:rPr>
          <w:rFonts w:ascii="Times New Roman" w:hAnsi="Times New Roman" w:cs="Times New Roman"/>
          <w:szCs w:val="20"/>
        </w:rPr>
        <w:t xml:space="preserve">5. </w:t>
      </w:r>
      <w:r>
        <w:rPr>
          <w:rFonts w:hint="default" w:ascii="Times New Roman" w:hAnsi="Times New Roman" w:cs="Times New Roman"/>
          <w:szCs w:val="20"/>
        </w:rPr>
        <w:t>Zimmermann B, Moran WH</w:t>
      </w:r>
      <w:r>
        <w:rPr>
          <w:rFonts w:ascii="Times New Roman" w:hAnsi="Times New Roman" w:cs="Times New Roman"/>
          <w:szCs w:val="20"/>
        </w:rPr>
        <w:t xml:space="preserve"> </w:t>
      </w:r>
      <w:r>
        <w:rPr>
          <w:rFonts w:hint="default" w:ascii="Times New Roman" w:hAnsi="Times New Roman" w:cs="Times New Roman"/>
          <w:szCs w:val="20"/>
        </w:rPr>
        <w:t>Jr, Rosenberg JC, Kennedy BJ</w:t>
      </w:r>
      <w:r>
        <w:rPr>
          <w:rFonts w:ascii="Times New Roman" w:hAnsi="Times New Roman" w:cs="Times New Roman"/>
          <w:szCs w:val="20"/>
        </w:rPr>
        <w:t>,</w:t>
      </w:r>
      <w:r>
        <w:rPr>
          <w:rFonts w:hint="default" w:ascii="Times New Roman" w:hAnsi="Times New Roman" w:cs="Times New Roman"/>
          <w:szCs w:val="20"/>
        </w:rPr>
        <w:t xml:space="preserve"> Frey RJ</w:t>
      </w:r>
      <w:r>
        <w:rPr>
          <w:rFonts w:ascii="Times New Roman" w:hAnsi="Times New Roman" w:cs="Times New Roman"/>
          <w:szCs w:val="20"/>
        </w:rPr>
        <w:t>.</w:t>
      </w:r>
      <w:r>
        <w:rPr>
          <w:rFonts w:hint="default" w:ascii="Times New Roman" w:hAnsi="Times New Roman" w:cs="Times New Roman"/>
          <w:szCs w:val="20"/>
        </w:rPr>
        <w:t xml:space="preserve"> Physiologic and surgical problems in the management of primary aldosteronism. </w:t>
      </w:r>
      <w:r>
        <w:rPr>
          <w:rFonts w:hint="default" w:ascii="Times New Roman" w:hAnsi="Times New Roman" w:cs="Times New Roman"/>
          <w:i/>
          <w:iCs/>
          <w:szCs w:val="20"/>
        </w:rPr>
        <w:t>Ann Surg</w:t>
      </w:r>
      <w:r>
        <w:rPr>
          <w:rFonts w:ascii="Times New Roman" w:hAnsi="Times New Roman" w:cs="Times New Roman"/>
          <w:b/>
          <w:bCs/>
          <w:szCs w:val="20"/>
        </w:rPr>
        <w:t xml:space="preserve"> </w:t>
      </w:r>
      <w:r>
        <w:rPr>
          <w:rFonts w:ascii="Times New Roman" w:hAnsi="Times New Roman" w:cs="Times New Roman"/>
          <w:szCs w:val="20"/>
        </w:rPr>
        <w:t>1959;</w:t>
      </w:r>
      <w:r>
        <w:rPr>
          <w:rFonts w:hint="default" w:ascii="Times New Roman" w:hAnsi="Times New Roman" w:cs="Times New Roman"/>
          <w:szCs w:val="20"/>
        </w:rPr>
        <w:t>150</w:t>
      </w:r>
      <w:r>
        <w:rPr>
          <w:rFonts w:ascii="Times New Roman" w:hAnsi="Times New Roman" w:cs="Times New Roman"/>
          <w:szCs w:val="20"/>
        </w:rPr>
        <w:t>:</w:t>
      </w:r>
      <w:r>
        <w:rPr>
          <w:rFonts w:hint="default" w:ascii="Times New Roman" w:hAnsi="Times New Roman" w:cs="Times New Roman"/>
          <w:szCs w:val="20"/>
        </w:rPr>
        <w:t>653-65.</w:t>
      </w:r>
      <w:r>
        <w:rPr>
          <w:rFonts w:ascii="Times New Roman" w:hAnsi="Times New Roman" w:cs="Times New Roman"/>
          <w:szCs w:val="20"/>
        </w:rPr>
        <w:t xml:space="preserve"> </w:t>
      </w:r>
      <w:r>
        <w:rPr>
          <w:rFonts w:hint="default" w:ascii="Times New Roman" w:hAnsi="Times New Roman" w:cs="Times New Roman"/>
          <w:szCs w:val="20"/>
        </w:rPr>
        <w:t>doi: 10.1097/00000658-195910000-00010.</w:t>
      </w:r>
    </w:p>
    <w:p>
      <w:pPr>
        <w:rPr>
          <w:rFonts w:ascii="Times New Roman" w:hAnsi="Times New Roman" w:cs="Times New Roman"/>
          <w:sz w:val="20"/>
          <w:szCs w:val="20"/>
        </w:rPr>
      </w:pPr>
      <w:r>
        <w:rPr>
          <w:rFonts w:hint="eastAsia" w:ascii="Times New Roman" w:hAnsi="Times New Roman" w:cs="Times New Roman"/>
          <w:sz w:val="20"/>
          <w:szCs w:val="20"/>
        </w:rPr>
        <w:t xml:space="preserve">6. </w:t>
      </w:r>
      <w:r>
        <w:rPr>
          <w:rFonts w:ascii="Times New Roman" w:hAnsi="Times New Roman" w:cs="Times New Roman"/>
          <w:sz w:val="20"/>
          <w:szCs w:val="20"/>
        </w:rPr>
        <w:t>K</w:t>
      </w:r>
      <w:r>
        <w:rPr>
          <w:rFonts w:hint="eastAsia" w:ascii="Times New Roman" w:hAnsi="Times New Roman" w:cs="Times New Roman"/>
          <w:sz w:val="20"/>
          <w:szCs w:val="20"/>
        </w:rPr>
        <w:t>uang A</w:t>
      </w:r>
      <w:r>
        <w:rPr>
          <w:rFonts w:ascii="Times New Roman" w:hAnsi="Times New Roman" w:cs="Times New Roman"/>
          <w:sz w:val="20"/>
          <w:szCs w:val="20"/>
        </w:rPr>
        <w:t>, X</w:t>
      </w:r>
      <w:r>
        <w:rPr>
          <w:rFonts w:hint="eastAsia" w:ascii="Times New Roman" w:hAnsi="Times New Roman" w:cs="Times New Roman"/>
          <w:sz w:val="20"/>
          <w:szCs w:val="20"/>
        </w:rPr>
        <w:t>u M</w:t>
      </w:r>
      <w:r>
        <w:rPr>
          <w:rFonts w:ascii="Times New Roman" w:hAnsi="Times New Roman" w:cs="Times New Roman"/>
          <w:sz w:val="20"/>
          <w:szCs w:val="20"/>
        </w:rPr>
        <w:t>, C</w:t>
      </w:r>
      <w:r>
        <w:rPr>
          <w:rFonts w:hint="eastAsia" w:ascii="Times New Roman" w:hAnsi="Times New Roman" w:cs="Times New Roman"/>
          <w:sz w:val="20"/>
          <w:szCs w:val="20"/>
        </w:rPr>
        <w:t>heng Y</w:t>
      </w:r>
      <w:r>
        <w:rPr>
          <w:rFonts w:ascii="Times New Roman" w:hAnsi="Times New Roman" w:cs="Times New Roman"/>
          <w:sz w:val="20"/>
          <w:szCs w:val="20"/>
        </w:rPr>
        <w:t>, C</w:t>
      </w:r>
      <w:r>
        <w:rPr>
          <w:rFonts w:hint="eastAsia" w:ascii="Times New Roman" w:hAnsi="Times New Roman" w:cs="Times New Roman"/>
          <w:sz w:val="20"/>
          <w:szCs w:val="20"/>
        </w:rPr>
        <w:t>hen J,</w:t>
      </w:r>
      <w:r>
        <w:rPr>
          <w:rFonts w:ascii="Times New Roman" w:hAnsi="Times New Roman" w:cs="Times New Roman"/>
          <w:sz w:val="20"/>
          <w:szCs w:val="20"/>
        </w:rPr>
        <w:t xml:space="preserve"> C</w:t>
      </w:r>
      <w:r>
        <w:rPr>
          <w:rFonts w:hint="eastAsia" w:ascii="Times New Roman" w:hAnsi="Times New Roman" w:cs="Times New Roman"/>
          <w:sz w:val="20"/>
          <w:szCs w:val="20"/>
        </w:rPr>
        <w:t>ai G.</w:t>
      </w:r>
      <w:r>
        <w:rPr>
          <w:rFonts w:ascii="Times New Roman" w:hAnsi="Times New Roman" w:cs="Times New Roman"/>
          <w:sz w:val="20"/>
          <w:szCs w:val="20"/>
        </w:rPr>
        <w:t xml:space="preserve"> Primary aldosteronism induced by adrenocortical carcinoma. </w:t>
      </w:r>
      <w:r>
        <w:rPr>
          <w:rFonts w:ascii="Times New Roman" w:hAnsi="Times New Roman" w:cs="Times New Roman"/>
          <w:i/>
          <w:iCs/>
          <w:sz w:val="20"/>
          <w:szCs w:val="20"/>
        </w:rPr>
        <w:t>Chinese Journal of Internal Medicine</w:t>
      </w:r>
      <w:r>
        <w:rPr>
          <w:rFonts w:hint="eastAsia" w:ascii="Times New Roman" w:hAnsi="Times New Roman" w:cs="Times New Roman"/>
          <w:sz w:val="20"/>
          <w:szCs w:val="20"/>
        </w:rPr>
        <w:t xml:space="preserve"> 1963;</w:t>
      </w:r>
      <w:r>
        <w:rPr>
          <w:rFonts w:ascii="Times New Roman" w:hAnsi="Times New Roman" w:cs="Times New Roman"/>
          <w:sz w:val="20"/>
          <w:szCs w:val="20"/>
        </w:rPr>
        <w:t>3</w:t>
      </w:r>
      <w:r>
        <w:rPr>
          <w:rFonts w:hint="eastAsia" w:ascii="Times New Roman" w:hAnsi="Times New Roman" w:cs="Times New Roman"/>
          <w:sz w:val="20"/>
          <w:szCs w:val="20"/>
        </w:rPr>
        <w:t>:</w:t>
      </w:r>
      <w:r>
        <w:rPr>
          <w:rFonts w:ascii="Times New Roman" w:hAnsi="Times New Roman" w:cs="Times New Roman"/>
          <w:sz w:val="20"/>
          <w:szCs w:val="20"/>
        </w:rPr>
        <w:t>183-9. (Article in Chinese)</w:t>
      </w:r>
      <w:r>
        <w:rPr>
          <w:rFonts w:hint="eastAsia" w:ascii="Times New Roman" w:hAnsi="Times New Roman" w:cs="Times New Roman"/>
          <w:sz w:val="20"/>
          <w:szCs w:val="20"/>
        </w:rPr>
        <w:t xml:space="preserve"> </w:t>
      </w:r>
    </w:p>
    <w:p>
      <w:pPr>
        <w:pStyle w:val="8"/>
        <w:rPr>
          <w:rFonts w:hint="default" w:ascii="Times New Roman" w:hAnsi="Times New Roman" w:cs="Times New Roman"/>
          <w:szCs w:val="20"/>
        </w:rPr>
      </w:pPr>
      <w:r>
        <w:rPr>
          <w:rFonts w:ascii="Times New Roman" w:hAnsi="Times New Roman" w:cs="Times New Roman"/>
          <w:szCs w:val="20"/>
        </w:rPr>
        <w:t xml:space="preserve">7. </w:t>
      </w:r>
      <w:r>
        <w:rPr>
          <w:rFonts w:hint="default" w:ascii="Times New Roman" w:hAnsi="Times New Roman" w:cs="Times New Roman"/>
          <w:szCs w:val="20"/>
        </w:rPr>
        <w:t>De Andrade MA, Collet AB, Vieira OM, Luna RL</w:t>
      </w:r>
      <w:r>
        <w:rPr>
          <w:rFonts w:ascii="Times New Roman" w:hAnsi="Times New Roman" w:cs="Times New Roman"/>
          <w:szCs w:val="20"/>
        </w:rPr>
        <w:t xml:space="preserve">, </w:t>
      </w:r>
      <w:r>
        <w:rPr>
          <w:rFonts w:hint="default" w:ascii="Times New Roman" w:hAnsi="Times New Roman" w:cs="Times New Roman"/>
          <w:szCs w:val="20"/>
        </w:rPr>
        <w:t>Andrade SV</w:t>
      </w:r>
      <w:r>
        <w:rPr>
          <w:rFonts w:ascii="Times New Roman" w:hAnsi="Times New Roman" w:cs="Times New Roman"/>
          <w:szCs w:val="20"/>
        </w:rPr>
        <w:t>.</w:t>
      </w:r>
      <w:r>
        <w:rPr>
          <w:rFonts w:hint="default" w:ascii="Times New Roman" w:hAnsi="Times New Roman" w:cs="Times New Roman"/>
          <w:szCs w:val="20"/>
        </w:rPr>
        <w:t xml:space="preserve"> Carcinoma of the adrenals with predominant mineralocorticoid effect. </w:t>
      </w:r>
      <w:r>
        <w:rPr>
          <w:rFonts w:hint="default" w:ascii="Times New Roman" w:hAnsi="Times New Roman" w:cs="Times New Roman"/>
          <w:i/>
          <w:iCs/>
          <w:szCs w:val="20"/>
        </w:rPr>
        <w:t>Rev Assoc Med Bras</w:t>
      </w:r>
      <w:r>
        <w:rPr>
          <w:rFonts w:ascii="Times New Roman" w:hAnsi="Times New Roman" w:cs="Times New Roman"/>
          <w:szCs w:val="20"/>
        </w:rPr>
        <w:t xml:space="preserve"> 1965;</w:t>
      </w:r>
      <w:r>
        <w:rPr>
          <w:rFonts w:hint="default" w:ascii="Times New Roman" w:hAnsi="Times New Roman" w:cs="Times New Roman"/>
          <w:szCs w:val="20"/>
        </w:rPr>
        <w:t>11</w:t>
      </w:r>
      <w:r>
        <w:rPr>
          <w:rFonts w:ascii="Times New Roman" w:hAnsi="Times New Roman" w:cs="Times New Roman"/>
          <w:szCs w:val="20"/>
        </w:rPr>
        <w:t>:</w:t>
      </w:r>
      <w:r>
        <w:rPr>
          <w:rFonts w:hint="default" w:ascii="Times New Roman" w:hAnsi="Times New Roman" w:cs="Times New Roman"/>
          <w:szCs w:val="20"/>
        </w:rPr>
        <w:t>41-4.</w:t>
      </w:r>
      <w:r>
        <w:rPr>
          <w:rFonts w:ascii="Times New Roman" w:hAnsi="Times New Roman" w:cs="Times New Roman"/>
          <w:szCs w:val="20"/>
        </w:rPr>
        <w:t xml:space="preserve"> </w:t>
      </w:r>
    </w:p>
    <w:p>
      <w:pPr>
        <w:pStyle w:val="8"/>
        <w:rPr>
          <w:rFonts w:hint="default" w:ascii="Times New Roman" w:hAnsi="Times New Roman" w:cs="Times New Roman"/>
          <w:szCs w:val="20"/>
        </w:rPr>
      </w:pPr>
      <w:r>
        <w:rPr>
          <w:rFonts w:ascii="Times New Roman" w:hAnsi="Times New Roman" w:cs="Times New Roman"/>
          <w:szCs w:val="20"/>
        </w:rPr>
        <w:t xml:space="preserve">8. </w:t>
      </w:r>
      <w:r>
        <w:rPr>
          <w:rFonts w:hint="default" w:ascii="Times New Roman" w:hAnsi="Times New Roman" w:cs="Times New Roman"/>
          <w:szCs w:val="20"/>
        </w:rPr>
        <w:t>Crane MG, Harris JJ</w:t>
      </w:r>
      <w:r>
        <w:rPr>
          <w:rFonts w:ascii="Times New Roman" w:hAnsi="Times New Roman" w:cs="Times New Roman"/>
          <w:szCs w:val="20"/>
        </w:rPr>
        <w:t>,</w:t>
      </w:r>
      <w:r>
        <w:rPr>
          <w:rFonts w:hint="default" w:ascii="Times New Roman" w:hAnsi="Times New Roman" w:cs="Times New Roman"/>
          <w:szCs w:val="20"/>
        </w:rPr>
        <w:t xml:space="preserve"> Herber R</w:t>
      </w:r>
      <w:r>
        <w:rPr>
          <w:rFonts w:ascii="Times New Roman" w:hAnsi="Times New Roman" w:cs="Times New Roman"/>
          <w:szCs w:val="20"/>
        </w:rPr>
        <w:t>.</w:t>
      </w:r>
      <w:r>
        <w:rPr>
          <w:rFonts w:hint="default" w:ascii="Times New Roman" w:hAnsi="Times New Roman" w:cs="Times New Roman"/>
          <w:szCs w:val="20"/>
        </w:rPr>
        <w:t xml:space="preserve"> Primary aldosteronism due to an adrenal carcinoma. </w:t>
      </w:r>
      <w:r>
        <w:rPr>
          <w:rFonts w:hint="default" w:ascii="Times New Roman" w:hAnsi="Times New Roman" w:cs="Times New Roman"/>
          <w:i/>
          <w:iCs/>
          <w:szCs w:val="20"/>
        </w:rPr>
        <w:t>Ann Intern Med</w:t>
      </w:r>
      <w:r>
        <w:rPr>
          <w:rFonts w:ascii="Times New Roman" w:hAnsi="Times New Roman" w:cs="Times New Roman"/>
          <w:szCs w:val="20"/>
        </w:rPr>
        <w:t xml:space="preserve"> 1965;</w:t>
      </w:r>
      <w:r>
        <w:rPr>
          <w:rFonts w:hint="default" w:ascii="Times New Roman" w:hAnsi="Times New Roman" w:cs="Times New Roman"/>
          <w:szCs w:val="20"/>
        </w:rPr>
        <w:t>63</w:t>
      </w:r>
      <w:r>
        <w:rPr>
          <w:rFonts w:ascii="Times New Roman" w:hAnsi="Times New Roman" w:cs="Times New Roman"/>
          <w:szCs w:val="20"/>
        </w:rPr>
        <w:t>:</w:t>
      </w:r>
      <w:r>
        <w:rPr>
          <w:rFonts w:hint="default" w:ascii="Times New Roman" w:hAnsi="Times New Roman" w:cs="Times New Roman"/>
          <w:szCs w:val="20"/>
        </w:rPr>
        <w:t>494-503.</w:t>
      </w:r>
      <w:r>
        <w:rPr>
          <w:rFonts w:ascii="Times New Roman" w:hAnsi="Times New Roman" w:cs="Times New Roman"/>
          <w:szCs w:val="20"/>
        </w:rPr>
        <w:t xml:space="preserve"> doi: 10.7326/0003-4819-63-3-494.</w:t>
      </w:r>
    </w:p>
    <w:p>
      <w:pPr>
        <w:pStyle w:val="8"/>
        <w:rPr>
          <w:rFonts w:hint="default" w:ascii="Times New Roman" w:hAnsi="Times New Roman" w:cs="Times New Roman"/>
          <w:szCs w:val="20"/>
        </w:rPr>
      </w:pPr>
      <w:r>
        <w:rPr>
          <w:rFonts w:ascii="Times New Roman" w:hAnsi="Times New Roman" w:cs="Times New Roman"/>
          <w:szCs w:val="20"/>
        </w:rPr>
        <w:t xml:space="preserve">9. </w:t>
      </w:r>
      <w:r>
        <w:rPr>
          <w:rFonts w:hint="default" w:ascii="Times New Roman" w:hAnsi="Times New Roman" w:cs="Times New Roman"/>
          <w:szCs w:val="20"/>
        </w:rPr>
        <w:t>Marquezy RA, Bricaire H, Laudat MH, Courjaret J</w:t>
      </w:r>
      <w:r>
        <w:rPr>
          <w:rFonts w:ascii="Times New Roman" w:hAnsi="Times New Roman" w:cs="Times New Roman"/>
          <w:szCs w:val="20"/>
        </w:rPr>
        <w:t>,</w:t>
      </w:r>
      <w:r>
        <w:rPr>
          <w:rFonts w:hint="default" w:ascii="Times New Roman" w:hAnsi="Times New Roman" w:cs="Times New Roman"/>
          <w:szCs w:val="20"/>
        </w:rPr>
        <w:t xml:space="preserve"> Philbert M</w:t>
      </w:r>
      <w:r>
        <w:rPr>
          <w:rFonts w:ascii="Times New Roman" w:hAnsi="Times New Roman" w:cs="Times New Roman"/>
          <w:szCs w:val="20"/>
        </w:rPr>
        <w:t>.</w:t>
      </w:r>
      <w:r>
        <w:rPr>
          <w:rFonts w:hint="default" w:ascii="Times New Roman" w:hAnsi="Times New Roman" w:cs="Times New Roman"/>
          <w:szCs w:val="20"/>
        </w:rPr>
        <w:t xml:space="preserve"> Adenocarcinoma of the adrenal with hyperandrogenic syndrome and hypermineralocorticism. Urinary elimination of compound S and tetrahydro S, of desoxycorticosterone and of tetrahydrodesoxycorticosterone. </w:t>
      </w:r>
      <w:r>
        <w:rPr>
          <w:rFonts w:hint="default" w:ascii="Times New Roman" w:hAnsi="Times New Roman" w:cs="Times New Roman"/>
          <w:i/>
          <w:iCs/>
          <w:szCs w:val="20"/>
        </w:rPr>
        <w:t>Ann Endocrinol (Paris)</w:t>
      </w:r>
      <w:r>
        <w:rPr>
          <w:rFonts w:ascii="Times New Roman" w:hAnsi="Times New Roman" w:cs="Times New Roman"/>
          <w:szCs w:val="20"/>
        </w:rPr>
        <w:t xml:space="preserve"> 1965;</w:t>
      </w:r>
      <w:r>
        <w:rPr>
          <w:rFonts w:hint="default" w:ascii="Times New Roman" w:hAnsi="Times New Roman" w:cs="Times New Roman"/>
          <w:szCs w:val="20"/>
        </w:rPr>
        <w:t>26</w:t>
      </w:r>
      <w:r>
        <w:rPr>
          <w:rFonts w:ascii="Times New Roman" w:hAnsi="Times New Roman" w:cs="Times New Roman"/>
          <w:szCs w:val="20"/>
        </w:rPr>
        <w:t>:</w:t>
      </w:r>
      <w:r>
        <w:rPr>
          <w:rFonts w:hint="default" w:ascii="Times New Roman" w:hAnsi="Times New Roman" w:cs="Times New Roman"/>
          <w:szCs w:val="20"/>
        </w:rPr>
        <w:t>247-66.</w:t>
      </w:r>
      <w:r>
        <w:rPr>
          <w:rFonts w:ascii="Times New Roman" w:hAnsi="Times New Roman" w:cs="Times New Roman"/>
          <w:szCs w:val="20"/>
        </w:rPr>
        <w:t xml:space="preserve"> </w:t>
      </w:r>
    </w:p>
    <w:p>
      <w:pPr>
        <w:pStyle w:val="8"/>
        <w:rPr>
          <w:rFonts w:hint="default" w:ascii="Times New Roman" w:hAnsi="Times New Roman" w:cs="Times New Roman" w:eastAsiaTheme="minorEastAsia"/>
          <w:szCs w:val="20"/>
        </w:rPr>
      </w:pPr>
      <w:r>
        <w:rPr>
          <w:rFonts w:ascii="Times New Roman" w:hAnsi="Times New Roman" w:cs="Times New Roman"/>
          <w:szCs w:val="20"/>
        </w:rPr>
        <w:t xml:space="preserve">10. </w:t>
      </w:r>
      <w:r>
        <w:rPr>
          <w:rFonts w:hint="default" w:ascii="Times New Roman" w:hAnsi="Times New Roman" w:cs="Times New Roman"/>
          <w:szCs w:val="20"/>
        </w:rPr>
        <w:t>Knapton PJ</w:t>
      </w:r>
      <w:r>
        <w:rPr>
          <w:rFonts w:ascii="Times New Roman" w:hAnsi="Times New Roman" w:cs="Times New Roman"/>
          <w:szCs w:val="20"/>
        </w:rPr>
        <w:t>.</w:t>
      </w:r>
      <w:r>
        <w:rPr>
          <w:rFonts w:hint="default" w:ascii="Times New Roman" w:hAnsi="Times New Roman" w:cs="Times New Roman"/>
          <w:szCs w:val="20"/>
        </w:rPr>
        <w:t xml:space="preserve"> Hypokalemia alkolosis in adrenal carcinoma. </w:t>
      </w:r>
      <w:r>
        <w:rPr>
          <w:rFonts w:hint="default" w:ascii="Times New Roman" w:hAnsi="Times New Roman" w:cs="Times New Roman"/>
          <w:i/>
          <w:iCs/>
          <w:szCs w:val="20"/>
        </w:rPr>
        <w:t>Lancet</w:t>
      </w:r>
      <w:r>
        <w:rPr>
          <w:rFonts w:ascii="Times New Roman" w:hAnsi="Times New Roman" w:cs="Times New Roman"/>
          <w:szCs w:val="20"/>
        </w:rPr>
        <w:t xml:space="preserve"> 1965;</w:t>
      </w:r>
      <w:r>
        <w:rPr>
          <w:rFonts w:hint="default" w:ascii="Times New Roman" w:hAnsi="Times New Roman" w:cs="Times New Roman"/>
          <w:szCs w:val="20"/>
        </w:rPr>
        <w:t>2</w:t>
      </w:r>
      <w:r>
        <w:rPr>
          <w:rFonts w:ascii="Times New Roman" w:hAnsi="Times New Roman" w:cs="Times New Roman"/>
          <w:szCs w:val="20"/>
        </w:rPr>
        <w:t>:</w:t>
      </w:r>
      <w:r>
        <w:rPr>
          <w:rFonts w:hint="default" w:ascii="Times New Roman" w:hAnsi="Times New Roman" w:cs="Times New Roman"/>
          <w:szCs w:val="20"/>
        </w:rPr>
        <w:t>346</w:t>
      </w:r>
      <w:r>
        <w:rPr>
          <w:rFonts w:ascii="Times New Roman" w:hAnsi="Times New Roman" w:cs="Times New Roman"/>
          <w:szCs w:val="20"/>
        </w:rPr>
        <w:t xml:space="preserve"> </w:t>
      </w:r>
      <w:r>
        <w:rPr>
          <w:rFonts w:hint="default" w:ascii="Times New Roman" w:hAnsi="Times New Roman" w:cs="Times New Roman"/>
          <w:szCs w:val="20"/>
        </w:rPr>
        <w:t>doi: 10.1016/s0140-6736(65)90327-2.</w:t>
      </w:r>
    </w:p>
    <w:p>
      <w:pPr>
        <w:pStyle w:val="8"/>
        <w:rPr>
          <w:rFonts w:hint="default" w:ascii="Times New Roman" w:hAnsi="Times New Roman" w:cs="Times New Roman"/>
          <w:szCs w:val="20"/>
        </w:rPr>
      </w:pPr>
      <w:r>
        <w:rPr>
          <w:rFonts w:hint="default" w:ascii="Times New Roman" w:hAnsi="Times New Roman" w:cs="Times New Roman"/>
          <w:szCs w:val="20"/>
        </w:rPr>
        <w:t>1</w:t>
      </w:r>
      <w:r>
        <w:rPr>
          <w:rFonts w:ascii="Times New Roman" w:hAnsi="Times New Roman" w:cs="Times New Roman"/>
          <w:szCs w:val="20"/>
        </w:rPr>
        <w:t xml:space="preserve">1. </w:t>
      </w:r>
      <w:r>
        <w:rPr>
          <w:rFonts w:hint="default" w:ascii="Times New Roman" w:hAnsi="Times New Roman" w:cs="Times New Roman"/>
          <w:szCs w:val="20"/>
        </w:rPr>
        <w:t>Santander R, González A</w:t>
      </w:r>
      <w:r>
        <w:rPr>
          <w:rFonts w:ascii="Times New Roman" w:hAnsi="Times New Roman" w:cs="Times New Roman"/>
          <w:szCs w:val="20"/>
        </w:rPr>
        <w:t>,</w:t>
      </w:r>
      <w:r>
        <w:rPr>
          <w:rFonts w:hint="default" w:ascii="Times New Roman" w:hAnsi="Times New Roman" w:cs="Times New Roman"/>
          <w:szCs w:val="20"/>
        </w:rPr>
        <w:t xml:space="preserve"> Suárez JA</w:t>
      </w:r>
      <w:r>
        <w:rPr>
          <w:rFonts w:ascii="Times New Roman" w:hAnsi="Times New Roman" w:cs="Times New Roman"/>
          <w:szCs w:val="20"/>
        </w:rPr>
        <w:t>.</w:t>
      </w:r>
      <w:r>
        <w:rPr>
          <w:rFonts w:hint="default" w:ascii="Times New Roman" w:hAnsi="Times New Roman" w:cs="Times New Roman"/>
          <w:szCs w:val="20"/>
        </w:rPr>
        <w:t xml:space="preserve"> Case of probable mineralocorticoid excess without hypercortisolism due to a carcinoma of the adrenal cortex. </w:t>
      </w:r>
      <w:r>
        <w:rPr>
          <w:rFonts w:hint="default" w:ascii="Times New Roman" w:hAnsi="Times New Roman" w:cs="Times New Roman"/>
          <w:i/>
          <w:iCs/>
          <w:szCs w:val="20"/>
        </w:rPr>
        <w:t>J Clin Endocrinol Metab</w:t>
      </w:r>
      <w:r>
        <w:rPr>
          <w:rFonts w:ascii="Times New Roman" w:hAnsi="Times New Roman" w:cs="Times New Roman"/>
          <w:szCs w:val="20"/>
        </w:rPr>
        <w:t xml:space="preserve"> 1965;</w:t>
      </w:r>
      <w:r>
        <w:rPr>
          <w:rFonts w:hint="default" w:ascii="Times New Roman" w:hAnsi="Times New Roman" w:cs="Times New Roman"/>
          <w:szCs w:val="20"/>
        </w:rPr>
        <w:t>25</w:t>
      </w:r>
      <w:r>
        <w:rPr>
          <w:rFonts w:ascii="Times New Roman" w:hAnsi="Times New Roman" w:cs="Times New Roman"/>
          <w:szCs w:val="20"/>
        </w:rPr>
        <w:t>:</w:t>
      </w:r>
      <w:r>
        <w:rPr>
          <w:rFonts w:hint="default" w:ascii="Times New Roman" w:hAnsi="Times New Roman" w:cs="Times New Roman"/>
          <w:szCs w:val="20"/>
        </w:rPr>
        <w:t>1429-35.</w:t>
      </w:r>
      <w:r>
        <w:rPr>
          <w:rFonts w:ascii="Times New Roman" w:hAnsi="Times New Roman" w:cs="Times New Roman"/>
          <w:szCs w:val="20"/>
        </w:rPr>
        <w:t xml:space="preserve"> </w:t>
      </w:r>
      <w:r>
        <w:rPr>
          <w:rFonts w:hint="default" w:ascii="Times New Roman" w:hAnsi="Times New Roman" w:cs="Times New Roman"/>
          <w:szCs w:val="20"/>
        </w:rPr>
        <w:t>doi: 10.1210/jcem-25-11-1429.</w:t>
      </w:r>
    </w:p>
    <w:p>
      <w:pPr>
        <w:pStyle w:val="8"/>
        <w:rPr>
          <w:rFonts w:hint="default" w:ascii="Times New Roman" w:hAnsi="Times New Roman" w:cs="Times New Roman"/>
          <w:szCs w:val="20"/>
        </w:rPr>
      </w:pPr>
      <w:r>
        <w:rPr>
          <w:rFonts w:hint="default" w:ascii="Times New Roman" w:hAnsi="Times New Roman" w:cs="Times New Roman"/>
          <w:szCs w:val="20"/>
        </w:rPr>
        <w:t>1</w:t>
      </w:r>
      <w:r>
        <w:rPr>
          <w:rFonts w:ascii="Times New Roman" w:hAnsi="Times New Roman" w:cs="Times New Roman"/>
          <w:szCs w:val="20"/>
        </w:rPr>
        <w:t>2.</w:t>
      </w:r>
      <w:r>
        <w:rPr>
          <w:rFonts w:hint="default" w:ascii="Times New Roman" w:hAnsi="Times New Roman" w:cs="Times New Roman"/>
          <w:szCs w:val="20"/>
        </w:rPr>
        <w:t xml:space="preserve"> Alterman SL, Dominguez C, Lopez-Gomez A</w:t>
      </w:r>
      <w:r>
        <w:rPr>
          <w:rFonts w:ascii="Times New Roman" w:hAnsi="Times New Roman" w:cs="Times New Roman"/>
          <w:szCs w:val="20"/>
        </w:rPr>
        <w:t>,</w:t>
      </w:r>
      <w:r>
        <w:rPr>
          <w:rFonts w:hint="default" w:ascii="Times New Roman" w:hAnsi="Times New Roman" w:cs="Times New Roman"/>
          <w:szCs w:val="20"/>
        </w:rPr>
        <w:t xml:space="preserve"> Lieber AL</w:t>
      </w:r>
      <w:r>
        <w:rPr>
          <w:rFonts w:ascii="Times New Roman" w:hAnsi="Times New Roman" w:cs="Times New Roman"/>
          <w:szCs w:val="20"/>
        </w:rPr>
        <w:t>.</w:t>
      </w:r>
      <w:r>
        <w:rPr>
          <w:rFonts w:hint="default" w:ascii="Times New Roman" w:hAnsi="Times New Roman" w:cs="Times New Roman"/>
          <w:szCs w:val="20"/>
        </w:rPr>
        <w:t xml:space="preserve"> Primary adrenocortical carcinoma causing aldosteronism. </w:t>
      </w:r>
      <w:r>
        <w:rPr>
          <w:rFonts w:hint="default" w:ascii="Times New Roman" w:hAnsi="Times New Roman" w:cs="Times New Roman"/>
          <w:i/>
          <w:iCs/>
          <w:szCs w:val="20"/>
        </w:rPr>
        <w:t>Cancer</w:t>
      </w:r>
      <w:r>
        <w:rPr>
          <w:rFonts w:ascii="Times New Roman" w:hAnsi="Times New Roman" w:cs="Times New Roman"/>
          <w:szCs w:val="20"/>
        </w:rPr>
        <w:t xml:space="preserve"> 1969;</w:t>
      </w:r>
      <w:r>
        <w:rPr>
          <w:rFonts w:hint="default" w:ascii="Times New Roman" w:hAnsi="Times New Roman" w:cs="Times New Roman"/>
          <w:szCs w:val="20"/>
        </w:rPr>
        <w:t>24</w:t>
      </w:r>
      <w:r>
        <w:rPr>
          <w:rFonts w:ascii="Times New Roman" w:hAnsi="Times New Roman" w:cs="Times New Roman"/>
          <w:szCs w:val="20"/>
        </w:rPr>
        <w:t>:</w:t>
      </w:r>
      <w:r>
        <w:rPr>
          <w:rFonts w:hint="default" w:ascii="Times New Roman" w:hAnsi="Times New Roman" w:cs="Times New Roman"/>
          <w:szCs w:val="20"/>
        </w:rPr>
        <w:t>602-9.</w:t>
      </w:r>
      <w:r>
        <w:rPr>
          <w:rFonts w:ascii="Times New Roman" w:hAnsi="Times New Roman" w:cs="Times New Roman"/>
          <w:szCs w:val="20"/>
        </w:rPr>
        <w:t xml:space="preserve"> </w:t>
      </w:r>
      <w:r>
        <w:rPr>
          <w:rFonts w:hint="default" w:ascii="Times New Roman" w:hAnsi="Times New Roman" w:cs="Times New Roman"/>
          <w:szCs w:val="20"/>
        </w:rPr>
        <w:t>doi: 10.1002/1097-0142(196909)24:3&lt;602::aid-cncr2820240327&gt;3.0.co;2-2.</w:t>
      </w:r>
    </w:p>
    <w:p>
      <w:pPr>
        <w:pStyle w:val="8"/>
        <w:rPr>
          <w:rFonts w:hint="default" w:ascii="Times New Roman" w:hAnsi="Times New Roman" w:cs="Times New Roman"/>
          <w:szCs w:val="20"/>
        </w:rPr>
      </w:pPr>
      <w:r>
        <w:rPr>
          <w:rFonts w:ascii="Times New Roman" w:hAnsi="Times New Roman" w:cs="Times New Roman"/>
          <w:szCs w:val="20"/>
        </w:rPr>
        <w:t>13.</w:t>
      </w:r>
      <w:r>
        <w:rPr>
          <w:rFonts w:hint="default" w:ascii="Times New Roman" w:hAnsi="Times New Roman" w:cs="Times New Roman"/>
          <w:szCs w:val="20"/>
        </w:rPr>
        <w:t xml:space="preserve"> Filipecki S, Feltynowski T, Poplawska W,</w:t>
      </w:r>
      <w:r>
        <w:rPr>
          <w:rFonts w:ascii="Times New Roman" w:hAnsi="Times New Roman" w:cs="Times New Roman"/>
          <w:szCs w:val="20"/>
        </w:rPr>
        <w:t xml:space="preserve"> </w:t>
      </w:r>
      <w:r>
        <w:fldChar w:fldCharType="begin"/>
      </w:r>
      <w:r>
        <w:instrText xml:space="preserve"> HYPERLINK "https://pubmed.ncbi.nlm.nih.gov/?term=Lapinska+K&amp;cauthor_id=5072355" </w:instrText>
      </w:r>
      <w:r>
        <w:fldChar w:fldCharType="separate"/>
      </w:r>
      <w:r>
        <w:rPr>
          <w:rFonts w:hint="default" w:ascii="Times New Roman" w:hAnsi="Times New Roman" w:cs="Times New Roman"/>
          <w:szCs w:val="20"/>
        </w:rPr>
        <w:t>Lapinska</w:t>
      </w:r>
      <w:r>
        <w:rPr>
          <w:rFonts w:hint="default" w:ascii="Times New Roman" w:hAnsi="Times New Roman" w:cs="Times New Roman"/>
          <w:szCs w:val="20"/>
        </w:rPr>
        <w:fldChar w:fldCharType="end"/>
      </w:r>
      <w:r>
        <w:rPr>
          <w:rFonts w:ascii="Times New Roman" w:hAnsi="Times New Roman" w:cs="Times New Roman"/>
          <w:szCs w:val="20"/>
        </w:rPr>
        <w:t xml:space="preserve"> K, Krus S, Wocial B, </w:t>
      </w:r>
      <w:r>
        <w:rPr>
          <w:rFonts w:ascii="Times New Roman" w:hAnsi="Times New Roman" w:cs="Times New Roman"/>
          <w:i/>
          <w:iCs/>
          <w:szCs w:val="20"/>
        </w:rPr>
        <w:t>et al</w:t>
      </w:r>
      <w:r>
        <w:rPr>
          <w:rFonts w:ascii="Times New Roman" w:hAnsi="Times New Roman" w:cs="Times New Roman"/>
          <w:szCs w:val="20"/>
        </w:rPr>
        <w:t>.</w:t>
      </w:r>
      <w:r>
        <w:rPr>
          <w:rFonts w:hint="default" w:ascii="Times New Roman" w:hAnsi="Times New Roman" w:cs="Times New Roman"/>
          <w:szCs w:val="20"/>
        </w:rPr>
        <w:t xml:space="preserve"> Carcinoma of the adrenal cortex with hyperaldosteronism. </w:t>
      </w:r>
      <w:r>
        <w:rPr>
          <w:rFonts w:hint="default" w:ascii="Times New Roman" w:hAnsi="Times New Roman" w:cs="Times New Roman"/>
          <w:i/>
          <w:iCs/>
          <w:szCs w:val="20"/>
        </w:rPr>
        <w:t>J Clin Endocrinol Metab</w:t>
      </w:r>
      <w:r>
        <w:rPr>
          <w:rFonts w:ascii="Times New Roman" w:hAnsi="Times New Roman" w:cs="Times New Roman"/>
          <w:i/>
          <w:iCs/>
          <w:szCs w:val="20"/>
        </w:rPr>
        <w:t xml:space="preserve"> </w:t>
      </w:r>
      <w:r>
        <w:rPr>
          <w:rFonts w:ascii="Times New Roman" w:hAnsi="Times New Roman" w:cs="Times New Roman"/>
          <w:szCs w:val="20"/>
        </w:rPr>
        <w:t>1972;</w:t>
      </w:r>
      <w:r>
        <w:rPr>
          <w:rFonts w:hint="default" w:ascii="Times New Roman" w:hAnsi="Times New Roman" w:cs="Times New Roman"/>
          <w:szCs w:val="20"/>
        </w:rPr>
        <w:t>35</w:t>
      </w:r>
      <w:r>
        <w:rPr>
          <w:rFonts w:ascii="Times New Roman" w:hAnsi="Times New Roman" w:cs="Times New Roman"/>
          <w:szCs w:val="20"/>
        </w:rPr>
        <w:t>:</w:t>
      </w:r>
      <w:r>
        <w:rPr>
          <w:rFonts w:hint="default" w:ascii="Times New Roman" w:hAnsi="Times New Roman" w:cs="Times New Roman"/>
          <w:szCs w:val="20"/>
        </w:rPr>
        <w:t>225-9.</w:t>
      </w:r>
      <w:r>
        <w:rPr>
          <w:rFonts w:ascii="Times New Roman" w:hAnsi="Times New Roman" w:cs="Times New Roman"/>
          <w:szCs w:val="20"/>
        </w:rPr>
        <w:t xml:space="preserve"> </w:t>
      </w:r>
      <w:r>
        <w:rPr>
          <w:rFonts w:hint="default" w:ascii="Times New Roman" w:hAnsi="Times New Roman" w:cs="Times New Roman"/>
          <w:szCs w:val="20"/>
        </w:rPr>
        <w:t>doi: 10.1210/jcem-35-2-225.</w:t>
      </w:r>
    </w:p>
    <w:p>
      <w:pPr>
        <w:pStyle w:val="8"/>
        <w:rPr>
          <w:rFonts w:hint="default" w:ascii="Times New Roman" w:hAnsi="Times New Roman" w:cs="Times New Roman"/>
          <w:szCs w:val="20"/>
        </w:rPr>
      </w:pPr>
      <w:r>
        <w:rPr>
          <w:rFonts w:ascii="Times New Roman" w:hAnsi="Times New Roman" w:cs="Times New Roman"/>
          <w:szCs w:val="20"/>
        </w:rPr>
        <w:t>14.</w:t>
      </w:r>
      <w:r>
        <w:rPr>
          <w:rFonts w:hint="default" w:ascii="Times New Roman" w:hAnsi="Times New Roman" w:cs="Times New Roman"/>
          <w:szCs w:val="20"/>
        </w:rPr>
        <w:t xml:space="preserve"> Miyazaki G, Sasano N, Torikai T</w:t>
      </w:r>
      <w:r>
        <w:rPr>
          <w:rFonts w:ascii="Times New Roman" w:hAnsi="Times New Roman" w:cs="Times New Roman"/>
          <w:szCs w:val="20"/>
        </w:rPr>
        <w:t>,</w:t>
      </w:r>
      <w:r>
        <w:rPr>
          <w:rFonts w:hint="default" w:ascii="Times New Roman" w:hAnsi="Times New Roman" w:cs="Times New Roman"/>
          <w:szCs w:val="20"/>
        </w:rPr>
        <w:t xml:space="preserve"> Fukuchi S</w:t>
      </w:r>
      <w:r>
        <w:rPr>
          <w:rFonts w:ascii="Times New Roman" w:hAnsi="Times New Roman" w:cs="Times New Roman"/>
          <w:szCs w:val="20"/>
        </w:rPr>
        <w:t>.</w:t>
      </w:r>
      <w:r>
        <w:rPr>
          <w:rFonts w:hint="default" w:ascii="Times New Roman" w:hAnsi="Times New Roman" w:cs="Times New Roman"/>
          <w:szCs w:val="20"/>
        </w:rPr>
        <w:t xml:space="preserve"> Adrenocortical carcinoma with an isolated mineralocorticoid excess and recurrency fourteen years after removal of the tumor. </w:t>
      </w:r>
      <w:r>
        <w:rPr>
          <w:rFonts w:hint="default" w:ascii="Times New Roman" w:hAnsi="Times New Roman" w:cs="Times New Roman"/>
          <w:i/>
          <w:iCs/>
          <w:szCs w:val="20"/>
        </w:rPr>
        <w:t>Tohoku J Exp Med</w:t>
      </w:r>
      <w:r>
        <w:rPr>
          <w:rFonts w:ascii="Times New Roman" w:hAnsi="Times New Roman" w:cs="Times New Roman"/>
          <w:szCs w:val="20"/>
        </w:rPr>
        <w:t xml:space="preserve"> 1973;</w:t>
      </w:r>
      <w:r>
        <w:rPr>
          <w:rFonts w:hint="default" w:ascii="Times New Roman" w:hAnsi="Times New Roman" w:cs="Times New Roman"/>
          <w:szCs w:val="20"/>
        </w:rPr>
        <w:t>109</w:t>
      </w:r>
      <w:r>
        <w:rPr>
          <w:rFonts w:ascii="Times New Roman" w:hAnsi="Times New Roman" w:cs="Times New Roman"/>
          <w:szCs w:val="20"/>
        </w:rPr>
        <w:t>:</w:t>
      </w:r>
      <w:r>
        <w:rPr>
          <w:rFonts w:hint="default" w:ascii="Times New Roman" w:hAnsi="Times New Roman" w:cs="Times New Roman"/>
          <w:szCs w:val="20"/>
        </w:rPr>
        <w:t>365-75.</w:t>
      </w:r>
      <w:r>
        <w:rPr>
          <w:rFonts w:ascii="Times New Roman" w:hAnsi="Times New Roman" w:cs="Times New Roman"/>
          <w:szCs w:val="20"/>
        </w:rPr>
        <w:t xml:space="preserve"> </w:t>
      </w:r>
      <w:r>
        <w:rPr>
          <w:rFonts w:hint="default" w:ascii="Times New Roman" w:hAnsi="Times New Roman" w:cs="Times New Roman"/>
          <w:szCs w:val="20"/>
        </w:rPr>
        <w:t>doi: 10.1620/tjem.109.365.</w:t>
      </w:r>
    </w:p>
    <w:p>
      <w:pPr>
        <w:pStyle w:val="8"/>
        <w:rPr>
          <w:rFonts w:hint="default" w:ascii="Times New Roman" w:hAnsi="Times New Roman" w:cs="Times New Roman"/>
          <w:szCs w:val="20"/>
        </w:rPr>
      </w:pPr>
      <w:r>
        <w:rPr>
          <w:rFonts w:ascii="Times New Roman" w:hAnsi="Times New Roman" w:cs="Times New Roman"/>
          <w:szCs w:val="20"/>
        </w:rPr>
        <w:t>15.</w:t>
      </w:r>
      <w:r>
        <w:rPr>
          <w:rFonts w:hint="default" w:ascii="Times New Roman" w:hAnsi="Times New Roman" w:cs="Times New Roman"/>
          <w:szCs w:val="20"/>
        </w:rPr>
        <w:t xml:space="preserve"> Salassa TM, Weeks RE, Northcutt RC</w:t>
      </w:r>
      <w:r>
        <w:rPr>
          <w:rFonts w:ascii="Times New Roman" w:hAnsi="Times New Roman" w:cs="Times New Roman"/>
          <w:szCs w:val="20"/>
        </w:rPr>
        <w:t>,</w:t>
      </w:r>
      <w:r>
        <w:rPr>
          <w:rFonts w:hint="default" w:ascii="Times New Roman" w:hAnsi="Times New Roman" w:cs="Times New Roman"/>
          <w:szCs w:val="20"/>
        </w:rPr>
        <w:t xml:space="preserve"> Carney JA</w:t>
      </w:r>
      <w:r>
        <w:rPr>
          <w:rFonts w:ascii="Times New Roman" w:hAnsi="Times New Roman" w:cs="Times New Roman"/>
          <w:szCs w:val="20"/>
        </w:rPr>
        <w:t>.</w:t>
      </w:r>
      <w:r>
        <w:rPr>
          <w:rFonts w:hint="default" w:ascii="Times New Roman" w:hAnsi="Times New Roman" w:cs="Times New Roman"/>
          <w:szCs w:val="20"/>
        </w:rPr>
        <w:t xml:space="preserve"> Primary aldosteronism and malignant adrenocortical neoplasia. </w:t>
      </w:r>
      <w:r>
        <w:rPr>
          <w:rFonts w:hint="default" w:ascii="Times New Roman" w:hAnsi="Times New Roman" w:cs="Times New Roman"/>
          <w:i/>
          <w:iCs/>
          <w:szCs w:val="20"/>
        </w:rPr>
        <w:t>Trans Am Clin Climatol Assoc</w:t>
      </w:r>
      <w:r>
        <w:rPr>
          <w:rFonts w:ascii="Times New Roman" w:hAnsi="Times New Roman" w:cs="Times New Roman"/>
          <w:szCs w:val="20"/>
        </w:rPr>
        <w:t xml:space="preserve"> 1975;</w:t>
      </w:r>
      <w:r>
        <w:rPr>
          <w:rFonts w:hint="default" w:ascii="Times New Roman" w:hAnsi="Times New Roman" w:cs="Times New Roman"/>
          <w:szCs w:val="20"/>
        </w:rPr>
        <w:t>86</w:t>
      </w:r>
      <w:r>
        <w:rPr>
          <w:rFonts w:ascii="Times New Roman" w:hAnsi="Times New Roman" w:cs="Times New Roman"/>
          <w:szCs w:val="20"/>
        </w:rPr>
        <w:t>:</w:t>
      </w:r>
      <w:r>
        <w:rPr>
          <w:rFonts w:hint="default" w:ascii="Times New Roman" w:hAnsi="Times New Roman" w:cs="Times New Roman"/>
          <w:szCs w:val="20"/>
        </w:rPr>
        <w:t>163-72.</w:t>
      </w:r>
    </w:p>
    <w:p>
      <w:pPr>
        <w:pStyle w:val="8"/>
        <w:rPr>
          <w:rFonts w:hint="default" w:ascii="Times New Roman" w:hAnsi="Times New Roman" w:cs="Times New Roman"/>
          <w:szCs w:val="20"/>
        </w:rPr>
      </w:pPr>
      <w:r>
        <w:rPr>
          <w:rFonts w:ascii="Times New Roman" w:hAnsi="Times New Roman" w:cs="Times New Roman"/>
          <w:szCs w:val="20"/>
        </w:rPr>
        <w:t>16.</w:t>
      </w:r>
      <w:r>
        <w:rPr>
          <w:rFonts w:hint="default" w:ascii="Times New Roman" w:hAnsi="Times New Roman" w:cs="Times New Roman"/>
          <w:szCs w:val="20"/>
        </w:rPr>
        <w:t xml:space="preserve"> Grim CE, Ganguly A, Yum MN, Donohue JP</w:t>
      </w:r>
      <w:r>
        <w:rPr>
          <w:rFonts w:ascii="Times New Roman" w:hAnsi="Times New Roman" w:cs="Times New Roman"/>
          <w:szCs w:val="20"/>
        </w:rPr>
        <w:t>,</w:t>
      </w:r>
      <w:r>
        <w:rPr>
          <w:rFonts w:hint="default" w:ascii="Times New Roman" w:hAnsi="Times New Roman" w:cs="Times New Roman"/>
          <w:szCs w:val="20"/>
        </w:rPr>
        <w:t xml:space="preserve"> Weinberger MH</w:t>
      </w:r>
      <w:r>
        <w:rPr>
          <w:rFonts w:ascii="Times New Roman" w:hAnsi="Times New Roman" w:cs="Times New Roman"/>
          <w:szCs w:val="20"/>
        </w:rPr>
        <w:t>.</w:t>
      </w:r>
      <w:r>
        <w:rPr>
          <w:rFonts w:hint="default" w:ascii="Times New Roman" w:hAnsi="Times New Roman" w:cs="Times New Roman"/>
          <w:szCs w:val="20"/>
        </w:rPr>
        <w:t xml:space="preserve"> Hyperaldosteronism due to unsuspected adrenal carcinoma: discovery during investigation of hypertension in a young woman. </w:t>
      </w:r>
      <w:r>
        <w:rPr>
          <w:rFonts w:hint="default" w:ascii="Times New Roman" w:hAnsi="Times New Roman" w:cs="Times New Roman"/>
          <w:i/>
          <w:iCs/>
          <w:szCs w:val="20"/>
        </w:rPr>
        <w:t>J Urol</w:t>
      </w:r>
      <w:r>
        <w:rPr>
          <w:rFonts w:ascii="Times New Roman" w:hAnsi="Times New Roman" w:cs="Times New Roman"/>
          <w:b/>
          <w:bCs/>
          <w:szCs w:val="20"/>
        </w:rPr>
        <w:t xml:space="preserve"> </w:t>
      </w:r>
      <w:r>
        <w:rPr>
          <w:rFonts w:ascii="Times New Roman" w:hAnsi="Times New Roman" w:cs="Times New Roman"/>
          <w:szCs w:val="20"/>
        </w:rPr>
        <w:t>1981;</w:t>
      </w:r>
      <w:r>
        <w:rPr>
          <w:rFonts w:hint="default" w:ascii="Times New Roman" w:hAnsi="Times New Roman" w:cs="Times New Roman"/>
          <w:szCs w:val="20"/>
        </w:rPr>
        <w:t>126</w:t>
      </w:r>
      <w:r>
        <w:rPr>
          <w:rFonts w:ascii="Times New Roman" w:hAnsi="Times New Roman" w:cs="Times New Roman"/>
          <w:szCs w:val="20"/>
        </w:rPr>
        <w:t>:</w:t>
      </w:r>
      <w:r>
        <w:rPr>
          <w:rFonts w:hint="default" w:ascii="Times New Roman" w:hAnsi="Times New Roman" w:cs="Times New Roman"/>
          <w:szCs w:val="20"/>
        </w:rPr>
        <w:t>783-6.</w:t>
      </w:r>
      <w:r>
        <w:rPr>
          <w:rFonts w:ascii="Times New Roman" w:hAnsi="Times New Roman" w:cs="Times New Roman"/>
          <w:szCs w:val="20"/>
        </w:rPr>
        <w:t xml:space="preserve"> </w:t>
      </w:r>
      <w:r>
        <w:rPr>
          <w:rFonts w:hint="default" w:ascii="Times New Roman" w:hAnsi="Times New Roman" w:cs="Times New Roman"/>
          <w:szCs w:val="20"/>
        </w:rPr>
        <w:t>doi: 10.1016/s0022-5347(17)54747-3.</w:t>
      </w:r>
    </w:p>
    <w:p>
      <w:pPr>
        <w:pStyle w:val="8"/>
        <w:rPr>
          <w:rFonts w:hint="default" w:ascii="Times New Roman" w:hAnsi="Times New Roman" w:cs="Times New Roman"/>
          <w:szCs w:val="20"/>
        </w:rPr>
      </w:pPr>
      <w:r>
        <w:rPr>
          <w:rFonts w:ascii="Times New Roman" w:hAnsi="Times New Roman" w:cs="Times New Roman"/>
          <w:szCs w:val="20"/>
        </w:rPr>
        <w:t>17.</w:t>
      </w:r>
      <w:r>
        <w:rPr>
          <w:rFonts w:hint="default" w:ascii="Times New Roman" w:hAnsi="Times New Roman" w:cs="Times New Roman"/>
          <w:szCs w:val="20"/>
        </w:rPr>
        <w:t xml:space="preserve"> Taylor HC, Douglas JG, Berg GJ</w:t>
      </w:r>
      <w:r>
        <w:rPr>
          <w:rFonts w:ascii="Times New Roman" w:hAnsi="Times New Roman" w:cs="Times New Roman"/>
          <w:szCs w:val="20"/>
        </w:rPr>
        <w:t>,</w:t>
      </w:r>
      <w:r>
        <w:rPr>
          <w:rFonts w:hint="default" w:ascii="Times New Roman" w:hAnsi="Times New Roman" w:cs="Times New Roman"/>
          <w:szCs w:val="20"/>
        </w:rPr>
        <w:t xml:space="preserve"> Bravo EL</w:t>
      </w:r>
      <w:r>
        <w:rPr>
          <w:rFonts w:ascii="Times New Roman" w:hAnsi="Times New Roman" w:cs="Times New Roman"/>
          <w:szCs w:val="20"/>
        </w:rPr>
        <w:t>.</w:t>
      </w:r>
      <w:r>
        <w:rPr>
          <w:rFonts w:hint="default" w:ascii="Times New Roman" w:hAnsi="Times New Roman" w:cs="Times New Roman"/>
          <w:szCs w:val="20"/>
        </w:rPr>
        <w:t xml:space="preserve"> Primary aldosteronism caused by adrenal cortical carcinoma. </w:t>
      </w:r>
      <w:r>
        <w:rPr>
          <w:rFonts w:hint="default" w:ascii="Times New Roman" w:hAnsi="Times New Roman" w:cs="Times New Roman"/>
          <w:i/>
          <w:iCs/>
          <w:szCs w:val="20"/>
        </w:rPr>
        <w:t>Endocrinol Jpn</w:t>
      </w:r>
      <w:r>
        <w:rPr>
          <w:rFonts w:ascii="Times New Roman" w:hAnsi="Times New Roman" w:cs="Times New Roman"/>
          <w:szCs w:val="20"/>
        </w:rPr>
        <w:t xml:space="preserve"> 1982;</w:t>
      </w:r>
      <w:r>
        <w:rPr>
          <w:rFonts w:hint="default" w:ascii="Times New Roman" w:hAnsi="Times New Roman" w:cs="Times New Roman"/>
          <w:szCs w:val="20"/>
        </w:rPr>
        <w:t>29</w:t>
      </w:r>
      <w:r>
        <w:rPr>
          <w:rFonts w:ascii="Times New Roman" w:hAnsi="Times New Roman" w:cs="Times New Roman"/>
          <w:szCs w:val="20"/>
        </w:rPr>
        <w:t>:</w:t>
      </w:r>
      <w:r>
        <w:rPr>
          <w:rFonts w:hint="default" w:ascii="Times New Roman" w:hAnsi="Times New Roman" w:cs="Times New Roman"/>
          <w:szCs w:val="20"/>
        </w:rPr>
        <w:t>701-8.</w:t>
      </w:r>
      <w:r>
        <w:rPr>
          <w:rFonts w:ascii="Times New Roman" w:hAnsi="Times New Roman" w:cs="Times New Roman"/>
          <w:szCs w:val="20"/>
        </w:rPr>
        <w:t xml:space="preserve"> </w:t>
      </w:r>
      <w:r>
        <w:rPr>
          <w:rFonts w:hint="default" w:ascii="Times New Roman" w:hAnsi="Times New Roman" w:cs="Times New Roman"/>
          <w:szCs w:val="20"/>
        </w:rPr>
        <w:t>doi: 10.1507/endocrj1954.29.701.</w:t>
      </w:r>
    </w:p>
    <w:p>
      <w:pPr>
        <w:pStyle w:val="8"/>
        <w:rPr>
          <w:rFonts w:hint="default" w:ascii="Times New Roman" w:hAnsi="Times New Roman" w:cs="Times New Roman"/>
          <w:szCs w:val="20"/>
        </w:rPr>
      </w:pPr>
      <w:r>
        <w:rPr>
          <w:rFonts w:ascii="Times New Roman" w:hAnsi="Times New Roman" w:cs="Times New Roman"/>
          <w:szCs w:val="20"/>
        </w:rPr>
        <w:t>18.</w:t>
      </w:r>
      <w:r>
        <w:rPr>
          <w:rFonts w:hint="default" w:ascii="Times New Roman" w:hAnsi="Times New Roman" w:cs="Times New Roman"/>
          <w:szCs w:val="20"/>
        </w:rPr>
        <w:t xml:space="preserve"> Slee PH, Schaberg A</w:t>
      </w:r>
      <w:r>
        <w:rPr>
          <w:rFonts w:ascii="Times New Roman" w:hAnsi="Times New Roman" w:cs="Times New Roman"/>
          <w:szCs w:val="20"/>
        </w:rPr>
        <w:t>,</w:t>
      </w:r>
      <w:r>
        <w:rPr>
          <w:rFonts w:hint="default" w:ascii="Times New Roman" w:hAnsi="Times New Roman" w:cs="Times New Roman"/>
          <w:szCs w:val="20"/>
        </w:rPr>
        <w:t xml:space="preserve"> Van Brummelen P</w:t>
      </w:r>
      <w:r>
        <w:rPr>
          <w:rFonts w:ascii="Times New Roman" w:hAnsi="Times New Roman" w:cs="Times New Roman"/>
          <w:szCs w:val="20"/>
        </w:rPr>
        <w:t>.</w:t>
      </w:r>
      <w:r>
        <w:rPr>
          <w:rFonts w:hint="default" w:ascii="Times New Roman" w:hAnsi="Times New Roman" w:cs="Times New Roman"/>
          <w:szCs w:val="20"/>
        </w:rPr>
        <w:t xml:space="preserve"> Carcinoma of the adrenal cortex causing primary hyperaldosteronism. A case report and review of the literature. </w:t>
      </w:r>
      <w:r>
        <w:rPr>
          <w:rFonts w:hint="default" w:ascii="Times New Roman" w:hAnsi="Times New Roman" w:cs="Times New Roman"/>
          <w:i/>
          <w:iCs/>
          <w:szCs w:val="20"/>
        </w:rPr>
        <w:t>Cancer</w:t>
      </w:r>
      <w:r>
        <w:rPr>
          <w:rFonts w:ascii="Times New Roman" w:hAnsi="Times New Roman" w:cs="Times New Roman"/>
          <w:szCs w:val="20"/>
        </w:rPr>
        <w:t xml:space="preserve"> 1983;</w:t>
      </w:r>
      <w:r>
        <w:rPr>
          <w:rFonts w:hint="default" w:ascii="Times New Roman" w:hAnsi="Times New Roman" w:cs="Times New Roman"/>
          <w:szCs w:val="20"/>
        </w:rPr>
        <w:t>51</w:t>
      </w:r>
      <w:r>
        <w:rPr>
          <w:rFonts w:ascii="Times New Roman" w:hAnsi="Times New Roman" w:cs="Times New Roman"/>
          <w:szCs w:val="20"/>
        </w:rPr>
        <w:t>:</w:t>
      </w:r>
      <w:r>
        <w:rPr>
          <w:rFonts w:hint="default" w:ascii="Times New Roman" w:hAnsi="Times New Roman" w:cs="Times New Roman"/>
          <w:szCs w:val="20"/>
        </w:rPr>
        <w:t>2341-5.</w:t>
      </w:r>
      <w:r>
        <w:rPr>
          <w:rFonts w:ascii="Times New Roman" w:hAnsi="Times New Roman" w:cs="Times New Roman"/>
          <w:szCs w:val="20"/>
        </w:rPr>
        <w:t xml:space="preserve"> </w:t>
      </w:r>
      <w:r>
        <w:rPr>
          <w:rFonts w:hint="default" w:ascii="Times New Roman" w:hAnsi="Times New Roman" w:cs="Times New Roman"/>
          <w:szCs w:val="20"/>
        </w:rPr>
        <w:t>doi: 10.1002/1097-0142(19830615)51:12&lt;2341::aid-cncr2820511229&gt;3.0.co;2-h.</w:t>
      </w:r>
    </w:p>
    <w:p>
      <w:pPr>
        <w:pStyle w:val="8"/>
        <w:rPr>
          <w:rFonts w:hint="default" w:ascii="Times New Roman" w:hAnsi="Times New Roman" w:cs="Times New Roman"/>
          <w:szCs w:val="20"/>
        </w:rPr>
      </w:pPr>
      <w:r>
        <w:rPr>
          <w:rFonts w:ascii="Times New Roman" w:hAnsi="Times New Roman" w:cs="Times New Roman"/>
          <w:szCs w:val="20"/>
        </w:rPr>
        <w:t>19.</w:t>
      </w:r>
      <w:r>
        <w:rPr>
          <w:rFonts w:hint="default" w:ascii="Times New Roman" w:hAnsi="Times New Roman" w:cs="Times New Roman"/>
          <w:szCs w:val="20"/>
        </w:rPr>
        <w:t xml:space="preserve"> Telner AH</w:t>
      </w:r>
      <w:r>
        <w:rPr>
          <w:rFonts w:ascii="Times New Roman" w:hAnsi="Times New Roman" w:cs="Times New Roman"/>
          <w:szCs w:val="20"/>
        </w:rPr>
        <w:t>.</w:t>
      </w:r>
      <w:r>
        <w:rPr>
          <w:rFonts w:hint="default" w:ascii="Times New Roman" w:hAnsi="Times New Roman" w:cs="Times New Roman"/>
          <w:szCs w:val="20"/>
        </w:rPr>
        <w:t xml:space="preserve"> Adrenal cortical carcinoma: an unusual cause of hyperaldosteronism. </w:t>
      </w:r>
      <w:r>
        <w:rPr>
          <w:rFonts w:hint="default" w:ascii="Times New Roman" w:hAnsi="Times New Roman" w:cs="Times New Roman"/>
          <w:i/>
          <w:iCs/>
          <w:szCs w:val="20"/>
        </w:rPr>
        <w:t>Can Med Assoc J</w:t>
      </w:r>
      <w:r>
        <w:rPr>
          <w:rFonts w:ascii="Times New Roman" w:hAnsi="Times New Roman" w:cs="Times New Roman"/>
          <w:szCs w:val="20"/>
        </w:rPr>
        <w:t xml:space="preserve"> 1983;</w:t>
      </w:r>
      <w:r>
        <w:rPr>
          <w:rFonts w:hint="default" w:ascii="Times New Roman" w:hAnsi="Times New Roman" w:cs="Times New Roman"/>
          <w:szCs w:val="20"/>
        </w:rPr>
        <w:t>129</w:t>
      </w:r>
      <w:r>
        <w:rPr>
          <w:rFonts w:ascii="Times New Roman" w:hAnsi="Times New Roman" w:cs="Times New Roman"/>
          <w:szCs w:val="20"/>
        </w:rPr>
        <w:t>:</w:t>
      </w:r>
      <w:r>
        <w:rPr>
          <w:rFonts w:hint="default" w:ascii="Times New Roman" w:hAnsi="Times New Roman" w:cs="Times New Roman"/>
          <w:szCs w:val="20"/>
        </w:rPr>
        <w:t>731-2.</w:t>
      </w:r>
      <w:r>
        <w:rPr>
          <w:rFonts w:ascii="Times New Roman" w:hAnsi="Times New Roman" w:cs="Times New Roman"/>
          <w:szCs w:val="20"/>
        </w:rPr>
        <w:t xml:space="preserve"> </w:t>
      </w:r>
    </w:p>
    <w:p>
      <w:pPr>
        <w:pStyle w:val="8"/>
        <w:rPr>
          <w:rFonts w:hint="default" w:ascii="Times New Roman" w:hAnsi="Times New Roman" w:cs="Times New Roman"/>
          <w:szCs w:val="20"/>
        </w:rPr>
      </w:pPr>
      <w:r>
        <w:rPr>
          <w:rFonts w:hint="default" w:ascii="Times New Roman" w:hAnsi="Times New Roman" w:cs="Times New Roman"/>
          <w:szCs w:val="20"/>
        </w:rPr>
        <w:t>2</w:t>
      </w:r>
      <w:r>
        <w:rPr>
          <w:rFonts w:ascii="Times New Roman" w:hAnsi="Times New Roman" w:cs="Times New Roman"/>
          <w:szCs w:val="20"/>
        </w:rPr>
        <w:t>0.</w:t>
      </w:r>
      <w:r>
        <w:rPr>
          <w:rFonts w:hint="default" w:ascii="Times New Roman" w:hAnsi="Times New Roman" w:cs="Times New Roman"/>
          <w:szCs w:val="20"/>
        </w:rPr>
        <w:t xml:space="preserve"> Arteaga E, Biglieri EG, Kater CE, Lopez JM</w:t>
      </w:r>
      <w:r>
        <w:rPr>
          <w:rFonts w:ascii="Times New Roman" w:hAnsi="Times New Roman" w:cs="Times New Roman"/>
          <w:szCs w:val="20"/>
        </w:rPr>
        <w:t>,</w:t>
      </w:r>
      <w:r>
        <w:rPr>
          <w:rFonts w:hint="default" w:ascii="Times New Roman" w:hAnsi="Times New Roman" w:cs="Times New Roman"/>
          <w:szCs w:val="20"/>
        </w:rPr>
        <w:t xml:space="preserve"> Schambelan M</w:t>
      </w:r>
      <w:r>
        <w:rPr>
          <w:rFonts w:ascii="Times New Roman" w:hAnsi="Times New Roman" w:cs="Times New Roman"/>
          <w:szCs w:val="20"/>
        </w:rPr>
        <w:t>.</w:t>
      </w:r>
      <w:r>
        <w:rPr>
          <w:rFonts w:hint="default" w:ascii="Times New Roman" w:hAnsi="Times New Roman" w:cs="Times New Roman"/>
          <w:szCs w:val="20"/>
        </w:rPr>
        <w:t xml:space="preserve"> Aldosterone-producing adrenocortical carcinoma. Preoperative recognition and course in three cases. </w:t>
      </w:r>
      <w:r>
        <w:rPr>
          <w:rFonts w:hint="default" w:ascii="Times New Roman" w:hAnsi="Times New Roman" w:cs="Times New Roman"/>
          <w:i/>
          <w:iCs/>
          <w:szCs w:val="20"/>
        </w:rPr>
        <w:t>Ann Intern Med</w:t>
      </w:r>
      <w:r>
        <w:rPr>
          <w:rFonts w:ascii="Times New Roman" w:hAnsi="Times New Roman" w:cs="Times New Roman"/>
          <w:szCs w:val="20"/>
        </w:rPr>
        <w:t xml:space="preserve"> 1984;</w:t>
      </w:r>
      <w:r>
        <w:rPr>
          <w:rFonts w:hint="default" w:ascii="Times New Roman" w:hAnsi="Times New Roman" w:cs="Times New Roman"/>
          <w:szCs w:val="20"/>
        </w:rPr>
        <w:t>101</w:t>
      </w:r>
      <w:r>
        <w:rPr>
          <w:rFonts w:ascii="Times New Roman" w:hAnsi="Times New Roman" w:cs="Times New Roman"/>
          <w:szCs w:val="20"/>
        </w:rPr>
        <w:t>:</w:t>
      </w:r>
      <w:r>
        <w:rPr>
          <w:rFonts w:hint="default" w:ascii="Times New Roman" w:hAnsi="Times New Roman" w:cs="Times New Roman"/>
          <w:szCs w:val="20"/>
        </w:rPr>
        <w:t>316-21.</w:t>
      </w:r>
      <w:r>
        <w:rPr>
          <w:rFonts w:ascii="Times New Roman" w:hAnsi="Times New Roman" w:cs="Times New Roman"/>
          <w:szCs w:val="20"/>
        </w:rPr>
        <w:t xml:space="preserve"> </w:t>
      </w:r>
      <w:r>
        <w:rPr>
          <w:rFonts w:hint="default" w:ascii="Times New Roman" w:hAnsi="Times New Roman" w:cs="Times New Roman"/>
          <w:szCs w:val="20"/>
        </w:rPr>
        <w:t>doi: 10.7326/0003-4819-101-3-316.</w:t>
      </w:r>
    </w:p>
    <w:p>
      <w:pPr>
        <w:pStyle w:val="8"/>
        <w:rPr>
          <w:rFonts w:hint="default" w:ascii="Times New Roman" w:hAnsi="Times New Roman" w:cs="Times New Roman"/>
          <w:szCs w:val="20"/>
        </w:rPr>
      </w:pPr>
      <w:r>
        <w:rPr>
          <w:rFonts w:hint="default" w:ascii="Times New Roman" w:hAnsi="Times New Roman" w:cs="Times New Roman"/>
          <w:szCs w:val="20"/>
        </w:rPr>
        <w:t>2</w:t>
      </w:r>
      <w:r>
        <w:rPr>
          <w:rFonts w:ascii="Times New Roman" w:hAnsi="Times New Roman" w:cs="Times New Roman"/>
          <w:szCs w:val="20"/>
        </w:rPr>
        <w:t>1.</w:t>
      </w:r>
      <w:r>
        <w:rPr>
          <w:rFonts w:hint="default" w:ascii="Times New Roman" w:hAnsi="Times New Roman" w:cs="Times New Roman"/>
          <w:szCs w:val="20"/>
        </w:rPr>
        <w:t xml:space="preserve"> C</w:t>
      </w:r>
      <w:r>
        <w:rPr>
          <w:rFonts w:ascii="Times New Roman" w:hAnsi="Times New Roman" w:cs="Times New Roman"/>
          <w:szCs w:val="20"/>
        </w:rPr>
        <w:t>hen L</w:t>
      </w:r>
      <w:r>
        <w:rPr>
          <w:rFonts w:hint="default" w:ascii="Times New Roman" w:hAnsi="Times New Roman" w:cs="Times New Roman"/>
          <w:szCs w:val="20"/>
        </w:rPr>
        <w:t>, L</w:t>
      </w:r>
      <w:r>
        <w:rPr>
          <w:rFonts w:ascii="Times New Roman" w:hAnsi="Times New Roman" w:cs="Times New Roman"/>
          <w:szCs w:val="20"/>
        </w:rPr>
        <w:t>i T</w:t>
      </w:r>
      <w:r>
        <w:rPr>
          <w:rFonts w:hint="default" w:ascii="Times New Roman" w:hAnsi="Times New Roman" w:cs="Times New Roman"/>
          <w:szCs w:val="20"/>
        </w:rPr>
        <w:t>, C</w:t>
      </w:r>
      <w:r>
        <w:rPr>
          <w:rFonts w:ascii="Times New Roman" w:hAnsi="Times New Roman" w:cs="Times New Roman"/>
          <w:szCs w:val="20"/>
        </w:rPr>
        <w:t>hen G,</w:t>
      </w:r>
      <w:r>
        <w:rPr>
          <w:rFonts w:hint="default" w:ascii="Times New Roman" w:hAnsi="Times New Roman" w:cs="Times New Roman"/>
          <w:szCs w:val="20"/>
        </w:rPr>
        <w:t xml:space="preserve"> Z</w:t>
      </w:r>
      <w:r>
        <w:rPr>
          <w:rFonts w:ascii="Times New Roman" w:hAnsi="Times New Roman" w:cs="Times New Roman"/>
          <w:szCs w:val="20"/>
        </w:rPr>
        <w:t>hang X.</w:t>
      </w:r>
      <w:r>
        <w:rPr>
          <w:rFonts w:hint="default" w:ascii="Times New Roman" w:hAnsi="Times New Roman" w:cs="Times New Roman"/>
          <w:szCs w:val="20"/>
        </w:rPr>
        <w:t xml:space="preserve"> Large adrenocortical carcinoma with the presentation of primary aldosteronism.</w:t>
      </w:r>
      <w:r>
        <w:rPr>
          <w:rFonts w:hint="default" w:ascii="Times New Roman" w:hAnsi="Times New Roman" w:cs="Times New Roman"/>
          <w:i/>
          <w:iCs/>
          <w:szCs w:val="20"/>
        </w:rPr>
        <w:t xml:space="preserve"> Chinese Journal of Internal Medicine</w:t>
      </w:r>
      <w:r>
        <w:rPr>
          <w:rFonts w:ascii="Times New Roman" w:hAnsi="Times New Roman" w:cs="Times New Roman"/>
          <w:szCs w:val="20"/>
        </w:rPr>
        <w:t xml:space="preserve"> 1984;</w:t>
      </w:r>
      <w:r>
        <w:rPr>
          <w:rFonts w:hint="default" w:ascii="Times New Roman" w:hAnsi="Times New Roman" w:cs="Times New Roman"/>
          <w:szCs w:val="20"/>
        </w:rPr>
        <w:t>10</w:t>
      </w:r>
      <w:r>
        <w:rPr>
          <w:rFonts w:ascii="Times New Roman" w:hAnsi="Times New Roman" w:cs="Times New Roman"/>
          <w:szCs w:val="20"/>
        </w:rPr>
        <w:t>:</w:t>
      </w:r>
      <w:r>
        <w:rPr>
          <w:rFonts w:hint="default" w:ascii="Times New Roman" w:hAnsi="Times New Roman" w:cs="Times New Roman"/>
          <w:szCs w:val="20"/>
        </w:rPr>
        <w:t>614-5. (Article in Chinese)</w:t>
      </w:r>
    </w:p>
    <w:p>
      <w:pPr>
        <w:pStyle w:val="4"/>
        <w:rPr>
          <w:rFonts w:ascii="Times New Roman" w:hAnsi="Times New Roman" w:eastAsia="等线" w:cs="Times New Roman"/>
          <w:sz w:val="20"/>
          <w:szCs w:val="20"/>
        </w:rPr>
      </w:pPr>
      <w:r>
        <w:rPr>
          <w:rFonts w:ascii="Times New Roman" w:hAnsi="Times New Roman" w:eastAsia="等线" w:cs="Times New Roman"/>
          <w:sz w:val="20"/>
          <w:szCs w:val="20"/>
        </w:rPr>
        <w:t>2</w:t>
      </w:r>
      <w:r>
        <w:rPr>
          <w:rFonts w:hint="eastAsia" w:ascii="Times New Roman" w:hAnsi="Times New Roman" w:eastAsia="等线" w:cs="Times New Roman"/>
          <w:sz w:val="20"/>
          <w:szCs w:val="20"/>
        </w:rPr>
        <w:t>2.</w:t>
      </w:r>
      <w:r>
        <w:rPr>
          <w:rFonts w:ascii="Times New Roman" w:hAnsi="Times New Roman" w:eastAsia="等线" w:cs="Times New Roman"/>
          <w:sz w:val="20"/>
          <w:szCs w:val="20"/>
        </w:rPr>
        <w:t xml:space="preserve"> Greathouse DJ, McDermott MT, Kidd GS</w:t>
      </w:r>
      <w:r>
        <w:rPr>
          <w:rFonts w:hint="eastAsia" w:ascii="Times New Roman" w:hAnsi="Times New Roman" w:eastAsia="等线" w:cs="Times New Roman"/>
          <w:sz w:val="20"/>
          <w:szCs w:val="20"/>
        </w:rPr>
        <w:t>,</w:t>
      </w:r>
      <w:r>
        <w:rPr>
          <w:rFonts w:ascii="Times New Roman" w:hAnsi="Times New Roman" w:eastAsia="等线" w:cs="Times New Roman"/>
          <w:sz w:val="20"/>
          <w:szCs w:val="20"/>
        </w:rPr>
        <w:t xml:space="preserve"> Hofeldt FD</w:t>
      </w:r>
      <w:r>
        <w:rPr>
          <w:rFonts w:hint="eastAsia" w:ascii="Times New Roman" w:hAnsi="Times New Roman" w:eastAsia="等线" w:cs="Times New Roman"/>
          <w:sz w:val="20"/>
          <w:szCs w:val="20"/>
        </w:rPr>
        <w:t>.</w:t>
      </w:r>
      <w:r>
        <w:rPr>
          <w:rFonts w:ascii="Times New Roman" w:hAnsi="Times New Roman" w:eastAsia="等线" w:cs="Times New Roman"/>
          <w:sz w:val="20"/>
          <w:szCs w:val="20"/>
        </w:rPr>
        <w:t xml:space="preserve"> Pure primary hyperaldosteronism due to adrenal cortical carcinoma. </w:t>
      </w:r>
      <w:r>
        <w:rPr>
          <w:rFonts w:ascii="Times New Roman" w:hAnsi="Times New Roman" w:eastAsia="等线" w:cs="Times New Roman"/>
          <w:i/>
          <w:iCs/>
          <w:sz w:val="20"/>
          <w:szCs w:val="20"/>
        </w:rPr>
        <w:t>Am J Med</w:t>
      </w:r>
      <w:r>
        <w:rPr>
          <w:rFonts w:hint="eastAsia" w:ascii="Times New Roman" w:hAnsi="Times New Roman" w:eastAsia="等线" w:cs="Times New Roman"/>
          <w:sz w:val="20"/>
          <w:szCs w:val="20"/>
        </w:rPr>
        <w:t xml:space="preserve"> 1984;</w:t>
      </w:r>
      <w:r>
        <w:rPr>
          <w:rFonts w:ascii="Times New Roman" w:hAnsi="Times New Roman" w:eastAsia="等线" w:cs="Times New Roman"/>
          <w:sz w:val="20"/>
          <w:szCs w:val="20"/>
        </w:rPr>
        <w:t>76</w:t>
      </w:r>
      <w:r>
        <w:rPr>
          <w:rFonts w:hint="eastAsia" w:ascii="Times New Roman" w:hAnsi="Times New Roman" w:eastAsia="等线" w:cs="Times New Roman"/>
          <w:sz w:val="20"/>
          <w:szCs w:val="20"/>
        </w:rPr>
        <w:t>:</w:t>
      </w:r>
      <w:r>
        <w:rPr>
          <w:rFonts w:ascii="Times New Roman" w:hAnsi="Times New Roman" w:eastAsia="等线" w:cs="Times New Roman"/>
          <w:sz w:val="20"/>
          <w:szCs w:val="20"/>
        </w:rPr>
        <w:t>1132-6.</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doi: 10.1016/0002-9343(84)90870-2.</w:t>
      </w:r>
    </w:p>
    <w:p>
      <w:pPr>
        <w:pStyle w:val="8"/>
        <w:rPr>
          <w:rFonts w:hint="default" w:ascii="Times New Roman" w:hAnsi="Times New Roman" w:cs="Times New Roman"/>
          <w:szCs w:val="20"/>
        </w:rPr>
      </w:pPr>
      <w:r>
        <w:rPr>
          <w:rFonts w:ascii="Times New Roman" w:hAnsi="Times New Roman" w:cs="Times New Roman"/>
          <w:szCs w:val="20"/>
        </w:rPr>
        <w:t>2</w:t>
      </w:r>
      <w:r>
        <w:rPr>
          <w:rFonts w:hint="default" w:ascii="Times New Roman" w:hAnsi="Times New Roman" w:cs="Times New Roman"/>
          <w:szCs w:val="20"/>
        </w:rPr>
        <w:t>3</w:t>
      </w:r>
      <w:r>
        <w:rPr>
          <w:rFonts w:ascii="Times New Roman" w:hAnsi="Times New Roman" w:cs="Times New Roman"/>
          <w:szCs w:val="20"/>
        </w:rPr>
        <w:t>.</w:t>
      </w:r>
      <w:r>
        <w:rPr>
          <w:rFonts w:hint="default" w:ascii="Times New Roman" w:hAnsi="Times New Roman" w:cs="Times New Roman"/>
          <w:szCs w:val="20"/>
        </w:rPr>
        <w:t xml:space="preserve"> Lüscher T, Tenschert W, Salvetti A,</w:t>
      </w:r>
      <w:r>
        <w:rPr>
          <w:rFonts w:ascii="Times New Roman" w:hAnsi="Times New Roman" w:cs="Times New Roman"/>
          <w:szCs w:val="20"/>
        </w:rPr>
        <w:t xml:space="preserve"> </w:t>
      </w:r>
      <w:r>
        <w:fldChar w:fldCharType="begin"/>
      </w:r>
      <w:r>
        <w:instrText xml:space="preserve"> HYPERLINK "https://pubmed.ncbi.nlm.nih.gov/?term=Pedrinelli+R&amp;cauthor_id=6379276" </w:instrText>
      </w:r>
      <w:r>
        <w:fldChar w:fldCharType="separate"/>
      </w:r>
      <w:r>
        <w:rPr>
          <w:rFonts w:hint="default" w:ascii="Times New Roman" w:hAnsi="Times New Roman" w:cs="Times New Roman"/>
          <w:szCs w:val="20"/>
        </w:rPr>
        <w:t>Pedrinelli</w:t>
      </w:r>
      <w:r>
        <w:rPr>
          <w:rFonts w:hint="default" w:ascii="Times New Roman" w:hAnsi="Times New Roman" w:cs="Times New Roman"/>
          <w:szCs w:val="20"/>
        </w:rPr>
        <w:fldChar w:fldCharType="end"/>
      </w:r>
      <w:r>
        <w:rPr>
          <w:rFonts w:ascii="Times New Roman" w:hAnsi="Times New Roman" w:cs="Times New Roman"/>
          <w:szCs w:val="20"/>
        </w:rPr>
        <w:t xml:space="preserve"> R, </w:t>
      </w:r>
      <w:r>
        <w:fldChar w:fldCharType="begin"/>
      </w:r>
      <w:r>
        <w:instrText xml:space="preserve"> HYPERLINK "https://pubmed.ncbi.nlm.nih.gov/?term=Maurer+R&amp;cauthor_id=6379276" </w:instrText>
      </w:r>
      <w:r>
        <w:fldChar w:fldCharType="separate"/>
      </w:r>
      <w:r>
        <w:rPr>
          <w:rFonts w:hint="default" w:ascii="Times New Roman" w:hAnsi="Times New Roman" w:cs="Times New Roman"/>
          <w:szCs w:val="20"/>
        </w:rPr>
        <w:t>Maurer</w:t>
      </w:r>
      <w:r>
        <w:rPr>
          <w:rFonts w:hint="default" w:ascii="Times New Roman" w:hAnsi="Times New Roman" w:cs="Times New Roman"/>
          <w:szCs w:val="20"/>
        </w:rPr>
        <w:fldChar w:fldCharType="end"/>
      </w:r>
      <w:r>
        <w:rPr>
          <w:rFonts w:ascii="Times New Roman" w:hAnsi="Times New Roman" w:cs="Times New Roman"/>
          <w:szCs w:val="20"/>
        </w:rPr>
        <w:t xml:space="preserve"> R</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"https://pubmed.ncbi.nlm.nih.gov/?term=Turini+F&amp;cauthor_id=6379276" </w:instrText>
      </w:r>
      <w:r>
        <w:fldChar w:fldCharType="separate"/>
      </w:r>
      <w:r>
        <w:rPr>
          <w:rFonts w:hint="default" w:ascii="Times New Roman" w:hAnsi="Times New Roman" w:cs="Times New Roman"/>
          <w:szCs w:val="20"/>
        </w:rPr>
        <w:t>Turini</w:t>
      </w:r>
      <w:r>
        <w:rPr>
          <w:rFonts w:hint="default" w:ascii="Times New Roman" w:hAnsi="Times New Roman" w:cs="Times New Roman"/>
          <w:szCs w:val="20"/>
        </w:rPr>
        <w:fldChar w:fldCharType="end"/>
      </w:r>
      <w:r>
        <w:rPr>
          <w:rFonts w:ascii="Times New Roman" w:hAnsi="Times New Roman" w:cs="Times New Roman"/>
          <w:szCs w:val="20"/>
        </w:rPr>
        <w:t xml:space="preserve"> F</w:t>
      </w:r>
      <w:r>
        <w:rPr>
          <w:rFonts w:hint="default" w:ascii="Times New Roman" w:hAnsi="Times New Roman" w:cs="Times New Roman"/>
          <w:szCs w:val="20"/>
        </w:rPr>
        <w:t>,</w:t>
      </w:r>
      <w:r>
        <w:rPr>
          <w:rFonts w:ascii="Times New Roman" w:hAnsi="Times New Roman" w:cs="Times New Roman"/>
          <w:szCs w:val="20"/>
        </w:rPr>
        <w:t xml:space="preserve"> </w:t>
      </w:r>
      <w:r>
        <w:rPr>
          <w:rFonts w:ascii="Times New Roman" w:hAnsi="Times New Roman" w:cs="Times New Roman"/>
          <w:i/>
          <w:iCs/>
          <w:szCs w:val="20"/>
        </w:rPr>
        <w:t>et al</w:t>
      </w:r>
      <w:r>
        <w:rPr>
          <w:rFonts w:ascii="Times New Roman" w:hAnsi="Times New Roman" w:cs="Times New Roman"/>
          <w:szCs w:val="20"/>
        </w:rPr>
        <w:t>.</w:t>
      </w:r>
      <w:r>
        <w:rPr>
          <w:rFonts w:hint="default" w:ascii="Times New Roman" w:hAnsi="Times New Roman" w:cs="Times New Roman"/>
          <w:szCs w:val="20"/>
        </w:rPr>
        <w:t xml:space="preserve"> Primary aldosteronism due to adrenal carcinomas. </w:t>
      </w:r>
      <w:r>
        <w:rPr>
          <w:rFonts w:hint="default" w:ascii="Times New Roman" w:hAnsi="Times New Roman" w:cs="Times New Roman"/>
          <w:i/>
          <w:iCs/>
          <w:szCs w:val="20"/>
        </w:rPr>
        <w:t>Klin Wochenschr</w:t>
      </w:r>
      <w:r>
        <w:rPr>
          <w:rFonts w:ascii="Times New Roman" w:hAnsi="Times New Roman" w:cs="Times New Roman"/>
          <w:b/>
          <w:bCs/>
          <w:szCs w:val="20"/>
        </w:rPr>
        <w:t xml:space="preserve"> </w:t>
      </w:r>
      <w:r>
        <w:rPr>
          <w:rFonts w:ascii="Times New Roman" w:hAnsi="Times New Roman" w:cs="Times New Roman"/>
          <w:szCs w:val="20"/>
        </w:rPr>
        <w:t>1984;</w:t>
      </w:r>
      <w:r>
        <w:rPr>
          <w:rFonts w:hint="default" w:ascii="Times New Roman" w:hAnsi="Times New Roman" w:cs="Times New Roman"/>
          <w:szCs w:val="20"/>
        </w:rPr>
        <w:t>62</w:t>
      </w:r>
      <w:r>
        <w:rPr>
          <w:rFonts w:ascii="Times New Roman" w:hAnsi="Times New Roman" w:cs="Times New Roman"/>
          <w:szCs w:val="20"/>
        </w:rPr>
        <w:t>:</w:t>
      </w:r>
      <w:r>
        <w:rPr>
          <w:rFonts w:hint="default" w:ascii="Times New Roman" w:hAnsi="Times New Roman" w:cs="Times New Roman"/>
          <w:szCs w:val="20"/>
        </w:rPr>
        <w:t>470-7.</w:t>
      </w:r>
      <w:r>
        <w:rPr>
          <w:rFonts w:ascii="Times New Roman" w:hAnsi="Times New Roman" w:cs="Times New Roman"/>
          <w:szCs w:val="20"/>
        </w:rPr>
        <w:t xml:space="preserve"> </w:t>
      </w:r>
      <w:r>
        <w:rPr>
          <w:rFonts w:hint="default" w:ascii="Times New Roman" w:hAnsi="Times New Roman" w:cs="Times New Roman"/>
          <w:szCs w:val="20"/>
        </w:rPr>
        <w:t>doi: 10.1007/BF01726909.</w:t>
      </w:r>
    </w:p>
    <w:p>
      <w:pPr>
        <w:pStyle w:val="8"/>
        <w:rPr>
          <w:rFonts w:hint="default" w:ascii="Times New Roman" w:hAnsi="Times New Roman" w:cs="Times New Roman"/>
          <w:szCs w:val="20"/>
        </w:rPr>
      </w:pPr>
      <w:r>
        <w:rPr>
          <w:rFonts w:ascii="Times New Roman" w:hAnsi="Times New Roman" w:cs="Times New Roman"/>
          <w:szCs w:val="20"/>
        </w:rPr>
        <w:t>24.</w:t>
      </w:r>
      <w:r>
        <w:rPr>
          <w:rFonts w:hint="default" w:ascii="Times New Roman" w:hAnsi="Times New Roman" w:cs="Times New Roman"/>
          <w:szCs w:val="20"/>
        </w:rPr>
        <w:t xml:space="preserve"> Scott HW Jr, Sussman CR, Page DL, Thompson NW, Gross MD</w:t>
      </w:r>
      <w:r>
        <w:rPr>
          <w:rFonts w:ascii="Times New Roman" w:hAnsi="Times New Roman" w:cs="Times New Roman"/>
          <w:szCs w:val="20"/>
        </w:rPr>
        <w:t>,</w:t>
      </w:r>
      <w:r>
        <w:rPr>
          <w:rFonts w:hint="default" w:ascii="Times New Roman" w:hAnsi="Times New Roman" w:cs="Times New Roman"/>
          <w:szCs w:val="20"/>
        </w:rPr>
        <w:t xml:space="preserve"> Lloyd R</w:t>
      </w:r>
      <w:r>
        <w:rPr>
          <w:rFonts w:ascii="Times New Roman" w:hAnsi="Times New Roman" w:cs="Times New Roman"/>
          <w:szCs w:val="20"/>
        </w:rPr>
        <w:t>.</w:t>
      </w:r>
      <w:r>
        <w:rPr>
          <w:rFonts w:hint="default" w:ascii="Times New Roman" w:hAnsi="Times New Roman" w:cs="Times New Roman"/>
          <w:szCs w:val="20"/>
        </w:rPr>
        <w:t xml:space="preserve"> Primary hyperaldosteronism caused by adrenocortical carcinoma</w:t>
      </w:r>
      <w:r>
        <w:rPr>
          <w:rFonts w:ascii="Times New Roman" w:hAnsi="Times New Roman" w:cs="Times New Roman"/>
          <w:szCs w:val="20"/>
        </w:rPr>
        <w:t>.</w:t>
      </w:r>
      <w:r>
        <w:rPr>
          <w:rFonts w:hint="default" w:ascii="Times New Roman" w:hAnsi="Times New Roman" w:cs="Times New Roman"/>
          <w:szCs w:val="20"/>
        </w:rPr>
        <w:t xml:space="preserve"> </w:t>
      </w:r>
      <w:r>
        <w:rPr>
          <w:rFonts w:hint="default" w:ascii="Times New Roman" w:hAnsi="Times New Roman" w:cs="Times New Roman"/>
          <w:i/>
          <w:iCs/>
          <w:szCs w:val="20"/>
        </w:rPr>
        <w:t>World J Surg</w:t>
      </w:r>
      <w:r>
        <w:rPr>
          <w:rFonts w:ascii="Times New Roman" w:hAnsi="Times New Roman" w:cs="Times New Roman"/>
          <w:szCs w:val="20"/>
        </w:rPr>
        <w:t xml:space="preserve"> 1986;</w:t>
      </w:r>
      <w:r>
        <w:rPr>
          <w:rFonts w:hint="default" w:ascii="Times New Roman" w:hAnsi="Times New Roman" w:cs="Times New Roman"/>
          <w:szCs w:val="20"/>
        </w:rPr>
        <w:t>10</w:t>
      </w:r>
      <w:r>
        <w:rPr>
          <w:rFonts w:ascii="Times New Roman" w:hAnsi="Times New Roman" w:cs="Times New Roman"/>
          <w:szCs w:val="20"/>
        </w:rPr>
        <w:t>:</w:t>
      </w:r>
      <w:r>
        <w:rPr>
          <w:rFonts w:hint="default" w:ascii="Times New Roman" w:hAnsi="Times New Roman" w:cs="Times New Roman"/>
          <w:szCs w:val="20"/>
        </w:rPr>
        <w:t>646-53.</w:t>
      </w:r>
      <w:r>
        <w:rPr>
          <w:rFonts w:ascii="Times New Roman" w:hAnsi="Times New Roman" w:cs="Times New Roman"/>
          <w:szCs w:val="20"/>
        </w:rPr>
        <w:t xml:space="preserve"> </w:t>
      </w:r>
      <w:r>
        <w:rPr>
          <w:rFonts w:hint="default" w:ascii="Times New Roman" w:hAnsi="Times New Roman" w:cs="Times New Roman"/>
          <w:szCs w:val="20"/>
        </w:rPr>
        <w:t>doi: 10.1007/BF01655546.</w:t>
      </w:r>
    </w:p>
    <w:p>
      <w:pPr>
        <w:pStyle w:val="8"/>
        <w:rPr>
          <w:rFonts w:hint="default" w:ascii="Times New Roman" w:hAnsi="Times New Roman" w:cs="Times New Roman"/>
          <w:szCs w:val="20"/>
        </w:rPr>
      </w:pPr>
      <w:r>
        <w:rPr>
          <w:rFonts w:ascii="Times New Roman" w:hAnsi="Times New Roman" w:cs="Times New Roman"/>
          <w:szCs w:val="20"/>
        </w:rPr>
        <w:t>25.</w:t>
      </w:r>
      <w:r>
        <w:rPr>
          <w:rFonts w:hint="default" w:ascii="Times New Roman" w:hAnsi="Times New Roman" w:cs="Times New Roman"/>
          <w:szCs w:val="20"/>
        </w:rPr>
        <w:t xml:space="preserve"> Shenker Y, Gross MD, Grekin RJ,</w:t>
      </w:r>
      <w:r>
        <w:rPr>
          <w:rFonts w:ascii="Times New Roman" w:hAnsi="Times New Roman" w:cs="Times New Roman"/>
          <w:szCs w:val="20"/>
        </w:rPr>
        <w:t xml:space="preserve"> </w:t>
      </w:r>
      <w:r>
        <w:fldChar w:fldCharType="begin"/>
      </w:r>
      <w:r>
        <w:instrText xml:space="preserve"> HYPERLINK "https://pubmed.ncbi.nlm.nih.gov/?term=Rosen+SG&amp;cauthor_id=3711598" </w:instrText>
      </w:r>
      <w:r>
        <w:fldChar w:fldCharType="separate"/>
      </w:r>
      <w:r>
        <w:rPr>
          <w:rFonts w:hint="default" w:ascii="Times New Roman" w:hAnsi="Times New Roman" w:cs="Times New Roman"/>
          <w:szCs w:val="20"/>
        </w:rPr>
        <w:t>Rosen</w:t>
      </w:r>
      <w:r>
        <w:rPr>
          <w:rFonts w:hint="default" w:ascii="Times New Roman" w:hAnsi="Times New Roman" w:cs="Times New Roman"/>
          <w:szCs w:val="20"/>
        </w:rPr>
        <w:fldChar w:fldCharType="end"/>
      </w:r>
      <w:r>
        <w:rPr>
          <w:rFonts w:ascii="Times New Roman" w:hAnsi="Times New Roman" w:cs="Times New Roman"/>
          <w:szCs w:val="20"/>
        </w:rPr>
        <w:t xml:space="preserve"> SG</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"https://pubmed.ncbi.nlm.nih.gov/?term=Sanfield+JA&amp;cauthor_id=3711598" </w:instrText>
      </w:r>
      <w:r>
        <w:fldChar w:fldCharType="separate"/>
      </w:r>
      <w:r>
        <w:rPr>
          <w:rFonts w:hint="default" w:ascii="Times New Roman" w:hAnsi="Times New Roman" w:cs="Times New Roman"/>
          <w:szCs w:val="20"/>
        </w:rPr>
        <w:t>Sanfield</w:t>
      </w:r>
      <w:r>
        <w:rPr>
          <w:rFonts w:hint="default" w:ascii="Times New Roman" w:hAnsi="Times New Roman" w:cs="Times New Roman"/>
          <w:szCs w:val="20"/>
        </w:rPr>
        <w:fldChar w:fldCharType="end"/>
      </w:r>
      <w:r>
        <w:rPr>
          <w:rFonts w:ascii="Times New Roman" w:hAnsi="Times New Roman" w:cs="Times New Roman"/>
          <w:szCs w:val="20"/>
        </w:rPr>
        <w:t xml:space="preserve"> JA</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"https://pubmed.ncbi.nlm.nih.gov/?term=Shapiro+B&amp;cauthor_id=3711598" </w:instrText>
      </w:r>
      <w:r>
        <w:fldChar w:fldCharType="separate"/>
      </w:r>
      <w:r>
        <w:rPr>
          <w:rFonts w:hint="default" w:ascii="Times New Roman" w:hAnsi="Times New Roman" w:cs="Times New Roman"/>
          <w:szCs w:val="20"/>
        </w:rPr>
        <w:t>Shapiro</w:t>
      </w:r>
      <w:r>
        <w:rPr>
          <w:rFonts w:hint="default" w:ascii="Times New Roman" w:hAnsi="Times New Roman" w:cs="Times New Roman"/>
          <w:szCs w:val="20"/>
        </w:rPr>
        <w:fldChar w:fldCharType="end"/>
      </w:r>
      <w:r>
        <w:rPr>
          <w:rFonts w:ascii="Times New Roman" w:hAnsi="Times New Roman" w:cs="Times New Roman"/>
          <w:szCs w:val="20"/>
        </w:rPr>
        <w:t xml:space="preserve"> B</w:t>
      </w:r>
      <w:r>
        <w:rPr>
          <w:rFonts w:hint="default" w:ascii="Times New Roman" w:hAnsi="Times New Roman" w:cs="Times New Roman"/>
          <w:szCs w:val="20"/>
        </w:rPr>
        <w:t>,</w:t>
      </w:r>
      <w:r>
        <w:rPr>
          <w:rFonts w:ascii="Times New Roman" w:hAnsi="Times New Roman" w:cs="Times New Roman"/>
          <w:szCs w:val="20"/>
        </w:rPr>
        <w:t xml:space="preserve"> </w:t>
      </w:r>
      <w:r>
        <w:rPr>
          <w:rFonts w:hint="default" w:ascii="Times New Roman" w:hAnsi="Times New Roman" w:cs="Times New Roman"/>
          <w:i/>
          <w:iCs/>
          <w:szCs w:val="20"/>
        </w:rPr>
        <w:t>et al</w:t>
      </w:r>
      <w:r>
        <w:rPr>
          <w:rFonts w:hint="default" w:ascii="Times New Roman" w:hAnsi="Times New Roman" w:cs="Times New Roman"/>
          <w:szCs w:val="20"/>
        </w:rPr>
        <w:t xml:space="preserve">. The scintigraphic localization of mineralocorticoid-producing adrenocortical carcinoma. </w:t>
      </w:r>
      <w:r>
        <w:rPr>
          <w:rFonts w:hint="default" w:ascii="Times New Roman" w:hAnsi="Times New Roman" w:cs="Times New Roman"/>
          <w:i/>
          <w:iCs/>
          <w:szCs w:val="20"/>
        </w:rPr>
        <w:t>J Endocrinol Invest</w:t>
      </w:r>
      <w:r>
        <w:rPr>
          <w:rFonts w:ascii="Times New Roman" w:hAnsi="Times New Roman" w:cs="Times New Roman"/>
          <w:szCs w:val="20"/>
        </w:rPr>
        <w:t xml:space="preserve"> 1986;</w:t>
      </w:r>
      <w:r>
        <w:rPr>
          <w:rFonts w:hint="default" w:ascii="Times New Roman" w:hAnsi="Times New Roman" w:cs="Times New Roman"/>
          <w:szCs w:val="20"/>
        </w:rPr>
        <w:t>9</w:t>
      </w:r>
      <w:r>
        <w:rPr>
          <w:rFonts w:ascii="Times New Roman" w:hAnsi="Times New Roman" w:cs="Times New Roman"/>
          <w:szCs w:val="20"/>
        </w:rPr>
        <w:t>:</w:t>
      </w:r>
      <w:r>
        <w:rPr>
          <w:rFonts w:hint="default" w:ascii="Times New Roman" w:hAnsi="Times New Roman" w:cs="Times New Roman"/>
          <w:szCs w:val="20"/>
        </w:rPr>
        <w:t>115-20.</w:t>
      </w:r>
      <w:r>
        <w:rPr>
          <w:rFonts w:ascii="Times New Roman" w:hAnsi="Times New Roman" w:cs="Times New Roman"/>
          <w:szCs w:val="20"/>
        </w:rPr>
        <w:t xml:space="preserve"> </w:t>
      </w:r>
      <w:r>
        <w:rPr>
          <w:rFonts w:hint="default" w:ascii="Times New Roman" w:hAnsi="Times New Roman" w:cs="Times New Roman"/>
          <w:szCs w:val="20"/>
        </w:rPr>
        <w:t>doi: 10.1007/BF03348080.</w:t>
      </w:r>
    </w:p>
    <w:p>
      <w:pPr>
        <w:pStyle w:val="8"/>
        <w:rPr>
          <w:rFonts w:hint="default" w:ascii="Times New Roman" w:hAnsi="Times New Roman" w:cs="Times New Roman"/>
          <w:szCs w:val="20"/>
        </w:rPr>
      </w:pPr>
      <w:r>
        <w:rPr>
          <w:rFonts w:ascii="Times New Roman" w:hAnsi="Times New Roman" w:cs="Times New Roman"/>
          <w:szCs w:val="20"/>
        </w:rPr>
        <w:t>26.</w:t>
      </w:r>
      <w:r>
        <w:rPr>
          <w:rFonts w:hint="default" w:ascii="Times New Roman" w:hAnsi="Times New Roman" w:cs="Times New Roman"/>
          <w:szCs w:val="20"/>
        </w:rPr>
        <w:t xml:space="preserve"> Farge D, Chatellier G, Pagny JY, Jeunemaitre X, Plouin PF</w:t>
      </w:r>
      <w:r>
        <w:rPr>
          <w:rFonts w:ascii="Times New Roman" w:hAnsi="Times New Roman" w:cs="Times New Roman"/>
          <w:szCs w:val="20"/>
        </w:rPr>
        <w:t xml:space="preserve">, </w:t>
      </w:r>
      <w:r>
        <w:rPr>
          <w:rFonts w:hint="default" w:ascii="Times New Roman" w:hAnsi="Times New Roman" w:cs="Times New Roman"/>
          <w:szCs w:val="20"/>
        </w:rPr>
        <w:t>Corvol P</w:t>
      </w:r>
      <w:r>
        <w:rPr>
          <w:rFonts w:ascii="Times New Roman" w:hAnsi="Times New Roman" w:cs="Times New Roman"/>
          <w:szCs w:val="20"/>
        </w:rPr>
        <w:t>.</w:t>
      </w:r>
      <w:r>
        <w:rPr>
          <w:rFonts w:hint="default" w:ascii="Times New Roman" w:hAnsi="Times New Roman" w:cs="Times New Roman"/>
          <w:szCs w:val="20"/>
        </w:rPr>
        <w:t xml:space="preserve"> Isolated clinical syndrome of primary aldosteronism in four patients with adrenocortical carcinoma. </w:t>
      </w:r>
      <w:r>
        <w:rPr>
          <w:rFonts w:hint="default" w:ascii="Times New Roman" w:hAnsi="Times New Roman" w:cs="Times New Roman"/>
          <w:i/>
          <w:iCs/>
          <w:szCs w:val="20"/>
        </w:rPr>
        <w:t>Am J Med</w:t>
      </w:r>
      <w:r>
        <w:rPr>
          <w:rFonts w:ascii="Times New Roman" w:hAnsi="Times New Roman" w:cs="Times New Roman"/>
          <w:szCs w:val="20"/>
        </w:rPr>
        <w:t xml:space="preserve"> 1987;</w:t>
      </w:r>
      <w:r>
        <w:rPr>
          <w:rFonts w:hint="default" w:ascii="Times New Roman" w:hAnsi="Times New Roman" w:cs="Times New Roman"/>
          <w:szCs w:val="20"/>
        </w:rPr>
        <w:t>83</w:t>
      </w:r>
      <w:r>
        <w:rPr>
          <w:rFonts w:ascii="Times New Roman" w:hAnsi="Times New Roman" w:cs="Times New Roman"/>
          <w:szCs w:val="20"/>
        </w:rPr>
        <w:t>:</w:t>
      </w:r>
      <w:r>
        <w:rPr>
          <w:rFonts w:hint="default" w:ascii="Times New Roman" w:hAnsi="Times New Roman" w:cs="Times New Roman"/>
          <w:szCs w:val="20"/>
        </w:rPr>
        <w:t>635-40.</w:t>
      </w:r>
      <w:r>
        <w:rPr>
          <w:rFonts w:ascii="Times New Roman" w:hAnsi="Times New Roman" w:cs="Times New Roman"/>
          <w:szCs w:val="20"/>
        </w:rPr>
        <w:t xml:space="preserve"> </w:t>
      </w:r>
      <w:r>
        <w:rPr>
          <w:rFonts w:hint="default" w:ascii="Times New Roman" w:hAnsi="Times New Roman" w:cs="Times New Roman"/>
          <w:szCs w:val="20"/>
        </w:rPr>
        <w:t>doi: 10.1016/0002-9343(87)90891-6.</w:t>
      </w:r>
    </w:p>
    <w:p>
      <w:pPr>
        <w:pStyle w:val="8"/>
        <w:rPr>
          <w:rFonts w:hint="default" w:ascii="Times New Roman" w:hAnsi="Times New Roman" w:cs="Times New Roman"/>
          <w:szCs w:val="20"/>
        </w:rPr>
      </w:pPr>
      <w:r>
        <w:rPr>
          <w:rFonts w:ascii="Times New Roman" w:hAnsi="Times New Roman" w:cs="Times New Roman"/>
          <w:szCs w:val="20"/>
        </w:rPr>
        <w:t>27.</w:t>
      </w:r>
      <w:r>
        <w:rPr>
          <w:rFonts w:hint="default" w:ascii="Times New Roman" w:hAnsi="Times New Roman" w:cs="Times New Roman"/>
          <w:szCs w:val="20"/>
        </w:rPr>
        <w:t xml:space="preserve"> Fraser AG, Croxson MS, Espiner EA</w:t>
      </w:r>
      <w:r>
        <w:rPr>
          <w:rFonts w:ascii="Times New Roman" w:hAnsi="Times New Roman" w:cs="Times New Roman"/>
          <w:szCs w:val="20"/>
        </w:rPr>
        <w:t>,</w:t>
      </w:r>
      <w:r>
        <w:rPr>
          <w:rFonts w:hint="default" w:ascii="Times New Roman" w:hAnsi="Times New Roman" w:cs="Times New Roman"/>
          <w:szCs w:val="20"/>
        </w:rPr>
        <w:t xml:space="preserve"> Synek B</w:t>
      </w:r>
      <w:r>
        <w:rPr>
          <w:rFonts w:ascii="Times New Roman" w:hAnsi="Times New Roman" w:cs="Times New Roman"/>
          <w:szCs w:val="20"/>
        </w:rPr>
        <w:t>.</w:t>
      </w:r>
      <w:r>
        <w:rPr>
          <w:rFonts w:hint="default" w:ascii="Times New Roman" w:hAnsi="Times New Roman" w:cs="Times New Roman"/>
          <w:szCs w:val="20"/>
        </w:rPr>
        <w:t xml:space="preserve"> Adrenocortical carcinoma presenting as primary aldosteronism in a young man. </w:t>
      </w:r>
      <w:r>
        <w:rPr>
          <w:rFonts w:hint="default" w:ascii="Times New Roman" w:hAnsi="Times New Roman" w:cs="Times New Roman"/>
          <w:i/>
          <w:iCs/>
          <w:szCs w:val="20"/>
        </w:rPr>
        <w:t>Aust N Z J Med</w:t>
      </w:r>
      <w:r>
        <w:rPr>
          <w:rFonts w:ascii="Times New Roman" w:hAnsi="Times New Roman" w:cs="Times New Roman"/>
          <w:szCs w:val="20"/>
        </w:rPr>
        <w:t xml:space="preserve"> 1987;</w:t>
      </w:r>
      <w:r>
        <w:rPr>
          <w:rFonts w:hint="default" w:ascii="Times New Roman" w:hAnsi="Times New Roman" w:cs="Times New Roman"/>
          <w:szCs w:val="20"/>
        </w:rPr>
        <w:t>17</w:t>
      </w:r>
      <w:r>
        <w:rPr>
          <w:rFonts w:ascii="Times New Roman" w:hAnsi="Times New Roman" w:cs="Times New Roman"/>
          <w:szCs w:val="20"/>
        </w:rPr>
        <w:t>:</w:t>
      </w:r>
      <w:r>
        <w:rPr>
          <w:rFonts w:hint="default" w:ascii="Times New Roman" w:hAnsi="Times New Roman" w:cs="Times New Roman"/>
          <w:szCs w:val="20"/>
        </w:rPr>
        <w:t>60-2.</w:t>
      </w:r>
      <w:r>
        <w:rPr>
          <w:rFonts w:ascii="Times New Roman" w:hAnsi="Times New Roman" w:cs="Times New Roman"/>
          <w:szCs w:val="20"/>
        </w:rPr>
        <w:t xml:space="preserve"> </w:t>
      </w:r>
      <w:r>
        <w:rPr>
          <w:rFonts w:hint="default" w:ascii="Times New Roman" w:hAnsi="Times New Roman" w:cs="Times New Roman"/>
          <w:szCs w:val="20"/>
        </w:rPr>
        <w:t>doi: 10.1111/j.1445-5994.1987.tb05053.x.</w:t>
      </w:r>
    </w:p>
    <w:p>
      <w:pPr>
        <w:pStyle w:val="8"/>
        <w:rPr>
          <w:rFonts w:hint="default" w:ascii="Times New Roman" w:hAnsi="Times New Roman" w:cs="Times New Roman"/>
          <w:szCs w:val="20"/>
        </w:rPr>
      </w:pPr>
      <w:r>
        <w:rPr>
          <w:rFonts w:ascii="Times New Roman" w:hAnsi="Times New Roman" w:cs="Times New Roman"/>
          <w:szCs w:val="20"/>
        </w:rPr>
        <w:t>28.</w:t>
      </w:r>
      <w:r>
        <w:rPr>
          <w:rFonts w:hint="default" w:ascii="Times New Roman" w:hAnsi="Times New Roman" w:cs="Times New Roman"/>
          <w:szCs w:val="20"/>
        </w:rPr>
        <w:t xml:space="preserve"> Isles CG, MacDougall IC, Lever AF</w:t>
      </w:r>
      <w:r>
        <w:rPr>
          <w:rFonts w:ascii="Times New Roman" w:hAnsi="Times New Roman" w:cs="Times New Roman"/>
          <w:szCs w:val="20"/>
        </w:rPr>
        <w:t>,</w:t>
      </w:r>
      <w:r>
        <w:rPr>
          <w:rFonts w:hint="default" w:ascii="Times New Roman" w:hAnsi="Times New Roman" w:cs="Times New Roman"/>
          <w:szCs w:val="20"/>
        </w:rPr>
        <w:t xml:space="preserve"> Fraser R</w:t>
      </w:r>
      <w:r>
        <w:rPr>
          <w:rFonts w:ascii="Times New Roman" w:hAnsi="Times New Roman" w:cs="Times New Roman"/>
          <w:szCs w:val="20"/>
        </w:rPr>
        <w:t>.</w:t>
      </w:r>
      <w:r>
        <w:rPr>
          <w:rFonts w:hint="default" w:ascii="Times New Roman" w:hAnsi="Times New Roman" w:cs="Times New Roman"/>
          <w:szCs w:val="20"/>
        </w:rPr>
        <w:t xml:space="preserve"> Hypermineralocorticoidism due to adrenal carcinoma: plasma corticosteroids and their response to ACTH and angiotensin II. </w:t>
      </w:r>
      <w:r>
        <w:rPr>
          <w:rFonts w:hint="default" w:ascii="Times New Roman" w:hAnsi="Times New Roman" w:cs="Times New Roman"/>
          <w:i/>
          <w:iCs/>
          <w:szCs w:val="20"/>
        </w:rPr>
        <w:t>Clin Endocrinol (Oxf)</w:t>
      </w:r>
      <w:r>
        <w:rPr>
          <w:rFonts w:ascii="Times New Roman" w:hAnsi="Times New Roman" w:cs="Times New Roman"/>
          <w:szCs w:val="20"/>
        </w:rPr>
        <w:t xml:space="preserve"> 1987;</w:t>
      </w:r>
      <w:r>
        <w:rPr>
          <w:rFonts w:hint="default" w:ascii="Times New Roman" w:hAnsi="Times New Roman" w:cs="Times New Roman"/>
          <w:szCs w:val="20"/>
        </w:rPr>
        <w:t>26</w:t>
      </w:r>
      <w:r>
        <w:rPr>
          <w:rFonts w:ascii="Times New Roman" w:hAnsi="Times New Roman" w:cs="Times New Roman"/>
          <w:szCs w:val="20"/>
        </w:rPr>
        <w:t>:</w:t>
      </w:r>
      <w:r>
        <w:rPr>
          <w:rFonts w:hint="default" w:ascii="Times New Roman" w:hAnsi="Times New Roman" w:cs="Times New Roman"/>
          <w:szCs w:val="20"/>
        </w:rPr>
        <w:t>239-51.</w:t>
      </w:r>
      <w:r>
        <w:rPr>
          <w:rFonts w:ascii="Times New Roman" w:hAnsi="Times New Roman" w:cs="Times New Roman"/>
          <w:szCs w:val="20"/>
        </w:rPr>
        <w:t xml:space="preserve"> </w:t>
      </w:r>
      <w:r>
        <w:rPr>
          <w:rFonts w:hint="default" w:ascii="Times New Roman" w:hAnsi="Times New Roman" w:cs="Times New Roman"/>
          <w:szCs w:val="20"/>
        </w:rPr>
        <w:t>doi: 10.1111/j.1365-2265.1987.tb00782.x.</w:t>
      </w:r>
    </w:p>
    <w:p>
      <w:pPr>
        <w:pStyle w:val="8"/>
        <w:rPr>
          <w:rFonts w:hint="default" w:ascii="Times New Roman" w:hAnsi="Times New Roman" w:cs="Times New Roman"/>
          <w:szCs w:val="20"/>
        </w:rPr>
      </w:pPr>
      <w:r>
        <w:rPr>
          <w:rFonts w:ascii="Times New Roman" w:hAnsi="Times New Roman" w:cs="Times New Roman"/>
          <w:szCs w:val="20"/>
        </w:rPr>
        <w:t>29.</w:t>
      </w:r>
      <w:r>
        <w:rPr>
          <w:rFonts w:hint="default" w:ascii="Times New Roman" w:hAnsi="Times New Roman" w:cs="Times New Roman"/>
          <w:szCs w:val="20"/>
        </w:rPr>
        <w:t xml:space="preserve"> Tenschert W, Maurer R, Vetter H</w:t>
      </w:r>
      <w:r>
        <w:rPr>
          <w:rFonts w:ascii="Times New Roman" w:hAnsi="Times New Roman" w:cs="Times New Roman"/>
          <w:szCs w:val="20"/>
        </w:rPr>
        <w:t>,</w:t>
      </w:r>
      <w:r>
        <w:rPr>
          <w:rFonts w:hint="default" w:ascii="Times New Roman" w:hAnsi="Times New Roman" w:cs="Times New Roman"/>
          <w:szCs w:val="20"/>
        </w:rPr>
        <w:t xml:space="preserve"> Vetter W</w:t>
      </w:r>
      <w:r>
        <w:rPr>
          <w:rFonts w:ascii="Times New Roman" w:hAnsi="Times New Roman" w:cs="Times New Roman"/>
          <w:szCs w:val="20"/>
        </w:rPr>
        <w:t>.</w:t>
      </w:r>
      <w:r>
        <w:rPr>
          <w:rFonts w:hint="default" w:ascii="Times New Roman" w:hAnsi="Times New Roman" w:cs="Times New Roman"/>
          <w:szCs w:val="20"/>
        </w:rPr>
        <w:t xml:space="preserve"> Primary aldosteronism by carcinoma of the adrenal cortex. </w:t>
      </w:r>
      <w:r>
        <w:rPr>
          <w:rFonts w:hint="default" w:ascii="Times New Roman" w:hAnsi="Times New Roman" w:cs="Times New Roman"/>
          <w:i/>
          <w:iCs/>
          <w:szCs w:val="20"/>
        </w:rPr>
        <w:t>Klin Wochenschr</w:t>
      </w:r>
      <w:r>
        <w:rPr>
          <w:rFonts w:ascii="Times New Roman" w:hAnsi="Times New Roman" w:cs="Times New Roman"/>
          <w:szCs w:val="20"/>
        </w:rPr>
        <w:t xml:space="preserve"> 1987;</w:t>
      </w:r>
      <w:r>
        <w:rPr>
          <w:rFonts w:hint="default" w:ascii="Times New Roman" w:hAnsi="Times New Roman" w:cs="Times New Roman"/>
          <w:szCs w:val="20"/>
        </w:rPr>
        <w:t>65</w:t>
      </w:r>
      <w:r>
        <w:rPr>
          <w:rFonts w:ascii="Times New Roman" w:hAnsi="Times New Roman" w:cs="Times New Roman"/>
          <w:szCs w:val="20"/>
        </w:rPr>
        <w:t>:</w:t>
      </w:r>
      <w:r>
        <w:rPr>
          <w:rFonts w:hint="default" w:ascii="Times New Roman" w:hAnsi="Times New Roman" w:cs="Times New Roman"/>
          <w:szCs w:val="20"/>
        </w:rPr>
        <w:t>428-32.</w:t>
      </w:r>
      <w:r>
        <w:rPr>
          <w:rFonts w:ascii="Times New Roman" w:hAnsi="Times New Roman" w:cs="Times New Roman"/>
          <w:szCs w:val="20"/>
        </w:rPr>
        <w:t xml:space="preserve"> </w:t>
      </w:r>
      <w:r>
        <w:rPr>
          <w:rFonts w:hint="default" w:ascii="Times New Roman" w:hAnsi="Times New Roman" w:cs="Times New Roman"/>
          <w:szCs w:val="20"/>
        </w:rPr>
        <w:t>doi: 10.1007/BF01715766.</w:t>
      </w:r>
    </w:p>
    <w:p>
      <w:pPr>
        <w:rPr>
          <w:rFonts w:ascii="Times New Roman" w:hAnsi="Times New Roman" w:eastAsia="等线" w:cs="Times New Roman"/>
          <w:sz w:val="20"/>
          <w:szCs w:val="20"/>
        </w:rPr>
      </w:pPr>
      <w:r>
        <w:rPr>
          <w:rFonts w:hint="eastAsia" w:ascii="Times New Roman" w:hAnsi="Times New Roman" w:cs="Times New Roman"/>
          <w:sz w:val="20"/>
          <w:szCs w:val="20"/>
        </w:rPr>
        <w:t>30.</w:t>
      </w:r>
      <w:r>
        <w:rPr>
          <w:rFonts w:ascii="Times New Roman" w:hAnsi="Times New Roman" w:cs="Times New Roman"/>
          <w:sz w:val="20"/>
          <w:szCs w:val="20"/>
        </w:rPr>
        <w:t xml:space="preserve"> Panesar NS, Tsao SY, Wheeler MJ</w:t>
      </w:r>
      <w:r>
        <w:rPr>
          <w:rFonts w:hint="eastAsia" w:ascii="Times New Roman" w:hAnsi="Times New Roman" w:cs="Times New Roman"/>
          <w:sz w:val="20"/>
          <w:szCs w:val="20"/>
        </w:rPr>
        <w:t>,</w:t>
      </w:r>
      <w:r>
        <w:rPr>
          <w:rFonts w:ascii="Times New Roman" w:hAnsi="Times New Roman" w:cs="Times New Roman"/>
          <w:sz w:val="20"/>
          <w:szCs w:val="20"/>
        </w:rPr>
        <w:t xml:space="preserve"> Cockram CS</w:t>
      </w:r>
      <w:r>
        <w:rPr>
          <w:rFonts w:hint="eastAsia" w:ascii="Times New Roman" w:hAnsi="Times New Roman" w:cs="Times New Roman"/>
          <w:sz w:val="20"/>
          <w:szCs w:val="20"/>
        </w:rPr>
        <w:t>.</w:t>
      </w:r>
      <w:r>
        <w:rPr>
          <w:rFonts w:ascii="Times New Roman" w:hAnsi="Times New Roman" w:cs="Times New Roman"/>
          <w:sz w:val="20"/>
          <w:szCs w:val="20"/>
        </w:rPr>
        <w:t xml:space="preserve"> Hyperaldosteronism combined with hypercortisolaemia in a patient with adrenal carcinoma. </w:t>
      </w:r>
      <w:r>
        <w:rPr>
          <w:rFonts w:ascii="Times New Roman" w:hAnsi="Times New Roman" w:cs="Times New Roman"/>
          <w:i/>
          <w:iCs/>
          <w:sz w:val="20"/>
          <w:szCs w:val="20"/>
        </w:rPr>
        <w:t>Postgrad Med J</w:t>
      </w:r>
      <w:r>
        <w:rPr>
          <w:rFonts w:hint="eastAsia" w:ascii="Times New Roman" w:hAnsi="Times New Roman" w:cs="Times New Roman"/>
          <w:sz w:val="20"/>
          <w:szCs w:val="20"/>
        </w:rPr>
        <w:t xml:space="preserve"> 19</w:t>
      </w:r>
      <w:r>
        <w:rPr>
          <w:rFonts w:hint="eastAsia" w:ascii="Times New Roman" w:hAnsi="Times New Roman" w:eastAsia="等线" w:cs="Times New Roman"/>
          <w:sz w:val="20"/>
          <w:szCs w:val="20"/>
        </w:rPr>
        <w:t>88;</w:t>
      </w:r>
      <w:r>
        <w:rPr>
          <w:rFonts w:ascii="Times New Roman" w:hAnsi="Times New Roman" w:eastAsia="等线" w:cs="Times New Roman"/>
          <w:sz w:val="20"/>
          <w:szCs w:val="20"/>
        </w:rPr>
        <w:t>64</w:t>
      </w:r>
      <w:r>
        <w:rPr>
          <w:rFonts w:hint="eastAsia" w:ascii="Times New Roman" w:hAnsi="Times New Roman" w:eastAsia="等线" w:cs="Times New Roman"/>
          <w:sz w:val="20"/>
          <w:szCs w:val="20"/>
        </w:rPr>
        <w:t>:</w:t>
      </w:r>
      <w:r>
        <w:rPr>
          <w:rFonts w:ascii="Times New Roman" w:hAnsi="Times New Roman" w:eastAsia="等线" w:cs="Times New Roman"/>
          <w:sz w:val="20"/>
          <w:szCs w:val="20"/>
        </w:rPr>
        <w:t>278-80</w:t>
      </w:r>
      <w:r>
        <w:rPr>
          <w:rFonts w:ascii="Times New Roman" w:hAnsi="Times New Roman" w:cs="Times New Roman"/>
          <w:sz w:val="20"/>
          <w:szCs w:val="20"/>
        </w:rPr>
        <w:t>. doi: 10.1136/pgmj.64.750.278.</w:t>
      </w:r>
    </w:p>
    <w:p>
      <w:pPr>
        <w:pStyle w:val="8"/>
        <w:rPr>
          <w:rFonts w:hint="default" w:ascii="Times New Roman" w:hAnsi="Times New Roman" w:cs="Times New Roman"/>
          <w:szCs w:val="20"/>
        </w:rPr>
      </w:pPr>
      <w:r>
        <w:rPr>
          <w:rFonts w:hint="default" w:ascii="Times New Roman" w:hAnsi="Times New Roman" w:cs="Times New Roman"/>
          <w:szCs w:val="20"/>
        </w:rPr>
        <w:t>3</w:t>
      </w:r>
      <w:r>
        <w:rPr>
          <w:rFonts w:ascii="Times New Roman" w:hAnsi="Times New Roman" w:cs="Times New Roman"/>
          <w:szCs w:val="20"/>
        </w:rPr>
        <w:t>1.</w:t>
      </w:r>
      <w:r>
        <w:rPr>
          <w:rFonts w:hint="default" w:ascii="Times New Roman" w:hAnsi="Times New Roman" w:cs="Times New Roman"/>
          <w:szCs w:val="20"/>
        </w:rPr>
        <w:t xml:space="preserve"> Pascual J, Liaño F, García-Villanueva A, Salvador JL, Herrero JA</w:t>
      </w:r>
      <w:r>
        <w:rPr>
          <w:rFonts w:ascii="Times New Roman" w:hAnsi="Times New Roman" w:cs="Times New Roman"/>
          <w:szCs w:val="20"/>
        </w:rPr>
        <w:t>,</w:t>
      </w:r>
      <w:r>
        <w:rPr>
          <w:rFonts w:hint="default" w:ascii="Times New Roman" w:hAnsi="Times New Roman" w:cs="Times New Roman"/>
          <w:szCs w:val="20"/>
        </w:rPr>
        <w:t xml:space="preserve"> Ortuño J</w:t>
      </w:r>
      <w:r>
        <w:rPr>
          <w:rFonts w:ascii="Times New Roman" w:hAnsi="Times New Roman" w:cs="Times New Roman"/>
          <w:szCs w:val="20"/>
        </w:rPr>
        <w:t>.</w:t>
      </w:r>
      <w:r>
        <w:rPr>
          <w:rFonts w:hint="default" w:ascii="Times New Roman" w:hAnsi="Times New Roman" w:cs="Times New Roman"/>
          <w:szCs w:val="20"/>
        </w:rPr>
        <w:t xml:space="preserve"> Isolated primary aldosteronism in a patient with adrenal carcinoma and XY/XXY mosaic Klinefelter's syndrome. </w:t>
      </w:r>
      <w:r>
        <w:rPr>
          <w:rFonts w:hint="default" w:ascii="Times New Roman" w:hAnsi="Times New Roman" w:cs="Times New Roman"/>
          <w:i/>
          <w:iCs/>
          <w:szCs w:val="20"/>
        </w:rPr>
        <w:t>J Urol</w:t>
      </w:r>
      <w:r>
        <w:rPr>
          <w:rFonts w:ascii="Times New Roman" w:hAnsi="Times New Roman" w:cs="Times New Roman"/>
          <w:szCs w:val="20"/>
        </w:rPr>
        <w:t xml:space="preserve"> 1990;</w:t>
      </w:r>
      <w:r>
        <w:rPr>
          <w:rFonts w:hint="default" w:ascii="Times New Roman" w:hAnsi="Times New Roman" w:cs="Times New Roman"/>
          <w:szCs w:val="20"/>
        </w:rPr>
        <w:t>144</w:t>
      </w:r>
      <w:r>
        <w:rPr>
          <w:rFonts w:ascii="Times New Roman" w:hAnsi="Times New Roman" w:cs="Times New Roman"/>
          <w:szCs w:val="20"/>
        </w:rPr>
        <w:t>:</w:t>
      </w:r>
      <w:r>
        <w:rPr>
          <w:rFonts w:hint="default" w:ascii="Times New Roman" w:hAnsi="Times New Roman" w:cs="Times New Roman"/>
          <w:szCs w:val="20"/>
        </w:rPr>
        <w:t>1454-6.</w:t>
      </w:r>
      <w:r>
        <w:rPr>
          <w:rFonts w:ascii="Times New Roman" w:hAnsi="Times New Roman" w:cs="Times New Roman"/>
          <w:szCs w:val="20"/>
        </w:rPr>
        <w:t xml:space="preserve"> </w:t>
      </w:r>
      <w:r>
        <w:rPr>
          <w:rFonts w:hint="default" w:ascii="Times New Roman" w:hAnsi="Times New Roman" w:cs="Times New Roman"/>
          <w:szCs w:val="20"/>
        </w:rPr>
        <w:t>doi: 10.1016/s0022-5347(17)39765-3.</w:t>
      </w:r>
    </w:p>
    <w:p>
      <w:pPr>
        <w:pStyle w:val="8"/>
        <w:rPr>
          <w:rFonts w:hint="default" w:ascii="Times New Roman" w:hAnsi="Times New Roman" w:cs="Times New Roman"/>
          <w:szCs w:val="20"/>
        </w:rPr>
      </w:pPr>
      <w:r>
        <w:rPr>
          <w:rFonts w:hint="default" w:ascii="Times New Roman" w:hAnsi="Times New Roman" w:cs="Times New Roman"/>
          <w:szCs w:val="20"/>
        </w:rPr>
        <w:t>3</w:t>
      </w:r>
      <w:r>
        <w:rPr>
          <w:rFonts w:ascii="Times New Roman" w:hAnsi="Times New Roman" w:cs="Times New Roman"/>
          <w:szCs w:val="20"/>
        </w:rPr>
        <w:t>2.</w:t>
      </w:r>
      <w:r>
        <w:rPr>
          <w:rFonts w:hint="default" w:ascii="Times New Roman" w:hAnsi="Times New Roman" w:cs="Times New Roman"/>
          <w:szCs w:val="20"/>
        </w:rPr>
        <w:t xml:space="preserve"> Touitou Y, Boissonnas A, Bogdan A</w:t>
      </w:r>
      <w:r>
        <w:rPr>
          <w:rFonts w:ascii="Times New Roman" w:hAnsi="Times New Roman" w:cs="Times New Roman"/>
          <w:szCs w:val="20"/>
        </w:rPr>
        <w:t>,</w:t>
      </w:r>
      <w:r>
        <w:rPr>
          <w:rFonts w:hint="default" w:ascii="Times New Roman" w:hAnsi="Times New Roman" w:cs="Times New Roman"/>
          <w:szCs w:val="20"/>
        </w:rPr>
        <w:t xml:space="preserve"> Auzéby A</w:t>
      </w:r>
      <w:r>
        <w:rPr>
          <w:rFonts w:ascii="Times New Roman" w:hAnsi="Times New Roman" w:cs="Times New Roman"/>
          <w:szCs w:val="20"/>
        </w:rPr>
        <w:t>.</w:t>
      </w:r>
      <w:r>
        <w:rPr>
          <w:rFonts w:hint="default" w:ascii="Times New Roman" w:hAnsi="Times New Roman" w:cs="Times New Roman"/>
          <w:szCs w:val="20"/>
        </w:rPr>
        <w:t xml:space="preserve"> Concurrent adrenocortical carcinoma and Conn's adenoma in a man with primary hyperaldosteronism. In vivo and in vitro studies. </w:t>
      </w:r>
      <w:r>
        <w:rPr>
          <w:rFonts w:hint="default" w:ascii="Times New Roman" w:hAnsi="Times New Roman" w:cs="Times New Roman"/>
          <w:i/>
          <w:iCs/>
          <w:szCs w:val="20"/>
        </w:rPr>
        <w:t>Acta Endocrinol (Copenh)</w:t>
      </w:r>
      <w:r>
        <w:rPr>
          <w:rFonts w:ascii="Times New Roman" w:hAnsi="Times New Roman" w:cs="Times New Roman"/>
          <w:szCs w:val="20"/>
        </w:rPr>
        <w:t xml:space="preserve"> 1992;</w:t>
      </w:r>
      <w:r>
        <w:rPr>
          <w:rFonts w:hint="default" w:ascii="Times New Roman" w:hAnsi="Times New Roman" w:cs="Times New Roman"/>
          <w:szCs w:val="20"/>
        </w:rPr>
        <w:t>127</w:t>
      </w:r>
      <w:r>
        <w:rPr>
          <w:rFonts w:ascii="Times New Roman" w:hAnsi="Times New Roman" w:cs="Times New Roman"/>
          <w:szCs w:val="20"/>
        </w:rPr>
        <w:t>:</w:t>
      </w:r>
      <w:r>
        <w:rPr>
          <w:rFonts w:hint="default" w:ascii="Times New Roman" w:hAnsi="Times New Roman" w:cs="Times New Roman"/>
          <w:szCs w:val="20"/>
        </w:rPr>
        <w:t>189-92.</w:t>
      </w:r>
      <w:r>
        <w:rPr>
          <w:rFonts w:ascii="Times New Roman" w:hAnsi="Times New Roman" w:cs="Times New Roman"/>
          <w:szCs w:val="20"/>
        </w:rPr>
        <w:t xml:space="preserve"> </w:t>
      </w:r>
      <w:r>
        <w:rPr>
          <w:rFonts w:hint="default" w:ascii="Times New Roman" w:hAnsi="Times New Roman" w:cs="Times New Roman"/>
          <w:szCs w:val="20"/>
        </w:rPr>
        <w:t>doi: 10.1530/acta.0.1270189.</w:t>
      </w:r>
    </w:p>
    <w:p>
      <w:pPr>
        <w:rPr>
          <w:rFonts w:ascii="Times New Roman" w:hAnsi="Times New Roman" w:cs="Times New Roman"/>
          <w:color w:val="FF0000"/>
          <w:sz w:val="20"/>
          <w:szCs w:val="20"/>
        </w:rPr>
      </w:pPr>
      <w:r>
        <w:rPr>
          <w:rFonts w:hint="eastAsia" w:ascii="Times New Roman" w:hAnsi="Times New Roman" w:cs="Times New Roman"/>
          <w:sz w:val="20"/>
          <w:szCs w:val="20"/>
        </w:rPr>
        <w:t>33.</w:t>
      </w:r>
      <w:r>
        <w:rPr>
          <w:rFonts w:ascii="Times New Roman" w:hAnsi="Times New Roman" w:cs="Times New Roman"/>
          <w:sz w:val="20"/>
          <w:szCs w:val="20"/>
        </w:rPr>
        <w:t xml:space="preserve"> </w:t>
      </w:r>
      <w:r>
        <w:rPr>
          <w:rFonts w:ascii="Times New Roman" w:hAnsi="Times New Roman" w:eastAsia="等线" w:cs="Times New Roman"/>
          <w:sz w:val="20"/>
          <w:szCs w:val="20"/>
        </w:rPr>
        <w:t>Ludvik B, Niederle B, Roka R,</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Langle F</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Neuhold N</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Templ M</w:t>
      </w:r>
      <w:r>
        <w:rPr>
          <w:rFonts w:hint="eastAsia" w:ascii="Times New Roman" w:hAnsi="Times New Roman" w:eastAsia="等线" w:cs="Times New Roman"/>
          <w:sz w:val="20"/>
          <w:szCs w:val="20"/>
        </w:rPr>
        <w:t xml:space="preserve">, </w:t>
      </w:r>
      <w:r>
        <w:rPr>
          <w:rFonts w:hint="eastAsia" w:ascii="Times New Roman" w:hAnsi="Times New Roman" w:eastAsia="等线" w:cs="Times New Roman"/>
          <w:i/>
          <w:iCs/>
          <w:sz w:val="20"/>
          <w:szCs w:val="20"/>
        </w:rPr>
        <w:t>et al</w:t>
      </w:r>
      <w:r>
        <w:rPr>
          <w:rFonts w:hint="eastAsia" w:ascii="Times New Roman" w:hAnsi="Times New Roman" w:eastAsia="等线" w:cs="Times New Roman"/>
          <w:sz w:val="20"/>
          <w:szCs w:val="20"/>
        </w:rPr>
        <w:t>.</w:t>
      </w:r>
      <w:r>
        <w:rPr>
          <w:rFonts w:ascii="Times New Roman" w:hAnsi="Times New Roman" w:eastAsia="等线" w:cs="Times New Roman"/>
          <w:sz w:val="20"/>
          <w:szCs w:val="20"/>
        </w:rPr>
        <w:t xml:space="preserve"> Isolated primary aldosteronism in adrenocortical carcinoma: A case report and review of literature. </w:t>
      </w:r>
      <w:r>
        <w:rPr>
          <w:rFonts w:ascii="Times New Roman" w:hAnsi="Times New Roman" w:eastAsia="等线" w:cs="Times New Roman"/>
          <w:i/>
          <w:iCs/>
          <w:sz w:val="20"/>
          <w:szCs w:val="20"/>
        </w:rPr>
        <w:t>Acta Chirurgica Austriaca</w:t>
      </w:r>
      <w:r>
        <w:rPr>
          <w:rFonts w:hint="eastAsia" w:ascii="Times New Roman" w:hAnsi="Times New Roman" w:eastAsia="等线" w:cs="Times New Roman"/>
          <w:sz w:val="20"/>
          <w:szCs w:val="20"/>
        </w:rPr>
        <w:t xml:space="preserve"> 1993;</w:t>
      </w:r>
      <w:r>
        <w:rPr>
          <w:rFonts w:ascii="Times New Roman" w:hAnsi="Times New Roman" w:eastAsia="等线" w:cs="Times New Roman"/>
          <w:sz w:val="20"/>
          <w:szCs w:val="20"/>
        </w:rPr>
        <w:t>25</w:t>
      </w:r>
      <w:r>
        <w:rPr>
          <w:rFonts w:hint="eastAsia" w:ascii="Times New Roman" w:hAnsi="Times New Roman" w:eastAsia="等线" w:cs="Times New Roman"/>
          <w:sz w:val="20"/>
          <w:szCs w:val="20"/>
        </w:rPr>
        <w:t>:</w:t>
      </w:r>
      <w:r>
        <w:rPr>
          <w:rFonts w:ascii="Times New Roman" w:hAnsi="Times New Roman" w:eastAsia="等线" w:cs="Times New Roman"/>
          <w:sz w:val="20"/>
          <w:szCs w:val="20"/>
        </w:rPr>
        <w:t>212-6.</w:t>
      </w:r>
      <w:r>
        <w:rPr>
          <w:rFonts w:hint="eastAsia" w:ascii="Times New Roman" w:hAnsi="Times New Roman" w:eastAsia="等线" w:cs="Times New Roman"/>
          <w:sz w:val="20"/>
          <w:szCs w:val="20"/>
        </w:rPr>
        <w:t xml:space="preserve"> </w:t>
      </w:r>
    </w:p>
    <w:p>
      <w:pPr>
        <w:pStyle w:val="8"/>
        <w:rPr>
          <w:rFonts w:hint="default" w:ascii="Times New Roman" w:hAnsi="Times New Roman" w:cs="Times New Roman"/>
          <w:szCs w:val="20"/>
        </w:rPr>
      </w:pPr>
      <w:r>
        <w:rPr>
          <w:rFonts w:ascii="Times New Roman" w:hAnsi="Times New Roman" w:cs="Times New Roman"/>
          <w:szCs w:val="20"/>
        </w:rPr>
        <w:t>3</w:t>
      </w:r>
      <w:r>
        <w:rPr>
          <w:rFonts w:hint="default" w:ascii="Times New Roman" w:hAnsi="Times New Roman" w:cs="Times New Roman"/>
          <w:szCs w:val="20"/>
        </w:rPr>
        <w:t>4</w:t>
      </w:r>
      <w:r>
        <w:rPr>
          <w:rFonts w:ascii="Times New Roman" w:hAnsi="Times New Roman" w:cs="Times New Roman"/>
          <w:szCs w:val="20"/>
        </w:rPr>
        <w:t>.</w:t>
      </w:r>
      <w:r>
        <w:rPr>
          <w:rFonts w:hint="default" w:ascii="Times New Roman" w:hAnsi="Times New Roman" w:cs="Times New Roman"/>
          <w:szCs w:val="20"/>
        </w:rPr>
        <w:t xml:space="preserve"> Puvaneswary M</w:t>
      </w:r>
      <w:r>
        <w:rPr>
          <w:rFonts w:ascii="Times New Roman" w:hAnsi="Times New Roman" w:cs="Times New Roman"/>
          <w:szCs w:val="20"/>
        </w:rPr>
        <w:t>,</w:t>
      </w:r>
      <w:r>
        <w:rPr>
          <w:rFonts w:hint="default" w:ascii="Times New Roman" w:hAnsi="Times New Roman" w:cs="Times New Roman"/>
          <w:szCs w:val="20"/>
        </w:rPr>
        <w:t xml:space="preserve"> Thong K</w:t>
      </w:r>
      <w:r>
        <w:rPr>
          <w:rFonts w:ascii="Times New Roman" w:hAnsi="Times New Roman" w:cs="Times New Roman"/>
          <w:szCs w:val="20"/>
        </w:rPr>
        <w:t>.</w:t>
      </w:r>
      <w:r>
        <w:rPr>
          <w:rFonts w:hint="default" w:ascii="Times New Roman" w:hAnsi="Times New Roman" w:cs="Times New Roman"/>
          <w:szCs w:val="20"/>
        </w:rPr>
        <w:t xml:space="preserve"> Primary hyperaldosteronism: due to adrenal cortical carcinoma. </w:t>
      </w:r>
      <w:r>
        <w:rPr>
          <w:rFonts w:hint="default" w:ascii="Times New Roman" w:hAnsi="Times New Roman" w:cs="Times New Roman"/>
          <w:i/>
          <w:iCs/>
          <w:szCs w:val="20"/>
        </w:rPr>
        <w:t>Australas Radiol</w:t>
      </w:r>
      <w:r>
        <w:rPr>
          <w:rFonts w:ascii="Times New Roman" w:hAnsi="Times New Roman" w:cs="Times New Roman"/>
          <w:szCs w:val="20"/>
        </w:rPr>
        <w:t xml:space="preserve"> 1993;</w:t>
      </w:r>
      <w:r>
        <w:rPr>
          <w:rFonts w:hint="default" w:ascii="Times New Roman" w:hAnsi="Times New Roman" w:cs="Times New Roman"/>
          <w:szCs w:val="20"/>
        </w:rPr>
        <w:t>37</w:t>
      </w:r>
      <w:r>
        <w:rPr>
          <w:rFonts w:ascii="Times New Roman" w:hAnsi="Times New Roman" w:cs="Times New Roman"/>
          <w:szCs w:val="20"/>
        </w:rPr>
        <w:t>:</w:t>
      </w:r>
      <w:r>
        <w:rPr>
          <w:rFonts w:hint="default" w:ascii="Times New Roman" w:hAnsi="Times New Roman" w:cs="Times New Roman"/>
          <w:szCs w:val="20"/>
        </w:rPr>
        <w:t>88-9.</w:t>
      </w:r>
      <w:r>
        <w:rPr>
          <w:rFonts w:ascii="Times New Roman" w:hAnsi="Times New Roman" w:cs="Times New Roman"/>
          <w:szCs w:val="20"/>
        </w:rPr>
        <w:t xml:space="preserve"> </w:t>
      </w:r>
      <w:r>
        <w:rPr>
          <w:rFonts w:hint="default" w:ascii="Times New Roman" w:hAnsi="Times New Roman" w:cs="Times New Roman"/>
          <w:szCs w:val="20"/>
        </w:rPr>
        <w:t>doi: 10.1111/j.1440-1673.1993.tb00020.x.</w:t>
      </w:r>
    </w:p>
    <w:p>
      <w:pPr>
        <w:pStyle w:val="8"/>
        <w:rPr>
          <w:rFonts w:hint="default" w:ascii="Times New Roman" w:hAnsi="Times New Roman" w:cs="Times New Roman"/>
          <w:szCs w:val="20"/>
        </w:rPr>
      </w:pPr>
      <w:r>
        <w:rPr>
          <w:rFonts w:ascii="Times New Roman" w:hAnsi="Times New Roman" w:cs="Times New Roman"/>
          <w:szCs w:val="20"/>
        </w:rPr>
        <w:t>35.</w:t>
      </w:r>
      <w:r>
        <w:rPr>
          <w:rFonts w:hint="default" w:ascii="Times New Roman" w:hAnsi="Times New Roman" w:cs="Times New Roman"/>
          <w:szCs w:val="20"/>
        </w:rPr>
        <w:t xml:space="preserve"> Weingärtner K, Gerharz EW, Bittinger A, Rosai J, Leppek R</w:t>
      </w:r>
      <w:r>
        <w:rPr>
          <w:rFonts w:ascii="Times New Roman" w:hAnsi="Times New Roman" w:cs="Times New Roman"/>
          <w:szCs w:val="20"/>
        </w:rPr>
        <w:t>,</w:t>
      </w:r>
      <w:r>
        <w:rPr>
          <w:rFonts w:hint="default" w:ascii="Times New Roman" w:hAnsi="Times New Roman" w:cs="Times New Roman"/>
          <w:szCs w:val="20"/>
        </w:rPr>
        <w:t xml:space="preserve"> Riedmiller H</w:t>
      </w:r>
      <w:r>
        <w:rPr>
          <w:rFonts w:ascii="Times New Roman" w:hAnsi="Times New Roman" w:cs="Times New Roman"/>
          <w:szCs w:val="20"/>
        </w:rPr>
        <w:t>.</w:t>
      </w:r>
      <w:r>
        <w:rPr>
          <w:rFonts w:hint="default" w:ascii="Times New Roman" w:hAnsi="Times New Roman" w:cs="Times New Roman"/>
          <w:szCs w:val="20"/>
        </w:rPr>
        <w:t xml:space="preserve"> Isolated clinical syndrome of primary aldosteronism in a patient with adrenocortical carcinoma. Case report and review of the literature. </w:t>
      </w:r>
      <w:r>
        <w:rPr>
          <w:rFonts w:hint="default" w:ascii="Times New Roman" w:hAnsi="Times New Roman" w:cs="Times New Roman"/>
          <w:i/>
          <w:iCs/>
          <w:szCs w:val="20"/>
        </w:rPr>
        <w:t>Urol Int</w:t>
      </w:r>
      <w:r>
        <w:rPr>
          <w:rFonts w:ascii="Times New Roman" w:hAnsi="Times New Roman" w:cs="Times New Roman"/>
          <w:szCs w:val="20"/>
        </w:rPr>
        <w:t xml:space="preserve"> 1995;</w:t>
      </w:r>
      <w:r>
        <w:rPr>
          <w:rFonts w:hint="default" w:ascii="Times New Roman" w:hAnsi="Times New Roman" w:cs="Times New Roman"/>
          <w:szCs w:val="20"/>
        </w:rPr>
        <w:t>55</w:t>
      </w:r>
      <w:r>
        <w:rPr>
          <w:rFonts w:ascii="Times New Roman" w:hAnsi="Times New Roman" w:cs="Times New Roman"/>
          <w:szCs w:val="20"/>
        </w:rPr>
        <w:t>:</w:t>
      </w:r>
      <w:r>
        <w:rPr>
          <w:rFonts w:hint="default" w:ascii="Times New Roman" w:hAnsi="Times New Roman" w:cs="Times New Roman"/>
          <w:szCs w:val="20"/>
        </w:rPr>
        <w:t>232-5.</w:t>
      </w:r>
      <w:r>
        <w:rPr>
          <w:rFonts w:ascii="Times New Roman" w:hAnsi="Times New Roman" w:cs="Times New Roman"/>
          <w:szCs w:val="20"/>
        </w:rPr>
        <w:t xml:space="preserve"> </w:t>
      </w:r>
      <w:r>
        <w:rPr>
          <w:rFonts w:hint="default" w:ascii="Times New Roman" w:hAnsi="Times New Roman" w:cs="Times New Roman"/>
          <w:szCs w:val="20"/>
        </w:rPr>
        <w:t>doi: 10.1159/000282795.</w:t>
      </w:r>
    </w:p>
    <w:p>
      <w:pPr>
        <w:pStyle w:val="8"/>
        <w:rPr>
          <w:rFonts w:hint="default" w:ascii="Times New Roman" w:hAnsi="Times New Roman" w:cs="Times New Roman"/>
          <w:szCs w:val="20"/>
        </w:rPr>
      </w:pPr>
      <w:r>
        <w:rPr>
          <w:rFonts w:hint="default" w:ascii="Times New Roman" w:hAnsi="Times New Roman" w:cs="Times New Roman"/>
          <w:szCs w:val="20"/>
        </w:rPr>
        <w:t>3</w:t>
      </w:r>
      <w:r>
        <w:rPr>
          <w:rFonts w:ascii="Times New Roman" w:hAnsi="Times New Roman" w:cs="Times New Roman"/>
          <w:szCs w:val="20"/>
        </w:rPr>
        <w:t>6.</w:t>
      </w:r>
      <w:r>
        <w:rPr>
          <w:rFonts w:hint="default" w:ascii="Times New Roman" w:hAnsi="Times New Roman" w:cs="Times New Roman"/>
          <w:szCs w:val="20"/>
        </w:rPr>
        <w:t xml:space="preserve"> Feller N, Hoekman K, Kuiper CM,</w:t>
      </w:r>
      <w:r>
        <w:rPr>
          <w:rFonts w:ascii="Times New Roman" w:hAnsi="Times New Roman" w:cs="Times New Roman"/>
          <w:szCs w:val="20"/>
        </w:rPr>
        <w:t xml:space="preserve"> Linn SC, </w:t>
      </w:r>
      <w:r>
        <w:fldChar w:fldCharType="begin"/>
      </w:r>
      <w:r>
        <w:instrText xml:space="preserve"> HYPERLINK "https://pubmed.ncbi.nlm.nih.gov/?term=Verheul+HM&amp;cauthor_id=9815696" </w:instrText>
      </w:r>
      <w:r>
        <w:fldChar w:fldCharType="separate"/>
      </w:r>
      <w:r>
        <w:rPr>
          <w:rFonts w:hint="default" w:ascii="Times New Roman" w:hAnsi="Times New Roman" w:cs="Times New Roman"/>
          <w:szCs w:val="20"/>
        </w:rPr>
        <w:t>Verheul</w:t>
      </w:r>
      <w:r>
        <w:rPr>
          <w:rFonts w:hint="default" w:ascii="Times New Roman" w:hAnsi="Times New Roman" w:cs="Times New Roman"/>
          <w:szCs w:val="20"/>
        </w:rPr>
        <w:fldChar w:fldCharType="end"/>
      </w:r>
      <w:r>
        <w:rPr>
          <w:rFonts w:ascii="Times New Roman" w:hAnsi="Times New Roman" w:cs="Times New Roman"/>
          <w:szCs w:val="20"/>
        </w:rPr>
        <w:t xml:space="preserve"> HM</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"https://pubmed.ncbi.nlm.nih.gov/?term=Wolthers+BG&amp;cauthor_id=9815696" </w:instrText>
      </w:r>
      <w:r>
        <w:fldChar w:fldCharType="separate"/>
      </w:r>
      <w:r>
        <w:rPr>
          <w:rFonts w:hint="default" w:ascii="Times New Roman" w:hAnsi="Times New Roman" w:cs="Times New Roman"/>
          <w:szCs w:val="20"/>
        </w:rPr>
        <w:t>Wolthers</w:t>
      </w:r>
      <w:r>
        <w:rPr>
          <w:rFonts w:hint="default" w:ascii="Times New Roman" w:hAnsi="Times New Roman" w:cs="Times New Roman"/>
          <w:szCs w:val="20"/>
        </w:rPr>
        <w:fldChar w:fldCharType="end"/>
      </w:r>
      <w:r>
        <w:rPr>
          <w:rFonts w:ascii="Times New Roman" w:hAnsi="Times New Roman" w:cs="Times New Roman"/>
          <w:szCs w:val="20"/>
        </w:rPr>
        <w:t xml:space="preserve"> BG</w:t>
      </w:r>
      <w:r>
        <w:rPr>
          <w:rFonts w:hint="default" w:ascii="Times New Roman" w:hAnsi="Times New Roman" w:cs="Times New Roman"/>
          <w:szCs w:val="20"/>
        </w:rPr>
        <w:t>,</w:t>
      </w:r>
      <w:r>
        <w:rPr>
          <w:rFonts w:ascii="Times New Roman" w:hAnsi="Times New Roman" w:cs="Times New Roman"/>
          <w:szCs w:val="20"/>
        </w:rPr>
        <w:t xml:space="preserve"> </w:t>
      </w:r>
      <w:r>
        <w:rPr>
          <w:rFonts w:ascii="Times New Roman" w:hAnsi="Times New Roman" w:cs="Times New Roman"/>
          <w:i/>
          <w:iCs/>
          <w:szCs w:val="20"/>
        </w:rPr>
        <w:t>et al</w:t>
      </w:r>
      <w:r>
        <w:rPr>
          <w:rFonts w:ascii="Times New Roman" w:hAnsi="Times New Roman" w:cs="Times New Roman"/>
          <w:szCs w:val="20"/>
        </w:rPr>
        <w:t>.</w:t>
      </w:r>
      <w:r>
        <w:rPr>
          <w:rFonts w:hint="default" w:ascii="Times New Roman" w:hAnsi="Times New Roman" w:cs="Times New Roman"/>
          <w:szCs w:val="20"/>
        </w:rPr>
        <w:t xml:space="preserve"> A patient with adrenocortical carcinoma: characterization of its biological activity and drug resistance profile. </w:t>
      </w:r>
      <w:r>
        <w:rPr>
          <w:rFonts w:hint="default" w:ascii="Times New Roman" w:hAnsi="Times New Roman" w:cs="Times New Roman"/>
          <w:i/>
          <w:iCs/>
          <w:szCs w:val="20"/>
        </w:rPr>
        <w:t>Clin Cancer Res</w:t>
      </w:r>
      <w:r>
        <w:rPr>
          <w:rFonts w:ascii="Times New Roman" w:hAnsi="Times New Roman" w:cs="Times New Roman"/>
          <w:szCs w:val="20"/>
        </w:rPr>
        <w:t xml:space="preserve"> 1997;</w:t>
      </w:r>
      <w:r>
        <w:rPr>
          <w:rFonts w:hint="default" w:ascii="Times New Roman" w:hAnsi="Times New Roman" w:cs="Times New Roman"/>
          <w:szCs w:val="20"/>
        </w:rPr>
        <w:t>3</w:t>
      </w:r>
      <w:r>
        <w:rPr>
          <w:rFonts w:ascii="Times New Roman" w:hAnsi="Times New Roman" w:cs="Times New Roman"/>
          <w:szCs w:val="20"/>
        </w:rPr>
        <w:t>:</w:t>
      </w:r>
      <w:r>
        <w:rPr>
          <w:rFonts w:hint="default" w:ascii="Times New Roman" w:hAnsi="Times New Roman" w:cs="Times New Roman"/>
          <w:szCs w:val="20"/>
        </w:rPr>
        <w:t>389-94.</w:t>
      </w:r>
      <w:r>
        <w:rPr>
          <w:rFonts w:ascii="Times New Roman" w:hAnsi="Times New Roman" w:cs="Times New Roman"/>
          <w:szCs w:val="20"/>
        </w:rPr>
        <w:t xml:space="preserve"> </w:t>
      </w:r>
    </w:p>
    <w:p>
      <w:pPr>
        <w:pStyle w:val="8"/>
        <w:rPr>
          <w:rFonts w:hint="default" w:ascii="Times New Roman" w:hAnsi="Times New Roman" w:cs="Times New Roman"/>
          <w:szCs w:val="20"/>
        </w:rPr>
      </w:pPr>
      <w:r>
        <w:rPr>
          <w:rFonts w:ascii="Times New Roman" w:hAnsi="Times New Roman" w:cs="Times New Roman"/>
          <w:szCs w:val="20"/>
        </w:rPr>
        <w:t>37.</w:t>
      </w:r>
      <w:r>
        <w:rPr>
          <w:rFonts w:hint="default" w:ascii="Times New Roman" w:hAnsi="Times New Roman" w:cs="Times New Roman"/>
          <w:szCs w:val="20"/>
        </w:rPr>
        <w:t xml:space="preserve"> Taylor W, Carroll D</w:t>
      </w:r>
      <w:r>
        <w:rPr>
          <w:rFonts w:ascii="Times New Roman" w:hAnsi="Times New Roman" w:cs="Times New Roman"/>
          <w:szCs w:val="20"/>
        </w:rPr>
        <w:t>,</w:t>
      </w:r>
      <w:r>
        <w:rPr>
          <w:rFonts w:hint="default" w:ascii="Times New Roman" w:hAnsi="Times New Roman" w:cs="Times New Roman"/>
          <w:szCs w:val="20"/>
        </w:rPr>
        <w:t xml:space="preserve"> Bethwaite P</w:t>
      </w:r>
      <w:r>
        <w:rPr>
          <w:rFonts w:ascii="Times New Roman" w:hAnsi="Times New Roman" w:cs="Times New Roman"/>
          <w:szCs w:val="20"/>
        </w:rPr>
        <w:t>.</w:t>
      </w:r>
      <w:r>
        <w:rPr>
          <w:rFonts w:hint="default" w:ascii="Times New Roman" w:hAnsi="Times New Roman" w:cs="Times New Roman"/>
          <w:szCs w:val="20"/>
        </w:rPr>
        <w:t xml:space="preserve"> Adrenal carcinoma presenting as Conn's syndrome. </w:t>
      </w:r>
      <w:r>
        <w:rPr>
          <w:rFonts w:hint="default" w:ascii="Times New Roman" w:hAnsi="Times New Roman" w:cs="Times New Roman"/>
          <w:i/>
          <w:iCs/>
          <w:szCs w:val="20"/>
        </w:rPr>
        <w:t>Aust N Z J Med</w:t>
      </w:r>
      <w:r>
        <w:rPr>
          <w:rFonts w:ascii="Times New Roman" w:hAnsi="Times New Roman" w:cs="Times New Roman"/>
          <w:szCs w:val="20"/>
        </w:rPr>
        <w:t xml:space="preserve"> 1997;</w:t>
      </w:r>
      <w:r>
        <w:rPr>
          <w:rFonts w:hint="default" w:ascii="Times New Roman" w:hAnsi="Times New Roman" w:cs="Times New Roman"/>
          <w:szCs w:val="20"/>
        </w:rPr>
        <w:t>27</w:t>
      </w:r>
      <w:r>
        <w:rPr>
          <w:rFonts w:ascii="Times New Roman" w:hAnsi="Times New Roman" w:cs="Times New Roman"/>
          <w:szCs w:val="20"/>
        </w:rPr>
        <w:t>:</w:t>
      </w:r>
      <w:r>
        <w:rPr>
          <w:rFonts w:hint="default" w:ascii="Times New Roman" w:hAnsi="Times New Roman" w:cs="Times New Roman"/>
          <w:szCs w:val="20"/>
        </w:rPr>
        <w:t>201-2.</w:t>
      </w:r>
      <w:r>
        <w:rPr>
          <w:rFonts w:ascii="Times New Roman" w:hAnsi="Times New Roman" w:cs="Times New Roman"/>
          <w:szCs w:val="20"/>
        </w:rPr>
        <w:t xml:space="preserve"> </w:t>
      </w:r>
      <w:r>
        <w:rPr>
          <w:rFonts w:hint="default" w:ascii="Times New Roman" w:hAnsi="Times New Roman" w:cs="Times New Roman"/>
          <w:szCs w:val="20"/>
        </w:rPr>
        <w:t>doi: 10.1111/j.1445-5994.1997.tb00953.x.</w:t>
      </w:r>
    </w:p>
    <w:p>
      <w:pPr>
        <w:pStyle w:val="8"/>
        <w:rPr>
          <w:rFonts w:hint="default" w:ascii="Times New Roman" w:hAnsi="Times New Roman" w:cs="Times New Roman"/>
          <w:szCs w:val="20"/>
        </w:rPr>
      </w:pPr>
      <w:r>
        <w:rPr>
          <w:rFonts w:ascii="Times New Roman" w:hAnsi="Times New Roman" w:cs="Times New Roman"/>
          <w:szCs w:val="20"/>
        </w:rPr>
        <w:t>38.</w:t>
      </w:r>
      <w:r>
        <w:rPr>
          <w:rFonts w:hint="default" w:ascii="Times New Roman" w:hAnsi="Times New Roman" w:cs="Times New Roman"/>
          <w:szCs w:val="20"/>
        </w:rPr>
        <w:t xml:space="preserve"> Sakai N, Yamada T, Asao T</w:t>
      </w:r>
      <w:r>
        <w:rPr>
          <w:rFonts w:ascii="Times New Roman" w:hAnsi="Times New Roman" w:cs="Times New Roman"/>
          <w:szCs w:val="20"/>
        </w:rPr>
        <w:t>,</w:t>
      </w:r>
      <w:r>
        <w:rPr>
          <w:rFonts w:hint="default" w:ascii="Times New Roman" w:hAnsi="Times New Roman" w:cs="Times New Roman"/>
          <w:szCs w:val="20"/>
        </w:rPr>
        <w:t xml:space="preserve"> Murayama T</w:t>
      </w:r>
      <w:r>
        <w:rPr>
          <w:rFonts w:ascii="Times New Roman" w:hAnsi="Times New Roman" w:cs="Times New Roman"/>
          <w:szCs w:val="20"/>
        </w:rPr>
        <w:t>.</w:t>
      </w:r>
      <w:r>
        <w:rPr>
          <w:rFonts w:hint="default" w:ascii="Times New Roman" w:hAnsi="Times New Roman" w:cs="Times New Roman"/>
          <w:szCs w:val="20"/>
        </w:rPr>
        <w:t xml:space="preserve"> Aldosterone-producing adrenocortical carcinoma metastases found seven years after adrenalectomy. </w:t>
      </w:r>
      <w:r>
        <w:rPr>
          <w:rFonts w:hint="default" w:ascii="Times New Roman" w:hAnsi="Times New Roman" w:cs="Times New Roman"/>
          <w:i/>
          <w:iCs/>
          <w:szCs w:val="20"/>
        </w:rPr>
        <w:t>Int J Urol</w:t>
      </w:r>
      <w:r>
        <w:rPr>
          <w:rFonts w:ascii="Times New Roman" w:hAnsi="Times New Roman" w:cs="Times New Roman"/>
          <w:b/>
          <w:bCs/>
          <w:szCs w:val="20"/>
        </w:rPr>
        <w:t xml:space="preserve"> </w:t>
      </w:r>
      <w:r>
        <w:rPr>
          <w:rFonts w:ascii="Times New Roman" w:hAnsi="Times New Roman" w:cs="Times New Roman"/>
          <w:szCs w:val="20"/>
        </w:rPr>
        <w:t>1997;</w:t>
      </w:r>
      <w:r>
        <w:rPr>
          <w:rFonts w:hint="default" w:ascii="Times New Roman" w:hAnsi="Times New Roman" w:cs="Times New Roman"/>
          <w:szCs w:val="20"/>
        </w:rPr>
        <w:t>4</w:t>
      </w:r>
      <w:r>
        <w:rPr>
          <w:rFonts w:ascii="Times New Roman" w:hAnsi="Times New Roman" w:cs="Times New Roman"/>
          <w:szCs w:val="20"/>
        </w:rPr>
        <w:t>:</w:t>
      </w:r>
      <w:r>
        <w:rPr>
          <w:rFonts w:hint="default" w:ascii="Times New Roman" w:hAnsi="Times New Roman" w:cs="Times New Roman"/>
          <w:szCs w:val="20"/>
        </w:rPr>
        <w:t>79-82.</w:t>
      </w:r>
      <w:r>
        <w:rPr>
          <w:rFonts w:ascii="Times New Roman" w:hAnsi="Times New Roman" w:cs="Times New Roman"/>
          <w:szCs w:val="20"/>
        </w:rPr>
        <w:t xml:space="preserve"> </w:t>
      </w:r>
      <w:r>
        <w:rPr>
          <w:rFonts w:hint="default" w:ascii="Times New Roman" w:hAnsi="Times New Roman" w:cs="Times New Roman"/>
          <w:szCs w:val="20"/>
        </w:rPr>
        <w:t>doi: 10.1111/j.1442-2042.1997.tb00145.x.</w:t>
      </w:r>
    </w:p>
    <w:p>
      <w:pPr>
        <w:pStyle w:val="8"/>
        <w:rPr>
          <w:rFonts w:hint="default" w:ascii="Times New Roman" w:hAnsi="Times New Roman" w:cs="Times New Roman"/>
          <w:szCs w:val="20"/>
        </w:rPr>
      </w:pPr>
      <w:r>
        <w:rPr>
          <w:rFonts w:ascii="Times New Roman" w:hAnsi="Times New Roman" w:cs="Times New Roman"/>
          <w:szCs w:val="20"/>
        </w:rPr>
        <w:t>39.</w:t>
      </w:r>
      <w:r>
        <w:rPr>
          <w:rFonts w:hint="default" w:ascii="Times New Roman" w:hAnsi="Times New Roman" w:cs="Times New Roman"/>
          <w:szCs w:val="20"/>
        </w:rPr>
        <w:t xml:space="preserve"> Muthusethupathi MA, Vimala A, Jayakumar M</w:t>
      </w:r>
      <w:r>
        <w:rPr>
          <w:rFonts w:ascii="Times New Roman" w:hAnsi="Times New Roman" w:cs="Times New Roman"/>
          <w:szCs w:val="20"/>
        </w:rPr>
        <w:t>,</w:t>
      </w:r>
      <w:r>
        <w:rPr>
          <w:rFonts w:hint="default" w:ascii="Times New Roman" w:hAnsi="Times New Roman" w:cs="Times New Roman"/>
          <w:szCs w:val="20"/>
        </w:rPr>
        <w:t xml:space="preserve"> Rajendran S</w:t>
      </w:r>
      <w:r>
        <w:rPr>
          <w:rFonts w:ascii="Times New Roman" w:hAnsi="Times New Roman" w:cs="Times New Roman"/>
          <w:szCs w:val="20"/>
        </w:rPr>
        <w:t>.</w:t>
      </w:r>
      <w:r>
        <w:rPr>
          <w:rFonts w:hint="default" w:ascii="Times New Roman" w:hAnsi="Times New Roman" w:cs="Times New Roman"/>
          <w:szCs w:val="20"/>
        </w:rPr>
        <w:t xml:space="preserve"> Normotensive primary aldosteronism due to adrenocortical carcinoma. </w:t>
      </w:r>
      <w:r>
        <w:rPr>
          <w:rFonts w:hint="default" w:ascii="Times New Roman" w:hAnsi="Times New Roman" w:cs="Times New Roman"/>
          <w:i/>
          <w:iCs/>
          <w:szCs w:val="20"/>
        </w:rPr>
        <w:t>Nephron</w:t>
      </w:r>
      <w:r>
        <w:rPr>
          <w:rFonts w:ascii="Times New Roman" w:hAnsi="Times New Roman" w:cs="Times New Roman"/>
          <w:szCs w:val="20"/>
        </w:rPr>
        <w:t xml:space="preserve"> 1998;</w:t>
      </w:r>
      <w:r>
        <w:rPr>
          <w:rFonts w:hint="default" w:ascii="Times New Roman" w:hAnsi="Times New Roman" w:cs="Times New Roman"/>
          <w:szCs w:val="20"/>
        </w:rPr>
        <w:t>79</w:t>
      </w:r>
      <w:r>
        <w:rPr>
          <w:rFonts w:ascii="Times New Roman" w:hAnsi="Times New Roman" w:cs="Times New Roman"/>
          <w:szCs w:val="20"/>
        </w:rPr>
        <w:t>:</w:t>
      </w:r>
      <w:r>
        <w:rPr>
          <w:rFonts w:hint="default" w:ascii="Times New Roman" w:hAnsi="Times New Roman" w:cs="Times New Roman"/>
          <w:szCs w:val="20"/>
        </w:rPr>
        <w:t>247-8.</w:t>
      </w:r>
      <w:r>
        <w:rPr>
          <w:rFonts w:ascii="Times New Roman" w:hAnsi="Times New Roman" w:cs="Times New Roman"/>
          <w:szCs w:val="20"/>
        </w:rPr>
        <w:t xml:space="preserve"> </w:t>
      </w:r>
      <w:r>
        <w:rPr>
          <w:rFonts w:hint="default" w:ascii="Times New Roman" w:hAnsi="Times New Roman" w:cs="Times New Roman"/>
          <w:szCs w:val="20"/>
        </w:rPr>
        <w:t>doi: 10.1159/000045045.</w:t>
      </w:r>
    </w:p>
    <w:p>
      <w:pPr>
        <w:pStyle w:val="8"/>
        <w:rPr>
          <w:rFonts w:hint="default" w:ascii="Times New Roman" w:hAnsi="Times New Roman" w:cs="Times New Roman"/>
          <w:szCs w:val="20"/>
        </w:rPr>
      </w:pPr>
      <w:r>
        <w:rPr>
          <w:rFonts w:hint="default" w:ascii="Times New Roman" w:hAnsi="Times New Roman" w:cs="Times New Roman"/>
          <w:szCs w:val="20"/>
        </w:rPr>
        <w:t>4</w:t>
      </w:r>
      <w:r>
        <w:rPr>
          <w:rFonts w:ascii="Times New Roman" w:hAnsi="Times New Roman" w:cs="Times New Roman"/>
          <w:szCs w:val="20"/>
        </w:rPr>
        <w:t>0.</w:t>
      </w:r>
      <w:r>
        <w:rPr>
          <w:rFonts w:hint="default" w:ascii="Times New Roman" w:hAnsi="Times New Roman" w:cs="Times New Roman"/>
          <w:szCs w:val="20"/>
        </w:rPr>
        <w:t xml:space="preserve"> Deckers S, Derdelinckx L, Col V, Hamels J</w:t>
      </w:r>
      <w:r>
        <w:rPr>
          <w:rFonts w:ascii="Times New Roman" w:hAnsi="Times New Roman" w:cs="Times New Roman"/>
          <w:szCs w:val="20"/>
        </w:rPr>
        <w:t>,</w:t>
      </w:r>
      <w:r>
        <w:rPr>
          <w:rFonts w:hint="default" w:ascii="Times New Roman" w:hAnsi="Times New Roman" w:cs="Times New Roman"/>
          <w:szCs w:val="20"/>
        </w:rPr>
        <w:t xml:space="preserve"> Maiter D</w:t>
      </w:r>
      <w:r>
        <w:rPr>
          <w:rFonts w:ascii="Times New Roman" w:hAnsi="Times New Roman" w:cs="Times New Roman"/>
          <w:szCs w:val="20"/>
        </w:rPr>
        <w:t>.</w:t>
      </w:r>
      <w:r>
        <w:rPr>
          <w:rFonts w:hint="default" w:ascii="Times New Roman" w:hAnsi="Times New Roman" w:cs="Times New Roman"/>
          <w:szCs w:val="20"/>
        </w:rPr>
        <w:t xml:space="preserve"> Peritoneal carcinomatosis following laparoscopic resection of an adrenocortical tumor causing primary hyperaldosteronism. </w:t>
      </w:r>
      <w:r>
        <w:rPr>
          <w:rFonts w:hint="default" w:ascii="Times New Roman" w:hAnsi="Times New Roman" w:cs="Times New Roman"/>
          <w:i/>
          <w:iCs/>
          <w:szCs w:val="20"/>
        </w:rPr>
        <w:t>Horm Re</w:t>
      </w:r>
      <w:r>
        <w:rPr>
          <w:rFonts w:ascii="Times New Roman" w:hAnsi="Times New Roman" w:cs="Times New Roman"/>
          <w:i/>
          <w:iCs/>
          <w:szCs w:val="20"/>
        </w:rPr>
        <w:t>s</w:t>
      </w:r>
      <w:r>
        <w:rPr>
          <w:rFonts w:ascii="Times New Roman" w:hAnsi="Times New Roman" w:cs="Times New Roman"/>
          <w:szCs w:val="20"/>
        </w:rPr>
        <w:t xml:space="preserve"> 1999;</w:t>
      </w:r>
      <w:r>
        <w:rPr>
          <w:rFonts w:hint="default" w:ascii="Times New Roman" w:hAnsi="Times New Roman" w:cs="Times New Roman"/>
          <w:szCs w:val="20"/>
        </w:rPr>
        <w:t>52</w:t>
      </w:r>
      <w:r>
        <w:rPr>
          <w:rFonts w:ascii="Times New Roman" w:hAnsi="Times New Roman" w:cs="Times New Roman"/>
          <w:szCs w:val="20"/>
        </w:rPr>
        <w:t>:</w:t>
      </w:r>
      <w:r>
        <w:rPr>
          <w:rFonts w:hint="default" w:ascii="Times New Roman" w:hAnsi="Times New Roman" w:cs="Times New Roman"/>
          <w:szCs w:val="20"/>
        </w:rPr>
        <w:t>97-100.</w:t>
      </w:r>
      <w:r>
        <w:rPr>
          <w:rFonts w:ascii="Times New Roman" w:hAnsi="Times New Roman" w:cs="Times New Roman"/>
          <w:szCs w:val="20"/>
        </w:rPr>
        <w:t xml:space="preserve"> </w:t>
      </w:r>
      <w:r>
        <w:rPr>
          <w:rFonts w:hint="default" w:ascii="Times New Roman" w:hAnsi="Times New Roman" w:cs="Times New Roman"/>
          <w:szCs w:val="20"/>
        </w:rPr>
        <w:t>doi: 10.1159/000023442.</w:t>
      </w:r>
    </w:p>
    <w:p>
      <w:pPr>
        <w:pStyle w:val="8"/>
        <w:rPr>
          <w:rFonts w:hint="default" w:ascii="Times New Roman" w:hAnsi="Times New Roman" w:cs="Times New Roman"/>
          <w:szCs w:val="20"/>
        </w:rPr>
      </w:pPr>
      <w:r>
        <w:rPr>
          <w:rFonts w:hint="default" w:ascii="Times New Roman" w:hAnsi="Times New Roman" w:cs="Times New Roman"/>
          <w:szCs w:val="20"/>
        </w:rPr>
        <w:t>4</w:t>
      </w:r>
      <w:r>
        <w:rPr>
          <w:rFonts w:ascii="Times New Roman" w:hAnsi="Times New Roman" w:cs="Times New Roman"/>
          <w:szCs w:val="20"/>
        </w:rPr>
        <w:t>1.</w:t>
      </w:r>
      <w:r>
        <w:rPr>
          <w:rFonts w:hint="default" w:ascii="Times New Roman" w:hAnsi="Times New Roman" w:cs="Times New Roman"/>
          <w:szCs w:val="20"/>
        </w:rPr>
        <w:t xml:space="preserve"> Yoshimoto T, Naruse M, Ito Y,</w:t>
      </w:r>
      <w:r>
        <w:rPr>
          <w:rFonts w:ascii="Times New Roman" w:hAnsi="Times New Roman" w:cs="Times New Roman"/>
          <w:szCs w:val="20"/>
        </w:rPr>
        <w:t xml:space="preserve"> </w:t>
      </w:r>
      <w:r>
        <w:fldChar w:fldCharType="begin"/>
      </w:r>
      <w:r>
        <w:instrText xml:space="preserve"> HYPERLINK "https://pubmed.ncbi.nlm.nih.gov/?term=Naruse+K&amp;cauthor_id=10800765" </w:instrText>
      </w:r>
      <w:r>
        <w:fldChar w:fldCharType="separate"/>
      </w:r>
      <w:r>
        <w:rPr>
          <w:rFonts w:hint="default" w:ascii="Times New Roman" w:hAnsi="Times New Roman" w:cs="Times New Roman"/>
          <w:szCs w:val="20"/>
        </w:rPr>
        <w:t>Naruse</w:t>
      </w:r>
      <w:r>
        <w:rPr>
          <w:rFonts w:hint="default" w:ascii="Times New Roman" w:hAnsi="Times New Roman" w:cs="Times New Roman"/>
          <w:szCs w:val="20"/>
        </w:rPr>
        <w:fldChar w:fldCharType="end"/>
      </w:r>
      <w:r>
        <w:rPr>
          <w:rFonts w:ascii="Times New Roman" w:hAnsi="Times New Roman" w:cs="Times New Roman"/>
          <w:szCs w:val="20"/>
        </w:rPr>
        <w:t xml:space="preserve"> K</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"https://pubmed.ncbi.nlm.nih.gov/?term=Ueda+T&amp;cauthor_id=10800765" </w:instrText>
      </w:r>
      <w:r>
        <w:fldChar w:fldCharType="separate"/>
      </w:r>
      <w:r>
        <w:rPr>
          <w:rFonts w:hint="default" w:ascii="Times New Roman" w:hAnsi="Times New Roman" w:cs="Times New Roman"/>
          <w:szCs w:val="20"/>
        </w:rPr>
        <w:t>Ueda</w:t>
      </w:r>
      <w:r>
        <w:rPr>
          <w:rFonts w:hint="default" w:ascii="Times New Roman" w:hAnsi="Times New Roman" w:cs="Times New Roman"/>
          <w:szCs w:val="20"/>
        </w:rPr>
        <w:fldChar w:fldCharType="end"/>
      </w:r>
      <w:r>
        <w:rPr>
          <w:rFonts w:ascii="Times New Roman" w:hAnsi="Times New Roman" w:cs="Times New Roman"/>
          <w:szCs w:val="20"/>
        </w:rPr>
        <w:t xml:space="preserve"> T</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"https://pubmed.ncbi.nlm.nih.gov/?term=Tanabe+A&amp;cauthor_id=10800765" </w:instrText>
      </w:r>
      <w:r>
        <w:fldChar w:fldCharType="separate"/>
      </w:r>
      <w:r>
        <w:rPr>
          <w:rFonts w:hint="default" w:ascii="Times New Roman" w:hAnsi="Times New Roman" w:cs="Times New Roman"/>
          <w:szCs w:val="20"/>
        </w:rPr>
        <w:t>Tanabe</w:t>
      </w:r>
      <w:r>
        <w:rPr>
          <w:rFonts w:hint="default" w:ascii="Times New Roman" w:hAnsi="Times New Roman" w:cs="Times New Roman"/>
          <w:szCs w:val="20"/>
        </w:rPr>
        <w:fldChar w:fldCharType="end"/>
      </w:r>
      <w:r>
        <w:rPr>
          <w:rFonts w:ascii="Times New Roman" w:hAnsi="Times New Roman" w:cs="Times New Roman"/>
          <w:szCs w:val="20"/>
        </w:rPr>
        <w:t xml:space="preserve"> A</w:t>
      </w:r>
      <w:r>
        <w:rPr>
          <w:rFonts w:hint="default" w:ascii="Times New Roman" w:hAnsi="Times New Roman" w:cs="Times New Roman"/>
          <w:szCs w:val="20"/>
        </w:rPr>
        <w:t>,</w:t>
      </w:r>
      <w:r>
        <w:rPr>
          <w:rFonts w:ascii="Times New Roman" w:hAnsi="Times New Roman" w:cs="Times New Roman"/>
          <w:szCs w:val="20"/>
        </w:rPr>
        <w:t xml:space="preserve"> </w:t>
      </w:r>
      <w:r>
        <w:rPr>
          <w:rFonts w:ascii="Times New Roman" w:hAnsi="Times New Roman" w:cs="Times New Roman"/>
          <w:i/>
          <w:iCs/>
          <w:szCs w:val="20"/>
        </w:rPr>
        <w:t>et al</w:t>
      </w:r>
      <w:r>
        <w:rPr>
          <w:rFonts w:hint="default" w:ascii="Times New Roman" w:hAnsi="Times New Roman" w:cs="Times New Roman"/>
          <w:szCs w:val="20"/>
        </w:rPr>
        <w:t xml:space="preserve">. Adrenocortical carcinoma manifesting pure primary aldosteronism: a case report and analysis of steroidogenic enzymes. </w:t>
      </w:r>
      <w:r>
        <w:rPr>
          <w:rFonts w:hint="default" w:ascii="Times New Roman" w:hAnsi="Times New Roman" w:cs="Times New Roman"/>
          <w:i/>
          <w:iCs/>
          <w:szCs w:val="20"/>
        </w:rPr>
        <w:t>J Endocrinol Invest</w:t>
      </w:r>
      <w:r>
        <w:rPr>
          <w:rFonts w:hint="default" w:ascii="Times New Roman" w:hAnsi="Times New Roman" w:cs="Times New Roman"/>
          <w:szCs w:val="20"/>
        </w:rPr>
        <w:t xml:space="preserve"> </w:t>
      </w:r>
      <w:r>
        <w:rPr>
          <w:rFonts w:ascii="Times New Roman" w:hAnsi="Times New Roman" w:cs="Times New Roman"/>
          <w:szCs w:val="20"/>
        </w:rPr>
        <w:t>2000;</w:t>
      </w:r>
      <w:r>
        <w:rPr>
          <w:rFonts w:hint="default" w:ascii="Times New Roman" w:hAnsi="Times New Roman" w:cs="Times New Roman"/>
          <w:szCs w:val="20"/>
        </w:rPr>
        <w:t>23</w:t>
      </w:r>
      <w:r>
        <w:rPr>
          <w:rFonts w:ascii="Times New Roman" w:hAnsi="Times New Roman" w:cs="Times New Roman"/>
          <w:szCs w:val="20"/>
        </w:rPr>
        <w:t>:</w:t>
      </w:r>
      <w:r>
        <w:rPr>
          <w:rFonts w:hint="default" w:ascii="Times New Roman" w:hAnsi="Times New Roman" w:cs="Times New Roman"/>
          <w:szCs w:val="20"/>
        </w:rPr>
        <w:t>112-7.</w:t>
      </w:r>
      <w:r>
        <w:rPr>
          <w:rFonts w:ascii="Times New Roman" w:hAnsi="Times New Roman" w:cs="Times New Roman"/>
          <w:szCs w:val="20"/>
        </w:rPr>
        <w:t xml:space="preserve"> </w:t>
      </w:r>
      <w:r>
        <w:rPr>
          <w:rFonts w:hint="default" w:ascii="Times New Roman" w:hAnsi="Times New Roman" w:cs="Times New Roman"/>
          <w:szCs w:val="20"/>
        </w:rPr>
        <w:t>doi: 10.1007/BF03343689.</w:t>
      </w:r>
    </w:p>
    <w:p>
      <w:pPr>
        <w:rPr>
          <w:rFonts w:ascii="Times New Roman" w:hAnsi="Times New Roman" w:cs="Times New Roman"/>
          <w:color w:val="ED7D31" w:themeColor="accent2"/>
          <w:sz w:val="20"/>
          <w:szCs w:val="20"/>
        </w:rPr>
      </w:pPr>
      <w:r>
        <w:rPr>
          <w:rFonts w:ascii="Times New Roman" w:hAnsi="Times New Roman" w:cs="Times New Roman"/>
          <w:sz w:val="20"/>
          <w:szCs w:val="20"/>
        </w:rPr>
        <w:t>4</w:t>
      </w:r>
      <w:r>
        <w:rPr>
          <w:rFonts w:hint="eastAsia" w:ascii="Times New Roman" w:hAnsi="Times New Roman" w:cs="Times New Roman"/>
          <w:sz w:val="20"/>
          <w:szCs w:val="20"/>
        </w:rPr>
        <w:t>2.</w:t>
      </w:r>
      <w:r>
        <w:rPr>
          <w:rFonts w:ascii="Times New Roman" w:hAnsi="Times New Roman" w:cs="Times New Roman"/>
          <w:color w:val="ED7D31" w:themeColor="accent2"/>
          <w:sz w:val="20"/>
          <w:szCs w:val="20"/>
        </w:rPr>
        <w:t xml:space="preserve"> </w:t>
      </w:r>
      <w:r>
        <w:rPr>
          <w:rFonts w:ascii="Times New Roman" w:hAnsi="Times New Roman" w:cs="Times New Roman"/>
          <w:sz w:val="20"/>
          <w:szCs w:val="20"/>
        </w:rPr>
        <w:t>K</w:t>
      </w:r>
      <w:r>
        <w:rPr>
          <w:rFonts w:hint="eastAsia" w:ascii="Times New Roman" w:hAnsi="Times New Roman" w:cs="Times New Roman"/>
          <w:sz w:val="20"/>
          <w:szCs w:val="20"/>
        </w:rPr>
        <w:t>ang X.</w:t>
      </w:r>
      <w:r>
        <w:rPr>
          <w:rFonts w:ascii="Times New Roman" w:hAnsi="Times New Roman" w:cs="Times New Roman"/>
          <w:sz w:val="20"/>
          <w:szCs w:val="20"/>
        </w:rPr>
        <w:t xml:space="preserve"> Diagnostic experience about malignant adrenocortical adenomas. </w:t>
      </w:r>
      <w:r>
        <w:rPr>
          <w:rFonts w:ascii="Times New Roman" w:hAnsi="Times New Roman" w:cs="Times New Roman"/>
          <w:i/>
          <w:iCs/>
          <w:sz w:val="20"/>
          <w:szCs w:val="20"/>
        </w:rPr>
        <w:t>Zhejiang Journal of Integrated Traditional Chinese and Western Medicine</w:t>
      </w:r>
      <w:r>
        <w:rPr>
          <w:rFonts w:hint="eastAsia" w:ascii="Times New Roman" w:hAnsi="Times New Roman" w:cs="Times New Roman"/>
          <w:b/>
          <w:bCs/>
          <w:sz w:val="20"/>
          <w:szCs w:val="20"/>
        </w:rPr>
        <w:t xml:space="preserve"> </w:t>
      </w:r>
      <w:r>
        <w:rPr>
          <w:rFonts w:hint="eastAsia" w:ascii="Times New Roman" w:hAnsi="Times New Roman" w:cs="Times New Roman"/>
          <w:sz w:val="20"/>
          <w:szCs w:val="20"/>
        </w:rPr>
        <w:t>2001;</w:t>
      </w:r>
      <w:r>
        <w:rPr>
          <w:rFonts w:ascii="Times New Roman" w:hAnsi="Times New Roman" w:cs="Times New Roman"/>
          <w:sz w:val="20"/>
          <w:szCs w:val="20"/>
        </w:rPr>
        <w:t>11</w:t>
      </w:r>
      <w:r>
        <w:rPr>
          <w:rFonts w:hint="eastAsia" w:ascii="Times New Roman" w:hAnsi="Times New Roman" w:cs="Times New Roman"/>
          <w:sz w:val="20"/>
          <w:szCs w:val="20"/>
        </w:rPr>
        <w:t>:</w:t>
      </w:r>
      <w:r>
        <w:rPr>
          <w:rFonts w:ascii="Times New Roman" w:hAnsi="Times New Roman" w:cs="Times New Roman"/>
          <w:sz w:val="20"/>
          <w:szCs w:val="20"/>
        </w:rPr>
        <w:t>450-1.</w:t>
      </w:r>
      <w:r>
        <w:rPr>
          <w:rFonts w:hint="eastAsia" w:ascii="Times New Roman" w:hAnsi="Times New Roman" w:cs="Times New Roman"/>
          <w:sz w:val="20"/>
          <w:szCs w:val="20"/>
        </w:rPr>
        <w:t xml:space="preserve"> (Article in Chinese)</w:t>
      </w:r>
    </w:p>
    <w:p>
      <w:pPr>
        <w:pStyle w:val="8"/>
        <w:rPr>
          <w:rFonts w:hint="default" w:ascii="Times New Roman" w:hAnsi="Times New Roman" w:cs="Times New Roman"/>
          <w:szCs w:val="20"/>
        </w:rPr>
      </w:pPr>
      <w:r>
        <w:rPr>
          <w:rFonts w:ascii="Times New Roman" w:hAnsi="Times New Roman" w:cs="Times New Roman"/>
          <w:szCs w:val="20"/>
        </w:rPr>
        <w:t>43.</w:t>
      </w:r>
      <w:r>
        <w:rPr>
          <w:rFonts w:hint="default" w:ascii="Times New Roman" w:hAnsi="Times New Roman" w:cs="Times New Roman"/>
          <w:szCs w:val="20"/>
        </w:rPr>
        <w:t xml:space="preserve"> Dixon AN</w:t>
      </w:r>
      <w:r>
        <w:rPr>
          <w:rFonts w:ascii="Times New Roman" w:hAnsi="Times New Roman" w:cs="Times New Roman"/>
          <w:szCs w:val="20"/>
        </w:rPr>
        <w:t>,</w:t>
      </w:r>
      <w:r>
        <w:rPr>
          <w:rFonts w:hint="default" w:ascii="Times New Roman" w:hAnsi="Times New Roman" w:cs="Times New Roman"/>
          <w:szCs w:val="20"/>
        </w:rPr>
        <w:t xml:space="preserve"> Bing RF</w:t>
      </w:r>
      <w:r>
        <w:rPr>
          <w:rFonts w:ascii="Times New Roman" w:hAnsi="Times New Roman" w:cs="Times New Roman"/>
          <w:szCs w:val="20"/>
        </w:rPr>
        <w:t>.</w:t>
      </w:r>
      <w:r>
        <w:rPr>
          <w:rFonts w:hint="default" w:ascii="Times New Roman" w:hAnsi="Times New Roman" w:cs="Times New Roman"/>
          <w:szCs w:val="20"/>
        </w:rPr>
        <w:t xml:space="preserve"> Two cases of adrenocortical carcinoma presenting as Conn's syndrome. </w:t>
      </w:r>
      <w:r>
        <w:rPr>
          <w:rFonts w:hint="default" w:ascii="Times New Roman" w:hAnsi="Times New Roman" w:cs="Times New Roman"/>
          <w:i/>
          <w:iCs/>
          <w:szCs w:val="20"/>
        </w:rPr>
        <w:t>J Hum Hypertens</w:t>
      </w:r>
      <w:r>
        <w:rPr>
          <w:rFonts w:ascii="Times New Roman" w:hAnsi="Times New Roman" w:cs="Times New Roman"/>
          <w:szCs w:val="20"/>
        </w:rPr>
        <w:t xml:space="preserve"> 2001;</w:t>
      </w:r>
      <w:r>
        <w:rPr>
          <w:rFonts w:hint="default" w:ascii="Times New Roman" w:hAnsi="Times New Roman" w:cs="Times New Roman"/>
          <w:szCs w:val="20"/>
        </w:rPr>
        <w:t>15</w:t>
      </w:r>
      <w:r>
        <w:rPr>
          <w:rFonts w:ascii="Times New Roman" w:hAnsi="Times New Roman" w:cs="Times New Roman"/>
          <w:szCs w:val="20"/>
        </w:rPr>
        <w:t>:</w:t>
      </w:r>
      <w:r>
        <w:rPr>
          <w:rFonts w:hint="default" w:ascii="Times New Roman" w:hAnsi="Times New Roman" w:cs="Times New Roman"/>
          <w:szCs w:val="20"/>
        </w:rPr>
        <w:t>75-9.</w:t>
      </w:r>
      <w:r>
        <w:rPr>
          <w:rFonts w:ascii="Times New Roman" w:hAnsi="Times New Roman" w:cs="Times New Roman"/>
          <w:szCs w:val="20"/>
        </w:rPr>
        <w:t xml:space="preserve"> </w:t>
      </w:r>
      <w:r>
        <w:rPr>
          <w:rFonts w:hint="default" w:ascii="Times New Roman" w:hAnsi="Times New Roman" w:cs="Times New Roman"/>
          <w:szCs w:val="20"/>
        </w:rPr>
        <w:t>doi: 10.1038/sj.jhh.1001105.</w:t>
      </w:r>
    </w:p>
    <w:p>
      <w:pPr>
        <w:pStyle w:val="8"/>
        <w:rPr>
          <w:rFonts w:hint="default" w:ascii="Times New Roman" w:hAnsi="Times New Roman" w:cs="Times New Roman"/>
          <w:szCs w:val="20"/>
        </w:rPr>
      </w:pPr>
      <w:r>
        <w:rPr>
          <w:rFonts w:ascii="Times New Roman" w:hAnsi="Times New Roman" w:cs="Times New Roman"/>
          <w:szCs w:val="20"/>
        </w:rPr>
        <w:t>44.</w:t>
      </w:r>
      <w:r>
        <w:rPr>
          <w:rFonts w:hint="default" w:ascii="Times New Roman" w:hAnsi="Times New Roman" w:cs="Times New Roman"/>
          <w:szCs w:val="20"/>
        </w:rPr>
        <w:t xml:space="preserve"> Mishra A, Agarwal G, Misra AK, Agarwal A</w:t>
      </w:r>
      <w:r>
        <w:rPr>
          <w:rFonts w:ascii="Times New Roman" w:hAnsi="Times New Roman" w:cs="Times New Roman"/>
          <w:szCs w:val="20"/>
        </w:rPr>
        <w:t>,</w:t>
      </w:r>
      <w:r>
        <w:rPr>
          <w:rFonts w:hint="default" w:ascii="Times New Roman" w:hAnsi="Times New Roman" w:cs="Times New Roman"/>
          <w:szCs w:val="20"/>
        </w:rPr>
        <w:t xml:space="preserve"> Mishra SK</w:t>
      </w:r>
      <w:r>
        <w:rPr>
          <w:rFonts w:ascii="Times New Roman" w:hAnsi="Times New Roman" w:cs="Times New Roman"/>
          <w:szCs w:val="20"/>
        </w:rPr>
        <w:t>.</w:t>
      </w:r>
      <w:r>
        <w:rPr>
          <w:rFonts w:hint="default" w:ascii="Times New Roman" w:hAnsi="Times New Roman" w:cs="Times New Roman"/>
          <w:szCs w:val="20"/>
        </w:rPr>
        <w:t xml:space="preserve"> Functioning adrenal tumours in children and adolescents: an institutional experience. </w:t>
      </w:r>
      <w:r>
        <w:rPr>
          <w:rFonts w:hint="default" w:ascii="Times New Roman" w:hAnsi="Times New Roman" w:cs="Times New Roman"/>
          <w:i/>
          <w:iCs/>
          <w:szCs w:val="20"/>
        </w:rPr>
        <w:t>ANZ J Surg</w:t>
      </w:r>
      <w:r>
        <w:rPr>
          <w:rFonts w:ascii="Times New Roman" w:hAnsi="Times New Roman" w:cs="Times New Roman"/>
          <w:szCs w:val="20"/>
        </w:rPr>
        <w:t xml:space="preserve"> 2001;</w:t>
      </w:r>
      <w:r>
        <w:rPr>
          <w:rFonts w:hint="default" w:ascii="Times New Roman" w:hAnsi="Times New Roman" w:cs="Times New Roman"/>
          <w:szCs w:val="20"/>
        </w:rPr>
        <w:t>71</w:t>
      </w:r>
      <w:r>
        <w:rPr>
          <w:rFonts w:ascii="Times New Roman" w:hAnsi="Times New Roman" w:cs="Times New Roman"/>
          <w:szCs w:val="20"/>
        </w:rPr>
        <w:t>:</w:t>
      </w:r>
      <w:r>
        <w:rPr>
          <w:rFonts w:hint="default" w:ascii="Times New Roman" w:hAnsi="Times New Roman" w:cs="Times New Roman"/>
          <w:szCs w:val="20"/>
        </w:rPr>
        <w:t>103-7.</w:t>
      </w:r>
      <w:r>
        <w:rPr>
          <w:rFonts w:ascii="Times New Roman" w:hAnsi="Times New Roman" w:cs="Times New Roman"/>
          <w:szCs w:val="20"/>
        </w:rPr>
        <w:t xml:space="preserve"> </w:t>
      </w:r>
      <w:r>
        <w:rPr>
          <w:rFonts w:hint="default" w:ascii="Times New Roman" w:hAnsi="Times New Roman" w:cs="Times New Roman"/>
          <w:szCs w:val="20"/>
        </w:rPr>
        <w:t>doi: 10.1046/j.1440-1622.2001.02045.x.</w:t>
      </w:r>
    </w:p>
    <w:p>
      <w:pPr>
        <w:pStyle w:val="8"/>
        <w:rPr>
          <w:rFonts w:hint="default" w:ascii="Times New Roman" w:hAnsi="Times New Roman" w:cs="Times New Roman"/>
          <w:szCs w:val="20"/>
        </w:rPr>
      </w:pPr>
      <w:r>
        <w:rPr>
          <w:rFonts w:ascii="Times New Roman" w:hAnsi="Times New Roman" w:cs="Times New Roman"/>
          <w:szCs w:val="20"/>
        </w:rPr>
        <w:t>45.</w:t>
      </w:r>
      <w:r>
        <w:rPr>
          <w:rFonts w:hint="default" w:ascii="Times New Roman" w:hAnsi="Times New Roman" w:cs="Times New Roman"/>
          <w:szCs w:val="20"/>
        </w:rPr>
        <w:t xml:space="preserve"> Hisamatsu H, Sakai H, Irie J, Maeda K</w:t>
      </w:r>
      <w:r>
        <w:rPr>
          <w:rFonts w:ascii="Times New Roman" w:hAnsi="Times New Roman" w:cs="Times New Roman"/>
          <w:szCs w:val="20"/>
        </w:rPr>
        <w:t>,</w:t>
      </w:r>
      <w:r>
        <w:rPr>
          <w:rFonts w:hint="default" w:ascii="Times New Roman" w:hAnsi="Times New Roman" w:cs="Times New Roman"/>
          <w:szCs w:val="20"/>
        </w:rPr>
        <w:t xml:space="preserve"> Kanetake H</w:t>
      </w:r>
      <w:r>
        <w:rPr>
          <w:rFonts w:ascii="Times New Roman" w:hAnsi="Times New Roman" w:cs="Times New Roman"/>
          <w:szCs w:val="20"/>
        </w:rPr>
        <w:t>.</w:t>
      </w:r>
      <w:r>
        <w:rPr>
          <w:rFonts w:hint="default" w:ascii="Times New Roman" w:hAnsi="Times New Roman" w:cs="Times New Roman"/>
          <w:szCs w:val="20"/>
        </w:rPr>
        <w:t xml:space="preserve"> Adrenocortical carcinoma with primary aldosteronism associated with Cushing syndrome during recurrence. </w:t>
      </w:r>
      <w:r>
        <w:rPr>
          <w:rFonts w:hint="default" w:ascii="Times New Roman" w:hAnsi="Times New Roman" w:cs="Times New Roman"/>
          <w:i/>
          <w:iCs/>
          <w:szCs w:val="20"/>
        </w:rPr>
        <w:t>BJU Int</w:t>
      </w:r>
      <w:r>
        <w:rPr>
          <w:rFonts w:ascii="Times New Roman" w:hAnsi="Times New Roman" w:cs="Times New Roman"/>
          <w:szCs w:val="20"/>
        </w:rPr>
        <w:t xml:space="preserve"> 2002;</w:t>
      </w:r>
      <w:r>
        <w:rPr>
          <w:rFonts w:hint="default" w:ascii="Times New Roman" w:hAnsi="Times New Roman" w:cs="Times New Roman"/>
          <w:szCs w:val="20"/>
        </w:rPr>
        <w:t>90</w:t>
      </w:r>
      <w:r>
        <w:rPr>
          <w:rFonts w:ascii="Times New Roman" w:hAnsi="Times New Roman" w:cs="Times New Roman"/>
          <w:szCs w:val="20"/>
        </w:rPr>
        <w:t>:</w:t>
      </w:r>
      <w:r>
        <w:rPr>
          <w:rFonts w:hint="default" w:ascii="Times New Roman" w:hAnsi="Times New Roman" w:cs="Times New Roman"/>
          <w:szCs w:val="20"/>
        </w:rPr>
        <w:t>971-2.</w:t>
      </w:r>
      <w:r>
        <w:rPr>
          <w:rFonts w:ascii="Times New Roman" w:hAnsi="Times New Roman" w:cs="Times New Roman"/>
          <w:szCs w:val="20"/>
        </w:rPr>
        <w:t xml:space="preserve"> </w:t>
      </w:r>
      <w:r>
        <w:rPr>
          <w:rFonts w:hint="default" w:ascii="Times New Roman" w:hAnsi="Times New Roman" w:cs="Times New Roman"/>
          <w:szCs w:val="20"/>
        </w:rPr>
        <w:t>doi: 10.1046/j.1464-410x.2002.02937.x.</w:t>
      </w:r>
    </w:p>
    <w:p>
      <w:pPr>
        <w:rPr>
          <w:rFonts w:ascii="Times New Roman" w:hAnsi="Times New Roman" w:cs="Times New Roman"/>
          <w:color w:val="FF0000"/>
          <w:sz w:val="20"/>
          <w:szCs w:val="20"/>
        </w:rPr>
      </w:pPr>
      <w:r>
        <w:rPr>
          <w:rFonts w:hint="eastAsia" w:ascii="Times New Roman" w:hAnsi="Times New Roman" w:eastAsia="等线" w:cs="Times New Roman"/>
          <w:sz w:val="20"/>
          <w:szCs w:val="20"/>
        </w:rPr>
        <w:t>46.</w:t>
      </w:r>
      <w:r>
        <w:rPr>
          <w:rFonts w:ascii="Times New Roman" w:hAnsi="Times New Roman" w:eastAsia="等线" w:cs="Times New Roman"/>
          <w:sz w:val="20"/>
          <w:szCs w:val="20"/>
        </w:rPr>
        <w:t xml:space="preserve"> Sweeney AT, Blake MA, Aish LS,</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Pais VM</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Dowling</w:t>
      </w:r>
      <w:r>
        <w:rPr>
          <w:rFonts w:hint="eastAsia" w:ascii="Times New Roman" w:hAnsi="Times New Roman" w:eastAsia="等线" w:cs="Times New Roman"/>
          <w:sz w:val="20"/>
          <w:szCs w:val="20"/>
        </w:rPr>
        <w:t xml:space="preserve"> JJ, </w:t>
      </w:r>
      <w:r>
        <w:rPr>
          <w:rFonts w:ascii="Times New Roman" w:hAnsi="Times New Roman" w:eastAsia="等线" w:cs="Times New Roman"/>
          <w:sz w:val="20"/>
          <w:szCs w:val="20"/>
        </w:rPr>
        <w:t>Melby</w:t>
      </w:r>
      <w:r>
        <w:rPr>
          <w:rFonts w:hint="eastAsia" w:ascii="Times New Roman" w:hAnsi="Times New Roman" w:eastAsia="等线" w:cs="Times New Roman"/>
          <w:sz w:val="20"/>
          <w:szCs w:val="20"/>
        </w:rPr>
        <w:t xml:space="preserve"> JC, </w:t>
      </w:r>
      <w:r>
        <w:rPr>
          <w:rFonts w:hint="eastAsia" w:ascii="Times New Roman" w:hAnsi="Times New Roman" w:eastAsia="等线" w:cs="Times New Roman"/>
          <w:i/>
          <w:iCs/>
          <w:sz w:val="20"/>
          <w:szCs w:val="20"/>
        </w:rPr>
        <w:t>et al</w:t>
      </w:r>
      <w:r>
        <w:rPr>
          <w:rFonts w:hint="eastAsia" w:ascii="Times New Roman" w:hAnsi="Times New Roman" w:eastAsia="等线" w:cs="Times New Roman"/>
          <w:sz w:val="20"/>
          <w:szCs w:val="20"/>
        </w:rPr>
        <w:t>.</w:t>
      </w:r>
      <w:r>
        <w:rPr>
          <w:rFonts w:ascii="Times New Roman" w:hAnsi="Times New Roman" w:eastAsia="等线" w:cs="Times New Roman"/>
          <w:sz w:val="20"/>
          <w:szCs w:val="20"/>
        </w:rPr>
        <w:t xml:space="preserve"> A malignant aldosteronoma. </w:t>
      </w:r>
      <w:r>
        <w:rPr>
          <w:rFonts w:ascii="Times New Roman" w:hAnsi="Times New Roman" w:eastAsia="等线" w:cs="Times New Roman"/>
          <w:i/>
          <w:iCs/>
          <w:sz w:val="20"/>
          <w:szCs w:val="20"/>
        </w:rPr>
        <w:t>Endocrine Practice</w:t>
      </w:r>
      <w:r>
        <w:rPr>
          <w:rFonts w:hint="eastAsia" w:ascii="Times New Roman" w:hAnsi="Times New Roman" w:eastAsia="等线" w:cs="Times New Roman"/>
          <w:sz w:val="20"/>
          <w:szCs w:val="20"/>
        </w:rPr>
        <w:t xml:space="preserve"> 2002;</w:t>
      </w:r>
      <w:r>
        <w:rPr>
          <w:rFonts w:ascii="Times New Roman" w:hAnsi="Times New Roman" w:eastAsia="等线" w:cs="Times New Roman"/>
          <w:sz w:val="20"/>
          <w:szCs w:val="20"/>
        </w:rPr>
        <w:t>8</w:t>
      </w:r>
      <w:r>
        <w:rPr>
          <w:rFonts w:hint="eastAsia" w:ascii="Times New Roman" w:hAnsi="Times New Roman" w:eastAsia="等线" w:cs="Times New Roman"/>
          <w:sz w:val="20"/>
          <w:szCs w:val="20"/>
        </w:rPr>
        <w:t>:</w:t>
      </w:r>
      <w:r>
        <w:rPr>
          <w:rFonts w:ascii="Times New Roman" w:hAnsi="Times New Roman" w:eastAsia="等线" w:cs="Times New Roman"/>
          <w:sz w:val="20"/>
          <w:szCs w:val="20"/>
        </w:rPr>
        <w:t>373-7.</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doi: 10.4158/EP.8.5.373.</w:t>
      </w:r>
    </w:p>
    <w:p>
      <w:pPr>
        <w:rPr>
          <w:rFonts w:ascii="Times New Roman" w:hAnsi="Times New Roman" w:cs="Times New Roman"/>
          <w:sz w:val="20"/>
          <w:szCs w:val="20"/>
        </w:rPr>
      </w:pPr>
      <w:r>
        <w:rPr>
          <w:rFonts w:hint="eastAsia" w:ascii="Times New Roman" w:hAnsi="Times New Roman" w:cs="Times New Roman"/>
          <w:sz w:val="20"/>
          <w:szCs w:val="20"/>
        </w:rPr>
        <w:t>47.</w:t>
      </w:r>
      <w:r>
        <w:rPr>
          <w:rFonts w:ascii="Times New Roman" w:hAnsi="Times New Roman" w:cs="Times New Roman"/>
          <w:sz w:val="20"/>
          <w:szCs w:val="20"/>
        </w:rPr>
        <w:t xml:space="preserve"> Z</w:t>
      </w:r>
      <w:r>
        <w:rPr>
          <w:rFonts w:hint="eastAsia" w:ascii="Times New Roman" w:hAnsi="Times New Roman" w:cs="Times New Roman"/>
          <w:sz w:val="20"/>
          <w:szCs w:val="20"/>
        </w:rPr>
        <w:t>hang D</w:t>
      </w:r>
      <w:r>
        <w:rPr>
          <w:rFonts w:ascii="Times New Roman" w:hAnsi="Times New Roman" w:cs="Times New Roman"/>
          <w:sz w:val="20"/>
          <w:szCs w:val="20"/>
        </w:rPr>
        <w:t>, L</w:t>
      </w:r>
      <w:r>
        <w:rPr>
          <w:rFonts w:hint="eastAsia" w:ascii="Times New Roman" w:hAnsi="Times New Roman" w:cs="Times New Roman"/>
          <w:sz w:val="20"/>
          <w:szCs w:val="20"/>
        </w:rPr>
        <w:t>iu Y,</w:t>
      </w:r>
      <w:r>
        <w:rPr>
          <w:rFonts w:ascii="Times New Roman" w:hAnsi="Times New Roman" w:cs="Times New Roman"/>
          <w:sz w:val="20"/>
          <w:szCs w:val="20"/>
        </w:rPr>
        <w:t xml:space="preserve"> L</w:t>
      </w:r>
      <w:r>
        <w:rPr>
          <w:rFonts w:hint="eastAsia" w:ascii="Times New Roman" w:hAnsi="Times New Roman" w:cs="Times New Roman"/>
          <w:sz w:val="20"/>
          <w:szCs w:val="20"/>
        </w:rPr>
        <w:t>v A.</w:t>
      </w:r>
      <w:r>
        <w:rPr>
          <w:rFonts w:ascii="Times New Roman" w:hAnsi="Times New Roman" w:cs="Times New Roman"/>
          <w:sz w:val="20"/>
          <w:szCs w:val="20"/>
        </w:rPr>
        <w:t xml:space="preserve"> Two cases of huge adrenocortical carcinoma </w:t>
      </w:r>
      <w:r>
        <w:rPr>
          <w:rFonts w:ascii="Times New Roman" w:hAnsi="Times New Roman" w:cs="Times New Roman"/>
          <w:i/>
          <w:iCs/>
          <w:sz w:val="20"/>
          <w:szCs w:val="20"/>
        </w:rPr>
        <w:t>Journal of Navy Medicine</w:t>
      </w:r>
      <w:r>
        <w:rPr>
          <w:rFonts w:hint="eastAsia" w:ascii="Times New Roman" w:hAnsi="Times New Roman" w:cs="Times New Roman"/>
          <w:sz w:val="20"/>
          <w:szCs w:val="20"/>
        </w:rPr>
        <w:t xml:space="preserve"> 2003;</w:t>
      </w:r>
      <w:r>
        <w:rPr>
          <w:rFonts w:ascii="Times New Roman" w:hAnsi="Times New Roman" w:cs="Times New Roman"/>
          <w:sz w:val="20"/>
          <w:szCs w:val="20"/>
        </w:rPr>
        <w:t>24</w:t>
      </w:r>
      <w:r>
        <w:rPr>
          <w:rFonts w:hint="eastAsia" w:ascii="Times New Roman" w:hAnsi="Times New Roman" w:cs="Times New Roman"/>
          <w:b/>
          <w:bCs/>
          <w:sz w:val="20"/>
          <w:szCs w:val="20"/>
        </w:rPr>
        <w:t>:</w:t>
      </w:r>
      <w:r>
        <w:rPr>
          <w:rFonts w:ascii="Times New Roman" w:hAnsi="Times New Roman" w:cs="Times New Roman"/>
          <w:sz w:val="20"/>
          <w:szCs w:val="20"/>
        </w:rPr>
        <w:t>288</w:t>
      </w:r>
      <w:r>
        <w:rPr>
          <w:rFonts w:hint="eastAsia" w:ascii="Times New Roman" w:hAnsi="Times New Roman" w:cs="Times New Roman"/>
          <w:sz w:val="20"/>
          <w:szCs w:val="20"/>
        </w:rPr>
        <w:t>. (Article in Chinese)</w:t>
      </w:r>
    </w:p>
    <w:p>
      <w:pPr>
        <w:pStyle w:val="8"/>
        <w:rPr>
          <w:rFonts w:hint="default" w:ascii="Times New Roman" w:hAnsi="Times New Roman" w:cs="Times New Roman"/>
          <w:szCs w:val="20"/>
        </w:rPr>
      </w:pPr>
      <w:r>
        <w:rPr>
          <w:rFonts w:ascii="Times New Roman" w:hAnsi="Times New Roman" w:cs="Times New Roman"/>
          <w:szCs w:val="20"/>
        </w:rPr>
        <w:t>48.</w:t>
      </w:r>
      <w:r>
        <w:rPr>
          <w:rFonts w:hint="default" w:ascii="Times New Roman" w:hAnsi="Times New Roman" w:cs="Times New Roman"/>
          <w:szCs w:val="20"/>
        </w:rPr>
        <w:t xml:space="preserve"> Kurtulmus N, Yarman S, Azizlerli H</w:t>
      </w:r>
      <w:r>
        <w:rPr>
          <w:rFonts w:ascii="Times New Roman" w:hAnsi="Times New Roman" w:cs="Times New Roman"/>
          <w:szCs w:val="20"/>
        </w:rPr>
        <w:t>,</w:t>
      </w:r>
      <w:r>
        <w:rPr>
          <w:rFonts w:hint="default" w:ascii="Times New Roman" w:hAnsi="Times New Roman" w:cs="Times New Roman"/>
          <w:szCs w:val="20"/>
        </w:rPr>
        <w:t xml:space="preserve"> Kapran Y</w:t>
      </w:r>
      <w:r>
        <w:rPr>
          <w:rFonts w:ascii="Times New Roman" w:hAnsi="Times New Roman" w:cs="Times New Roman"/>
          <w:szCs w:val="20"/>
        </w:rPr>
        <w:t>.</w:t>
      </w:r>
      <w:r>
        <w:rPr>
          <w:rFonts w:hint="default" w:ascii="Times New Roman" w:hAnsi="Times New Roman" w:cs="Times New Roman"/>
          <w:szCs w:val="20"/>
        </w:rPr>
        <w:t xml:space="preserve"> Co-secretion of aldosterone and cortisol by an adrenocortical carcinoma. </w:t>
      </w:r>
      <w:r>
        <w:rPr>
          <w:rFonts w:hint="default" w:ascii="Times New Roman" w:hAnsi="Times New Roman" w:cs="Times New Roman"/>
          <w:i/>
          <w:iCs/>
          <w:szCs w:val="20"/>
        </w:rPr>
        <w:t>Horm Res</w:t>
      </w:r>
      <w:r>
        <w:rPr>
          <w:rFonts w:ascii="Times New Roman" w:hAnsi="Times New Roman" w:cs="Times New Roman"/>
          <w:szCs w:val="20"/>
        </w:rPr>
        <w:t xml:space="preserve"> 2004;</w:t>
      </w:r>
      <w:r>
        <w:rPr>
          <w:rFonts w:hint="default" w:ascii="Times New Roman" w:hAnsi="Times New Roman" w:cs="Times New Roman"/>
          <w:szCs w:val="20"/>
        </w:rPr>
        <w:t>62</w:t>
      </w:r>
      <w:r>
        <w:rPr>
          <w:rFonts w:ascii="Times New Roman" w:hAnsi="Times New Roman" w:cs="Times New Roman"/>
          <w:szCs w:val="20"/>
        </w:rPr>
        <w:t>:</w:t>
      </w:r>
      <w:r>
        <w:rPr>
          <w:rFonts w:hint="default" w:ascii="Times New Roman" w:hAnsi="Times New Roman" w:cs="Times New Roman"/>
          <w:szCs w:val="20"/>
        </w:rPr>
        <w:t>67-70.</w:t>
      </w:r>
      <w:r>
        <w:rPr>
          <w:rFonts w:ascii="Times New Roman" w:hAnsi="Times New Roman" w:cs="Times New Roman"/>
          <w:szCs w:val="20"/>
        </w:rPr>
        <w:t xml:space="preserve"> </w:t>
      </w:r>
      <w:r>
        <w:rPr>
          <w:rFonts w:hint="default" w:ascii="Times New Roman" w:hAnsi="Times New Roman" w:cs="Times New Roman"/>
          <w:szCs w:val="20"/>
        </w:rPr>
        <w:t>doi: 10.1159/000079322. </w:t>
      </w:r>
    </w:p>
    <w:p>
      <w:pPr>
        <w:pStyle w:val="4"/>
        <w:rPr>
          <w:rFonts w:ascii="Times New Roman" w:hAnsi="Times New Roman" w:cs="Times New Roman"/>
          <w:color w:val="FF0000"/>
          <w:sz w:val="20"/>
          <w:szCs w:val="20"/>
        </w:rPr>
      </w:pPr>
      <w:r>
        <w:rPr>
          <w:rFonts w:hint="eastAsia" w:ascii="Times New Roman" w:hAnsi="Times New Roman" w:eastAsia="等线" w:cs="Times New Roman"/>
          <w:sz w:val="20"/>
          <w:szCs w:val="20"/>
        </w:rPr>
        <w:t>49.</w:t>
      </w:r>
      <w:r>
        <w:rPr>
          <w:rFonts w:ascii="Times New Roman" w:hAnsi="Times New Roman" w:eastAsia="等线" w:cs="Times New Roman"/>
          <w:sz w:val="20"/>
          <w:szCs w:val="20"/>
        </w:rPr>
        <w:t xml:space="preserve"> Barzon L, Masi G, Fincati K,</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Pacenti M</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Pezzi</w:t>
      </w:r>
      <w:r>
        <w:rPr>
          <w:rFonts w:hint="eastAsia" w:ascii="Times New Roman" w:hAnsi="Times New Roman" w:eastAsia="等线" w:cs="Times New Roman"/>
          <w:sz w:val="20"/>
          <w:szCs w:val="20"/>
        </w:rPr>
        <w:t xml:space="preserve"> V, </w:t>
      </w:r>
      <w:r>
        <w:rPr>
          <w:rFonts w:ascii="Times New Roman" w:hAnsi="Times New Roman" w:eastAsia="等线" w:cs="Times New Roman"/>
          <w:sz w:val="20"/>
          <w:szCs w:val="20"/>
        </w:rPr>
        <w:t>Altavilla</w:t>
      </w:r>
      <w:r>
        <w:rPr>
          <w:rFonts w:hint="eastAsia" w:ascii="Times New Roman" w:hAnsi="Times New Roman" w:eastAsia="等线" w:cs="Times New Roman"/>
          <w:sz w:val="20"/>
          <w:szCs w:val="20"/>
        </w:rPr>
        <w:t xml:space="preserve"> G, </w:t>
      </w:r>
      <w:r>
        <w:rPr>
          <w:rFonts w:hint="eastAsia" w:ascii="Times New Roman" w:hAnsi="Times New Roman" w:eastAsia="等线" w:cs="Times New Roman"/>
          <w:i/>
          <w:iCs/>
          <w:sz w:val="20"/>
          <w:szCs w:val="20"/>
        </w:rPr>
        <w:t>et al</w:t>
      </w:r>
      <w:r>
        <w:rPr>
          <w:rFonts w:hint="eastAsia" w:ascii="Times New Roman" w:hAnsi="Times New Roman" w:eastAsia="等线" w:cs="Times New Roman"/>
          <w:sz w:val="20"/>
          <w:szCs w:val="20"/>
        </w:rPr>
        <w:t>.</w:t>
      </w:r>
      <w:r>
        <w:rPr>
          <w:rFonts w:ascii="Times New Roman" w:hAnsi="Times New Roman" w:eastAsia="等线" w:cs="Times New Roman"/>
          <w:sz w:val="20"/>
          <w:szCs w:val="20"/>
        </w:rPr>
        <w:t xml:space="preserve"> Shift from Conn's syndrome to Cushing's syndrome in a recurrent adrenocortical carcinoma. </w:t>
      </w:r>
      <w:r>
        <w:rPr>
          <w:rFonts w:ascii="Times New Roman" w:hAnsi="Times New Roman" w:eastAsia="等线" w:cs="Times New Roman"/>
          <w:i/>
          <w:iCs/>
          <w:sz w:val="20"/>
          <w:szCs w:val="20"/>
        </w:rPr>
        <w:t>Eur J Endocrinol</w:t>
      </w:r>
      <w:r>
        <w:rPr>
          <w:rFonts w:hint="eastAsia" w:ascii="Times New Roman" w:hAnsi="Times New Roman" w:eastAsia="等线" w:cs="Times New Roman"/>
          <w:sz w:val="20"/>
          <w:szCs w:val="20"/>
        </w:rPr>
        <w:t xml:space="preserve"> 2005;</w:t>
      </w:r>
      <w:r>
        <w:rPr>
          <w:rFonts w:ascii="Times New Roman" w:hAnsi="Times New Roman" w:eastAsia="等线" w:cs="Times New Roman"/>
          <w:sz w:val="20"/>
          <w:szCs w:val="20"/>
        </w:rPr>
        <w:t>153</w:t>
      </w:r>
      <w:r>
        <w:rPr>
          <w:rFonts w:hint="eastAsia" w:ascii="Times New Roman" w:hAnsi="Times New Roman" w:eastAsia="等线" w:cs="Times New Roman"/>
          <w:sz w:val="20"/>
          <w:szCs w:val="20"/>
        </w:rPr>
        <w:t>:</w:t>
      </w:r>
      <w:r>
        <w:rPr>
          <w:rFonts w:ascii="Times New Roman" w:hAnsi="Times New Roman" w:eastAsia="等线" w:cs="Times New Roman"/>
          <w:sz w:val="20"/>
          <w:szCs w:val="20"/>
        </w:rPr>
        <w:t>629-36.</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doi: 10.1530/eje.1.02011.</w:t>
      </w:r>
    </w:p>
    <w:p>
      <w:pPr>
        <w:pStyle w:val="8"/>
        <w:rPr>
          <w:rFonts w:hint="default" w:ascii="Times New Roman" w:hAnsi="Times New Roman" w:cs="Times New Roman"/>
          <w:szCs w:val="20"/>
        </w:rPr>
      </w:pPr>
      <w:r>
        <w:rPr>
          <w:rFonts w:hint="default" w:ascii="Times New Roman" w:hAnsi="Times New Roman" w:cs="Times New Roman"/>
          <w:szCs w:val="20"/>
        </w:rPr>
        <w:t>5</w:t>
      </w:r>
      <w:r>
        <w:rPr>
          <w:rFonts w:ascii="Times New Roman" w:hAnsi="Times New Roman" w:cs="Times New Roman"/>
          <w:szCs w:val="20"/>
        </w:rPr>
        <w:t>0.</w:t>
      </w:r>
      <w:r>
        <w:rPr>
          <w:rFonts w:hint="default" w:ascii="Times New Roman" w:hAnsi="Times New Roman" w:cs="Times New Roman"/>
          <w:szCs w:val="20"/>
        </w:rPr>
        <w:t xml:space="preserve"> Müssig K, Wehrmann M, Horger M, Teichmann R, Maser-Gluth C, Häring HU, </w:t>
      </w:r>
      <w:r>
        <w:rPr>
          <w:rFonts w:hint="default" w:ascii="Times New Roman" w:hAnsi="Times New Roman" w:cs="Times New Roman"/>
          <w:i/>
          <w:iCs/>
          <w:szCs w:val="20"/>
        </w:rPr>
        <w:t>et al</w:t>
      </w:r>
      <w:r>
        <w:rPr>
          <w:rFonts w:hint="default" w:ascii="Times New Roman" w:hAnsi="Times New Roman" w:cs="Times New Roman"/>
          <w:szCs w:val="20"/>
        </w:rPr>
        <w:t xml:space="preserve">. Steroid profile in an adrenocortical carcinoma producing aldosterone. </w:t>
      </w:r>
      <w:r>
        <w:rPr>
          <w:rFonts w:hint="default" w:ascii="Times New Roman" w:hAnsi="Times New Roman" w:cs="Times New Roman"/>
          <w:i/>
          <w:iCs/>
          <w:szCs w:val="20"/>
        </w:rPr>
        <w:t>Exp Clin Endocrinol Diabetes</w:t>
      </w:r>
      <w:r>
        <w:rPr>
          <w:rFonts w:ascii="Times New Roman" w:hAnsi="Times New Roman" w:cs="Times New Roman"/>
          <w:szCs w:val="20"/>
        </w:rPr>
        <w:t xml:space="preserve"> 2005;</w:t>
      </w:r>
      <w:r>
        <w:rPr>
          <w:rFonts w:hint="default" w:ascii="Times New Roman" w:hAnsi="Times New Roman" w:cs="Times New Roman"/>
          <w:szCs w:val="20"/>
        </w:rPr>
        <w:t>113</w:t>
      </w:r>
      <w:r>
        <w:rPr>
          <w:rFonts w:ascii="Times New Roman" w:hAnsi="Times New Roman" w:cs="Times New Roman"/>
          <w:szCs w:val="20"/>
        </w:rPr>
        <w:t>:</w:t>
      </w:r>
      <w:r>
        <w:rPr>
          <w:rFonts w:hint="default" w:ascii="Times New Roman" w:hAnsi="Times New Roman" w:cs="Times New Roman"/>
          <w:szCs w:val="20"/>
        </w:rPr>
        <w:t>236-40.</w:t>
      </w:r>
      <w:r>
        <w:rPr>
          <w:rFonts w:ascii="Times New Roman" w:hAnsi="Times New Roman" w:cs="Times New Roman"/>
          <w:szCs w:val="20"/>
        </w:rPr>
        <w:t xml:space="preserve"> </w:t>
      </w:r>
      <w:r>
        <w:rPr>
          <w:rFonts w:hint="default" w:ascii="Times New Roman" w:hAnsi="Times New Roman" w:cs="Times New Roman"/>
          <w:szCs w:val="20"/>
        </w:rPr>
        <w:t>doi: 10.1055/s-2005-837663.</w:t>
      </w:r>
    </w:p>
    <w:p>
      <w:pPr>
        <w:widowControl/>
        <w:rPr>
          <w:rFonts w:ascii="Times New Roman" w:hAnsi="Times New Roman" w:eastAsia="等线" w:cs="Times New Roman"/>
          <w:sz w:val="20"/>
          <w:szCs w:val="20"/>
        </w:rPr>
      </w:pPr>
      <w:r>
        <w:rPr>
          <w:rFonts w:ascii="Times New Roman" w:hAnsi="Times New Roman" w:eastAsia="等线" w:cs="Times New Roman"/>
          <w:sz w:val="20"/>
          <w:szCs w:val="20"/>
        </w:rPr>
        <w:t>5</w:t>
      </w:r>
      <w:r>
        <w:rPr>
          <w:rFonts w:hint="eastAsia" w:ascii="Times New Roman" w:hAnsi="Times New Roman" w:eastAsia="等线" w:cs="Times New Roman"/>
          <w:sz w:val="20"/>
          <w:szCs w:val="20"/>
        </w:rPr>
        <w:t>1.</w:t>
      </w:r>
      <w:r>
        <w:rPr>
          <w:rFonts w:ascii="Times New Roman" w:hAnsi="Times New Roman" w:eastAsia="等线" w:cs="Times New Roman"/>
          <w:sz w:val="20"/>
          <w:szCs w:val="20"/>
        </w:rPr>
        <w:t xml:space="preserve"> T</w:t>
      </w:r>
      <w:r>
        <w:rPr>
          <w:rFonts w:hint="eastAsia" w:ascii="Times New Roman" w:hAnsi="Times New Roman" w:eastAsia="等线" w:cs="Times New Roman"/>
          <w:sz w:val="20"/>
          <w:szCs w:val="20"/>
        </w:rPr>
        <w:t>ong A</w:t>
      </w:r>
      <w:r>
        <w:rPr>
          <w:rFonts w:ascii="Times New Roman" w:hAnsi="Times New Roman" w:eastAsia="等线" w:cs="Times New Roman"/>
          <w:sz w:val="20"/>
          <w:szCs w:val="20"/>
        </w:rPr>
        <w:t xml:space="preserve">, </w:t>
      </w:r>
      <w:r>
        <w:rPr>
          <w:rFonts w:hint="eastAsia" w:ascii="Times New Roman" w:hAnsi="Times New Roman" w:eastAsia="等线" w:cs="Times New Roman"/>
          <w:sz w:val="20"/>
          <w:szCs w:val="20"/>
        </w:rPr>
        <w:t xml:space="preserve">Zeng </w:t>
      </w:r>
      <w:r>
        <w:rPr>
          <w:rFonts w:ascii="Times New Roman" w:hAnsi="Times New Roman" w:eastAsia="等线" w:cs="Times New Roman"/>
          <w:sz w:val="20"/>
          <w:szCs w:val="20"/>
        </w:rPr>
        <w:t>Z, Y</w:t>
      </w:r>
      <w:r>
        <w:rPr>
          <w:rFonts w:hint="eastAsia" w:ascii="Times New Roman" w:hAnsi="Times New Roman" w:eastAsia="等线" w:cs="Times New Roman"/>
          <w:sz w:val="20"/>
          <w:szCs w:val="20"/>
        </w:rPr>
        <w:t>ang D</w:t>
      </w:r>
      <w:r>
        <w:rPr>
          <w:rFonts w:ascii="Times New Roman" w:hAnsi="Times New Roman" w:eastAsia="等线" w:cs="Times New Roman"/>
          <w:sz w:val="20"/>
          <w:szCs w:val="20"/>
        </w:rPr>
        <w:t>,</w:t>
      </w:r>
      <w:r>
        <w:rPr>
          <w:rFonts w:hint="eastAsia" w:ascii="Times New Roman" w:hAnsi="Times New Roman" w:eastAsia="等线" w:cs="Times New Roman"/>
          <w:sz w:val="20"/>
          <w:szCs w:val="20"/>
        </w:rPr>
        <w:t xml:space="preserve"> Li X, Li Z, Wang H, </w:t>
      </w:r>
      <w:r>
        <w:rPr>
          <w:rFonts w:hint="eastAsia" w:ascii="Times New Roman" w:hAnsi="Times New Roman" w:eastAsia="等线" w:cs="Times New Roman"/>
          <w:i/>
          <w:iCs/>
          <w:sz w:val="20"/>
          <w:szCs w:val="20"/>
        </w:rPr>
        <w:t>et al</w:t>
      </w:r>
      <w:r>
        <w:rPr>
          <w:rFonts w:hint="eastAsia" w:ascii="Times New Roman" w:hAnsi="Times New Roman" w:eastAsia="等线" w:cs="Times New Roman"/>
          <w:sz w:val="20"/>
          <w:szCs w:val="20"/>
        </w:rPr>
        <w:t>.</w:t>
      </w:r>
      <w:r>
        <w:rPr>
          <w:rFonts w:ascii="Times New Roman" w:hAnsi="Times New Roman" w:eastAsia="等线" w:cs="Times New Roman"/>
          <w:sz w:val="20"/>
          <w:szCs w:val="20"/>
        </w:rPr>
        <w:t xml:space="preserve"> Clinicopathological and immunohistochemical analysis of aldosterone-secreting adrenocortical carcinoma: report of one case. </w:t>
      </w:r>
      <w:r>
        <w:rPr>
          <w:rFonts w:ascii="Times New Roman" w:hAnsi="Times New Roman" w:eastAsia="等线" w:cs="Times New Roman"/>
          <w:i/>
          <w:iCs/>
          <w:sz w:val="20"/>
          <w:szCs w:val="20"/>
        </w:rPr>
        <w:t>Chin J Endocrinol Metab</w:t>
      </w:r>
      <w:r>
        <w:rPr>
          <w:rFonts w:hint="eastAsia" w:ascii="Times New Roman" w:hAnsi="Times New Roman" w:eastAsia="等线" w:cs="Times New Roman"/>
          <w:sz w:val="20"/>
          <w:szCs w:val="20"/>
        </w:rPr>
        <w:t xml:space="preserve"> 2005;</w:t>
      </w:r>
      <w:r>
        <w:rPr>
          <w:rFonts w:ascii="Times New Roman" w:hAnsi="Times New Roman" w:eastAsia="等线" w:cs="Times New Roman"/>
          <w:sz w:val="20"/>
          <w:szCs w:val="20"/>
        </w:rPr>
        <w:t>21</w:t>
      </w:r>
      <w:r>
        <w:rPr>
          <w:rFonts w:hint="eastAsia" w:ascii="Times New Roman" w:hAnsi="Times New Roman" w:eastAsia="等线" w:cs="Times New Roman"/>
          <w:sz w:val="20"/>
          <w:szCs w:val="20"/>
        </w:rPr>
        <w:t>:</w:t>
      </w:r>
      <w:r>
        <w:rPr>
          <w:rFonts w:ascii="Times New Roman" w:hAnsi="Times New Roman" w:eastAsia="等线" w:cs="Times New Roman"/>
          <w:sz w:val="20"/>
          <w:szCs w:val="20"/>
        </w:rPr>
        <w:t>398-401</w:t>
      </w:r>
      <w:r>
        <w:rPr>
          <w:rFonts w:hint="eastAsia" w:ascii="Times New Roman" w:hAnsi="Times New Roman" w:eastAsia="等线" w:cs="Times New Roman"/>
          <w:sz w:val="20"/>
          <w:szCs w:val="20"/>
        </w:rPr>
        <w:t xml:space="preserve">. </w:t>
      </w:r>
      <w:r>
        <w:rPr>
          <w:rFonts w:hint="eastAsia" w:ascii="Times New Roman" w:hAnsi="Times New Roman" w:cs="Times New Roman"/>
          <w:sz w:val="20"/>
          <w:szCs w:val="20"/>
        </w:rPr>
        <w:t>(Article in Chinese)</w:t>
      </w:r>
    </w:p>
    <w:p>
      <w:pPr>
        <w:pStyle w:val="8"/>
        <w:rPr>
          <w:rFonts w:hint="default" w:ascii="Times New Roman" w:hAnsi="Times New Roman" w:cs="Times New Roman"/>
          <w:szCs w:val="20"/>
        </w:rPr>
      </w:pPr>
      <w:r>
        <w:rPr>
          <w:rFonts w:hint="default" w:ascii="Times New Roman" w:hAnsi="Times New Roman" w:cs="Times New Roman"/>
          <w:szCs w:val="20"/>
        </w:rPr>
        <w:t>5</w:t>
      </w:r>
      <w:r>
        <w:rPr>
          <w:rFonts w:ascii="Times New Roman" w:hAnsi="Times New Roman" w:cs="Times New Roman"/>
          <w:szCs w:val="20"/>
        </w:rPr>
        <w:t>2.</w:t>
      </w:r>
      <w:r>
        <w:rPr>
          <w:rFonts w:hint="default" w:ascii="Times New Roman" w:hAnsi="Times New Roman" w:cs="Times New Roman"/>
          <w:szCs w:val="20"/>
        </w:rPr>
        <w:t xml:space="preserve"> Seccia TM, Fassina A, Nussdorfer GG, Pessina AC</w:t>
      </w:r>
      <w:r>
        <w:rPr>
          <w:rFonts w:ascii="Times New Roman" w:hAnsi="Times New Roman" w:cs="Times New Roman"/>
          <w:szCs w:val="20"/>
        </w:rPr>
        <w:t>,</w:t>
      </w:r>
      <w:r>
        <w:rPr>
          <w:rFonts w:hint="default" w:ascii="Times New Roman" w:hAnsi="Times New Roman" w:cs="Times New Roman"/>
          <w:szCs w:val="20"/>
        </w:rPr>
        <w:t xml:space="preserve"> Rossi GP</w:t>
      </w:r>
      <w:r>
        <w:rPr>
          <w:rFonts w:ascii="Times New Roman" w:hAnsi="Times New Roman" w:cs="Times New Roman"/>
          <w:szCs w:val="20"/>
        </w:rPr>
        <w:t>.</w:t>
      </w:r>
      <w:r>
        <w:rPr>
          <w:rFonts w:hint="default" w:ascii="Times New Roman" w:hAnsi="Times New Roman" w:cs="Times New Roman"/>
          <w:szCs w:val="20"/>
        </w:rPr>
        <w:t xml:space="preserve"> Aldosterone-producing adrenocortical carcinoma: an unusual cause of Conn's syndrome with an ominous clinical course. </w:t>
      </w:r>
      <w:r>
        <w:rPr>
          <w:rFonts w:hint="default" w:ascii="Times New Roman" w:hAnsi="Times New Roman" w:cs="Times New Roman"/>
          <w:i/>
          <w:iCs/>
          <w:szCs w:val="20"/>
        </w:rPr>
        <w:t>Endocr Relat Cancer</w:t>
      </w:r>
      <w:r>
        <w:rPr>
          <w:rFonts w:ascii="Times New Roman" w:hAnsi="Times New Roman" w:cs="Times New Roman"/>
          <w:szCs w:val="20"/>
        </w:rPr>
        <w:t xml:space="preserve"> 2005;</w:t>
      </w:r>
      <w:r>
        <w:rPr>
          <w:rFonts w:hint="default" w:ascii="Times New Roman" w:hAnsi="Times New Roman" w:cs="Times New Roman"/>
          <w:szCs w:val="20"/>
        </w:rPr>
        <w:t>12</w:t>
      </w:r>
      <w:r>
        <w:rPr>
          <w:rFonts w:ascii="Times New Roman" w:hAnsi="Times New Roman" w:cs="Times New Roman"/>
          <w:szCs w:val="20"/>
        </w:rPr>
        <w:t>:</w:t>
      </w:r>
      <w:r>
        <w:rPr>
          <w:rFonts w:hint="default" w:ascii="Times New Roman" w:hAnsi="Times New Roman" w:cs="Times New Roman"/>
          <w:szCs w:val="20"/>
        </w:rPr>
        <w:t>149-59.</w:t>
      </w:r>
      <w:r>
        <w:rPr>
          <w:rFonts w:ascii="Times New Roman" w:hAnsi="Times New Roman" w:cs="Times New Roman"/>
          <w:szCs w:val="20"/>
        </w:rPr>
        <w:t xml:space="preserve"> </w:t>
      </w:r>
      <w:r>
        <w:rPr>
          <w:rFonts w:hint="default" w:ascii="Times New Roman" w:hAnsi="Times New Roman" w:cs="Times New Roman"/>
          <w:szCs w:val="20"/>
        </w:rPr>
        <w:t>doi: 10.1677/erc.1.00867.</w:t>
      </w:r>
    </w:p>
    <w:p>
      <w:pPr>
        <w:pStyle w:val="8"/>
        <w:rPr>
          <w:rFonts w:hint="default" w:ascii="Times New Roman" w:hAnsi="Times New Roman" w:cs="Times New Roman"/>
          <w:szCs w:val="20"/>
        </w:rPr>
      </w:pPr>
      <w:r>
        <w:rPr>
          <w:rFonts w:ascii="Times New Roman" w:hAnsi="Times New Roman" w:cs="Times New Roman"/>
          <w:szCs w:val="20"/>
        </w:rPr>
        <w:t xml:space="preserve">53. </w:t>
      </w:r>
      <w:r>
        <w:rPr>
          <w:rFonts w:hint="default" w:ascii="Times New Roman" w:hAnsi="Times New Roman" w:cs="Times New Roman"/>
          <w:szCs w:val="20"/>
        </w:rPr>
        <w:t>Sun X, Ayala A</w:t>
      </w:r>
      <w:r>
        <w:rPr>
          <w:rFonts w:ascii="Times New Roman" w:hAnsi="Times New Roman" w:cs="Times New Roman"/>
          <w:szCs w:val="20"/>
        </w:rPr>
        <w:t>,</w:t>
      </w:r>
      <w:r>
        <w:rPr>
          <w:rFonts w:hint="default" w:ascii="Times New Roman" w:hAnsi="Times New Roman" w:cs="Times New Roman"/>
          <w:szCs w:val="20"/>
        </w:rPr>
        <w:t xml:space="preserve"> Castro CY</w:t>
      </w:r>
      <w:r>
        <w:rPr>
          <w:rFonts w:ascii="Times New Roman" w:hAnsi="Times New Roman" w:cs="Times New Roman"/>
          <w:szCs w:val="20"/>
        </w:rPr>
        <w:t>.</w:t>
      </w:r>
      <w:r>
        <w:rPr>
          <w:rFonts w:hint="default" w:ascii="Times New Roman" w:hAnsi="Times New Roman" w:cs="Times New Roman"/>
          <w:szCs w:val="20"/>
        </w:rPr>
        <w:t xml:space="preserve"> Adrenocortical carcinoma with concomitant myelolipoma in a patient with hyperaldosteronism. </w:t>
      </w:r>
      <w:r>
        <w:rPr>
          <w:rFonts w:hint="default" w:ascii="Times New Roman" w:hAnsi="Times New Roman" w:cs="Times New Roman"/>
          <w:i/>
          <w:iCs/>
          <w:szCs w:val="20"/>
        </w:rPr>
        <w:t>Arch Pathol Lab Med</w:t>
      </w:r>
      <w:r>
        <w:rPr>
          <w:rFonts w:ascii="Times New Roman" w:hAnsi="Times New Roman" w:cs="Times New Roman"/>
          <w:szCs w:val="20"/>
        </w:rPr>
        <w:t xml:space="preserve"> 2005;</w:t>
      </w:r>
      <w:r>
        <w:rPr>
          <w:rFonts w:hint="default" w:ascii="Times New Roman" w:hAnsi="Times New Roman" w:cs="Times New Roman"/>
          <w:szCs w:val="20"/>
        </w:rPr>
        <w:t>129</w:t>
      </w:r>
      <w:r>
        <w:rPr>
          <w:rFonts w:ascii="Times New Roman" w:hAnsi="Times New Roman" w:cs="Times New Roman"/>
          <w:szCs w:val="20"/>
        </w:rPr>
        <w:t>:</w:t>
      </w:r>
      <w:r>
        <w:rPr>
          <w:rFonts w:hint="default" w:ascii="Times New Roman" w:hAnsi="Times New Roman" w:cs="Times New Roman"/>
          <w:szCs w:val="20"/>
        </w:rPr>
        <w:t>e144-7.</w:t>
      </w:r>
      <w:r>
        <w:rPr>
          <w:rFonts w:ascii="Times New Roman" w:hAnsi="Times New Roman" w:cs="Times New Roman"/>
          <w:szCs w:val="20"/>
        </w:rPr>
        <w:t xml:space="preserve"> </w:t>
      </w:r>
      <w:r>
        <w:rPr>
          <w:rFonts w:hint="default" w:ascii="Times New Roman" w:hAnsi="Times New Roman" w:cs="Times New Roman"/>
          <w:szCs w:val="20"/>
        </w:rPr>
        <w:t>doi: 10.5858/2005-129-e144-ACWCMI.</w:t>
      </w:r>
    </w:p>
    <w:p>
      <w:pPr>
        <w:pStyle w:val="8"/>
        <w:rPr>
          <w:rFonts w:hint="default" w:ascii="Times New Roman" w:hAnsi="Times New Roman" w:cs="Times New Roman"/>
          <w:szCs w:val="20"/>
        </w:rPr>
      </w:pPr>
      <w:r>
        <w:rPr>
          <w:rFonts w:ascii="Times New Roman" w:hAnsi="Times New Roman" w:cs="Times New Roman"/>
          <w:szCs w:val="20"/>
        </w:rPr>
        <w:t>54.</w:t>
      </w:r>
      <w:r>
        <w:rPr>
          <w:rFonts w:hint="default" w:ascii="Times New Roman" w:hAnsi="Times New Roman" w:cs="Times New Roman"/>
          <w:szCs w:val="20"/>
        </w:rPr>
        <w:t xml:space="preserve"> Q</w:t>
      </w:r>
      <w:r>
        <w:rPr>
          <w:rFonts w:ascii="Times New Roman" w:hAnsi="Times New Roman" w:cs="Times New Roman"/>
          <w:szCs w:val="20"/>
        </w:rPr>
        <w:t>uan H,</w:t>
      </w:r>
      <w:r>
        <w:rPr>
          <w:rFonts w:hint="default" w:ascii="Times New Roman" w:hAnsi="Times New Roman" w:cs="Times New Roman"/>
          <w:szCs w:val="20"/>
        </w:rPr>
        <w:t xml:space="preserve"> F</w:t>
      </w:r>
      <w:r>
        <w:rPr>
          <w:rFonts w:ascii="Times New Roman" w:hAnsi="Times New Roman" w:cs="Times New Roman"/>
          <w:szCs w:val="20"/>
        </w:rPr>
        <w:t>u S.</w:t>
      </w:r>
      <w:r>
        <w:rPr>
          <w:rFonts w:hint="default" w:ascii="Times New Roman" w:hAnsi="Times New Roman" w:cs="Times New Roman"/>
          <w:szCs w:val="20"/>
        </w:rPr>
        <w:t xml:space="preserve"> Concurrence of Cushing syndrome and hyperaldosteronism caused by adrenocortical carcinoma: a case report. </w:t>
      </w:r>
      <w:r>
        <w:rPr>
          <w:rFonts w:hint="default" w:ascii="Times New Roman" w:hAnsi="Times New Roman" w:cs="Times New Roman"/>
          <w:i/>
          <w:iCs/>
          <w:szCs w:val="20"/>
        </w:rPr>
        <w:t>Central China Medical Journal</w:t>
      </w:r>
      <w:r>
        <w:rPr>
          <w:rFonts w:ascii="Times New Roman" w:hAnsi="Times New Roman" w:cs="Times New Roman"/>
          <w:szCs w:val="20"/>
        </w:rPr>
        <w:t xml:space="preserve"> 2006;</w:t>
      </w:r>
      <w:r>
        <w:rPr>
          <w:rFonts w:hint="default" w:ascii="Times New Roman" w:hAnsi="Times New Roman" w:cs="Times New Roman"/>
          <w:szCs w:val="20"/>
        </w:rPr>
        <w:t>30</w:t>
      </w:r>
      <w:r>
        <w:rPr>
          <w:rFonts w:ascii="Times New Roman" w:hAnsi="Times New Roman" w:cs="Times New Roman"/>
          <w:szCs w:val="20"/>
        </w:rPr>
        <w:t xml:space="preserve"> (Article in Chinese)</w:t>
      </w:r>
    </w:p>
    <w:p>
      <w:pPr>
        <w:pStyle w:val="8"/>
        <w:rPr>
          <w:rFonts w:hint="default" w:ascii="Times New Roman" w:hAnsi="Times New Roman" w:cs="Times New Roman"/>
          <w:szCs w:val="20"/>
        </w:rPr>
      </w:pPr>
      <w:r>
        <w:rPr>
          <w:rFonts w:ascii="Times New Roman" w:hAnsi="Times New Roman" w:cs="Times New Roman"/>
          <w:szCs w:val="20"/>
        </w:rPr>
        <w:t>55.</w:t>
      </w:r>
      <w:r>
        <w:rPr>
          <w:rFonts w:hint="default" w:ascii="Times New Roman" w:hAnsi="Times New Roman" w:cs="Times New Roman"/>
          <w:szCs w:val="20"/>
        </w:rPr>
        <w:t xml:space="preserve"> Ali AE</w:t>
      </w:r>
      <w:r>
        <w:rPr>
          <w:rFonts w:ascii="Times New Roman" w:hAnsi="Times New Roman" w:cs="Times New Roman"/>
          <w:szCs w:val="20"/>
        </w:rPr>
        <w:t>,</w:t>
      </w:r>
      <w:r>
        <w:rPr>
          <w:rFonts w:hint="default" w:ascii="Times New Roman" w:hAnsi="Times New Roman" w:cs="Times New Roman"/>
          <w:szCs w:val="20"/>
        </w:rPr>
        <w:t xml:space="preserve"> Raphael SJ</w:t>
      </w:r>
      <w:r>
        <w:rPr>
          <w:rFonts w:ascii="Times New Roman" w:hAnsi="Times New Roman" w:cs="Times New Roman"/>
          <w:szCs w:val="20"/>
        </w:rPr>
        <w:t>.</w:t>
      </w:r>
      <w:r>
        <w:rPr>
          <w:rFonts w:hint="default" w:ascii="Times New Roman" w:hAnsi="Times New Roman" w:cs="Times New Roman"/>
          <w:szCs w:val="20"/>
        </w:rPr>
        <w:t xml:space="preserve"> Functional oncocytic adrenocortical carcinoma. </w:t>
      </w:r>
      <w:r>
        <w:rPr>
          <w:rFonts w:hint="default" w:ascii="Times New Roman" w:hAnsi="Times New Roman" w:cs="Times New Roman"/>
          <w:i/>
          <w:iCs/>
          <w:szCs w:val="20"/>
        </w:rPr>
        <w:t>Endocr Pathol</w:t>
      </w:r>
      <w:r>
        <w:rPr>
          <w:rFonts w:ascii="Times New Roman" w:hAnsi="Times New Roman" w:cs="Times New Roman"/>
          <w:szCs w:val="20"/>
        </w:rPr>
        <w:t xml:space="preserve"> 2007;</w:t>
      </w:r>
      <w:r>
        <w:rPr>
          <w:rFonts w:hint="default" w:ascii="Times New Roman" w:hAnsi="Times New Roman" w:cs="Times New Roman"/>
          <w:szCs w:val="20"/>
        </w:rPr>
        <w:t>18</w:t>
      </w:r>
      <w:r>
        <w:rPr>
          <w:rFonts w:ascii="Times New Roman" w:hAnsi="Times New Roman" w:cs="Times New Roman"/>
          <w:szCs w:val="20"/>
        </w:rPr>
        <w:t>:</w:t>
      </w:r>
      <w:r>
        <w:rPr>
          <w:rFonts w:hint="default" w:ascii="Times New Roman" w:hAnsi="Times New Roman" w:cs="Times New Roman"/>
          <w:szCs w:val="20"/>
        </w:rPr>
        <w:t>187-9.</w:t>
      </w:r>
      <w:r>
        <w:rPr>
          <w:rFonts w:ascii="Times New Roman" w:hAnsi="Times New Roman" w:cs="Times New Roman"/>
          <w:szCs w:val="20"/>
        </w:rPr>
        <w:t xml:space="preserve"> </w:t>
      </w:r>
      <w:r>
        <w:rPr>
          <w:rFonts w:hint="default" w:ascii="Times New Roman" w:hAnsi="Times New Roman" w:cs="Times New Roman"/>
          <w:szCs w:val="20"/>
        </w:rPr>
        <w:t>doi: 10.1007/s12022-007-9000-4.</w:t>
      </w:r>
    </w:p>
    <w:p>
      <w:pPr>
        <w:pStyle w:val="8"/>
        <w:rPr>
          <w:rFonts w:hint="default" w:ascii="Times New Roman" w:hAnsi="Times New Roman" w:cs="Times New Roman"/>
          <w:szCs w:val="20"/>
        </w:rPr>
      </w:pPr>
      <w:r>
        <w:rPr>
          <w:rFonts w:ascii="Times New Roman" w:hAnsi="Times New Roman" w:cs="Times New Roman"/>
          <w:szCs w:val="20"/>
        </w:rPr>
        <w:t>5</w:t>
      </w:r>
      <w:r>
        <w:rPr>
          <w:rFonts w:hint="default" w:ascii="Times New Roman" w:hAnsi="Times New Roman" w:cs="Times New Roman"/>
          <w:szCs w:val="20"/>
        </w:rPr>
        <w:t>6</w:t>
      </w:r>
      <w:r>
        <w:rPr>
          <w:rFonts w:ascii="Times New Roman" w:hAnsi="Times New Roman" w:cs="Times New Roman"/>
          <w:szCs w:val="20"/>
        </w:rPr>
        <w:t>.</w:t>
      </w:r>
      <w:r>
        <w:rPr>
          <w:rFonts w:hint="default" w:ascii="Times New Roman" w:hAnsi="Times New Roman" w:cs="Times New Roman"/>
          <w:szCs w:val="20"/>
        </w:rPr>
        <w:t xml:space="preserve"> Carmona-Bayonas A, Soler IO, Gómez FI,</w:t>
      </w:r>
      <w:r>
        <w:rPr>
          <w:rFonts w:ascii="Times New Roman" w:hAnsi="Times New Roman" w:cs="Times New Roman"/>
          <w:szCs w:val="20"/>
        </w:rPr>
        <w:t xml:space="preserve"> </w:t>
      </w:r>
      <w:r>
        <w:fldChar w:fldCharType="begin"/>
      </w:r>
      <w:r>
        <w:instrText xml:space="preserve"> HYPERLINK "https://pubmed.ncbi.nlm.nih.gov/?term=Billalabeitia+EG&amp;cauthor_id=17675396" </w:instrText>
      </w:r>
      <w:r>
        <w:fldChar w:fldCharType="separate"/>
      </w:r>
      <w:r>
        <w:rPr>
          <w:rFonts w:hint="default" w:ascii="Times New Roman" w:hAnsi="Times New Roman" w:cs="Times New Roman"/>
          <w:szCs w:val="20"/>
        </w:rPr>
        <w:t>Billalabeitia</w:t>
      </w:r>
      <w:r>
        <w:rPr>
          <w:rFonts w:hint="default" w:ascii="Times New Roman" w:hAnsi="Times New Roman" w:cs="Times New Roman"/>
          <w:szCs w:val="20"/>
        </w:rPr>
        <w:fldChar w:fldCharType="end"/>
      </w:r>
      <w:r>
        <w:rPr>
          <w:rFonts w:ascii="Times New Roman" w:hAnsi="Times New Roman" w:cs="Times New Roman"/>
          <w:szCs w:val="20"/>
        </w:rPr>
        <w:t xml:space="preserve"> EG</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"https://pubmed.ncbi.nlm.nih.gov/?term=Saura+HP&amp;cauthor_id=17675396" </w:instrText>
      </w:r>
      <w:r>
        <w:fldChar w:fldCharType="separate"/>
      </w:r>
      <w:r>
        <w:rPr>
          <w:rFonts w:hint="default" w:ascii="Times New Roman" w:hAnsi="Times New Roman" w:cs="Times New Roman"/>
          <w:szCs w:val="20"/>
        </w:rPr>
        <w:t>Saura</w:t>
      </w:r>
      <w:r>
        <w:rPr>
          <w:rFonts w:hint="default" w:ascii="Times New Roman" w:hAnsi="Times New Roman" w:cs="Times New Roman"/>
          <w:szCs w:val="20"/>
        </w:rPr>
        <w:fldChar w:fldCharType="end"/>
      </w:r>
      <w:r>
        <w:rPr>
          <w:rFonts w:ascii="Times New Roman" w:hAnsi="Times New Roman" w:cs="Times New Roman"/>
          <w:szCs w:val="20"/>
        </w:rPr>
        <w:t xml:space="preserve"> HP</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"https://pubmed.ncbi.nlm.nih.gov/?term=Tafalla+MS&amp;cauthor_id=17675396" </w:instrText>
      </w:r>
      <w:r>
        <w:fldChar w:fldCharType="separate"/>
      </w:r>
      <w:r>
        <w:rPr>
          <w:rFonts w:hint="default" w:ascii="Times New Roman" w:hAnsi="Times New Roman" w:cs="Times New Roman"/>
          <w:szCs w:val="20"/>
        </w:rPr>
        <w:t>Tafalla</w:t>
      </w:r>
      <w:r>
        <w:rPr>
          <w:rFonts w:hint="default" w:ascii="Times New Roman" w:hAnsi="Times New Roman" w:cs="Times New Roman"/>
          <w:szCs w:val="20"/>
        </w:rPr>
        <w:fldChar w:fldCharType="end"/>
      </w:r>
      <w:r>
        <w:rPr>
          <w:rFonts w:ascii="Times New Roman" w:hAnsi="Times New Roman" w:cs="Times New Roman"/>
          <w:szCs w:val="20"/>
        </w:rPr>
        <w:t xml:space="preserve"> MSA, </w:t>
      </w:r>
      <w:r>
        <w:rPr>
          <w:rFonts w:ascii="Times New Roman" w:hAnsi="Times New Roman" w:cs="Times New Roman"/>
          <w:i/>
          <w:iCs/>
          <w:szCs w:val="20"/>
        </w:rPr>
        <w:t>et al</w:t>
      </w:r>
      <w:r>
        <w:rPr>
          <w:rFonts w:ascii="Times New Roman" w:hAnsi="Times New Roman" w:cs="Times New Roman"/>
          <w:szCs w:val="20"/>
        </w:rPr>
        <w:t>.</w:t>
      </w:r>
      <w:r>
        <w:rPr>
          <w:rFonts w:hint="default" w:ascii="Times New Roman" w:hAnsi="Times New Roman" w:cs="Times New Roman"/>
          <w:szCs w:val="20"/>
        </w:rPr>
        <w:t xml:space="preserve"> Tailored hormonal therapy in secretory adrenocortical cancer. </w:t>
      </w:r>
      <w:r>
        <w:rPr>
          <w:rFonts w:hint="default" w:ascii="Times New Roman" w:hAnsi="Times New Roman" w:cs="Times New Roman"/>
          <w:i/>
          <w:iCs/>
          <w:szCs w:val="20"/>
        </w:rPr>
        <w:t>Ann Oncol</w:t>
      </w:r>
      <w:r>
        <w:rPr>
          <w:rFonts w:ascii="Times New Roman" w:hAnsi="Times New Roman" w:cs="Times New Roman"/>
          <w:szCs w:val="20"/>
        </w:rPr>
        <w:t xml:space="preserve"> 2007;</w:t>
      </w:r>
      <w:r>
        <w:rPr>
          <w:rFonts w:hint="default" w:ascii="Times New Roman" w:hAnsi="Times New Roman" w:cs="Times New Roman"/>
          <w:szCs w:val="20"/>
        </w:rPr>
        <w:t>18</w:t>
      </w:r>
      <w:r>
        <w:rPr>
          <w:rFonts w:ascii="Times New Roman" w:hAnsi="Times New Roman" w:cs="Times New Roman"/>
          <w:szCs w:val="20"/>
        </w:rPr>
        <w:t>:</w:t>
      </w:r>
      <w:r>
        <w:rPr>
          <w:rFonts w:hint="default" w:ascii="Times New Roman" w:hAnsi="Times New Roman" w:cs="Times New Roman"/>
          <w:szCs w:val="20"/>
        </w:rPr>
        <w:t>1281.</w:t>
      </w:r>
      <w:r>
        <w:rPr>
          <w:rFonts w:ascii="Times New Roman" w:hAnsi="Times New Roman" w:cs="Times New Roman"/>
          <w:szCs w:val="20"/>
        </w:rPr>
        <w:t xml:space="preserve"> </w:t>
      </w:r>
      <w:r>
        <w:rPr>
          <w:rFonts w:hint="default" w:ascii="Times New Roman" w:hAnsi="Times New Roman" w:cs="Times New Roman"/>
          <w:szCs w:val="20"/>
        </w:rPr>
        <w:t>doi: 10.1093/annonc/mdm273.</w:t>
      </w:r>
    </w:p>
    <w:p>
      <w:pPr>
        <w:pStyle w:val="8"/>
        <w:rPr>
          <w:rFonts w:hint="default" w:ascii="Times New Roman" w:hAnsi="Times New Roman" w:cs="Times New Roman"/>
          <w:szCs w:val="20"/>
        </w:rPr>
      </w:pPr>
      <w:r>
        <w:rPr>
          <w:rFonts w:ascii="Times New Roman" w:hAnsi="Times New Roman" w:cs="Times New Roman"/>
          <w:szCs w:val="20"/>
        </w:rPr>
        <w:t>57.</w:t>
      </w:r>
      <w:r>
        <w:rPr>
          <w:rFonts w:hint="default" w:ascii="Times New Roman" w:hAnsi="Times New Roman" w:cs="Times New Roman"/>
          <w:szCs w:val="20"/>
        </w:rPr>
        <w:t xml:space="preserve"> Fareau GG</w:t>
      </w:r>
      <w:r>
        <w:rPr>
          <w:rFonts w:ascii="Times New Roman" w:hAnsi="Times New Roman" w:cs="Times New Roman"/>
          <w:szCs w:val="20"/>
        </w:rPr>
        <w:t>,</w:t>
      </w:r>
      <w:r>
        <w:rPr>
          <w:rFonts w:hint="default" w:ascii="Times New Roman" w:hAnsi="Times New Roman" w:cs="Times New Roman"/>
          <w:szCs w:val="20"/>
        </w:rPr>
        <w:t xml:space="preserve"> Vassilopoulou-Sellin R</w:t>
      </w:r>
      <w:r>
        <w:rPr>
          <w:rFonts w:ascii="Times New Roman" w:hAnsi="Times New Roman" w:cs="Times New Roman"/>
          <w:szCs w:val="20"/>
        </w:rPr>
        <w:t>.</w:t>
      </w:r>
      <w:r>
        <w:rPr>
          <w:rFonts w:hint="default" w:ascii="Times New Roman" w:hAnsi="Times New Roman" w:cs="Times New Roman"/>
          <w:szCs w:val="20"/>
        </w:rPr>
        <w:t xml:space="preserve"> Diagnostic challenges in adrenocortical carcinoma: recommendations for surveillance after surgical resection of selected adrenal nodules. </w:t>
      </w:r>
      <w:r>
        <w:rPr>
          <w:rFonts w:hint="default" w:ascii="Times New Roman" w:hAnsi="Times New Roman" w:cs="Times New Roman"/>
          <w:i/>
          <w:iCs/>
          <w:szCs w:val="20"/>
        </w:rPr>
        <w:t>Endocr Pract</w:t>
      </w:r>
      <w:r>
        <w:rPr>
          <w:rFonts w:ascii="Times New Roman" w:hAnsi="Times New Roman" w:cs="Times New Roman"/>
          <w:szCs w:val="20"/>
        </w:rPr>
        <w:t xml:space="preserve"> 2007;</w:t>
      </w:r>
      <w:r>
        <w:rPr>
          <w:rFonts w:hint="default" w:ascii="Times New Roman" w:hAnsi="Times New Roman" w:cs="Times New Roman"/>
          <w:szCs w:val="20"/>
        </w:rPr>
        <w:t>13</w:t>
      </w:r>
      <w:r>
        <w:rPr>
          <w:rFonts w:ascii="Times New Roman" w:hAnsi="Times New Roman" w:cs="Times New Roman"/>
          <w:szCs w:val="20"/>
        </w:rPr>
        <w:t>:</w:t>
      </w:r>
      <w:r>
        <w:rPr>
          <w:rFonts w:hint="default" w:ascii="Times New Roman" w:hAnsi="Times New Roman" w:cs="Times New Roman"/>
          <w:szCs w:val="20"/>
        </w:rPr>
        <w:t>636-41.</w:t>
      </w:r>
      <w:r>
        <w:rPr>
          <w:rFonts w:ascii="Times New Roman" w:hAnsi="Times New Roman" w:cs="Times New Roman"/>
          <w:szCs w:val="20"/>
        </w:rPr>
        <w:t xml:space="preserve"> </w:t>
      </w:r>
      <w:r>
        <w:rPr>
          <w:rFonts w:hint="default" w:ascii="Times New Roman" w:hAnsi="Times New Roman" w:cs="Times New Roman"/>
          <w:szCs w:val="20"/>
        </w:rPr>
        <w:t>doi: 10.4158/EP.13.6.636.</w:t>
      </w:r>
    </w:p>
    <w:p>
      <w:pPr>
        <w:pStyle w:val="8"/>
        <w:rPr>
          <w:rFonts w:hint="default" w:ascii="Times New Roman" w:hAnsi="Times New Roman" w:cs="Times New Roman"/>
          <w:szCs w:val="20"/>
        </w:rPr>
      </w:pPr>
      <w:r>
        <w:rPr>
          <w:rFonts w:ascii="Times New Roman" w:hAnsi="Times New Roman" w:cs="Times New Roman"/>
          <w:szCs w:val="20"/>
        </w:rPr>
        <w:t>58.</w:t>
      </w:r>
      <w:r>
        <w:rPr>
          <w:rFonts w:hint="default" w:ascii="Times New Roman" w:hAnsi="Times New Roman" w:cs="Times New Roman"/>
          <w:szCs w:val="20"/>
        </w:rPr>
        <w:t xml:space="preserve"> Abma EM, Kluin PM</w:t>
      </w:r>
      <w:r>
        <w:rPr>
          <w:rFonts w:ascii="Times New Roman" w:hAnsi="Times New Roman" w:cs="Times New Roman"/>
          <w:szCs w:val="20"/>
        </w:rPr>
        <w:t>,</w:t>
      </w:r>
      <w:r>
        <w:rPr>
          <w:rFonts w:hint="default" w:ascii="Times New Roman" w:hAnsi="Times New Roman" w:cs="Times New Roman"/>
          <w:szCs w:val="20"/>
        </w:rPr>
        <w:t xml:space="preserve"> Dullaart RP</w:t>
      </w:r>
      <w:r>
        <w:rPr>
          <w:rFonts w:ascii="Times New Roman" w:hAnsi="Times New Roman" w:cs="Times New Roman"/>
          <w:szCs w:val="20"/>
        </w:rPr>
        <w:t>.</w:t>
      </w:r>
      <w:r>
        <w:rPr>
          <w:rFonts w:hint="default" w:ascii="Times New Roman" w:hAnsi="Times New Roman" w:cs="Times New Roman"/>
          <w:szCs w:val="20"/>
        </w:rPr>
        <w:t xml:space="preserve"> Malignant aldosterone-producing adrenal tumour: reoccurrence with glucocorticoid excess without hyperaldosteronism. </w:t>
      </w:r>
      <w:r>
        <w:rPr>
          <w:rFonts w:hint="default" w:ascii="Times New Roman" w:hAnsi="Times New Roman" w:cs="Times New Roman"/>
          <w:i/>
          <w:iCs/>
          <w:szCs w:val="20"/>
        </w:rPr>
        <w:t>Neth J Med</w:t>
      </w:r>
      <w:r>
        <w:rPr>
          <w:rFonts w:ascii="Times New Roman" w:hAnsi="Times New Roman" w:cs="Times New Roman"/>
          <w:szCs w:val="20"/>
        </w:rPr>
        <w:t xml:space="preserve"> 2008;</w:t>
      </w:r>
      <w:r>
        <w:rPr>
          <w:rFonts w:hint="default" w:ascii="Times New Roman" w:hAnsi="Times New Roman" w:cs="Times New Roman"/>
          <w:szCs w:val="20"/>
        </w:rPr>
        <w:t>66</w:t>
      </w:r>
      <w:r>
        <w:rPr>
          <w:rFonts w:ascii="Times New Roman" w:hAnsi="Times New Roman" w:cs="Times New Roman"/>
          <w:szCs w:val="20"/>
        </w:rPr>
        <w:t>:</w:t>
      </w:r>
      <w:r>
        <w:rPr>
          <w:rFonts w:hint="default" w:ascii="Times New Roman" w:hAnsi="Times New Roman" w:cs="Times New Roman"/>
          <w:szCs w:val="20"/>
        </w:rPr>
        <w:t>252-5.</w:t>
      </w:r>
      <w:r>
        <w:rPr>
          <w:rFonts w:ascii="Times New Roman" w:hAnsi="Times New Roman" w:cs="Times New Roman"/>
          <w:szCs w:val="20"/>
        </w:rPr>
        <w:t xml:space="preserve"> </w:t>
      </w:r>
    </w:p>
    <w:p>
      <w:pPr>
        <w:pStyle w:val="8"/>
        <w:rPr>
          <w:rFonts w:hint="default" w:ascii="Times New Roman" w:hAnsi="Times New Roman" w:cs="Times New Roman"/>
          <w:szCs w:val="20"/>
        </w:rPr>
      </w:pPr>
      <w:r>
        <w:rPr>
          <w:rFonts w:ascii="Times New Roman" w:hAnsi="Times New Roman" w:cs="Times New Roman"/>
          <w:szCs w:val="20"/>
        </w:rPr>
        <w:t>59.</w:t>
      </w:r>
      <w:r>
        <w:rPr>
          <w:rFonts w:hint="default" w:ascii="Times New Roman" w:hAnsi="Times New Roman" w:cs="Times New Roman"/>
          <w:szCs w:val="20"/>
        </w:rPr>
        <w:t xml:space="preserve"> Hermsen IG, Gelderblom H, Kievit J, Romijn JA</w:t>
      </w:r>
      <w:r>
        <w:rPr>
          <w:rFonts w:ascii="Times New Roman" w:hAnsi="Times New Roman" w:cs="Times New Roman"/>
          <w:szCs w:val="20"/>
        </w:rPr>
        <w:t>,</w:t>
      </w:r>
      <w:r>
        <w:rPr>
          <w:rFonts w:hint="default" w:ascii="Times New Roman" w:hAnsi="Times New Roman" w:cs="Times New Roman"/>
          <w:szCs w:val="20"/>
        </w:rPr>
        <w:t xml:space="preserve"> Haak HR</w:t>
      </w:r>
      <w:r>
        <w:rPr>
          <w:rFonts w:ascii="Times New Roman" w:hAnsi="Times New Roman" w:cs="Times New Roman"/>
          <w:szCs w:val="20"/>
        </w:rPr>
        <w:t>.</w:t>
      </w:r>
      <w:r>
        <w:rPr>
          <w:rFonts w:hint="default" w:ascii="Times New Roman" w:hAnsi="Times New Roman" w:cs="Times New Roman"/>
          <w:szCs w:val="20"/>
        </w:rPr>
        <w:t xml:space="preserve"> Extremely long survival in six patients despite recurrent and metastatic adrenal carcinoma. </w:t>
      </w:r>
      <w:r>
        <w:rPr>
          <w:rFonts w:hint="default" w:ascii="Times New Roman" w:hAnsi="Times New Roman" w:cs="Times New Roman"/>
          <w:i/>
          <w:iCs/>
          <w:szCs w:val="20"/>
        </w:rPr>
        <w:t>Eur J Endocrinol</w:t>
      </w:r>
      <w:r>
        <w:rPr>
          <w:rFonts w:ascii="Times New Roman" w:hAnsi="Times New Roman" w:cs="Times New Roman"/>
          <w:szCs w:val="20"/>
        </w:rPr>
        <w:t xml:space="preserve"> 2008;</w:t>
      </w:r>
      <w:r>
        <w:rPr>
          <w:rFonts w:hint="default" w:ascii="Times New Roman" w:hAnsi="Times New Roman" w:cs="Times New Roman"/>
          <w:szCs w:val="20"/>
        </w:rPr>
        <w:t>158</w:t>
      </w:r>
      <w:r>
        <w:rPr>
          <w:rFonts w:ascii="Times New Roman" w:hAnsi="Times New Roman" w:cs="Times New Roman"/>
          <w:szCs w:val="20"/>
        </w:rPr>
        <w:t>:</w:t>
      </w:r>
      <w:r>
        <w:rPr>
          <w:rFonts w:hint="default" w:ascii="Times New Roman" w:hAnsi="Times New Roman" w:cs="Times New Roman"/>
          <w:szCs w:val="20"/>
        </w:rPr>
        <w:t>911-9.</w:t>
      </w:r>
      <w:r>
        <w:rPr>
          <w:rFonts w:ascii="Times New Roman" w:hAnsi="Times New Roman" w:cs="Times New Roman"/>
          <w:szCs w:val="20"/>
        </w:rPr>
        <w:t xml:space="preserve"> </w:t>
      </w:r>
      <w:r>
        <w:rPr>
          <w:rFonts w:hint="default" w:ascii="Times New Roman" w:hAnsi="Times New Roman" w:cs="Times New Roman"/>
          <w:szCs w:val="20"/>
        </w:rPr>
        <w:t>doi: 10.1530/EJE-07-0723.</w:t>
      </w:r>
    </w:p>
    <w:p>
      <w:pPr>
        <w:pStyle w:val="8"/>
        <w:rPr>
          <w:rFonts w:hint="default" w:ascii="Times New Roman" w:hAnsi="Times New Roman" w:cs="Times New Roman"/>
          <w:szCs w:val="20"/>
        </w:rPr>
      </w:pPr>
      <w:r>
        <w:rPr>
          <w:rFonts w:ascii="Times New Roman" w:hAnsi="Times New Roman" w:cs="Times New Roman"/>
          <w:szCs w:val="20"/>
        </w:rPr>
        <w:t>60.</w:t>
      </w:r>
      <w:r>
        <w:rPr>
          <w:rFonts w:hint="default" w:ascii="Times New Roman" w:hAnsi="Times New Roman" w:cs="Times New Roman"/>
          <w:szCs w:val="20"/>
        </w:rPr>
        <w:t xml:space="preserve"> H</w:t>
      </w:r>
      <w:r>
        <w:rPr>
          <w:rFonts w:ascii="Times New Roman" w:hAnsi="Times New Roman" w:cs="Times New Roman"/>
          <w:szCs w:val="20"/>
        </w:rPr>
        <w:t>u C.</w:t>
      </w:r>
      <w:r>
        <w:rPr>
          <w:rFonts w:hint="default" w:ascii="Times New Roman" w:hAnsi="Times New Roman" w:cs="Times New Roman"/>
          <w:szCs w:val="20"/>
        </w:rPr>
        <w:t xml:space="preserve"> A case report of aldosterone-producing carcinoma. </w:t>
      </w:r>
      <w:r>
        <w:rPr>
          <w:rFonts w:hint="default" w:ascii="Times New Roman" w:hAnsi="Times New Roman" w:cs="Times New Roman"/>
          <w:i/>
          <w:iCs/>
          <w:szCs w:val="20"/>
        </w:rPr>
        <w:t>Journal of Military Surgeon in Southwest China</w:t>
      </w:r>
      <w:r>
        <w:rPr>
          <w:rFonts w:ascii="Times New Roman" w:hAnsi="Times New Roman" w:cs="Times New Roman"/>
          <w:szCs w:val="20"/>
        </w:rPr>
        <w:t xml:space="preserve"> 2009;</w:t>
      </w:r>
      <w:r>
        <w:rPr>
          <w:rFonts w:hint="default" w:ascii="Times New Roman" w:hAnsi="Times New Roman" w:cs="Times New Roman"/>
          <w:szCs w:val="20"/>
        </w:rPr>
        <w:t>11</w:t>
      </w:r>
      <w:r>
        <w:rPr>
          <w:rFonts w:ascii="Times New Roman" w:hAnsi="Times New Roman" w:cs="Times New Roman"/>
          <w:szCs w:val="20"/>
        </w:rPr>
        <w:t>:</w:t>
      </w:r>
      <w:r>
        <w:rPr>
          <w:rFonts w:hint="default" w:ascii="Times New Roman" w:hAnsi="Times New Roman" w:cs="Times New Roman"/>
          <w:szCs w:val="20"/>
        </w:rPr>
        <w:t>976-7</w:t>
      </w:r>
      <w:r>
        <w:rPr>
          <w:rFonts w:ascii="Times New Roman" w:hAnsi="Times New Roman" w:cs="Times New Roman"/>
          <w:szCs w:val="20"/>
        </w:rPr>
        <w:t>. (Article in Chinese)</w:t>
      </w:r>
    </w:p>
    <w:p>
      <w:pPr>
        <w:pStyle w:val="8"/>
        <w:rPr>
          <w:rFonts w:hint="default" w:ascii="Times New Roman" w:hAnsi="Times New Roman" w:cs="Times New Roman"/>
          <w:szCs w:val="20"/>
        </w:rPr>
      </w:pPr>
      <w:r>
        <w:rPr>
          <w:rFonts w:hint="default" w:ascii="Times New Roman" w:hAnsi="Times New Roman" w:cs="Times New Roman"/>
          <w:szCs w:val="20"/>
        </w:rPr>
        <w:t>6</w:t>
      </w:r>
      <w:r>
        <w:rPr>
          <w:rFonts w:ascii="Times New Roman" w:hAnsi="Times New Roman" w:cs="Times New Roman"/>
          <w:szCs w:val="20"/>
        </w:rPr>
        <w:t>1.</w:t>
      </w:r>
      <w:r>
        <w:rPr>
          <w:rFonts w:hint="default" w:ascii="Times New Roman" w:hAnsi="Times New Roman" w:cs="Times New Roman"/>
          <w:szCs w:val="20"/>
        </w:rPr>
        <w:t xml:space="preserve"> Kuo CC, Wu VC, Tsai CW, Wang FF, Chueh SC</w:t>
      </w:r>
      <w:r>
        <w:rPr>
          <w:rFonts w:ascii="Times New Roman" w:hAnsi="Times New Roman" w:cs="Times New Roman"/>
          <w:szCs w:val="20"/>
        </w:rPr>
        <w:t>,</w:t>
      </w:r>
      <w:r>
        <w:rPr>
          <w:rFonts w:hint="default" w:ascii="Times New Roman" w:hAnsi="Times New Roman" w:cs="Times New Roman"/>
          <w:szCs w:val="20"/>
        </w:rPr>
        <w:t xml:space="preserve"> Wu KD</w:t>
      </w:r>
      <w:r>
        <w:rPr>
          <w:rFonts w:ascii="Times New Roman" w:hAnsi="Times New Roman" w:cs="Times New Roman"/>
          <w:szCs w:val="20"/>
        </w:rPr>
        <w:t>.</w:t>
      </w:r>
      <w:r>
        <w:rPr>
          <w:rFonts w:hint="default" w:ascii="Times New Roman" w:hAnsi="Times New Roman" w:cs="Times New Roman"/>
          <w:szCs w:val="20"/>
        </w:rPr>
        <w:t xml:space="preserve"> A rare cause of secondary hypertension. </w:t>
      </w:r>
      <w:r>
        <w:rPr>
          <w:rFonts w:hint="default" w:ascii="Times New Roman" w:hAnsi="Times New Roman" w:cs="Times New Roman"/>
          <w:i/>
          <w:iCs/>
          <w:szCs w:val="20"/>
        </w:rPr>
        <w:t>NDT Plus</w:t>
      </w:r>
      <w:r>
        <w:rPr>
          <w:rFonts w:ascii="Times New Roman" w:hAnsi="Times New Roman" w:cs="Times New Roman"/>
          <w:szCs w:val="20"/>
        </w:rPr>
        <w:t xml:space="preserve"> 2009;</w:t>
      </w:r>
      <w:r>
        <w:rPr>
          <w:rFonts w:hint="default" w:ascii="Times New Roman" w:hAnsi="Times New Roman" w:cs="Times New Roman"/>
          <w:szCs w:val="20"/>
        </w:rPr>
        <w:t>2</w:t>
      </w:r>
      <w:r>
        <w:rPr>
          <w:rFonts w:ascii="Times New Roman" w:hAnsi="Times New Roman" w:cs="Times New Roman"/>
          <w:szCs w:val="20"/>
        </w:rPr>
        <w:t>:</w:t>
      </w:r>
      <w:r>
        <w:rPr>
          <w:rFonts w:hint="default" w:ascii="Times New Roman" w:hAnsi="Times New Roman" w:cs="Times New Roman"/>
          <w:szCs w:val="20"/>
        </w:rPr>
        <w:t>177-8.</w:t>
      </w:r>
      <w:r>
        <w:rPr>
          <w:rFonts w:ascii="Times New Roman" w:hAnsi="Times New Roman" w:cs="Times New Roman"/>
          <w:szCs w:val="20"/>
        </w:rPr>
        <w:t xml:space="preserve"> </w:t>
      </w:r>
      <w:r>
        <w:rPr>
          <w:rFonts w:hint="default" w:ascii="Times New Roman" w:hAnsi="Times New Roman" w:cs="Times New Roman"/>
          <w:szCs w:val="20"/>
        </w:rPr>
        <w:t>doi: 10.1093/ndtplus/sfn213.</w:t>
      </w:r>
    </w:p>
    <w:p>
      <w:pPr>
        <w:pStyle w:val="8"/>
        <w:rPr>
          <w:rFonts w:hint="default" w:ascii="Times New Roman" w:hAnsi="Times New Roman" w:cs="Times New Roman"/>
          <w:szCs w:val="20"/>
        </w:rPr>
      </w:pPr>
      <w:r>
        <w:rPr>
          <w:rFonts w:hint="default" w:ascii="Times New Roman" w:hAnsi="Times New Roman" w:cs="Times New Roman"/>
          <w:szCs w:val="20"/>
        </w:rPr>
        <w:t>6</w:t>
      </w:r>
      <w:r>
        <w:rPr>
          <w:rFonts w:ascii="Times New Roman" w:hAnsi="Times New Roman" w:cs="Times New Roman"/>
          <w:szCs w:val="20"/>
        </w:rPr>
        <w:t>2.</w:t>
      </w:r>
      <w:r>
        <w:rPr>
          <w:rFonts w:hint="default" w:ascii="Times New Roman" w:hAnsi="Times New Roman" w:cs="Times New Roman"/>
          <w:szCs w:val="20"/>
        </w:rPr>
        <w:t xml:space="preserve"> Peppa M, Pikounis V, Papaxoinis G,</w:t>
      </w:r>
      <w:r>
        <w:rPr>
          <w:rFonts w:ascii="Times New Roman" w:hAnsi="Times New Roman" w:cs="Times New Roman"/>
          <w:szCs w:val="20"/>
        </w:rPr>
        <w:t xml:space="preserve"> </w:t>
      </w:r>
      <w:r>
        <w:fldChar w:fldCharType="begin"/>
      </w:r>
      <w:r>
        <w:instrText xml:space="preserve"> HYPERLINK "https://pubmed.ncbi.nlm.nih.gov/?term=Macheras+A&amp;cauthor_id=20181215" </w:instrText>
      </w:r>
      <w:r>
        <w:fldChar w:fldCharType="separate"/>
      </w:r>
      <w:r>
        <w:rPr>
          <w:rFonts w:hint="default" w:ascii="Times New Roman" w:hAnsi="Times New Roman" w:cs="Times New Roman"/>
          <w:szCs w:val="20"/>
        </w:rPr>
        <w:t>Macheras</w:t>
      </w:r>
      <w:r>
        <w:rPr>
          <w:rFonts w:hint="default" w:ascii="Times New Roman" w:hAnsi="Times New Roman" w:cs="Times New Roman"/>
          <w:szCs w:val="20"/>
        </w:rPr>
        <w:fldChar w:fldCharType="end"/>
      </w:r>
      <w:r>
        <w:rPr>
          <w:rFonts w:ascii="Times New Roman" w:hAnsi="Times New Roman" w:cs="Times New Roman"/>
          <w:szCs w:val="20"/>
        </w:rPr>
        <w:t xml:space="preserve"> A</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"https://pubmed.ncbi.nlm.nih.gov/?term=Economopoulos+T&amp;cauthor_id=20181215" </w:instrText>
      </w:r>
      <w:r>
        <w:fldChar w:fldCharType="separate"/>
      </w:r>
      <w:r>
        <w:rPr>
          <w:rFonts w:hint="default" w:ascii="Times New Roman" w:hAnsi="Times New Roman" w:cs="Times New Roman"/>
          <w:szCs w:val="20"/>
        </w:rPr>
        <w:t>Economopoulos</w:t>
      </w:r>
      <w:r>
        <w:rPr>
          <w:rFonts w:hint="default" w:ascii="Times New Roman" w:hAnsi="Times New Roman" w:cs="Times New Roman"/>
          <w:szCs w:val="20"/>
        </w:rPr>
        <w:fldChar w:fldCharType="end"/>
      </w:r>
      <w:r>
        <w:rPr>
          <w:rFonts w:ascii="Times New Roman" w:hAnsi="Times New Roman" w:cs="Times New Roman"/>
          <w:szCs w:val="20"/>
        </w:rPr>
        <w:t xml:space="preserve"> T</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"https://pubmed.ncbi.nlm.nih.gov/?term=Raptis+SA&amp;cauthor_id=20181215" </w:instrText>
      </w:r>
      <w:r>
        <w:fldChar w:fldCharType="separate"/>
      </w:r>
      <w:r>
        <w:rPr>
          <w:rFonts w:hint="default" w:ascii="Times New Roman" w:hAnsi="Times New Roman" w:cs="Times New Roman"/>
          <w:szCs w:val="20"/>
        </w:rPr>
        <w:t>Raptis</w:t>
      </w:r>
      <w:r>
        <w:rPr>
          <w:rFonts w:hint="default" w:ascii="Times New Roman" w:hAnsi="Times New Roman" w:cs="Times New Roman"/>
          <w:szCs w:val="20"/>
        </w:rPr>
        <w:fldChar w:fldCharType="end"/>
      </w:r>
      <w:r>
        <w:rPr>
          <w:rFonts w:ascii="Times New Roman" w:hAnsi="Times New Roman" w:cs="Times New Roman"/>
          <w:szCs w:val="20"/>
        </w:rPr>
        <w:t xml:space="preserve"> SA, </w:t>
      </w:r>
      <w:r>
        <w:rPr>
          <w:rFonts w:ascii="Times New Roman" w:hAnsi="Times New Roman" w:cs="Times New Roman"/>
          <w:i/>
          <w:iCs/>
          <w:szCs w:val="20"/>
        </w:rPr>
        <w:t>et al</w:t>
      </w:r>
      <w:r>
        <w:rPr>
          <w:rFonts w:ascii="Times New Roman" w:hAnsi="Times New Roman" w:cs="Times New Roman"/>
          <w:szCs w:val="20"/>
        </w:rPr>
        <w:t>.</w:t>
      </w:r>
      <w:r>
        <w:rPr>
          <w:rFonts w:hint="default" w:ascii="Times New Roman" w:hAnsi="Times New Roman" w:cs="Times New Roman"/>
          <w:szCs w:val="20"/>
        </w:rPr>
        <w:t xml:space="preserve"> Adrenocortical carcinoma secreting cortisol, androgens and aldosterone: a case report. </w:t>
      </w:r>
      <w:r>
        <w:rPr>
          <w:rFonts w:hint="default" w:ascii="Times New Roman" w:hAnsi="Times New Roman" w:cs="Times New Roman"/>
          <w:i/>
          <w:iCs/>
          <w:szCs w:val="20"/>
        </w:rPr>
        <w:t>Cases J</w:t>
      </w:r>
      <w:r>
        <w:rPr>
          <w:rFonts w:ascii="Times New Roman" w:hAnsi="Times New Roman" w:cs="Times New Roman"/>
          <w:szCs w:val="20"/>
        </w:rPr>
        <w:t xml:space="preserve"> 2009;</w:t>
      </w:r>
      <w:r>
        <w:rPr>
          <w:rFonts w:hint="default" w:ascii="Times New Roman" w:hAnsi="Times New Roman" w:cs="Times New Roman"/>
          <w:szCs w:val="20"/>
        </w:rPr>
        <w:t>2</w:t>
      </w:r>
      <w:r>
        <w:rPr>
          <w:rFonts w:ascii="Times New Roman" w:hAnsi="Times New Roman" w:cs="Times New Roman"/>
          <w:szCs w:val="20"/>
        </w:rPr>
        <w:t>:</w:t>
      </w:r>
      <w:r>
        <w:rPr>
          <w:rFonts w:hint="default" w:ascii="Times New Roman" w:hAnsi="Times New Roman" w:cs="Times New Roman"/>
          <w:szCs w:val="20"/>
        </w:rPr>
        <w:t>8951.</w:t>
      </w:r>
      <w:r>
        <w:rPr>
          <w:rFonts w:ascii="Times New Roman" w:hAnsi="Times New Roman" w:cs="Times New Roman"/>
          <w:szCs w:val="20"/>
        </w:rPr>
        <w:t xml:space="preserve"> </w:t>
      </w:r>
      <w:r>
        <w:rPr>
          <w:rFonts w:hint="default" w:ascii="Times New Roman" w:hAnsi="Times New Roman" w:cs="Times New Roman"/>
          <w:szCs w:val="20"/>
        </w:rPr>
        <w:t>doi: 10.1186/1757-1626-0002-0000008951.</w:t>
      </w:r>
    </w:p>
    <w:p>
      <w:pPr>
        <w:pStyle w:val="8"/>
        <w:rPr>
          <w:rFonts w:hint="default" w:ascii="Times New Roman" w:hAnsi="Times New Roman" w:cs="Times New Roman"/>
          <w:szCs w:val="20"/>
        </w:rPr>
      </w:pPr>
      <w:r>
        <w:rPr>
          <w:rFonts w:ascii="Times New Roman" w:hAnsi="Times New Roman" w:cs="Times New Roman"/>
          <w:szCs w:val="20"/>
        </w:rPr>
        <w:t>63.</w:t>
      </w:r>
      <w:r>
        <w:rPr>
          <w:rFonts w:hint="default" w:ascii="Times New Roman" w:hAnsi="Times New Roman" w:cs="Times New Roman"/>
          <w:szCs w:val="20"/>
        </w:rPr>
        <w:t xml:space="preserve"> Terui K, Sakihara S, Kageyama K</w:t>
      </w:r>
      <w:r>
        <w:rPr>
          <w:rFonts w:ascii="Times New Roman" w:hAnsi="Times New Roman" w:cs="Times New Roman"/>
          <w:szCs w:val="20"/>
        </w:rPr>
        <w:t xml:space="preserve">, </w:t>
      </w:r>
      <w:r>
        <w:fldChar w:fldCharType="begin"/>
      </w:r>
      <w:r>
        <w:instrText xml:space="preserve"> HYPERLINK "https://pubmed.ncbi.nlm.nih.gov/?term=Nigawara+T&amp;cauthor_id=20685888" </w:instrText>
      </w:r>
      <w:r>
        <w:fldChar w:fldCharType="separate"/>
      </w:r>
      <w:r>
        <w:rPr>
          <w:rFonts w:hint="default" w:ascii="Times New Roman" w:hAnsi="Times New Roman" w:cs="Times New Roman"/>
          <w:szCs w:val="20"/>
        </w:rPr>
        <w:t>Nigawara</w:t>
      </w:r>
      <w:r>
        <w:rPr>
          <w:rFonts w:hint="default" w:ascii="Times New Roman" w:hAnsi="Times New Roman" w:cs="Times New Roman"/>
          <w:szCs w:val="20"/>
        </w:rPr>
        <w:fldChar w:fldCharType="end"/>
      </w:r>
      <w:r>
        <w:rPr>
          <w:rFonts w:ascii="Times New Roman" w:hAnsi="Times New Roman" w:cs="Times New Roman"/>
          <w:szCs w:val="20"/>
        </w:rPr>
        <w:t xml:space="preserve"> T</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"https://pubmed.ncbi.nlm.nih.gov/?term=Takayasu+S&amp;cauthor_id=20685888" </w:instrText>
      </w:r>
      <w:r>
        <w:fldChar w:fldCharType="separate"/>
      </w:r>
      <w:r>
        <w:rPr>
          <w:rFonts w:hint="default" w:ascii="Times New Roman" w:hAnsi="Times New Roman" w:cs="Times New Roman"/>
          <w:szCs w:val="20"/>
        </w:rPr>
        <w:t>Takayasu</w:t>
      </w:r>
      <w:r>
        <w:rPr>
          <w:rFonts w:hint="default" w:ascii="Times New Roman" w:hAnsi="Times New Roman" w:cs="Times New Roman"/>
          <w:szCs w:val="20"/>
        </w:rPr>
        <w:fldChar w:fldCharType="end"/>
      </w:r>
      <w:r>
        <w:rPr>
          <w:rFonts w:ascii="Times New Roman" w:hAnsi="Times New Roman" w:cs="Times New Roman"/>
          <w:szCs w:val="20"/>
        </w:rPr>
        <w:t xml:space="preserve"> S</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"https://pubmed.ncbi.nlm.nih.gov/?term=Matsuhashi+Y&amp;cauthor_id=20685888" </w:instrText>
      </w:r>
      <w:r>
        <w:fldChar w:fldCharType="separate"/>
      </w:r>
      <w:r>
        <w:rPr>
          <w:rFonts w:hint="default" w:ascii="Times New Roman" w:hAnsi="Times New Roman" w:cs="Times New Roman"/>
          <w:szCs w:val="20"/>
        </w:rPr>
        <w:t>Matsuhashi</w:t>
      </w:r>
      <w:r>
        <w:rPr>
          <w:rFonts w:hint="default" w:ascii="Times New Roman" w:hAnsi="Times New Roman" w:cs="Times New Roman"/>
          <w:szCs w:val="20"/>
        </w:rPr>
        <w:fldChar w:fldCharType="end"/>
      </w:r>
      <w:r>
        <w:rPr>
          <w:rFonts w:ascii="Times New Roman" w:hAnsi="Times New Roman" w:cs="Times New Roman"/>
          <w:szCs w:val="20"/>
        </w:rPr>
        <w:t xml:space="preserve"> Y</w:t>
      </w:r>
      <w:r>
        <w:rPr>
          <w:rFonts w:hint="default" w:ascii="Times New Roman" w:hAnsi="Times New Roman" w:cs="Times New Roman"/>
          <w:szCs w:val="20"/>
        </w:rPr>
        <w:t>,</w:t>
      </w:r>
      <w:r>
        <w:rPr>
          <w:rFonts w:ascii="Segoe UI" w:hAnsi="Segoe UI" w:eastAsia="宋体" w:cs="Segoe UI"/>
          <w:color w:val="5B616B"/>
          <w:sz w:val="16"/>
          <w:szCs w:val="16"/>
          <w:shd w:val="clear" w:color="auto" w:fill="FFFFFF"/>
        </w:rPr>
        <w:t xml:space="preserve"> </w:t>
      </w:r>
      <w:r>
        <w:rPr>
          <w:rFonts w:hint="default" w:ascii="Times New Roman" w:hAnsi="Times New Roman" w:cs="Times New Roman"/>
          <w:i/>
          <w:iCs/>
          <w:szCs w:val="20"/>
        </w:rPr>
        <w:t>et al</w:t>
      </w:r>
      <w:r>
        <w:rPr>
          <w:rFonts w:hint="default" w:ascii="Times New Roman" w:hAnsi="Times New Roman" w:cs="Times New Roman"/>
          <w:szCs w:val="20"/>
        </w:rPr>
        <w:t xml:space="preserve">. A case of adrenocortical oncocytoma occurring with aldosteronoma. </w:t>
      </w:r>
      <w:r>
        <w:rPr>
          <w:rFonts w:hint="default" w:ascii="Times New Roman" w:hAnsi="Times New Roman" w:cs="Times New Roman"/>
          <w:i/>
          <w:iCs/>
          <w:szCs w:val="20"/>
        </w:rPr>
        <w:t>J Clin Endocrinol Metab</w:t>
      </w:r>
      <w:r>
        <w:rPr>
          <w:rFonts w:ascii="Times New Roman" w:hAnsi="Times New Roman" w:cs="Times New Roman"/>
          <w:szCs w:val="20"/>
        </w:rPr>
        <w:t xml:space="preserve"> 2010;</w:t>
      </w:r>
      <w:r>
        <w:rPr>
          <w:rFonts w:hint="default" w:ascii="Times New Roman" w:hAnsi="Times New Roman" w:cs="Times New Roman"/>
          <w:szCs w:val="20"/>
        </w:rPr>
        <w:t>95</w:t>
      </w:r>
      <w:r>
        <w:rPr>
          <w:rFonts w:ascii="Times New Roman" w:hAnsi="Times New Roman" w:cs="Times New Roman"/>
          <w:szCs w:val="20"/>
        </w:rPr>
        <w:t>:</w:t>
      </w:r>
      <w:r>
        <w:rPr>
          <w:rFonts w:hint="default" w:ascii="Times New Roman" w:hAnsi="Times New Roman" w:cs="Times New Roman"/>
          <w:szCs w:val="20"/>
        </w:rPr>
        <w:t>3597-8.</w:t>
      </w:r>
      <w:r>
        <w:rPr>
          <w:rFonts w:ascii="Times New Roman" w:hAnsi="Times New Roman" w:cs="Times New Roman"/>
          <w:szCs w:val="20"/>
        </w:rPr>
        <w:t xml:space="preserve"> </w:t>
      </w:r>
      <w:r>
        <w:rPr>
          <w:rFonts w:hint="default" w:ascii="Times New Roman" w:hAnsi="Times New Roman" w:cs="Times New Roman"/>
          <w:szCs w:val="20"/>
        </w:rPr>
        <w:t>doi: 10.1210/jc.2009-2787.</w:t>
      </w:r>
    </w:p>
    <w:p>
      <w:pPr>
        <w:pStyle w:val="8"/>
        <w:rPr>
          <w:rFonts w:hint="default" w:ascii="Times New Roman" w:hAnsi="Times New Roman" w:cs="Times New Roman"/>
          <w:szCs w:val="20"/>
        </w:rPr>
      </w:pPr>
      <w:r>
        <w:rPr>
          <w:rFonts w:ascii="Times New Roman" w:hAnsi="Times New Roman" w:cs="Times New Roman"/>
          <w:szCs w:val="20"/>
        </w:rPr>
        <w:t>64.</w:t>
      </w:r>
      <w:r>
        <w:rPr>
          <w:rFonts w:hint="default" w:ascii="Times New Roman" w:hAnsi="Times New Roman" w:cs="Times New Roman"/>
          <w:szCs w:val="20"/>
        </w:rPr>
        <w:t xml:space="preserve"> Beom SH, Lee KW, Yang Y,</w:t>
      </w:r>
      <w:r>
        <w:rPr>
          <w:rFonts w:ascii="Times New Roman" w:hAnsi="Times New Roman" w:cs="Times New Roman"/>
          <w:szCs w:val="20"/>
        </w:rPr>
        <w:t xml:space="preserve"> </w:t>
      </w:r>
      <w:r>
        <w:fldChar w:fldCharType="begin"/>
      </w:r>
      <w:r>
        <w:instrText xml:space="preserve"> HYPERLINK "https://pubmed.ncbi.nlm.nih.gov/?term=Choi+Y&amp;cauthor_id=21980052" </w:instrText>
      </w:r>
      <w:r>
        <w:fldChar w:fldCharType="separate"/>
      </w:r>
      <w:r>
        <w:rPr>
          <w:rFonts w:hint="default" w:ascii="Times New Roman" w:hAnsi="Times New Roman" w:cs="Times New Roman"/>
          <w:szCs w:val="20"/>
        </w:rPr>
        <w:t>Choi</w:t>
      </w:r>
      <w:r>
        <w:rPr>
          <w:rFonts w:hint="default" w:ascii="Times New Roman" w:hAnsi="Times New Roman" w:cs="Times New Roman"/>
          <w:szCs w:val="20"/>
        </w:rPr>
        <w:fldChar w:fldCharType="end"/>
      </w:r>
      <w:r>
        <w:rPr>
          <w:rFonts w:ascii="Times New Roman" w:hAnsi="Times New Roman" w:cs="Times New Roman"/>
          <w:szCs w:val="20"/>
        </w:rPr>
        <w:t xml:space="preserve"> Y</w:t>
      </w:r>
      <w:r>
        <w:rPr>
          <w:rFonts w:hint="default" w:ascii="Times New Roman" w:hAnsi="Times New Roman" w:cs="Times New Roman"/>
          <w:szCs w:val="20"/>
        </w:rPr>
        <w:t>,</w:t>
      </w:r>
      <w:r>
        <w:rPr>
          <w:rFonts w:ascii="Times New Roman" w:hAnsi="Times New Roman" w:cs="Times New Roman"/>
          <w:szCs w:val="20"/>
        </w:rPr>
        <w:t xml:space="preserve"> Song KH, Kim YJ, </w:t>
      </w:r>
      <w:r>
        <w:rPr>
          <w:rFonts w:ascii="Times New Roman" w:hAnsi="Times New Roman" w:cs="Times New Roman"/>
          <w:i/>
          <w:iCs/>
          <w:szCs w:val="20"/>
        </w:rPr>
        <w:t>et al</w:t>
      </w:r>
      <w:r>
        <w:rPr>
          <w:rFonts w:ascii="Times New Roman" w:hAnsi="Times New Roman" w:cs="Times New Roman"/>
          <w:szCs w:val="20"/>
        </w:rPr>
        <w:t>.</w:t>
      </w:r>
      <w:r>
        <w:rPr>
          <w:rFonts w:hint="default" w:ascii="Times New Roman" w:hAnsi="Times New Roman" w:cs="Times New Roman"/>
          <w:szCs w:val="20"/>
        </w:rPr>
        <w:t xml:space="preserve"> Metastatic adrenocortical carcinoma presenting simultaneously with Cushing's and Conn's syndromes: a case report. </w:t>
      </w:r>
      <w:r>
        <w:rPr>
          <w:rFonts w:hint="default" w:ascii="Times New Roman" w:hAnsi="Times New Roman" w:cs="Times New Roman"/>
          <w:i/>
          <w:iCs/>
          <w:szCs w:val="20"/>
        </w:rPr>
        <w:t>Jpn J Clin Oncol</w:t>
      </w:r>
      <w:r>
        <w:rPr>
          <w:rFonts w:ascii="Times New Roman" w:hAnsi="Times New Roman" w:cs="Times New Roman"/>
          <w:szCs w:val="20"/>
        </w:rPr>
        <w:t xml:space="preserve"> 2011;</w:t>
      </w:r>
      <w:r>
        <w:rPr>
          <w:rFonts w:hint="default" w:ascii="Times New Roman" w:hAnsi="Times New Roman" w:cs="Times New Roman"/>
          <w:szCs w:val="20"/>
        </w:rPr>
        <w:t>41</w:t>
      </w:r>
      <w:r>
        <w:rPr>
          <w:rFonts w:ascii="Times New Roman" w:hAnsi="Times New Roman" w:cs="Times New Roman"/>
          <w:szCs w:val="20"/>
        </w:rPr>
        <w:t>:</w:t>
      </w:r>
      <w:r>
        <w:rPr>
          <w:rFonts w:hint="default" w:ascii="Times New Roman" w:hAnsi="Times New Roman" w:cs="Times New Roman"/>
          <w:szCs w:val="20"/>
        </w:rPr>
        <w:t>1287-91.</w:t>
      </w:r>
      <w:r>
        <w:rPr>
          <w:rFonts w:ascii="Times New Roman" w:hAnsi="Times New Roman" w:cs="Times New Roman"/>
          <w:szCs w:val="20"/>
        </w:rPr>
        <w:t xml:space="preserve"> </w:t>
      </w:r>
      <w:r>
        <w:rPr>
          <w:rFonts w:hint="default" w:ascii="Times New Roman" w:hAnsi="Times New Roman" w:cs="Times New Roman"/>
          <w:szCs w:val="20"/>
        </w:rPr>
        <w:t>doi: 10.1093/jjco/hyr144.</w:t>
      </w:r>
    </w:p>
    <w:p>
      <w:pPr>
        <w:pStyle w:val="8"/>
        <w:rPr>
          <w:rFonts w:hint="default" w:ascii="Times New Roman" w:hAnsi="Times New Roman" w:cs="Times New Roman"/>
          <w:szCs w:val="20"/>
        </w:rPr>
      </w:pPr>
      <w:r>
        <w:rPr>
          <w:rFonts w:ascii="Times New Roman" w:hAnsi="Times New Roman" w:cs="Times New Roman"/>
          <w:szCs w:val="20"/>
        </w:rPr>
        <w:t>65.</w:t>
      </w:r>
      <w:r>
        <w:rPr>
          <w:rFonts w:hint="default" w:ascii="Times New Roman" w:hAnsi="Times New Roman" w:cs="Times New Roman"/>
          <w:szCs w:val="20"/>
        </w:rPr>
        <w:t xml:space="preserve"> Hsieh MS, Chen JH</w:t>
      </w:r>
      <w:r>
        <w:rPr>
          <w:rFonts w:ascii="Times New Roman" w:hAnsi="Times New Roman" w:cs="Times New Roman"/>
          <w:szCs w:val="20"/>
        </w:rPr>
        <w:t>,</w:t>
      </w:r>
      <w:r>
        <w:rPr>
          <w:rFonts w:hint="default" w:ascii="Times New Roman" w:hAnsi="Times New Roman" w:cs="Times New Roman"/>
          <w:szCs w:val="20"/>
        </w:rPr>
        <w:t xml:space="preserve"> Lin LW</w:t>
      </w:r>
      <w:r>
        <w:rPr>
          <w:rFonts w:ascii="Times New Roman" w:hAnsi="Times New Roman" w:cs="Times New Roman"/>
          <w:szCs w:val="20"/>
        </w:rPr>
        <w:t>.</w:t>
      </w:r>
      <w:r>
        <w:rPr>
          <w:rFonts w:hint="default" w:ascii="Times New Roman" w:hAnsi="Times New Roman" w:cs="Times New Roman"/>
          <w:szCs w:val="20"/>
        </w:rPr>
        <w:t xml:space="preserve"> Myxoid adrenal cortical carcinoma presenting as primary hyperaldosteronism: case report and review of the literature. </w:t>
      </w:r>
      <w:r>
        <w:rPr>
          <w:rFonts w:hint="default" w:ascii="Times New Roman" w:hAnsi="Times New Roman" w:cs="Times New Roman"/>
          <w:i/>
          <w:iCs/>
          <w:szCs w:val="20"/>
        </w:rPr>
        <w:t>Int J Surg Pathol</w:t>
      </w:r>
      <w:r>
        <w:rPr>
          <w:rFonts w:ascii="Times New Roman" w:hAnsi="Times New Roman" w:cs="Times New Roman"/>
          <w:szCs w:val="20"/>
        </w:rPr>
        <w:t xml:space="preserve"> 2011;</w:t>
      </w:r>
      <w:r>
        <w:rPr>
          <w:rFonts w:hint="default" w:ascii="Times New Roman" w:hAnsi="Times New Roman" w:cs="Times New Roman"/>
          <w:szCs w:val="20"/>
        </w:rPr>
        <w:t>19</w:t>
      </w:r>
      <w:r>
        <w:rPr>
          <w:rFonts w:ascii="Times New Roman" w:hAnsi="Times New Roman" w:cs="Times New Roman"/>
          <w:szCs w:val="20"/>
        </w:rPr>
        <w:t>:</w:t>
      </w:r>
      <w:r>
        <w:rPr>
          <w:rFonts w:hint="default" w:ascii="Times New Roman" w:hAnsi="Times New Roman" w:cs="Times New Roman"/>
          <w:szCs w:val="20"/>
        </w:rPr>
        <w:t>803-7.</w:t>
      </w:r>
      <w:r>
        <w:rPr>
          <w:rFonts w:ascii="Times New Roman" w:hAnsi="Times New Roman" w:cs="Times New Roman"/>
          <w:szCs w:val="20"/>
        </w:rPr>
        <w:t xml:space="preserve"> </w:t>
      </w:r>
      <w:r>
        <w:rPr>
          <w:rFonts w:hint="default" w:ascii="Times New Roman" w:hAnsi="Times New Roman" w:cs="Times New Roman"/>
          <w:szCs w:val="20"/>
        </w:rPr>
        <w:t>doi: 10.1177/1066896909356925.</w:t>
      </w:r>
    </w:p>
    <w:p>
      <w:pPr>
        <w:pStyle w:val="8"/>
        <w:rPr>
          <w:rFonts w:hint="default" w:ascii="Times New Roman" w:hAnsi="Times New Roman" w:cs="Times New Roman"/>
          <w:szCs w:val="20"/>
        </w:rPr>
      </w:pPr>
      <w:r>
        <w:rPr>
          <w:rFonts w:ascii="Times New Roman" w:hAnsi="Times New Roman" w:cs="Times New Roman"/>
          <w:szCs w:val="20"/>
        </w:rPr>
        <w:t>66.</w:t>
      </w:r>
      <w:r>
        <w:rPr>
          <w:rFonts w:hint="default" w:ascii="Times New Roman" w:hAnsi="Times New Roman" w:cs="Times New Roman"/>
          <w:szCs w:val="20"/>
        </w:rPr>
        <w:t xml:space="preserve"> </w:t>
      </w:r>
      <w:r>
        <w:rPr>
          <w:rFonts w:ascii="Times New Roman" w:hAnsi="Times New Roman" w:cs="Times New Roman"/>
          <w:szCs w:val="20"/>
        </w:rPr>
        <w:t>Liu Y.</w:t>
      </w:r>
      <w:r>
        <w:rPr>
          <w:rFonts w:hint="default" w:ascii="Times New Roman" w:hAnsi="Times New Roman" w:cs="Times New Roman"/>
          <w:szCs w:val="20"/>
        </w:rPr>
        <w:t xml:space="preserve"> Adrenocortical carcinoma with hyperaldosteronism: a case report and literature review. </w:t>
      </w:r>
      <w:r>
        <w:rPr>
          <w:rFonts w:hint="default" w:ascii="Times New Roman" w:hAnsi="Times New Roman" w:cs="Times New Roman"/>
          <w:i/>
          <w:iCs/>
          <w:szCs w:val="20"/>
        </w:rPr>
        <w:t>World Health Digest Medical Periodieal</w:t>
      </w:r>
      <w:r>
        <w:rPr>
          <w:rFonts w:ascii="Times New Roman" w:hAnsi="Times New Roman" w:cs="Times New Roman"/>
          <w:szCs w:val="20"/>
        </w:rPr>
        <w:t xml:space="preserve"> 2011;</w:t>
      </w:r>
      <w:r>
        <w:rPr>
          <w:rFonts w:hint="default" w:ascii="Times New Roman" w:hAnsi="Times New Roman" w:cs="Times New Roman"/>
          <w:szCs w:val="20"/>
        </w:rPr>
        <w:t>8</w:t>
      </w:r>
      <w:r>
        <w:rPr>
          <w:rFonts w:ascii="Times New Roman" w:hAnsi="Times New Roman" w:cs="Times New Roman"/>
          <w:szCs w:val="20"/>
        </w:rPr>
        <w:t>:</w:t>
      </w:r>
      <w:r>
        <w:rPr>
          <w:rFonts w:hint="default" w:ascii="Times New Roman" w:hAnsi="Times New Roman" w:cs="Times New Roman"/>
          <w:szCs w:val="20"/>
        </w:rPr>
        <w:t>35-6.</w:t>
      </w:r>
      <w:r>
        <w:rPr>
          <w:rFonts w:ascii="Times New Roman" w:hAnsi="Times New Roman" w:cs="Times New Roman"/>
          <w:szCs w:val="20"/>
        </w:rPr>
        <w:t xml:space="preserve"> (Article in Chinese)</w:t>
      </w:r>
    </w:p>
    <w:p>
      <w:pPr>
        <w:pStyle w:val="8"/>
        <w:rPr>
          <w:rFonts w:hint="default" w:ascii="Times New Roman" w:hAnsi="Times New Roman" w:cs="Times New Roman"/>
          <w:szCs w:val="20"/>
        </w:rPr>
      </w:pPr>
      <w:r>
        <w:rPr>
          <w:rFonts w:ascii="Times New Roman" w:hAnsi="Times New Roman" w:cs="Times New Roman"/>
          <w:szCs w:val="20"/>
        </w:rPr>
        <w:t>67.</w:t>
      </w:r>
      <w:r>
        <w:rPr>
          <w:rFonts w:hint="default" w:ascii="Times New Roman" w:hAnsi="Times New Roman" w:cs="Times New Roman"/>
          <w:szCs w:val="20"/>
        </w:rPr>
        <w:t xml:space="preserve"> Späth M, Korovkin S, Antke C, Anlauf M</w:t>
      </w:r>
      <w:r>
        <w:rPr>
          <w:rFonts w:ascii="Times New Roman" w:hAnsi="Times New Roman" w:cs="Times New Roman"/>
          <w:szCs w:val="20"/>
        </w:rPr>
        <w:t>,</w:t>
      </w:r>
      <w:r>
        <w:rPr>
          <w:rFonts w:hint="default" w:ascii="Times New Roman" w:hAnsi="Times New Roman" w:cs="Times New Roman"/>
          <w:szCs w:val="20"/>
        </w:rPr>
        <w:t xml:space="preserve"> Willenberg HS</w:t>
      </w:r>
      <w:r>
        <w:rPr>
          <w:rFonts w:ascii="Times New Roman" w:hAnsi="Times New Roman" w:cs="Times New Roman"/>
          <w:szCs w:val="20"/>
        </w:rPr>
        <w:t>.</w:t>
      </w:r>
      <w:r>
        <w:rPr>
          <w:rFonts w:hint="default" w:ascii="Times New Roman" w:hAnsi="Times New Roman" w:cs="Times New Roman"/>
          <w:szCs w:val="20"/>
        </w:rPr>
        <w:t xml:space="preserve"> Aldosterone- and cortisol-co-secreting adrenal tumors: the lost subtype of primary aldosteronism. </w:t>
      </w:r>
      <w:r>
        <w:rPr>
          <w:rFonts w:hint="default" w:ascii="Times New Roman" w:hAnsi="Times New Roman" w:cs="Times New Roman"/>
          <w:i/>
          <w:iCs/>
          <w:szCs w:val="20"/>
        </w:rPr>
        <w:t>Eur J Endocrinol</w:t>
      </w:r>
      <w:r>
        <w:rPr>
          <w:rFonts w:ascii="Times New Roman" w:hAnsi="Times New Roman" w:cs="Times New Roman"/>
          <w:szCs w:val="20"/>
        </w:rPr>
        <w:t xml:space="preserve"> 2011;</w:t>
      </w:r>
      <w:r>
        <w:rPr>
          <w:rFonts w:hint="default" w:ascii="Times New Roman" w:hAnsi="Times New Roman" w:cs="Times New Roman"/>
          <w:szCs w:val="20"/>
        </w:rPr>
        <w:t>164</w:t>
      </w:r>
      <w:r>
        <w:rPr>
          <w:rFonts w:ascii="Times New Roman" w:hAnsi="Times New Roman" w:cs="Times New Roman"/>
          <w:szCs w:val="20"/>
        </w:rPr>
        <w:t>:</w:t>
      </w:r>
      <w:r>
        <w:rPr>
          <w:rFonts w:hint="default" w:ascii="Times New Roman" w:hAnsi="Times New Roman" w:cs="Times New Roman"/>
          <w:szCs w:val="20"/>
        </w:rPr>
        <w:t>447-55.</w:t>
      </w:r>
      <w:r>
        <w:rPr>
          <w:rFonts w:ascii="Times New Roman" w:hAnsi="Times New Roman" w:cs="Times New Roman"/>
          <w:szCs w:val="20"/>
        </w:rPr>
        <w:t xml:space="preserve"> </w:t>
      </w:r>
      <w:r>
        <w:rPr>
          <w:rFonts w:hint="default" w:ascii="Times New Roman" w:hAnsi="Times New Roman" w:cs="Times New Roman"/>
          <w:szCs w:val="20"/>
        </w:rPr>
        <w:t>doi: 10.1530/EJE-10-1070. </w:t>
      </w:r>
    </w:p>
    <w:p>
      <w:pPr>
        <w:pStyle w:val="8"/>
        <w:rPr>
          <w:rFonts w:hint="default" w:ascii="Times New Roman" w:hAnsi="Times New Roman" w:cs="Times New Roman"/>
          <w:szCs w:val="20"/>
        </w:rPr>
      </w:pPr>
      <w:r>
        <w:rPr>
          <w:rFonts w:ascii="Times New Roman" w:hAnsi="Times New Roman" w:cs="Times New Roman"/>
          <w:szCs w:val="20"/>
        </w:rPr>
        <w:t>68.</w:t>
      </w:r>
      <w:r>
        <w:rPr>
          <w:rFonts w:hint="default" w:ascii="Times New Roman" w:hAnsi="Times New Roman" w:cs="Times New Roman"/>
          <w:szCs w:val="20"/>
        </w:rPr>
        <w:t xml:space="preserve"> Song MS, Seo SW, Bae SB, Kim YJ</w:t>
      </w:r>
      <w:r>
        <w:rPr>
          <w:rFonts w:ascii="Times New Roman" w:hAnsi="Times New Roman" w:cs="Times New Roman"/>
          <w:szCs w:val="20"/>
        </w:rPr>
        <w:t>,</w:t>
      </w:r>
      <w:r>
        <w:rPr>
          <w:rFonts w:hint="default" w:ascii="Times New Roman" w:hAnsi="Times New Roman" w:cs="Times New Roman"/>
          <w:szCs w:val="20"/>
        </w:rPr>
        <w:t xml:space="preserve"> Kim SJ</w:t>
      </w:r>
      <w:r>
        <w:rPr>
          <w:rFonts w:ascii="Times New Roman" w:hAnsi="Times New Roman" w:cs="Times New Roman"/>
          <w:szCs w:val="20"/>
        </w:rPr>
        <w:t>.</w:t>
      </w:r>
      <w:r>
        <w:rPr>
          <w:rFonts w:hint="default" w:ascii="Times New Roman" w:hAnsi="Times New Roman" w:cs="Times New Roman"/>
          <w:szCs w:val="20"/>
        </w:rPr>
        <w:t xml:space="preserve"> Aldosterone-producing adrenocortical carcinoma without hypertension. </w:t>
      </w:r>
      <w:r>
        <w:rPr>
          <w:rFonts w:hint="default" w:ascii="Times New Roman" w:hAnsi="Times New Roman" w:cs="Times New Roman"/>
          <w:i/>
          <w:iCs/>
          <w:szCs w:val="20"/>
        </w:rPr>
        <w:t>Korean J Intern Med</w:t>
      </w:r>
      <w:r>
        <w:rPr>
          <w:rFonts w:ascii="Times New Roman" w:hAnsi="Times New Roman" w:cs="Times New Roman"/>
          <w:szCs w:val="20"/>
        </w:rPr>
        <w:t xml:space="preserve"> 2012;</w:t>
      </w:r>
      <w:r>
        <w:rPr>
          <w:rFonts w:hint="default" w:ascii="Times New Roman" w:hAnsi="Times New Roman" w:cs="Times New Roman"/>
          <w:szCs w:val="20"/>
        </w:rPr>
        <w:t>27</w:t>
      </w:r>
      <w:r>
        <w:rPr>
          <w:rFonts w:ascii="Times New Roman" w:hAnsi="Times New Roman" w:cs="Times New Roman"/>
          <w:szCs w:val="20"/>
        </w:rPr>
        <w:t>:</w:t>
      </w:r>
      <w:r>
        <w:rPr>
          <w:rFonts w:hint="default" w:ascii="Times New Roman" w:hAnsi="Times New Roman" w:cs="Times New Roman"/>
          <w:szCs w:val="20"/>
        </w:rPr>
        <w:t>221-3.</w:t>
      </w:r>
      <w:r>
        <w:rPr>
          <w:rFonts w:ascii="Times New Roman" w:hAnsi="Times New Roman" w:cs="Times New Roman"/>
          <w:szCs w:val="20"/>
        </w:rPr>
        <w:t xml:space="preserve"> </w:t>
      </w:r>
      <w:r>
        <w:rPr>
          <w:rFonts w:hint="default" w:ascii="Times New Roman" w:hAnsi="Times New Roman" w:cs="Times New Roman"/>
          <w:szCs w:val="20"/>
        </w:rPr>
        <w:t>doi: 10.3904/kjim.2012.27.2.221.</w:t>
      </w:r>
    </w:p>
    <w:p>
      <w:pPr>
        <w:pStyle w:val="8"/>
        <w:rPr>
          <w:rFonts w:hint="default" w:ascii="Times New Roman" w:hAnsi="Times New Roman" w:cs="Times New Roman"/>
          <w:szCs w:val="20"/>
        </w:rPr>
      </w:pPr>
      <w:r>
        <w:rPr>
          <w:rFonts w:hint="default" w:ascii="Times New Roman" w:hAnsi="Times New Roman" w:cs="Times New Roman"/>
          <w:szCs w:val="20"/>
        </w:rPr>
        <w:t>6</w:t>
      </w:r>
      <w:r>
        <w:rPr>
          <w:rFonts w:ascii="Times New Roman" w:hAnsi="Times New Roman" w:cs="Times New Roman"/>
          <w:szCs w:val="20"/>
        </w:rPr>
        <w:t>9.</w:t>
      </w:r>
      <w:r>
        <w:rPr>
          <w:rFonts w:hint="default" w:ascii="Times New Roman" w:hAnsi="Times New Roman" w:cs="Times New Roman"/>
          <w:szCs w:val="20"/>
        </w:rPr>
        <w:t xml:space="preserve"> Aghamohammadzadeh N, Faraji A, Bozorgi F, Faraji I</w:t>
      </w:r>
      <w:r>
        <w:rPr>
          <w:rFonts w:ascii="Times New Roman" w:hAnsi="Times New Roman" w:cs="Times New Roman"/>
          <w:szCs w:val="20"/>
        </w:rPr>
        <w:t>,</w:t>
      </w:r>
      <w:r>
        <w:rPr>
          <w:rFonts w:hint="default" w:ascii="Times New Roman" w:hAnsi="Times New Roman" w:cs="Times New Roman"/>
          <w:szCs w:val="20"/>
        </w:rPr>
        <w:t xml:space="preserve"> Moghadaszadeh M</w:t>
      </w:r>
      <w:r>
        <w:rPr>
          <w:rFonts w:ascii="Times New Roman" w:hAnsi="Times New Roman" w:cs="Times New Roman"/>
          <w:szCs w:val="20"/>
        </w:rPr>
        <w:t>.</w:t>
      </w:r>
      <w:r>
        <w:rPr>
          <w:rFonts w:hint="default" w:ascii="Times New Roman" w:hAnsi="Times New Roman" w:cs="Times New Roman"/>
          <w:szCs w:val="20"/>
        </w:rPr>
        <w:t xml:space="preserve"> Primary hyperaldostronisim as initial presentation of adrenal cortical carcinoma with liver metastasis: A case report. </w:t>
      </w:r>
      <w:r>
        <w:rPr>
          <w:rFonts w:hint="default" w:ascii="Times New Roman" w:hAnsi="Times New Roman" w:cs="Times New Roman"/>
          <w:i/>
          <w:iCs/>
          <w:szCs w:val="20"/>
        </w:rPr>
        <w:t>Int J Hematol</w:t>
      </w:r>
      <w:r>
        <w:rPr>
          <w:rFonts w:ascii="Times New Roman" w:hAnsi="Times New Roman" w:cs="Times New Roman"/>
          <w:i/>
          <w:iCs/>
          <w:szCs w:val="20"/>
        </w:rPr>
        <w:t xml:space="preserve"> </w:t>
      </w:r>
      <w:r>
        <w:rPr>
          <w:rFonts w:hint="default" w:ascii="Times New Roman" w:hAnsi="Times New Roman" w:cs="Times New Roman"/>
          <w:i/>
          <w:iCs/>
          <w:szCs w:val="20"/>
        </w:rPr>
        <w:t>Oncol Stem Cell Res</w:t>
      </w:r>
      <w:r>
        <w:rPr>
          <w:rFonts w:ascii="Times New Roman" w:hAnsi="Times New Roman" w:cs="Times New Roman"/>
          <w:szCs w:val="20"/>
        </w:rPr>
        <w:t xml:space="preserve"> 2013;</w:t>
      </w:r>
      <w:r>
        <w:rPr>
          <w:rFonts w:hint="default" w:ascii="Times New Roman" w:hAnsi="Times New Roman" w:cs="Times New Roman"/>
          <w:szCs w:val="20"/>
        </w:rPr>
        <w:t>7</w:t>
      </w:r>
      <w:r>
        <w:rPr>
          <w:rFonts w:ascii="Times New Roman" w:hAnsi="Times New Roman" w:cs="Times New Roman"/>
          <w:szCs w:val="20"/>
        </w:rPr>
        <w:t>:</w:t>
      </w:r>
      <w:r>
        <w:rPr>
          <w:rFonts w:hint="default" w:ascii="Times New Roman" w:hAnsi="Times New Roman" w:cs="Times New Roman"/>
          <w:szCs w:val="20"/>
        </w:rPr>
        <w:t>37-41.</w:t>
      </w:r>
      <w:r>
        <w:rPr>
          <w:rFonts w:ascii="Times New Roman" w:hAnsi="Times New Roman" w:cs="Times New Roman"/>
          <w:szCs w:val="20"/>
        </w:rPr>
        <w:t xml:space="preserve"> </w:t>
      </w:r>
    </w:p>
    <w:p>
      <w:pPr>
        <w:widowControl/>
        <w:rPr>
          <w:rFonts w:ascii="Times New Roman" w:hAnsi="Times New Roman" w:eastAsia="等线" w:cs="Times New Roman"/>
          <w:sz w:val="20"/>
          <w:szCs w:val="20"/>
        </w:rPr>
      </w:pPr>
      <w:r>
        <w:rPr>
          <w:rFonts w:ascii="Times New Roman" w:hAnsi="Times New Roman" w:cs="Times New Roman"/>
          <w:sz w:val="20"/>
          <w:szCs w:val="20"/>
        </w:rPr>
        <w:t>7</w:t>
      </w:r>
      <w:r>
        <w:rPr>
          <w:rFonts w:hint="eastAsia" w:ascii="Times New Roman" w:hAnsi="Times New Roman" w:cs="Times New Roman"/>
          <w:sz w:val="20"/>
          <w:szCs w:val="20"/>
        </w:rPr>
        <w:t>0.</w:t>
      </w:r>
      <w:r>
        <w:rPr>
          <w:rFonts w:ascii="Times New Roman" w:hAnsi="Times New Roman" w:cs="Times New Roman"/>
          <w:sz w:val="20"/>
          <w:szCs w:val="20"/>
        </w:rPr>
        <w:t xml:space="preserve"> X</w:t>
      </w:r>
      <w:r>
        <w:rPr>
          <w:rFonts w:hint="eastAsia" w:ascii="Times New Roman" w:hAnsi="Times New Roman" w:cs="Times New Roman"/>
          <w:sz w:val="20"/>
          <w:szCs w:val="20"/>
        </w:rPr>
        <w:t>u J</w:t>
      </w:r>
      <w:r>
        <w:rPr>
          <w:rFonts w:ascii="Times New Roman" w:hAnsi="Times New Roman" w:cs="Times New Roman"/>
          <w:sz w:val="20"/>
          <w:szCs w:val="20"/>
        </w:rPr>
        <w:t>, W</w:t>
      </w:r>
      <w:r>
        <w:rPr>
          <w:rFonts w:hint="eastAsia" w:ascii="Times New Roman" w:hAnsi="Times New Roman" w:cs="Times New Roman"/>
          <w:sz w:val="20"/>
          <w:szCs w:val="20"/>
        </w:rPr>
        <w:t>u D</w:t>
      </w:r>
      <w:r>
        <w:rPr>
          <w:rFonts w:ascii="Times New Roman" w:hAnsi="Times New Roman" w:cs="Times New Roman"/>
          <w:sz w:val="20"/>
          <w:szCs w:val="20"/>
        </w:rPr>
        <w:t>, H</w:t>
      </w:r>
      <w:r>
        <w:rPr>
          <w:rFonts w:hint="eastAsia" w:ascii="Times New Roman" w:hAnsi="Times New Roman" w:cs="Times New Roman"/>
          <w:sz w:val="20"/>
          <w:szCs w:val="20"/>
        </w:rPr>
        <w:t>uang J</w:t>
      </w:r>
      <w:r>
        <w:rPr>
          <w:rFonts w:ascii="Times New Roman" w:hAnsi="Times New Roman" w:cs="Times New Roman"/>
          <w:sz w:val="20"/>
          <w:szCs w:val="20"/>
        </w:rPr>
        <w:t>, G</w:t>
      </w:r>
      <w:r>
        <w:rPr>
          <w:rFonts w:hint="eastAsia" w:ascii="Times New Roman" w:hAnsi="Times New Roman" w:cs="Times New Roman"/>
          <w:sz w:val="20"/>
          <w:szCs w:val="20"/>
        </w:rPr>
        <w:t>ao Y,</w:t>
      </w:r>
      <w:r>
        <w:rPr>
          <w:rFonts w:ascii="Times New Roman" w:hAnsi="Times New Roman" w:cs="Times New Roman"/>
          <w:sz w:val="20"/>
          <w:szCs w:val="20"/>
        </w:rPr>
        <w:t xml:space="preserve"> S</w:t>
      </w:r>
      <w:r>
        <w:rPr>
          <w:rFonts w:hint="eastAsia" w:ascii="Times New Roman" w:hAnsi="Times New Roman" w:cs="Times New Roman"/>
          <w:sz w:val="20"/>
          <w:szCs w:val="20"/>
        </w:rPr>
        <w:t>hao J.</w:t>
      </w:r>
      <w:r>
        <w:rPr>
          <w:rFonts w:ascii="Times New Roman" w:hAnsi="Times New Roman" w:cs="Times New Roman"/>
          <w:sz w:val="20"/>
          <w:szCs w:val="20"/>
        </w:rPr>
        <w:t xml:space="preserve"> Clinical and pathological analysis of 7 cases of adrenocortical oncocytic carcinoma. </w:t>
      </w:r>
      <w:r>
        <w:rPr>
          <w:rFonts w:ascii="Times New Roman" w:hAnsi="Times New Roman" w:cs="Times New Roman"/>
          <w:i/>
          <w:iCs/>
          <w:sz w:val="20"/>
          <w:szCs w:val="20"/>
        </w:rPr>
        <w:t>J Clin Exp Pathol</w:t>
      </w:r>
      <w:r>
        <w:rPr>
          <w:rFonts w:hint="eastAsia" w:ascii="Times New Roman" w:hAnsi="Times New Roman" w:cs="Times New Roman"/>
          <w:sz w:val="20"/>
          <w:szCs w:val="20"/>
        </w:rPr>
        <w:t xml:space="preserve"> 2013;</w:t>
      </w:r>
      <w:r>
        <w:rPr>
          <w:rFonts w:ascii="Times New Roman" w:hAnsi="Times New Roman" w:cs="Times New Roman"/>
          <w:sz w:val="20"/>
          <w:szCs w:val="20"/>
        </w:rPr>
        <w:t>29</w:t>
      </w:r>
      <w:r>
        <w:rPr>
          <w:rFonts w:hint="eastAsia" w:ascii="Times New Roman" w:hAnsi="Times New Roman" w:cs="Times New Roman"/>
          <w:sz w:val="20"/>
          <w:szCs w:val="20"/>
        </w:rPr>
        <w:t>:</w:t>
      </w:r>
      <w:r>
        <w:rPr>
          <w:rFonts w:ascii="Times New Roman" w:hAnsi="Times New Roman" w:cs="Times New Roman"/>
          <w:sz w:val="20"/>
          <w:szCs w:val="20"/>
        </w:rPr>
        <w:t>765-9</w:t>
      </w:r>
      <w:r>
        <w:rPr>
          <w:rFonts w:hint="eastAsia" w:ascii="Times New Roman" w:hAnsi="Times New Roman" w:cs="Times New Roman"/>
          <w:sz w:val="20"/>
          <w:szCs w:val="20"/>
        </w:rPr>
        <w:t>. (Article in Chinese)</w:t>
      </w:r>
    </w:p>
    <w:p>
      <w:pPr>
        <w:pStyle w:val="8"/>
        <w:rPr>
          <w:rFonts w:hint="default" w:ascii="Times New Roman" w:hAnsi="Times New Roman" w:cs="Times New Roman"/>
          <w:szCs w:val="20"/>
        </w:rPr>
      </w:pPr>
      <w:r>
        <w:rPr>
          <w:rFonts w:hint="default" w:ascii="Times New Roman" w:hAnsi="Times New Roman" w:cs="Times New Roman"/>
          <w:szCs w:val="20"/>
        </w:rPr>
        <w:t>7</w:t>
      </w:r>
      <w:r>
        <w:rPr>
          <w:rFonts w:ascii="Times New Roman" w:hAnsi="Times New Roman" w:cs="Times New Roman"/>
          <w:szCs w:val="20"/>
        </w:rPr>
        <w:t>1.</w:t>
      </w:r>
      <w:r>
        <w:rPr>
          <w:rFonts w:hint="default" w:ascii="Times New Roman" w:hAnsi="Times New Roman" w:cs="Times New Roman"/>
          <w:szCs w:val="20"/>
        </w:rPr>
        <w:t xml:space="preserve"> Agha A, Hornung M, Iesalnieks I,</w:t>
      </w:r>
      <w:r>
        <w:rPr>
          <w:rFonts w:ascii="Times New Roman" w:hAnsi="Times New Roman" w:cs="Times New Roman"/>
          <w:szCs w:val="20"/>
        </w:rPr>
        <w:t xml:space="preserve"> </w:t>
      </w:r>
      <w:r>
        <w:fldChar w:fldCharType="begin"/>
      </w:r>
      <w:r>
        <w:instrText xml:space="preserve"> HYPERLINK "https://pubmed.ncbi.nlm.nih.gov/?term=Schreyer+A&amp;cauthor_id=24048685" </w:instrText>
      </w:r>
      <w:r>
        <w:fldChar w:fldCharType="separate"/>
      </w:r>
      <w:r>
        <w:rPr>
          <w:rFonts w:hint="default" w:ascii="Times New Roman" w:hAnsi="Times New Roman" w:cs="Times New Roman"/>
          <w:szCs w:val="20"/>
        </w:rPr>
        <w:t>Schreyer</w:t>
      </w:r>
      <w:r>
        <w:rPr>
          <w:rFonts w:hint="default" w:ascii="Times New Roman" w:hAnsi="Times New Roman" w:cs="Times New Roman"/>
          <w:szCs w:val="20"/>
        </w:rPr>
        <w:fldChar w:fldCharType="end"/>
      </w:r>
      <w:r>
        <w:rPr>
          <w:rFonts w:ascii="Times New Roman" w:hAnsi="Times New Roman" w:cs="Times New Roman"/>
          <w:szCs w:val="20"/>
        </w:rPr>
        <w:t xml:space="preserve"> A</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"https://pubmed.ncbi.nlm.nih.gov/?term=Jung+EM&amp;cauthor_id=24048685" </w:instrText>
      </w:r>
      <w:r>
        <w:fldChar w:fldCharType="separate"/>
      </w:r>
      <w:r>
        <w:rPr>
          <w:rFonts w:hint="default" w:ascii="Times New Roman" w:hAnsi="Times New Roman" w:cs="Times New Roman"/>
          <w:szCs w:val="20"/>
        </w:rPr>
        <w:t>Jung</w:t>
      </w:r>
      <w:r>
        <w:rPr>
          <w:rFonts w:hint="default" w:ascii="Times New Roman" w:hAnsi="Times New Roman" w:cs="Times New Roman"/>
          <w:szCs w:val="20"/>
        </w:rPr>
        <w:fldChar w:fldCharType="end"/>
      </w:r>
      <w:r>
        <w:rPr>
          <w:rFonts w:ascii="Times New Roman" w:hAnsi="Times New Roman" w:cs="Times New Roman"/>
          <w:szCs w:val="20"/>
        </w:rPr>
        <w:t xml:space="preserve"> EM</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"https://pubmed.ncbi.nlm.nih.gov/?term=Haneya+A&amp;cauthor_id=24048685" </w:instrText>
      </w:r>
      <w:r>
        <w:fldChar w:fldCharType="separate"/>
      </w:r>
      <w:r>
        <w:rPr>
          <w:rFonts w:hint="default" w:ascii="Times New Roman" w:hAnsi="Times New Roman" w:cs="Times New Roman"/>
          <w:szCs w:val="20"/>
        </w:rPr>
        <w:t>Haneya</w:t>
      </w:r>
      <w:r>
        <w:rPr>
          <w:rFonts w:hint="default" w:ascii="Times New Roman" w:hAnsi="Times New Roman" w:cs="Times New Roman"/>
          <w:szCs w:val="20"/>
        </w:rPr>
        <w:fldChar w:fldCharType="end"/>
      </w:r>
      <w:r>
        <w:rPr>
          <w:rFonts w:ascii="Times New Roman" w:hAnsi="Times New Roman" w:cs="Times New Roman"/>
          <w:szCs w:val="20"/>
        </w:rPr>
        <w:t xml:space="preserve"> A, </w:t>
      </w:r>
      <w:r>
        <w:rPr>
          <w:rFonts w:ascii="Times New Roman" w:hAnsi="Times New Roman" w:cs="Times New Roman"/>
          <w:i/>
          <w:iCs/>
          <w:szCs w:val="20"/>
        </w:rPr>
        <w:t>et al</w:t>
      </w:r>
      <w:r>
        <w:rPr>
          <w:rFonts w:ascii="Times New Roman" w:hAnsi="Times New Roman" w:cs="Times New Roman"/>
          <w:szCs w:val="20"/>
        </w:rPr>
        <w:t>.</w:t>
      </w:r>
      <w:r>
        <w:rPr>
          <w:rFonts w:hint="default" w:ascii="Times New Roman" w:hAnsi="Times New Roman" w:cs="Times New Roman"/>
          <w:szCs w:val="20"/>
        </w:rPr>
        <w:t xml:space="preserve"> Predictors of malignancy in primary aldosteronism. </w:t>
      </w:r>
      <w:r>
        <w:rPr>
          <w:rFonts w:hint="default" w:ascii="Times New Roman" w:hAnsi="Times New Roman" w:cs="Times New Roman"/>
          <w:i/>
          <w:iCs/>
          <w:szCs w:val="20"/>
        </w:rPr>
        <w:t>Langenbecks Arch Surg</w:t>
      </w:r>
      <w:r>
        <w:rPr>
          <w:rFonts w:ascii="Times New Roman" w:hAnsi="Times New Roman" w:cs="Times New Roman"/>
          <w:szCs w:val="20"/>
        </w:rPr>
        <w:t xml:space="preserve"> 2014;</w:t>
      </w:r>
      <w:r>
        <w:rPr>
          <w:rFonts w:hint="default" w:ascii="Times New Roman" w:hAnsi="Times New Roman" w:cs="Times New Roman"/>
          <w:szCs w:val="20"/>
        </w:rPr>
        <w:t>399</w:t>
      </w:r>
      <w:r>
        <w:rPr>
          <w:rFonts w:ascii="Times New Roman" w:hAnsi="Times New Roman" w:cs="Times New Roman"/>
          <w:szCs w:val="20"/>
        </w:rPr>
        <w:t>:</w:t>
      </w:r>
      <w:r>
        <w:rPr>
          <w:rFonts w:hint="default" w:ascii="Times New Roman" w:hAnsi="Times New Roman" w:cs="Times New Roman"/>
          <w:szCs w:val="20"/>
        </w:rPr>
        <w:t>93-8.</w:t>
      </w:r>
      <w:r>
        <w:rPr>
          <w:rFonts w:ascii="Times New Roman" w:hAnsi="Times New Roman" w:cs="Times New Roman"/>
          <w:szCs w:val="20"/>
        </w:rPr>
        <w:t xml:space="preserve"> </w:t>
      </w:r>
      <w:r>
        <w:rPr>
          <w:rFonts w:hint="default" w:ascii="Times New Roman" w:hAnsi="Times New Roman" w:cs="Times New Roman"/>
          <w:szCs w:val="20"/>
        </w:rPr>
        <w:t>doi: 10.1007/s00423-013-1121-2.</w:t>
      </w:r>
    </w:p>
    <w:p>
      <w:pPr>
        <w:pStyle w:val="8"/>
        <w:rPr>
          <w:rFonts w:hint="default" w:ascii="Times New Roman" w:hAnsi="Times New Roman" w:cs="Times New Roman"/>
          <w:szCs w:val="20"/>
        </w:rPr>
      </w:pPr>
      <w:r>
        <w:rPr>
          <w:rFonts w:hint="default" w:ascii="Times New Roman" w:hAnsi="Times New Roman" w:cs="Times New Roman"/>
          <w:szCs w:val="20"/>
        </w:rPr>
        <w:t>7</w:t>
      </w:r>
      <w:r>
        <w:rPr>
          <w:rFonts w:ascii="Times New Roman" w:hAnsi="Times New Roman" w:cs="Times New Roman"/>
          <w:szCs w:val="20"/>
        </w:rPr>
        <w:t>2.</w:t>
      </w:r>
      <w:r>
        <w:rPr>
          <w:rFonts w:hint="default" w:ascii="Times New Roman" w:hAnsi="Times New Roman" w:cs="Times New Roman"/>
          <w:szCs w:val="20"/>
        </w:rPr>
        <w:t xml:space="preserve"> Chowdhury PS, Nayak P, Gurumurthy S</w:t>
      </w:r>
      <w:r>
        <w:rPr>
          <w:rFonts w:ascii="Times New Roman" w:hAnsi="Times New Roman" w:cs="Times New Roman"/>
          <w:szCs w:val="20"/>
        </w:rPr>
        <w:t>,</w:t>
      </w:r>
      <w:r>
        <w:rPr>
          <w:rFonts w:hint="default" w:ascii="Times New Roman" w:hAnsi="Times New Roman" w:cs="Times New Roman"/>
          <w:szCs w:val="20"/>
        </w:rPr>
        <w:t xml:space="preserve"> David D</w:t>
      </w:r>
      <w:r>
        <w:rPr>
          <w:rFonts w:ascii="Times New Roman" w:hAnsi="Times New Roman" w:cs="Times New Roman"/>
          <w:szCs w:val="20"/>
        </w:rPr>
        <w:t>.</w:t>
      </w:r>
      <w:r>
        <w:rPr>
          <w:rFonts w:hint="default" w:ascii="Times New Roman" w:hAnsi="Times New Roman" w:cs="Times New Roman"/>
          <w:szCs w:val="20"/>
        </w:rPr>
        <w:t xml:space="preserve"> Aldosterone and cortisol co-secreting bifunctional adrenal cortical carcinoma: A rare event. </w:t>
      </w:r>
      <w:r>
        <w:rPr>
          <w:rFonts w:hint="default" w:ascii="Times New Roman" w:hAnsi="Times New Roman" w:cs="Times New Roman"/>
          <w:i/>
          <w:iCs/>
          <w:szCs w:val="20"/>
        </w:rPr>
        <w:t>Indian J Urol</w:t>
      </w:r>
      <w:r>
        <w:rPr>
          <w:rFonts w:ascii="Times New Roman" w:hAnsi="Times New Roman" w:cs="Times New Roman"/>
          <w:szCs w:val="20"/>
        </w:rPr>
        <w:t xml:space="preserve"> 2014;</w:t>
      </w:r>
      <w:r>
        <w:rPr>
          <w:rFonts w:hint="default" w:ascii="Times New Roman" w:hAnsi="Times New Roman" w:cs="Times New Roman"/>
          <w:szCs w:val="20"/>
        </w:rPr>
        <w:t>30</w:t>
      </w:r>
      <w:r>
        <w:rPr>
          <w:rFonts w:ascii="Times New Roman" w:hAnsi="Times New Roman" w:cs="Times New Roman"/>
          <w:szCs w:val="20"/>
        </w:rPr>
        <w:t>:</w:t>
      </w:r>
      <w:r>
        <w:rPr>
          <w:rFonts w:hint="default" w:ascii="Times New Roman" w:hAnsi="Times New Roman" w:cs="Times New Roman"/>
          <w:szCs w:val="20"/>
        </w:rPr>
        <w:t>339-41.</w:t>
      </w:r>
      <w:r>
        <w:rPr>
          <w:rFonts w:ascii="Times New Roman" w:hAnsi="Times New Roman" w:cs="Times New Roman"/>
          <w:szCs w:val="20"/>
        </w:rPr>
        <w:t xml:space="preserve"> </w:t>
      </w:r>
      <w:r>
        <w:rPr>
          <w:rFonts w:hint="default" w:ascii="Times New Roman" w:hAnsi="Times New Roman" w:cs="Times New Roman"/>
          <w:szCs w:val="20"/>
        </w:rPr>
        <w:t>doi: 10.4103/0970-1591.134248.</w:t>
      </w:r>
    </w:p>
    <w:p>
      <w:pPr>
        <w:pStyle w:val="8"/>
        <w:rPr>
          <w:rFonts w:hint="default" w:ascii="Times New Roman" w:hAnsi="Times New Roman" w:cs="Times New Roman"/>
          <w:szCs w:val="20"/>
        </w:rPr>
      </w:pPr>
      <w:r>
        <w:rPr>
          <w:rFonts w:ascii="Times New Roman" w:hAnsi="Times New Roman" w:cs="Times New Roman"/>
          <w:szCs w:val="20"/>
        </w:rPr>
        <w:t>73.</w:t>
      </w:r>
      <w:r>
        <w:rPr>
          <w:rFonts w:hint="default" w:ascii="Times New Roman" w:hAnsi="Times New Roman" w:cs="Times New Roman"/>
          <w:szCs w:val="20"/>
        </w:rPr>
        <w:t xml:space="preserve"> Griffin AC, Kelz R</w:t>
      </w:r>
      <w:r>
        <w:rPr>
          <w:rFonts w:ascii="Times New Roman" w:hAnsi="Times New Roman" w:cs="Times New Roman"/>
          <w:szCs w:val="20"/>
        </w:rPr>
        <w:t>,</w:t>
      </w:r>
      <w:r>
        <w:rPr>
          <w:rFonts w:hint="default" w:ascii="Times New Roman" w:hAnsi="Times New Roman" w:cs="Times New Roman"/>
          <w:szCs w:val="20"/>
        </w:rPr>
        <w:t xml:space="preserve"> LiVolsi VA</w:t>
      </w:r>
      <w:r>
        <w:rPr>
          <w:rFonts w:ascii="Times New Roman" w:hAnsi="Times New Roman" w:cs="Times New Roman"/>
          <w:szCs w:val="20"/>
        </w:rPr>
        <w:t>.</w:t>
      </w:r>
      <w:r>
        <w:rPr>
          <w:rFonts w:hint="default" w:ascii="Times New Roman" w:hAnsi="Times New Roman" w:cs="Times New Roman"/>
          <w:szCs w:val="20"/>
        </w:rPr>
        <w:t xml:space="preserve"> Aldosterone-secreting adrenal cortical carcinoma. A case report and review of the literature. </w:t>
      </w:r>
      <w:r>
        <w:rPr>
          <w:rFonts w:hint="default" w:ascii="Times New Roman" w:hAnsi="Times New Roman" w:cs="Times New Roman"/>
          <w:i/>
          <w:iCs/>
          <w:szCs w:val="20"/>
        </w:rPr>
        <w:t>Endocr Pathol</w:t>
      </w:r>
      <w:r>
        <w:rPr>
          <w:rFonts w:ascii="Times New Roman" w:hAnsi="Times New Roman" w:cs="Times New Roman"/>
          <w:szCs w:val="20"/>
        </w:rPr>
        <w:t xml:space="preserve"> 2014;</w:t>
      </w:r>
      <w:r>
        <w:rPr>
          <w:rFonts w:hint="default" w:ascii="Times New Roman" w:hAnsi="Times New Roman" w:cs="Times New Roman"/>
          <w:szCs w:val="20"/>
        </w:rPr>
        <w:t>25</w:t>
      </w:r>
      <w:r>
        <w:rPr>
          <w:rFonts w:ascii="Times New Roman" w:hAnsi="Times New Roman" w:cs="Times New Roman"/>
          <w:szCs w:val="20"/>
        </w:rPr>
        <w:t>:</w:t>
      </w:r>
      <w:r>
        <w:rPr>
          <w:rFonts w:hint="default" w:ascii="Times New Roman" w:hAnsi="Times New Roman" w:cs="Times New Roman"/>
          <w:szCs w:val="20"/>
        </w:rPr>
        <w:t>344-9.</w:t>
      </w:r>
      <w:r>
        <w:rPr>
          <w:rFonts w:ascii="Times New Roman" w:hAnsi="Times New Roman" w:cs="Times New Roman"/>
          <w:szCs w:val="20"/>
        </w:rPr>
        <w:t xml:space="preserve"> </w:t>
      </w:r>
      <w:r>
        <w:rPr>
          <w:rFonts w:hint="default" w:ascii="Times New Roman" w:hAnsi="Times New Roman" w:cs="Times New Roman"/>
          <w:szCs w:val="20"/>
        </w:rPr>
        <w:t>doi: 10.1007/s12022-014-9307-x.</w:t>
      </w:r>
    </w:p>
    <w:p>
      <w:pPr>
        <w:pStyle w:val="8"/>
        <w:rPr>
          <w:rFonts w:hint="default" w:ascii="Times New Roman" w:hAnsi="Times New Roman" w:cs="Times New Roman"/>
          <w:szCs w:val="20"/>
        </w:rPr>
      </w:pPr>
      <w:r>
        <w:rPr>
          <w:rFonts w:ascii="Times New Roman" w:hAnsi="Times New Roman" w:cs="Times New Roman"/>
          <w:szCs w:val="20"/>
        </w:rPr>
        <w:t>74.</w:t>
      </w:r>
      <w:r>
        <w:rPr>
          <w:rFonts w:hint="default" w:ascii="Times New Roman" w:hAnsi="Times New Roman" w:cs="Times New Roman"/>
          <w:szCs w:val="20"/>
        </w:rPr>
        <w:t xml:space="preserve"> Hussain S, Panteliou E, Berney DM,</w:t>
      </w:r>
      <w:r>
        <w:rPr>
          <w:rFonts w:ascii="Times New Roman" w:hAnsi="Times New Roman" w:cs="Times New Roman"/>
          <w:szCs w:val="20"/>
        </w:rPr>
        <w:t xml:space="preserve"> </w:t>
      </w:r>
      <w:r>
        <w:fldChar w:fldCharType="begin"/>
      </w:r>
      <w:r>
        <w:instrText xml:space="preserve"> HYPERLINK "https://pubmed.ncbi.nlm.nih.gov/?term=Carpenter+R&amp;cauthor_id=26273475" </w:instrText>
      </w:r>
      <w:r>
        <w:fldChar w:fldCharType="separate"/>
      </w:r>
      <w:r>
        <w:rPr>
          <w:rFonts w:hint="default" w:ascii="Times New Roman" w:hAnsi="Times New Roman" w:cs="Times New Roman"/>
          <w:szCs w:val="20"/>
        </w:rPr>
        <w:t>Carpenter</w:t>
      </w:r>
      <w:r>
        <w:rPr>
          <w:rFonts w:hint="default" w:ascii="Times New Roman" w:hAnsi="Times New Roman" w:cs="Times New Roman"/>
          <w:szCs w:val="20"/>
        </w:rPr>
        <w:fldChar w:fldCharType="end"/>
      </w:r>
      <w:r>
        <w:rPr>
          <w:rFonts w:ascii="Times New Roman" w:hAnsi="Times New Roman" w:cs="Times New Roman"/>
          <w:szCs w:val="20"/>
        </w:rPr>
        <w:t xml:space="preserve"> R, </w:t>
      </w:r>
      <w:r>
        <w:fldChar w:fldCharType="begin"/>
      </w:r>
      <w:r>
        <w:instrText xml:space="preserve"> HYPERLINK "https://pubmed.ncbi.nlm.nih.gov/?term=Matson+M&amp;cauthor_id=26273475" </w:instrText>
      </w:r>
      <w:r>
        <w:fldChar w:fldCharType="separate"/>
      </w:r>
      <w:r>
        <w:rPr>
          <w:rFonts w:hint="default" w:ascii="Times New Roman" w:hAnsi="Times New Roman" w:cs="Times New Roman"/>
          <w:szCs w:val="20"/>
        </w:rPr>
        <w:t>Matson</w:t>
      </w:r>
      <w:r>
        <w:rPr>
          <w:rFonts w:hint="default" w:ascii="Times New Roman" w:hAnsi="Times New Roman" w:cs="Times New Roman"/>
          <w:szCs w:val="20"/>
        </w:rPr>
        <w:fldChar w:fldCharType="end"/>
      </w:r>
      <w:r>
        <w:rPr>
          <w:rFonts w:ascii="Times New Roman" w:hAnsi="Times New Roman" w:cs="Times New Roman"/>
          <w:szCs w:val="20"/>
        </w:rPr>
        <w:t xml:space="preserve"> M, </w:t>
      </w:r>
      <w:r>
        <w:fldChar w:fldCharType="begin"/>
      </w:r>
      <w:r>
        <w:instrText xml:space="preserve"> HYPERLINK "https://pubmed.ncbi.nlm.nih.gov/?term=Sahdev+A&amp;cauthor_id=26273475" </w:instrText>
      </w:r>
      <w:r>
        <w:fldChar w:fldCharType="separate"/>
      </w:r>
      <w:r>
        <w:rPr>
          <w:rFonts w:hint="default" w:ascii="Times New Roman" w:hAnsi="Times New Roman" w:cs="Times New Roman"/>
          <w:szCs w:val="20"/>
        </w:rPr>
        <w:t>Sahdev</w:t>
      </w:r>
      <w:r>
        <w:rPr>
          <w:rFonts w:hint="default" w:ascii="Times New Roman" w:hAnsi="Times New Roman" w:cs="Times New Roman"/>
          <w:szCs w:val="20"/>
        </w:rPr>
        <w:fldChar w:fldCharType="end"/>
      </w:r>
      <w:r>
        <w:rPr>
          <w:rFonts w:ascii="Times New Roman" w:hAnsi="Times New Roman" w:cs="Times New Roman"/>
          <w:szCs w:val="20"/>
        </w:rPr>
        <w:t xml:space="preserve"> A, </w:t>
      </w:r>
      <w:r>
        <w:rPr>
          <w:rFonts w:ascii="Times New Roman" w:hAnsi="Times New Roman" w:cs="Times New Roman"/>
          <w:i/>
          <w:iCs/>
          <w:szCs w:val="20"/>
        </w:rPr>
        <w:t>et al</w:t>
      </w:r>
      <w:r>
        <w:rPr>
          <w:rFonts w:ascii="Times New Roman" w:hAnsi="Times New Roman" w:cs="Times New Roman"/>
          <w:szCs w:val="20"/>
        </w:rPr>
        <w:t>.</w:t>
      </w:r>
      <w:r>
        <w:rPr>
          <w:rFonts w:hint="default" w:ascii="Times New Roman" w:hAnsi="Times New Roman" w:cs="Times New Roman"/>
          <w:szCs w:val="20"/>
        </w:rPr>
        <w:t xml:space="preserve"> Pure aldosterone-secreting adrenocortical carcinoma in a patient with refractory primary hyperaldosteronism. </w:t>
      </w:r>
      <w:r>
        <w:rPr>
          <w:rFonts w:hint="default" w:ascii="Times New Roman" w:hAnsi="Times New Roman" w:cs="Times New Roman"/>
          <w:i/>
          <w:iCs/>
          <w:szCs w:val="20"/>
        </w:rPr>
        <w:t>Endocrinol Diabetes Metab Case Rep</w:t>
      </w:r>
      <w:r>
        <w:rPr>
          <w:rFonts w:ascii="Times New Roman" w:hAnsi="Times New Roman" w:cs="Times New Roman"/>
          <w:szCs w:val="20"/>
        </w:rPr>
        <w:t xml:space="preserve"> 2015;</w:t>
      </w:r>
      <w:r>
        <w:rPr>
          <w:rFonts w:hint="default" w:ascii="Times New Roman" w:hAnsi="Times New Roman" w:cs="Times New Roman"/>
          <w:szCs w:val="20"/>
        </w:rPr>
        <w:t>2015</w:t>
      </w:r>
      <w:r>
        <w:rPr>
          <w:rFonts w:ascii="Times New Roman" w:hAnsi="Times New Roman" w:cs="Times New Roman"/>
          <w:szCs w:val="20"/>
        </w:rPr>
        <w:t>:</w:t>
      </w:r>
      <w:r>
        <w:rPr>
          <w:rFonts w:hint="default" w:ascii="Times New Roman" w:hAnsi="Times New Roman" w:cs="Times New Roman"/>
          <w:szCs w:val="20"/>
        </w:rPr>
        <w:t>150064.</w:t>
      </w:r>
      <w:r>
        <w:rPr>
          <w:rFonts w:ascii="Times New Roman" w:hAnsi="Times New Roman" w:cs="Times New Roman"/>
          <w:szCs w:val="20"/>
        </w:rPr>
        <w:t xml:space="preserve"> </w:t>
      </w:r>
      <w:r>
        <w:rPr>
          <w:rFonts w:hint="default" w:ascii="Times New Roman" w:hAnsi="Times New Roman" w:cs="Times New Roman"/>
          <w:szCs w:val="20"/>
        </w:rPr>
        <w:t>doi: 10.1530/EDM-15-0064.</w:t>
      </w:r>
    </w:p>
    <w:p>
      <w:pPr>
        <w:pStyle w:val="8"/>
        <w:rPr>
          <w:rFonts w:hint="default" w:ascii="Times New Roman" w:hAnsi="Times New Roman" w:cs="Times New Roman"/>
          <w:szCs w:val="20"/>
        </w:rPr>
      </w:pPr>
      <w:r>
        <w:rPr>
          <w:rFonts w:ascii="Times New Roman" w:hAnsi="Times New Roman" w:cs="Times New Roman"/>
          <w:szCs w:val="20"/>
        </w:rPr>
        <w:t>75.</w:t>
      </w:r>
      <w:r>
        <w:rPr>
          <w:rFonts w:hint="default" w:ascii="Times New Roman" w:hAnsi="Times New Roman" w:cs="Times New Roman"/>
          <w:szCs w:val="20"/>
        </w:rPr>
        <w:t xml:space="preserve"> Gundara JS, Gill AJ, Glover A,</w:t>
      </w:r>
      <w:r>
        <w:rPr>
          <w:rFonts w:ascii="Times New Roman" w:hAnsi="Times New Roman" w:cs="Times New Roman"/>
          <w:szCs w:val="20"/>
        </w:rPr>
        <w:t xml:space="preserve"> </w:t>
      </w:r>
      <w:r>
        <w:fldChar w:fldCharType="begin"/>
      </w:r>
      <w:r>
        <w:instrText xml:space="preserve"> HYPERLINK "https://pubmed.ncbi.nlm.nih.gov/?term=Benson+K&amp;cauthor_id=24165283" </w:instrText>
      </w:r>
      <w:r>
        <w:fldChar w:fldCharType="separate"/>
      </w:r>
      <w:r>
        <w:rPr>
          <w:rFonts w:hint="default" w:ascii="Times New Roman" w:hAnsi="Times New Roman" w:cs="Times New Roman"/>
          <w:szCs w:val="20"/>
        </w:rPr>
        <w:t>Benson</w:t>
      </w:r>
      <w:r>
        <w:rPr>
          <w:rFonts w:hint="default" w:ascii="Times New Roman" w:hAnsi="Times New Roman" w:cs="Times New Roman"/>
          <w:szCs w:val="20"/>
        </w:rPr>
        <w:fldChar w:fldCharType="end"/>
      </w:r>
      <w:r>
        <w:rPr>
          <w:rFonts w:ascii="Times New Roman" w:hAnsi="Times New Roman" w:cs="Times New Roman"/>
          <w:szCs w:val="20"/>
        </w:rPr>
        <w:t xml:space="preserve"> K</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"https://pubmed.ncbi.nlm.nih.gov/?term=Clifton-Bligh+R&amp;cauthor_id=24165283" </w:instrText>
      </w:r>
      <w:r>
        <w:fldChar w:fldCharType="separate"/>
      </w:r>
      <w:r>
        <w:rPr>
          <w:rFonts w:hint="default" w:ascii="Times New Roman" w:hAnsi="Times New Roman" w:cs="Times New Roman"/>
          <w:szCs w:val="20"/>
        </w:rPr>
        <w:t>Clifton-Bligh</w:t>
      </w:r>
      <w:r>
        <w:rPr>
          <w:rFonts w:hint="default" w:ascii="Times New Roman" w:hAnsi="Times New Roman" w:cs="Times New Roman"/>
          <w:szCs w:val="20"/>
        </w:rPr>
        <w:fldChar w:fldCharType="end"/>
      </w:r>
      <w:r>
        <w:rPr>
          <w:rFonts w:ascii="Times New Roman" w:hAnsi="Times New Roman" w:cs="Times New Roman"/>
          <w:szCs w:val="20"/>
        </w:rPr>
        <w:t xml:space="preserve"> R</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"https://pubmed.ncbi.nlm.nih.gov/?term=Roxburgh+S&amp;cauthor_id=24165283" </w:instrText>
      </w:r>
      <w:r>
        <w:fldChar w:fldCharType="separate"/>
      </w:r>
      <w:r>
        <w:rPr>
          <w:rFonts w:hint="default" w:ascii="Times New Roman" w:hAnsi="Times New Roman" w:cs="Times New Roman"/>
          <w:szCs w:val="20"/>
        </w:rPr>
        <w:t>Roxburgh</w:t>
      </w:r>
      <w:r>
        <w:rPr>
          <w:rFonts w:hint="default" w:ascii="Times New Roman" w:hAnsi="Times New Roman" w:cs="Times New Roman"/>
          <w:szCs w:val="20"/>
        </w:rPr>
        <w:fldChar w:fldCharType="end"/>
      </w:r>
      <w:r>
        <w:rPr>
          <w:rFonts w:ascii="Times New Roman" w:hAnsi="Times New Roman" w:cs="Times New Roman"/>
          <w:szCs w:val="20"/>
        </w:rPr>
        <w:t xml:space="preserve"> S, </w:t>
      </w:r>
      <w:r>
        <w:rPr>
          <w:rFonts w:ascii="Times New Roman" w:hAnsi="Times New Roman" w:cs="Times New Roman"/>
          <w:i/>
          <w:iCs/>
          <w:szCs w:val="20"/>
        </w:rPr>
        <w:t>et al</w:t>
      </w:r>
      <w:r>
        <w:rPr>
          <w:rFonts w:ascii="Times New Roman" w:hAnsi="Times New Roman" w:cs="Times New Roman"/>
          <w:szCs w:val="20"/>
        </w:rPr>
        <w:t>.</w:t>
      </w:r>
      <w:r>
        <w:rPr>
          <w:rFonts w:hint="default" w:ascii="Times New Roman" w:hAnsi="Times New Roman" w:cs="Times New Roman"/>
          <w:szCs w:val="20"/>
        </w:rPr>
        <w:t xml:space="preserve"> Recurrent hyperaldosteronism after adrenalectomy: an indication for careful radiologic and histologic re-evaluation. </w:t>
      </w:r>
      <w:r>
        <w:rPr>
          <w:rFonts w:hint="default" w:ascii="Times New Roman" w:hAnsi="Times New Roman" w:cs="Times New Roman"/>
          <w:i/>
          <w:iCs/>
          <w:szCs w:val="20"/>
        </w:rPr>
        <w:t>ANZ J Surg</w:t>
      </w:r>
      <w:r>
        <w:rPr>
          <w:rFonts w:ascii="Times New Roman" w:hAnsi="Times New Roman" w:cs="Times New Roman"/>
          <w:szCs w:val="20"/>
        </w:rPr>
        <w:t xml:space="preserve"> 2015;</w:t>
      </w:r>
      <w:r>
        <w:rPr>
          <w:rFonts w:hint="default" w:ascii="Times New Roman" w:hAnsi="Times New Roman" w:cs="Times New Roman"/>
          <w:szCs w:val="20"/>
        </w:rPr>
        <w:t>85</w:t>
      </w:r>
      <w:r>
        <w:rPr>
          <w:rFonts w:ascii="Times New Roman" w:hAnsi="Times New Roman" w:cs="Times New Roman"/>
          <w:szCs w:val="20"/>
        </w:rPr>
        <w:t>:</w:t>
      </w:r>
      <w:r>
        <w:rPr>
          <w:rFonts w:hint="default" w:ascii="Times New Roman" w:hAnsi="Times New Roman" w:cs="Times New Roman"/>
          <w:szCs w:val="20"/>
        </w:rPr>
        <w:t>289-90.</w:t>
      </w:r>
      <w:r>
        <w:rPr>
          <w:rFonts w:ascii="Times New Roman" w:hAnsi="Times New Roman" w:cs="Times New Roman"/>
          <w:szCs w:val="20"/>
        </w:rPr>
        <w:t xml:space="preserve"> </w:t>
      </w:r>
      <w:r>
        <w:rPr>
          <w:rFonts w:hint="default" w:ascii="Times New Roman" w:hAnsi="Times New Roman" w:cs="Times New Roman"/>
          <w:szCs w:val="20"/>
        </w:rPr>
        <w:t>doi: 10.1111/ans.12433.</w:t>
      </w:r>
    </w:p>
    <w:p>
      <w:pPr>
        <w:pStyle w:val="8"/>
        <w:rPr>
          <w:rFonts w:hint="default" w:ascii="Times New Roman" w:hAnsi="Times New Roman" w:cs="Times New Roman"/>
          <w:szCs w:val="20"/>
        </w:rPr>
      </w:pPr>
      <w:r>
        <w:rPr>
          <w:rFonts w:ascii="Times New Roman" w:hAnsi="Times New Roman" w:cs="Times New Roman"/>
          <w:szCs w:val="20"/>
        </w:rPr>
        <w:t>76.</w:t>
      </w:r>
      <w:r>
        <w:rPr>
          <w:rFonts w:hint="default" w:ascii="Times New Roman" w:hAnsi="Times New Roman" w:cs="Times New Roman"/>
          <w:szCs w:val="20"/>
        </w:rPr>
        <w:t xml:space="preserve"> Molina-Ayala M, Ramírez-Rentería C, Manguilar-León A, Paúl-Gaytán P</w:t>
      </w:r>
      <w:r>
        <w:rPr>
          <w:rFonts w:ascii="Times New Roman" w:hAnsi="Times New Roman" w:cs="Times New Roman"/>
          <w:szCs w:val="20"/>
        </w:rPr>
        <w:t>,</w:t>
      </w:r>
      <w:r>
        <w:rPr>
          <w:rFonts w:hint="default" w:ascii="Times New Roman" w:hAnsi="Times New Roman" w:cs="Times New Roman"/>
          <w:szCs w:val="20"/>
        </w:rPr>
        <w:t xml:space="preserve"> Ferreira-Hermosillo A</w:t>
      </w:r>
      <w:r>
        <w:rPr>
          <w:rFonts w:ascii="Times New Roman" w:hAnsi="Times New Roman" w:cs="Times New Roman"/>
          <w:szCs w:val="20"/>
        </w:rPr>
        <w:t>.</w:t>
      </w:r>
      <w:r>
        <w:rPr>
          <w:rFonts w:hint="default" w:ascii="Times New Roman" w:hAnsi="Times New Roman" w:cs="Times New Roman"/>
          <w:szCs w:val="20"/>
        </w:rPr>
        <w:t xml:space="preserve"> A rare presentation of primary hyperparathyroidism with concurrent aldosterone-producing adrenal carcinoma. </w:t>
      </w:r>
      <w:r>
        <w:rPr>
          <w:rFonts w:hint="default" w:ascii="Times New Roman" w:hAnsi="Times New Roman" w:cs="Times New Roman"/>
          <w:i/>
          <w:iCs/>
          <w:szCs w:val="20"/>
        </w:rPr>
        <w:t>Case Rep Endocrinol</w:t>
      </w:r>
      <w:r>
        <w:rPr>
          <w:rFonts w:ascii="Times New Roman" w:hAnsi="Times New Roman" w:cs="Times New Roman"/>
          <w:szCs w:val="20"/>
        </w:rPr>
        <w:t xml:space="preserve"> 2015;</w:t>
      </w:r>
      <w:r>
        <w:rPr>
          <w:rFonts w:hint="default" w:ascii="Times New Roman" w:hAnsi="Times New Roman" w:cs="Times New Roman"/>
          <w:szCs w:val="20"/>
        </w:rPr>
        <w:t>2015</w:t>
      </w:r>
      <w:r>
        <w:rPr>
          <w:rFonts w:ascii="Times New Roman" w:hAnsi="Times New Roman" w:cs="Times New Roman"/>
          <w:szCs w:val="20"/>
        </w:rPr>
        <w:t>:</w:t>
      </w:r>
      <w:r>
        <w:rPr>
          <w:rFonts w:hint="default" w:ascii="Times New Roman" w:hAnsi="Times New Roman" w:cs="Times New Roman"/>
          <w:szCs w:val="20"/>
        </w:rPr>
        <w:t>910984.</w:t>
      </w:r>
      <w:r>
        <w:rPr>
          <w:rFonts w:ascii="Times New Roman" w:hAnsi="Times New Roman" w:cs="Times New Roman"/>
          <w:szCs w:val="20"/>
        </w:rPr>
        <w:t xml:space="preserve"> </w:t>
      </w:r>
      <w:r>
        <w:rPr>
          <w:rFonts w:hint="default" w:ascii="Times New Roman" w:hAnsi="Times New Roman" w:cs="Times New Roman"/>
          <w:szCs w:val="20"/>
        </w:rPr>
        <w:t>doi: 10.1155/2015/910984. </w:t>
      </w:r>
    </w:p>
    <w:p>
      <w:pPr>
        <w:pStyle w:val="8"/>
        <w:rPr>
          <w:rFonts w:hint="default" w:ascii="Times New Roman" w:hAnsi="Times New Roman" w:cs="Times New Roman"/>
          <w:szCs w:val="20"/>
        </w:rPr>
      </w:pPr>
      <w:r>
        <w:rPr>
          <w:rFonts w:ascii="Times New Roman" w:hAnsi="Times New Roman" w:cs="Times New Roman"/>
          <w:szCs w:val="20"/>
        </w:rPr>
        <w:t>77.</w:t>
      </w:r>
      <w:r>
        <w:rPr>
          <w:rFonts w:hint="default" w:ascii="Times New Roman" w:hAnsi="Times New Roman" w:cs="Times New Roman"/>
          <w:szCs w:val="20"/>
        </w:rPr>
        <w:t xml:space="preserve"> Nakano R, Satoh D, Nakajima H, Yoshimura Y, Miyoshi H, Yoshida K, </w:t>
      </w:r>
      <w:r>
        <w:rPr>
          <w:rFonts w:hint="default" w:ascii="Times New Roman" w:hAnsi="Times New Roman" w:cs="Times New Roman"/>
          <w:i/>
          <w:iCs/>
          <w:szCs w:val="20"/>
        </w:rPr>
        <w:t>et al</w:t>
      </w:r>
      <w:r>
        <w:rPr>
          <w:rFonts w:hint="default" w:ascii="Times New Roman" w:hAnsi="Times New Roman" w:cs="Times New Roman"/>
          <w:szCs w:val="20"/>
        </w:rPr>
        <w:t xml:space="preserve">. Repeated resections for liver metastasis from primary adrenocortical carcinoma: A case report. </w:t>
      </w:r>
      <w:r>
        <w:rPr>
          <w:rFonts w:hint="default" w:ascii="Times New Roman" w:hAnsi="Times New Roman" w:cs="Times New Roman"/>
          <w:i/>
          <w:iCs/>
          <w:szCs w:val="20"/>
        </w:rPr>
        <w:t>Int J Surg Case Rep</w:t>
      </w:r>
      <w:r>
        <w:rPr>
          <w:rFonts w:ascii="Times New Roman" w:hAnsi="Times New Roman" w:cs="Times New Roman"/>
          <w:szCs w:val="20"/>
        </w:rPr>
        <w:t xml:space="preserve"> 2015;</w:t>
      </w:r>
      <w:r>
        <w:rPr>
          <w:rFonts w:hint="default" w:ascii="Times New Roman" w:hAnsi="Times New Roman" w:cs="Times New Roman"/>
          <w:szCs w:val="20"/>
        </w:rPr>
        <w:t>9</w:t>
      </w:r>
      <w:r>
        <w:rPr>
          <w:rFonts w:ascii="Times New Roman" w:hAnsi="Times New Roman" w:cs="Times New Roman"/>
          <w:szCs w:val="20"/>
        </w:rPr>
        <w:t>:</w:t>
      </w:r>
      <w:r>
        <w:rPr>
          <w:rFonts w:hint="default" w:ascii="Times New Roman" w:hAnsi="Times New Roman" w:cs="Times New Roman"/>
          <w:szCs w:val="20"/>
        </w:rPr>
        <w:t>119-22.</w:t>
      </w:r>
      <w:r>
        <w:rPr>
          <w:rFonts w:ascii="Times New Roman" w:hAnsi="Times New Roman" w:cs="Times New Roman"/>
          <w:szCs w:val="20"/>
        </w:rPr>
        <w:t xml:space="preserve"> </w:t>
      </w:r>
      <w:r>
        <w:rPr>
          <w:rFonts w:hint="default" w:ascii="Times New Roman" w:hAnsi="Times New Roman" w:cs="Times New Roman"/>
          <w:szCs w:val="20"/>
        </w:rPr>
        <w:t>doi: 10.1016/j.ijscr.2015.02.041. </w:t>
      </w:r>
    </w:p>
    <w:p>
      <w:pPr>
        <w:pStyle w:val="8"/>
        <w:rPr>
          <w:rFonts w:hint="default" w:ascii="Times New Roman" w:hAnsi="Times New Roman" w:cs="Times New Roman"/>
          <w:szCs w:val="20"/>
        </w:rPr>
      </w:pPr>
      <w:r>
        <w:rPr>
          <w:rFonts w:ascii="Times New Roman" w:hAnsi="Times New Roman" w:cs="Times New Roman"/>
          <w:szCs w:val="20"/>
        </w:rPr>
        <w:t>78.</w:t>
      </w:r>
      <w:r>
        <w:rPr>
          <w:rFonts w:hint="default" w:ascii="Times New Roman" w:hAnsi="Times New Roman" w:cs="Times New Roman"/>
          <w:szCs w:val="20"/>
        </w:rPr>
        <w:t xml:space="preserve"> Daga G, Sharma S</w:t>
      </w:r>
      <w:r>
        <w:rPr>
          <w:rFonts w:ascii="Times New Roman" w:hAnsi="Times New Roman" w:cs="Times New Roman"/>
          <w:szCs w:val="20"/>
        </w:rPr>
        <w:t>,</w:t>
      </w:r>
      <w:r>
        <w:rPr>
          <w:rFonts w:hint="default" w:ascii="Times New Roman" w:hAnsi="Times New Roman" w:cs="Times New Roman"/>
          <w:szCs w:val="20"/>
        </w:rPr>
        <w:t xml:space="preserve"> Mittal V</w:t>
      </w:r>
      <w:r>
        <w:rPr>
          <w:rFonts w:ascii="Times New Roman" w:hAnsi="Times New Roman" w:cs="Times New Roman"/>
          <w:szCs w:val="20"/>
        </w:rPr>
        <w:t>.</w:t>
      </w:r>
      <w:r>
        <w:rPr>
          <w:rFonts w:hint="default" w:ascii="Times New Roman" w:hAnsi="Times New Roman" w:cs="Times New Roman"/>
          <w:szCs w:val="20"/>
        </w:rPr>
        <w:t xml:space="preserve"> Bilateral Aldosterone-Producing Adrenocortical Carcinoma: a Rare Entity. </w:t>
      </w:r>
      <w:r>
        <w:rPr>
          <w:rFonts w:hint="default" w:ascii="Times New Roman" w:hAnsi="Times New Roman" w:cs="Times New Roman"/>
          <w:i/>
          <w:iCs/>
          <w:szCs w:val="20"/>
        </w:rPr>
        <w:t>Indian J Surg Oncol</w:t>
      </w:r>
      <w:r>
        <w:rPr>
          <w:rFonts w:ascii="Times New Roman" w:hAnsi="Times New Roman" w:cs="Times New Roman"/>
          <w:szCs w:val="20"/>
        </w:rPr>
        <w:t xml:space="preserve"> 2017;</w:t>
      </w:r>
      <w:r>
        <w:rPr>
          <w:rFonts w:hint="default" w:ascii="Times New Roman" w:hAnsi="Times New Roman" w:cs="Times New Roman"/>
          <w:szCs w:val="20"/>
        </w:rPr>
        <w:t>8</w:t>
      </w:r>
      <w:r>
        <w:rPr>
          <w:rFonts w:ascii="Times New Roman" w:hAnsi="Times New Roman" w:cs="Times New Roman"/>
          <w:szCs w:val="20"/>
        </w:rPr>
        <w:t>:</w:t>
      </w:r>
      <w:r>
        <w:rPr>
          <w:rFonts w:hint="default" w:ascii="Times New Roman" w:hAnsi="Times New Roman" w:cs="Times New Roman"/>
          <w:szCs w:val="20"/>
        </w:rPr>
        <w:t>88-90.</w:t>
      </w:r>
      <w:r>
        <w:rPr>
          <w:rFonts w:ascii="Times New Roman" w:hAnsi="Times New Roman" w:cs="Times New Roman"/>
          <w:szCs w:val="20"/>
        </w:rPr>
        <w:t xml:space="preserve"> </w:t>
      </w:r>
      <w:r>
        <w:rPr>
          <w:rFonts w:hint="default" w:ascii="Times New Roman" w:hAnsi="Times New Roman" w:cs="Times New Roman"/>
          <w:szCs w:val="20"/>
        </w:rPr>
        <w:t>doi: 10.1007/s13193-016-0563-8.</w:t>
      </w:r>
    </w:p>
    <w:p>
      <w:pPr>
        <w:pStyle w:val="8"/>
        <w:rPr>
          <w:rFonts w:hint="default" w:ascii="Times New Roman" w:hAnsi="Times New Roman" w:cs="Times New Roman"/>
          <w:szCs w:val="20"/>
        </w:rPr>
      </w:pPr>
      <w:r>
        <w:rPr>
          <w:rFonts w:ascii="Times New Roman" w:hAnsi="Times New Roman" w:cs="Times New Roman"/>
          <w:szCs w:val="20"/>
        </w:rPr>
        <w:t>79.</w:t>
      </w:r>
      <w:r>
        <w:rPr>
          <w:rFonts w:hint="default" w:ascii="Times New Roman" w:hAnsi="Times New Roman" w:cs="Times New Roman"/>
          <w:szCs w:val="20"/>
        </w:rPr>
        <w:t xml:space="preserve"> Uchida T, Nishimoto K, Fukumura Y,</w:t>
      </w:r>
      <w:r>
        <w:rPr>
          <w:rFonts w:ascii="Times New Roman" w:hAnsi="Times New Roman" w:cs="Times New Roman"/>
          <w:szCs w:val="20"/>
        </w:rPr>
        <w:t xml:space="preserve"> </w:t>
      </w:r>
      <w:r>
        <w:fldChar w:fldCharType="begin"/>
      </w:r>
      <w:r>
        <w:instrText xml:space="preserve"> HYPERLINK "https://pubmed.ncbi.nlm.nih.gov/?term=Asahina+M&amp;cauthor_id=27430645" </w:instrText>
      </w:r>
      <w:r>
        <w:fldChar w:fldCharType="separate"/>
      </w:r>
      <w:r>
        <w:rPr>
          <w:rFonts w:hint="default" w:ascii="Times New Roman" w:hAnsi="Times New Roman" w:cs="Times New Roman"/>
          <w:szCs w:val="20"/>
        </w:rPr>
        <w:t>Asahina</w:t>
      </w:r>
      <w:r>
        <w:rPr>
          <w:rFonts w:hint="default" w:ascii="Times New Roman" w:hAnsi="Times New Roman" w:cs="Times New Roman"/>
          <w:szCs w:val="20"/>
        </w:rPr>
        <w:fldChar w:fldCharType="end"/>
      </w:r>
      <w:r>
        <w:rPr>
          <w:rFonts w:ascii="Times New Roman" w:hAnsi="Times New Roman" w:cs="Times New Roman"/>
          <w:szCs w:val="20"/>
        </w:rPr>
        <w:t xml:space="preserve"> M, Goto H, </w:t>
      </w:r>
      <w:r>
        <w:fldChar w:fldCharType="begin"/>
      </w:r>
      <w:r>
        <w:instrText xml:space="preserve"> HYPERLINK "https://pubmed.ncbi.nlm.nih.gov/?term=Kawano+Y&amp;cauthor_id=27430645" </w:instrText>
      </w:r>
      <w:r>
        <w:fldChar w:fldCharType="separate"/>
      </w:r>
      <w:r>
        <w:rPr>
          <w:rFonts w:hint="default" w:ascii="Times New Roman" w:hAnsi="Times New Roman" w:cs="Times New Roman"/>
          <w:szCs w:val="20"/>
        </w:rPr>
        <w:t>Kawano</w:t>
      </w:r>
      <w:r>
        <w:rPr>
          <w:rFonts w:hint="default" w:ascii="Times New Roman" w:hAnsi="Times New Roman" w:cs="Times New Roman"/>
          <w:szCs w:val="20"/>
        </w:rPr>
        <w:fldChar w:fldCharType="end"/>
      </w:r>
      <w:r>
        <w:rPr>
          <w:rFonts w:ascii="Times New Roman" w:hAnsi="Times New Roman" w:cs="Times New Roman"/>
          <w:szCs w:val="20"/>
        </w:rPr>
        <w:t xml:space="preserve"> Y, </w:t>
      </w:r>
      <w:r>
        <w:rPr>
          <w:rFonts w:hint="default" w:ascii="Times New Roman" w:hAnsi="Times New Roman" w:cs="Times New Roman"/>
          <w:szCs w:val="20"/>
        </w:rPr>
        <w:t xml:space="preserve">et al. Disorganized Steroidogenesis in Adrenocortical Carcinoma, a Case Study. </w:t>
      </w:r>
      <w:r>
        <w:rPr>
          <w:rFonts w:hint="default" w:ascii="Times New Roman" w:hAnsi="Times New Roman" w:cs="Times New Roman"/>
          <w:i/>
          <w:iCs/>
          <w:szCs w:val="20"/>
        </w:rPr>
        <w:t>Endocr Pathol</w:t>
      </w:r>
      <w:r>
        <w:rPr>
          <w:rFonts w:ascii="Times New Roman" w:hAnsi="Times New Roman" w:cs="Times New Roman"/>
          <w:szCs w:val="20"/>
        </w:rPr>
        <w:t xml:space="preserve"> 2017;</w:t>
      </w:r>
      <w:r>
        <w:rPr>
          <w:rFonts w:hint="default" w:ascii="Times New Roman" w:hAnsi="Times New Roman" w:cs="Times New Roman"/>
          <w:szCs w:val="20"/>
        </w:rPr>
        <w:t>28</w:t>
      </w:r>
      <w:r>
        <w:rPr>
          <w:rFonts w:ascii="Times New Roman" w:hAnsi="Times New Roman" w:cs="Times New Roman"/>
          <w:szCs w:val="20"/>
        </w:rPr>
        <w:t>:</w:t>
      </w:r>
      <w:r>
        <w:rPr>
          <w:rFonts w:hint="default" w:ascii="Times New Roman" w:hAnsi="Times New Roman" w:cs="Times New Roman"/>
          <w:szCs w:val="20"/>
        </w:rPr>
        <w:t>27-35.</w:t>
      </w:r>
      <w:r>
        <w:rPr>
          <w:rFonts w:ascii="Times New Roman" w:hAnsi="Times New Roman" w:cs="Times New Roman"/>
          <w:szCs w:val="20"/>
        </w:rPr>
        <w:t xml:space="preserve"> </w:t>
      </w:r>
      <w:r>
        <w:rPr>
          <w:rFonts w:hint="default" w:ascii="Times New Roman" w:hAnsi="Times New Roman" w:cs="Times New Roman"/>
          <w:szCs w:val="20"/>
        </w:rPr>
        <w:t>doi: 10.1007/s12022-016-9441-8.</w:t>
      </w:r>
    </w:p>
    <w:p>
      <w:pPr>
        <w:pStyle w:val="8"/>
        <w:rPr>
          <w:rFonts w:hint="default" w:ascii="Times New Roman" w:hAnsi="Times New Roman" w:cs="Times New Roman"/>
          <w:szCs w:val="20"/>
        </w:rPr>
      </w:pPr>
      <w:r>
        <w:rPr>
          <w:rFonts w:ascii="Times New Roman" w:hAnsi="Times New Roman" w:cs="Times New Roman"/>
          <w:szCs w:val="20"/>
        </w:rPr>
        <w:t>80.</w:t>
      </w:r>
      <w:r>
        <w:rPr>
          <w:rFonts w:hint="default" w:ascii="Times New Roman" w:hAnsi="Times New Roman" w:cs="Times New Roman"/>
          <w:szCs w:val="20"/>
        </w:rPr>
        <w:t xml:space="preserve"> Baradhi KM, Tran T</w:t>
      </w:r>
      <w:r>
        <w:rPr>
          <w:rFonts w:ascii="Times New Roman" w:hAnsi="Times New Roman" w:cs="Times New Roman"/>
          <w:szCs w:val="20"/>
        </w:rPr>
        <w:t>,</w:t>
      </w:r>
      <w:r>
        <w:rPr>
          <w:rFonts w:hint="default" w:ascii="Times New Roman" w:hAnsi="Times New Roman" w:cs="Times New Roman"/>
          <w:szCs w:val="20"/>
        </w:rPr>
        <w:t xml:space="preserve"> Mittadodla PS</w:t>
      </w:r>
      <w:r>
        <w:rPr>
          <w:rFonts w:ascii="Times New Roman" w:hAnsi="Times New Roman" w:cs="Times New Roman"/>
          <w:szCs w:val="20"/>
        </w:rPr>
        <w:t>.</w:t>
      </w:r>
      <w:r>
        <w:rPr>
          <w:rFonts w:hint="default" w:ascii="Times New Roman" w:hAnsi="Times New Roman" w:cs="Times New Roman"/>
          <w:szCs w:val="20"/>
        </w:rPr>
        <w:t xml:space="preserve"> 'Malignant' hypertension from hyperaldosteronism: a case report. </w:t>
      </w:r>
      <w:r>
        <w:rPr>
          <w:rFonts w:hint="default" w:ascii="Times New Roman" w:hAnsi="Times New Roman" w:cs="Times New Roman"/>
          <w:i/>
          <w:iCs/>
          <w:szCs w:val="20"/>
        </w:rPr>
        <w:t>Pan Afr Med J</w:t>
      </w:r>
      <w:r>
        <w:rPr>
          <w:rFonts w:ascii="Times New Roman" w:hAnsi="Times New Roman" w:cs="Times New Roman"/>
          <w:szCs w:val="20"/>
        </w:rPr>
        <w:t xml:space="preserve"> 2018;</w:t>
      </w:r>
      <w:r>
        <w:rPr>
          <w:rFonts w:hint="default" w:ascii="Times New Roman" w:hAnsi="Times New Roman" w:cs="Times New Roman"/>
          <w:szCs w:val="20"/>
        </w:rPr>
        <w:t>30</w:t>
      </w:r>
      <w:r>
        <w:rPr>
          <w:rFonts w:ascii="Times New Roman" w:hAnsi="Times New Roman" w:cs="Times New Roman"/>
          <w:szCs w:val="20"/>
        </w:rPr>
        <w:t>:</w:t>
      </w:r>
      <w:r>
        <w:rPr>
          <w:rFonts w:hint="default" w:ascii="Times New Roman" w:hAnsi="Times New Roman" w:cs="Times New Roman"/>
          <w:szCs w:val="20"/>
        </w:rPr>
        <w:t>10.</w:t>
      </w:r>
      <w:r>
        <w:rPr>
          <w:rFonts w:ascii="Times New Roman" w:hAnsi="Times New Roman" w:cs="Times New Roman"/>
          <w:szCs w:val="20"/>
        </w:rPr>
        <w:t xml:space="preserve"> </w:t>
      </w:r>
      <w:r>
        <w:rPr>
          <w:rFonts w:hint="default" w:ascii="Times New Roman" w:hAnsi="Times New Roman" w:cs="Times New Roman"/>
          <w:szCs w:val="20"/>
        </w:rPr>
        <w:t>doi: 10.11604/pamj.2018.30.10.14015.</w:t>
      </w:r>
    </w:p>
    <w:p>
      <w:pPr>
        <w:pStyle w:val="8"/>
        <w:rPr>
          <w:rFonts w:hint="default" w:ascii="Times New Roman" w:hAnsi="Times New Roman" w:cs="Times New Roman"/>
          <w:szCs w:val="20"/>
        </w:rPr>
      </w:pPr>
      <w:r>
        <w:rPr>
          <w:rFonts w:hint="default" w:ascii="Times New Roman" w:hAnsi="Times New Roman" w:cs="Times New Roman"/>
          <w:szCs w:val="20"/>
        </w:rPr>
        <w:t>8</w:t>
      </w:r>
      <w:r>
        <w:rPr>
          <w:rFonts w:ascii="Times New Roman" w:hAnsi="Times New Roman" w:cs="Times New Roman"/>
          <w:szCs w:val="20"/>
        </w:rPr>
        <w:t>1.</w:t>
      </w:r>
      <w:r>
        <w:rPr>
          <w:rFonts w:hint="default" w:ascii="Times New Roman" w:hAnsi="Times New Roman" w:cs="Times New Roman"/>
          <w:szCs w:val="20"/>
        </w:rPr>
        <w:t xml:space="preserve"> Lazaro </w:t>
      </w:r>
      <w:r>
        <w:rPr>
          <w:rFonts w:ascii="Times New Roman" w:hAnsi="Times New Roman" w:cs="Times New Roman"/>
          <w:szCs w:val="20"/>
        </w:rPr>
        <w:t>K,</w:t>
      </w:r>
      <w:r>
        <w:rPr>
          <w:rFonts w:hint="default" w:ascii="Times New Roman" w:hAnsi="Times New Roman" w:cs="Times New Roman"/>
          <w:szCs w:val="20"/>
        </w:rPr>
        <w:t xml:space="preserve"> Adorable-Wagan P</w:t>
      </w:r>
      <w:r>
        <w:rPr>
          <w:rFonts w:ascii="Times New Roman" w:hAnsi="Times New Roman" w:cs="Times New Roman"/>
          <w:szCs w:val="20"/>
        </w:rPr>
        <w:t>.</w:t>
      </w:r>
      <w:r>
        <w:rPr>
          <w:rFonts w:hint="default" w:ascii="Times New Roman" w:hAnsi="Times New Roman" w:cs="Times New Roman"/>
          <w:szCs w:val="20"/>
        </w:rPr>
        <w:t xml:space="preserve"> Aldosterone-producing adrenocortical carcinoma with co-secretion of cortisol and estradiol: a case report. </w:t>
      </w:r>
      <w:r>
        <w:rPr>
          <w:rFonts w:hint="default" w:ascii="Times New Roman" w:hAnsi="Times New Roman" w:cs="Times New Roman"/>
          <w:i/>
          <w:iCs/>
          <w:szCs w:val="20"/>
        </w:rPr>
        <w:t>J ASEAN Fed Endocr Soc</w:t>
      </w:r>
      <w:r>
        <w:rPr>
          <w:rFonts w:ascii="Times New Roman" w:hAnsi="Times New Roman" w:cs="Times New Roman"/>
          <w:szCs w:val="20"/>
        </w:rPr>
        <w:t xml:space="preserve"> 2018;</w:t>
      </w:r>
      <w:r>
        <w:rPr>
          <w:rFonts w:hint="default" w:ascii="Times New Roman" w:hAnsi="Times New Roman" w:cs="Times New Roman"/>
          <w:szCs w:val="20"/>
        </w:rPr>
        <w:t>33</w:t>
      </w:r>
      <w:r>
        <w:rPr>
          <w:rFonts w:ascii="Times New Roman" w:hAnsi="Times New Roman" w:cs="Times New Roman"/>
          <w:szCs w:val="20"/>
        </w:rPr>
        <w:t>:</w:t>
      </w:r>
      <w:r>
        <w:rPr>
          <w:rFonts w:hint="default" w:ascii="Times New Roman" w:hAnsi="Times New Roman" w:cs="Times New Roman"/>
          <w:szCs w:val="20"/>
        </w:rPr>
        <w:t>57-62.</w:t>
      </w:r>
      <w:r>
        <w:rPr>
          <w:rFonts w:ascii="Times New Roman" w:hAnsi="Times New Roman" w:cs="Times New Roman"/>
          <w:szCs w:val="20"/>
        </w:rPr>
        <w:t xml:space="preserve"> </w:t>
      </w:r>
      <w:r>
        <w:rPr>
          <w:rFonts w:hint="default" w:ascii="Times New Roman" w:hAnsi="Times New Roman" w:cs="Times New Roman"/>
          <w:szCs w:val="20"/>
        </w:rPr>
        <w:t>doi: 10.15605/jafes.033.01.10.</w:t>
      </w:r>
    </w:p>
    <w:p>
      <w:pPr>
        <w:widowControl/>
        <w:rPr>
          <w:rFonts w:ascii="Times New Roman" w:hAnsi="Times New Roman" w:cs="Times New Roman"/>
          <w:sz w:val="20"/>
          <w:szCs w:val="20"/>
        </w:rPr>
      </w:pPr>
      <w:r>
        <w:rPr>
          <w:rFonts w:ascii="Times New Roman" w:hAnsi="Times New Roman" w:eastAsia="等线" w:cs="Times New Roman"/>
          <w:sz w:val="20"/>
          <w:szCs w:val="20"/>
        </w:rPr>
        <w:t>8</w:t>
      </w:r>
      <w:r>
        <w:rPr>
          <w:rFonts w:hint="eastAsia" w:ascii="Times New Roman" w:hAnsi="Times New Roman" w:eastAsia="等线" w:cs="Times New Roman"/>
          <w:sz w:val="20"/>
          <w:szCs w:val="20"/>
        </w:rPr>
        <w:t>2.</w:t>
      </w:r>
      <w:r>
        <w:rPr>
          <w:rFonts w:ascii="Times New Roman" w:hAnsi="Times New Roman" w:eastAsia="等线" w:cs="Times New Roman"/>
          <w:sz w:val="20"/>
          <w:szCs w:val="20"/>
        </w:rPr>
        <w:t xml:space="preserve"> </w:t>
      </w:r>
      <w:r>
        <w:rPr>
          <w:rFonts w:hint="eastAsia" w:ascii="Times New Roman" w:hAnsi="Times New Roman" w:eastAsia="等线" w:cs="Times New Roman"/>
          <w:sz w:val="20"/>
          <w:szCs w:val="20"/>
        </w:rPr>
        <w:t xml:space="preserve">Yang J, Zeng T, Zhang S, Guo Y, Xu M, Yang C, </w:t>
      </w:r>
      <w:r>
        <w:rPr>
          <w:rFonts w:hint="eastAsia" w:ascii="Times New Roman" w:hAnsi="Times New Roman" w:eastAsia="等线" w:cs="Times New Roman"/>
          <w:i/>
          <w:iCs/>
          <w:sz w:val="20"/>
          <w:szCs w:val="20"/>
        </w:rPr>
        <w:t>et al</w:t>
      </w:r>
      <w:r>
        <w:rPr>
          <w:rFonts w:hint="eastAsia" w:ascii="Times New Roman" w:hAnsi="Times New Roman" w:eastAsia="等线" w:cs="Times New Roman"/>
          <w:sz w:val="20"/>
          <w:szCs w:val="20"/>
        </w:rPr>
        <w:t>.</w:t>
      </w:r>
      <w:r>
        <w:rPr>
          <w:rFonts w:ascii="Times New Roman" w:hAnsi="Times New Roman" w:eastAsia="等线" w:cs="Times New Roman"/>
          <w:sz w:val="20"/>
          <w:szCs w:val="20"/>
        </w:rPr>
        <w:t xml:space="preserve"> Approach to the patient with aldosterone-producing adrenocortical carcinoma. </w:t>
      </w:r>
      <w:r>
        <w:rPr>
          <w:rFonts w:ascii="Times New Roman" w:hAnsi="Times New Roman" w:eastAsia="等线" w:cs="Times New Roman"/>
          <w:i/>
          <w:iCs/>
          <w:sz w:val="20"/>
          <w:szCs w:val="20"/>
        </w:rPr>
        <w:t>Chin J Endocrinol Metab</w:t>
      </w:r>
      <w:r>
        <w:rPr>
          <w:rFonts w:hint="eastAsia" w:ascii="Times New Roman" w:hAnsi="Times New Roman" w:eastAsia="等线" w:cs="Times New Roman"/>
          <w:sz w:val="20"/>
          <w:szCs w:val="20"/>
        </w:rPr>
        <w:t xml:space="preserve"> 2018;</w:t>
      </w:r>
      <w:r>
        <w:rPr>
          <w:rFonts w:ascii="Times New Roman" w:hAnsi="Times New Roman" w:eastAsia="等线" w:cs="Times New Roman"/>
          <w:sz w:val="20"/>
          <w:szCs w:val="20"/>
        </w:rPr>
        <w:t>34</w:t>
      </w:r>
      <w:r>
        <w:rPr>
          <w:rFonts w:hint="eastAsia" w:ascii="Times New Roman" w:hAnsi="Times New Roman" w:eastAsia="等线" w:cs="Times New Roman"/>
          <w:sz w:val="20"/>
          <w:szCs w:val="20"/>
        </w:rPr>
        <w:t>:</w:t>
      </w:r>
      <w:r>
        <w:rPr>
          <w:rFonts w:ascii="Times New Roman" w:hAnsi="Times New Roman" w:eastAsia="等线" w:cs="Times New Roman"/>
          <w:sz w:val="20"/>
          <w:szCs w:val="20"/>
        </w:rPr>
        <w:t>795-799.</w:t>
      </w:r>
      <w:r>
        <w:rPr>
          <w:rFonts w:hint="eastAsia" w:ascii="Times New Roman" w:hAnsi="Times New Roman" w:cs="Times New Roman"/>
          <w:sz w:val="20"/>
          <w:szCs w:val="20"/>
        </w:rPr>
        <w:t xml:space="preserve"> (Article in Chinese)</w:t>
      </w:r>
    </w:p>
    <w:p>
      <w:pPr>
        <w:widowControl/>
        <w:rPr>
          <w:rFonts w:ascii="Times New Roman" w:hAnsi="Times New Roman" w:eastAsia="等线" w:cs="Times New Roman"/>
          <w:sz w:val="20"/>
          <w:szCs w:val="20"/>
        </w:rPr>
      </w:pPr>
      <w:r>
        <w:rPr>
          <w:rFonts w:hint="eastAsia" w:ascii="Times New Roman" w:hAnsi="Times New Roman" w:cs="Times New Roman"/>
          <w:sz w:val="20"/>
          <w:szCs w:val="20"/>
        </w:rPr>
        <w:t>83.</w:t>
      </w:r>
      <w:r>
        <w:rPr>
          <w:rFonts w:ascii="Times New Roman" w:hAnsi="Times New Roman" w:cs="Times New Roman"/>
          <w:sz w:val="20"/>
          <w:szCs w:val="20"/>
        </w:rPr>
        <w:t xml:space="preserve"> Yang Y, </w:t>
      </w:r>
      <w:r>
        <w:rPr>
          <w:rFonts w:hint="eastAsia" w:ascii="Times New Roman" w:hAnsi="Times New Roman" w:cs="Times New Roman"/>
          <w:sz w:val="20"/>
          <w:szCs w:val="20"/>
        </w:rPr>
        <w:t>Ren H</w:t>
      </w:r>
      <w:r>
        <w:rPr>
          <w:rFonts w:ascii="Times New Roman" w:hAnsi="Times New Roman" w:cs="Times New Roman"/>
          <w:sz w:val="20"/>
          <w:szCs w:val="20"/>
        </w:rPr>
        <w:t xml:space="preserve">, </w:t>
      </w:r>
      <w:r>
        <w:rPr>
          <w:rFonts w:hint="eastAsia" w:ascii="Times New Roman" w:hAnsi="Times New Roman" w:cs="Times New Roman"/>
          <w:sz w:val="20"/>
          <w:szCs w:val="20"/>
        </w:rPr>
        <w:t>Wang S</w:t>
      </w:r>
      <w:r>
        <w:rPr>
          <w:rFonts w:ascii="Times New Roman" w:hAnsi="Times New Roman" w:cs="Times New Roman"/>
          <w:sz w:val="20"/>
          <w:szCs w:val="20"/>
        </w:rPr>
        <w:t>,</w:t>
      </w:r>
      <w:r>
        <w:rPr>
          <w:rFonts w:hint="eastAsia" w:ascii="Times New Roman" w:hAnsi="Times New Roman" w:cs="Times New Roman"/>
          <w:sz w:val="20"/>
          <w:szCs w:val="20"/>
        </w:rPr>
        <w:t xml:space="preserve"> Du X, Ma K, Xu H, </w:t>
      </w:r>
      <w:r>
        <w:rPr>
          <w:rFonts w:hint="eastAsia" w:ascii="Times New Roman" w:hAnsi="Times New Roman" w:cs="Times New Roman"/>
          <w:i/>
          <w:iCs/>
          <w:sz w:val="20"/>
          <w:szCs w:val="20"/>
        </w:rPr>
        <w:t>et al</w:t>
      </w:r>
      <w:r>
        <w:rPr>
          <w:rFonts w:hint="eastAsia" w:ascii="Times New Roman" w:hAnsi="Times New Roman" w:cs="Times New Roman"/>
          <w:sz w:val="20"/>
          <w:szCs w:val="20"/>
        </w:rPr>
        <w:t>.</w:t>
      </w:r>
      <w:r>
        <w:rPr>
          <w:rFonts w:ascii="Times New Roman" w:hAnsi="Times New Roman" w:cs="Times New Roman"/>
          <w:sz w:val="20"/>
          <w:szCs w:val="20"/>
        </w:rPr>
        <w:t xml:space="preserve"> Primary aldosteronism induced by adrenocortical carcinoma: a case report.</w:t>
      </w:r>
      <w:r>
        <w:rPr>
          <w:rFonts w:ascii="Times New Roman" w:hAnsi="Times New Roman" w:cs="Times New Roman"/>
          <w:i/>
          <w:iCs/>
          <w:sz w:val="20"/>
          <w:szCs w:val="20"/>
        </w:rPr>
        <w:t xml:space="preserve"> Chin J Urol</w:t>
      </w:r>
      <w:r>
        <w:rPr>
          <w:rFonts w:hint="eastAsia" w:ascii="Times New Roman" w:hAnsi="Times New Roman" w:cs="Times New Roman"/>
          <w:sz w:val="20"/>
          <w:szCs w:val="20"/>
        </w:rPr>
        <w:t xml:space="preserve"> 2019;</w:t>
      </w:r>
      <w:r>
        <w:rPr>
          <w:rFonts w:ascii="Times New Roman" w:hAnsi="Times New Roman" w:cs="Times New Roman"/>
          <w:sz w:val="20"/>
          <w:szCs w:val="20"/>
        </w:rPr>
        <w:t>40</w:t>
      </w:r>
      <w:r>
        <w:rPr>
          <w:rFonts w:hint="eastAsia" w:ascii="Times New Roman" w:hAnsi="Times New Roman" w:cs="Times New Roman"/>
          <w:sz w:val="20"/>
          <w:szCs w:val="20"/>
        </w:rPr>
        <w:t>:</w:t>
      </w:r>
      <w:r>
        <w:rPr>
          <w:rFonts w:ascii="Times New Roman" w:hAnsi="Times New Roman" w:cs="Times New Roman"/>
          <w:sz w:val="20"/>
          <w:szCs w:val="20"/>
        </w:rPr>
        <w:t>941-2.</w:t>
      </w:r>
      <w:r>
        <w:rPr>
          <w:rFonts w:hint="eastAsia" w:ascii="Times New Roman" w:hAnsi="Times New Roman" w:cs="Times New Roman"/>
          <w:sz w:val="20"/>
          <w:szCs w:val="20"/>
        </w:rPr>
        <w:t xml:space="preserve"> (Article in Chinese)</w:t>
      </w:r>
    </w:p>
    <w:p>
      <w:pPr>
        <w:widowControl/>
        <w:rPr>
          <w:rFonts w:ascii="Times New Roman" w:hAnsi="Times New Roman" w:cs="Times New Roman"/>
          <w:sz w:val="20"/>
          <w:szCs w:val="20"/>
        </w:rPr>
      </w:pPr>
      <w:r>
        <w:rPr>
          <w:rFonts w:hint="eastAsia" w:ascii="Times New Roman" w:hAnsi="Times New Roman" w:cs="Times New Roman"/>
          <w:sz w:val="20"/>
          <w:szCs w:val="20"/>
        </w:rPr>
        <w:t>84.</w:t>
      </w:r>
      <w:r>
        <w:rPr>
          <w:rFonts w:ascii="Times New Roman" w:hAnsi="Times New Roman" w:cs="Times New Roman"/>
          <w:sz w:val="20"/>
          <w:szCs w:val="20"/>
        </w:rPr>
        <w:t xml:space="preserve"> </w:t>
      </w:r>
      <w:r>
        <w:rPr>
          <w:rFonts w:hint="eastAsia" w:ascii="Times New Roman" w:hAnsi="Times New Roman" w:cs="Times New Roman"/>
          <w:sz w:val="20"/>
          <w:szCs w:val="20"/>
        </w:rPr>
        <w:t>Wang H</w:t>
      </w:r>
      <w:r>
        <w:rPr>
          <w:rFonts w:ascii="Times New Roman" w:hAnsi="Times New Roman" w:cs="Times New Roman"/>
          <w:sz w:val="20"/>
          <w:szCs w:val="20"/>
        </w:rPr>
        <w:t xml:space="preserve">, </w:t>
      </w:r>
      <w:r>
        <w:rPr>
          <w:rFonts w:hint="eastAsia" w:ascii="Times New Roman" w:hAnsi="Times New Roman" w:cs="Times New Roman"/>
          <w:sz w:val="20"/>
          <w:szCs w:val="20"/>
        </w:rPr>
        <w:t>Chang X</w:t>
      </w:r>
      <w:r>
        <w:rPr>
          <w:rFonts w:ascii="Times New Roman" w:hAnsi="Times New Roman" w:cs="Times New Roman"/>
          <w:sz w:val="20"/>
          <w:szCs w:val="20"/>
        </w:rPr>
        <w:t xml:space="preserve">, </w:t>
      </w:r>
      <w:r>
        <w:rPr>
          <w:rFonts w:hint="eastAsia" w:ascii="Times New Roman" w:hAnsi="Times New Roman" w:cs="Times New Roman"/>
          <w:sz w:val="20"/>
          <w:szCs w:val="20"/>
        </w:rPr>
        <w:t>Ma X,</w:t>
      </w:r>
      <w:r>
        <w:rPr>
          <w:rFonts w:ascii="Times New Roman" w:hAnsi="Times New Roman" w:cs="Times New Roman"/>
          <w:sz w:val="20"/>
          <w:szCs w:val="20"/>
        </w:rPr>
        <w:t xml:space="preserve"> </w:t>
      </w:r>
      <w:r>
        <w:rPr>
          <w:rFonts w:hint="eastAsia" w:ascii="Times New Roman" w:hAnsi="Times New Roman" w:cs="Times New Roman"/>
          <w:sz w:val="20"/>
          <w:szCs w:val="20"/>
        </w:rPr>
        <w:t>Tong A.</w:t>
      </w:r>
      <w:r>
        <w:rPr>
          <w:rFonts w:ascii="Times New Roman" w:hAnsi="Times New Roman" w:cs="Times New Roman"/>
          <w:sz w:val="20"/>
          <w:szCs w:val="20"/>
        </w:rPr>
        <w:t xml:space="preserve"> Whole-exome sequencing for a rare case of aldosterone-producing adrenocortical carcinoma. </w:t>
      </w:r>
      <w:r>
        <w:rPr>
          <w:rFonts w:ascii="Times New Roman" w:hAnsi="Times New Roman" w:cs="Times New Roman"/>
          <w:i/>
          <w:iCs/>
          <w:sz w:val="20"/>
          <w:szCs w:val="20"/>
        </w:rPr>
        <w:t>Basic &amp; Clinical Medicine</w:t>
      </w:r>
      <w:r>
        <w:rPr>
          <w:rFonts w:hint="eastAsia" w:ascii="Times New Roman" w:hAnsi="Times New Roman" w:cs="Times New Roman"/>
          <w:sz w:val="20"/>
          <w:szCs w:val="20"/>
        </w:rPr>
        <w:t xml:space="preserve"> 2020;</w:t>
      </w:r>
      <w:r>
        <w:rPr>
          <w:rFonts w:ascii="Times New Roman" w:hAnsi="Times New Roman" w:cs="Times New Roman"/>
          <w:sz w:val="20"/>
          <w:szCs w:val="20"/>
        </w:rPr>
        <w:t>40</w:t>
      </w:r>
      <w:r>
        <w:rPr>
          <w:rFonts w:hint="eastAsia" w:ascii="Times New Roman" w:hAnsi="Times New Roman" w:cs="Times New Roman"/>
          <w:sz w:val="20"/>
          <w:szCs w:val="20"/>
        </w:rPr>
        <w:t>:</w:t>
      </w:r>
      <w:r>
        <w:rPr>
          <w:rFonts w:ascii="Times New Roman" w:hAnsi="Times New Roman" w:cs="Times New Roman"/>
          <w:sz w:val="20"/>
          <w:szCs w:val="20"/>
        </w:rPr>
        <w:t>1190-4.</w:t>
      </w:r>
      <w:r>
        <w:rPr>
          <w:rFonts w:hint="eastAsia" w:ascii="Times New Roman" w:hAnsi="Times New Roman" w:cs="Times New Roman"/>
          <w:sz w:val="20"/>
          <w:szCs w:val="20"/>
        </w:rPr>
        <w:t xml:space="preserve"> (Article in Chinese)</w:t>
      </w:r>
    </w:p>
    <w:p>
      <w:pPr>
        <w:pStyle w:val="4"/>
        <w:rPr>
          <w:rFonts w:ascii="Times New Roman" w:hAnsi="Times New Roman" w:cs="Times New Roman"/>
          <w:sz w:val="20"/>
          <w:szCs w:val="20"/>
        </w:rPr>
      </w:pPr>
      <w:r>
        <w:rPr>
          <w:rFonts w:hint="eastAsia" w:ascii="Times New Roman" w:hAnsi="Times New Roman" w:cs="Times New Roman"/>
          <w:sz w:val="20"/>
          <w:szCs w:val="20"/>
        </w:rPr>
        <w:t xml:space="preserve">85. </w:t>
      </w:r>
      <w:r>
        <w:rPr>
          <w:rFonts w:ascii="Times New Roman" w:hAnsi="Times New Roman" w:cs="Times New Roman"/>
          <w:sz w:val="20"/>
          <w:szCs w:val="20"/>
        </w:rPr>
        <w:t>Walz MK, Gwosdz R, Levin SL,</w:t>
      </w:r>
      <w:r>
        <w:rPr>
          <w:rFonts w:hint="eastAsia" w:ascii="Times New Roman" w:hAnsi="Times New Roman" w:cs="Times New Roman"/>
          <w:sz w:val="20"/>
          <w:szCs w:val="20"/>
        </w:rPr>
        <w:t xml:space="preserve"> </w:t>
      </w:r>
      <w:r>
        <w:fldChar w:fldCharType="begin"/>
      </w:r>
      <w:r>
        <w:instrText xml:space="preserve"> HYPERLINK "https://pubmed.ncbi.nlm.nih.gov/?term=Alesina+PF&amp;cauthor_id=18343972" </w:instrText>
      </w:r>
      <w:r>
        <w:fldChar w:fldCharType="separate"/>
      </w:r>
      <w:r>
        <w:rPr>
          <w:rFonts w:ascii="Times New Roman" w:hAnsi="Times New Roman" w:cs="Times New Roman"/>
          <w:sz w:val="20"/>
          <w:szCs w:val="20"/>
        </w:rPr>
        <w:t>Alesina</w:t>
      </w:r>
      <w:r>
        <w:rPr>
          <w:rFonts w:ascii="Times New Roman" w:hAnsi="Times New Roman" w:cs="Times New Roman"/>
          <w:sz w:val="20"/>
          <w:szCs w:val="20"/>
        </w:rPr>
        <w:fldChar w:fldCharType="end"/>
      </w:r>
      <w:r>
        <w:rPr>
          <w:rFonts w:hint="eastAsia" w:ascii="Times New Roman" w:hAnsi="Times New Roman" w:cs="Times New Roman"/>
          <w:sz w:val="20"/>
          <w:szCs w:val="20"/>
        </w:rPr>
        <w:t xml:space="preserve"> PF</w:t>
      </w:r>
      <w:r>
        <w:rPr>
          <w:rFonts w:ascii="Times New Roman" w:hAnsi="Times New Roman" w:cs="Times New Roman"/>
          <w:sz w:val="20"/>
          <w:szCs w:val="20"/>
        </w:rPr>
        <w:t>,</w:t>
      </w:r>
      <w:r>
        <w:rPr>
          <w:rFonts w:hint="eastAsia" w:ascii="Times New Roman" w:hAnsi="Times New Roman" w:cs="Times New Roman"/>
          <w:sz w:val="20"/>
          <w:szCs w:val="20"/>
        </w:rPr>
        <w:t xml:space="preserve"> </w:t>
      </w:r>
      <w:r>
        <w:fldChar w:fldCharType="begin"/>
      </w:r>
      <w:r>
        <w:instrText xml:space="preserve"> HYPERLINK "https://pubmed.ncbi.nlm.nih.gov/?term=Suttorp+AC&amp;cauthor_id=18343972" </w:instrText>
      </w:r>
      <w:r>
        <w:fldChar w:fldCharType="separate"/>
      </w:r>
      <w:r>
        <w:rPr>
          <w:rFonts w:ascii="Times New Roman" w:hAnsi="Times New Roman" w:cs="Times New Roman"/>
          <w:sz w:val="20"/>
          <w:szCs w:val="20"/>
        </w:rPr>
        <w:t>Suttorp</w:t>
      </w:r>
      <w:r>
        <w:rPr>
          <w:rFonts w:ascii="Times New Roman" w:hAnsi="Times New Roman" w:cs="Times New Roman"/>
          <w:sz w:val="20"/>
          <w:szCs w:val="20"/>
        </w:rPr>
        <w:fldChar w:fldCharType="end"/>
      </w:r>
      <w:r>
        <w:rPr>
          <w:rFonts w:hint="eastAsia" w:ascii="Times New Roman" w:hAnsi="Times New Roman" w:cs="Times New Roman"/>
          <w:sz w:val="20"/>
          <w:szCs w:val="20"/>
        </w:rPr>
        <w:t xml:space="preserve"> AC</w:t>
      </w:r>
      <w:r>
        <w:rPr>
          <w:rFonts w:ascii="Times New Roman" w:hAnsi="Times New Roman" w:cs="Times New Roman"/>
          <w:sz w:val="20"/>
          <w:szCs w:val="20"/>
        </w:rPr>
        <w:t>,</w:t>
      </w:r>
      <w:r>
        <w:rPr>
          <w:rFonts w:hint="eastAsia" w:ascii="Times New Roman" w:hAnsi="Times New Roman" w:cs="Times New Roman"/>
          <w:sz w:val="20"/>
          <w:szCs w:val="20"/>
        </w:rPr>
        <w:t xml:space="preserve"> </w:t>
      </w:r>
      <w:r>
        <w:fldChar w:fldCharType="begin"/>
      </w:r>
      <w:r>
        <w:instrText xml:space="preserve"> HYPERLINK "https://pubmed.ncbi.nlm.nih.gov/?term=Metz+KA&amp;cauthor_id=18343972" </w:instrText>
      </w:r>
      <w:r>
        <w:fldChar w:fldCharType="separate"/>
      </w:r>
      <w:r>
        <w:rPr>
          <w:rFonts w:ascii="Times New Roman" w:hAnsi="Times New Roman" w:cs="Times New Roman"/>
          <w:sz w:val="20"/>
          <w:szCs w:val="20"/>
        </w:rPr>
        <w:t>Metz</w:t>
      </w:r>
      <w:r>
        <w:rPr>
          <w:rFonts w:ascii="Times New Roman" w:hAnsi="Times New Roman" w:cs="Times New Roman"/>
          <w:sz w:val="20"/>
          <w:szCs w:val="20"/>
        </w:rPr>
        <w:fldChar w:fldCharType="end"/>
      </w:r>
      <w:r>
        <w:rPr>
          <w:rFonts w:hint="eastAsia" w:ascii="Times New Roman" w:hAnsi="Times New Roman" w:cs="Times New Roman"/>
          <w:sz w:val="20"/>
          <w:szCs w:val="20"/>
        </w:rPr>
        <w:t xml:space="preserve"> KA</w:t>
      </w:r>
      <w:r>
        <w:rPr>
          <w:rFonts w:ascii="Times New Roman" w:hAnsi="Times New Roman" w:cs="Times New Roman"/>
          <w:sz w:val="20"/>
          <w:szCs w:val="20"/>
        </w:rPr>
        <w:t>,</w:t>
      </w:r>
      <w:r>
        <w:rPr>
          <w:rFonts w:hint="eastAsia" w:ascii="Times New Roman" w:hAnsi="Times New Roman" w:cs="Times New Roman"/>
          <w:sz w:val="20"/>
          <w:szCs w:val="20"/>
        </w:rPr>
        <w:t xml:space="preserve"> et al. </w:t>
      </w:r>
      <w:r>
        <w:rPr>
          <w:rFonts w:ascii="Times New Roman" w:hAnsi="Times New Roman" w:cs="Times New Roman"/>
          <w:sz w:val="20"/>
          <w:szCs w:val="20"/>
        </w:rPr>
        <w:t>Retroperitoneoscopic adrenalectomy in Conn's syndrome caused by adrenal adenomas or nodular hyperplasia. World J Surg</w:t>
      </w:r>
      <w:r>
        <w:rPr>
          <w:rFonts w:hint="eastAsia" w:ascii="Times New Roman" w:hAnsi="Times New Roman" w:cs="Times New Roman"/>
          <w:sz w:val="20"/>
          <w:szCs w:val="20"/>
        </w:rPr>
        <w:t xml:space="preserve"> 2008;</w:t>
      </w:r>
      <w:r>
        <w:rPr>
          <w:rFonts w:ascii="Times New Roman" w:hAnsi="Times New Roman" w:cs="Times New Roman"/>
          <w:sz w:val="20"/>
          <w:szCs w:val="20"/>
        </w:rPr>
        <w:t>32</w:t>
      </w:r>
      <w:r>
        <w:rPr>
          <w:rFonts w:hint="eastAsia" w:ascii="Times New Roman" w:hAnsi="Times New Roman" w:cs="Times New Roman"/>
          <w:sz w:val="20"/>
          <w:szCs w:val="20"/>
        </w:rPr>
        <w:t>:</w:t>
      </w:r>
      <w:r>
        <w:rPr>
          <w:rFonts w:ascii="Times New Roman" w:hAnsi="Times New Roman" w:cs="Times New Roman"/>
          <w:sz w:val="20"/>
          <w:szCs w:val="20"/>
        </w:rPr>
        <w:t>847-53.</w:t>
      </w:r>
      <w:r>
        <w:rPr>
          <w:rFonts w:hint="eastAsia" w:ascii="Times New Roman" w:hAnsi="Times New Roman" w:cs="Times New Roman"/>
          <w:sz w:val="20"/>
          <w:szCs w:val="20"/>
        </w:rPr>
        <w:t xml:space="preserve"> </w:t>
      </w:r>
      <w:r>
        <w:rPr>
          <w:rFonts w:ascii="Times New Roman" w:hAnsi="Times New Roman" w:cs="Times New Roman"/>
          <w:sz w:val="20"/>
          <w:szCs w:val="20"/>
        </w:rPr>
        <w:t>doi: 10.1007/s00268-008-9513-0.</w:t>
      </w:r>
    </w:p>
    <w:p>
      <w:pPr>
        <w:pStyle w:val="4"/>
        <w:rPr>
          <w:rFonts w:ascii="Times New Roman" w:hAnsi="Times New Roman" w:eastAsia="等线" w:cs="Times New Roman"/>
          <w:sz w:val="20"/>
          <w:szCs w:val="20"/>
        </w:rPr>
      </w:pPr>
      <w:r>
        <w:rPr>
          <w:rFonts w:hint="eastAsia" w:ascii="Times New Roman" w:hAnsi="Times New Roman" w:cs="Times New Roman"/>
          <w:sz w:val="20"/>
          <w:szCs w:val="20"/>
        </w:rPr>
        <w:t xml:space="preserve">86. </w:t>
      </w:r>
      <w:r>
        <w:rPr>
          <w:rFonts w:ascii="Times New Roman" w:hAnsi="Times New Roman" w:eastAsia="等线" w:cs="Times New Roman"/>
          <w:sz w:val="20"/>
          <w:szCs w:val="20"/>
        </w:rPr>
        <w:t>Letavernier E, Peyrard S, Amar L, Zinzindohoué F, Fiquet B</w:t>
      </w:r>
      <w:r>
        <w:rPr>
          <w:rFonts w:hint="eastAsia" w:ascii="Times New Roman" w:hAnsi="Times New Roman" w:cs="Times New Roman"/>
          <w:sz w:val="20"/>
          <w:szCs w:val="20"/>
        </w:rPr>
        <w:t>,</w:t>
      </w:r>
      <w:r>
        <w:rPr>
          <w:rFonts w:ascii="Times New Roman" w:hAnsi="Times New Roman" w:eastAsia="等线" w:cs="Times New Roman"/>
          <w:sz w:val="20"/>
          <w:szCs w:val="20"/>
        </w:rPr>
        <w:t xml:space="preserve"> Plouin PF</w:t>
      </w:r>
      <w:r>
        <w:rPr>
          <w:rFonts w:hint="eastAsia" w:ascii="Times New Roman" w:hAnsi="Times New Roman" w:eastAsia="等线" w:cs="Times New Roman"/>
          <w:sz w:val="20"/>
          <w:szCs w:val="20"/>
        </w:rPr>
        <w:t>.</w:t>
      </w:r>
      <w:r>
        <w:rPr>
          <w:rFonts w:hint="eastAsia" w:ascii="Times New Roman" w:hAnsi="Times New Roman" w:cs="Times New Roman"/>
          <w:sz w:val="20"/>
          <w:szCs w:val="20"/>
        </w:rPr>
        <w:t xml:space="preserve"> </w:t>
      </w:r>
      <w:r>
        <w:rPr>
          <w:rFonts w:ascii="Times New Roman" w:hAnsi="Times New Roman" w:eastAsia="等线" w:cs="Times New Roman"/>
          <w:sz w:val="20"/>
          <w:szCs w:val="20"/>
        </w:rPr>
        <w:t xml:space="preserve">Blood pressure outcome of adrenalectomy in patients with primary hyperaldosteronism with or without unilateral adenoma. </w:t>
      </w:r>
      <w:r>
        <w:rPr>
          <w:rFonts w:ascii="Times New Roman" w:hAnsi="Times New Roman" w:eastAsia="等线" w:cs="Times New Roman"/>
          <w:i/>
          <w:iCs/>
          <w:sz w:val="20"/>
          <w:szCs w:val="20"/>
        </w:rPr>
        <w:t>J Hypertens</w:t>
      </w:r>
      <w:r>
        <w:rPr>
          <w:rFonts w:hint="eastAsia" w:ascii="Times New Roman" w:hAnsi="Times New Roman" w:cs="Times New Roman"/>
          <w:sz w:val="20"/>
          <w:szCs w:val="20"/>
        </w:rPr>
        <w:t xml:space="preserve"> 2008;</w:t>
      </w:r>
      <w:r>
        <w:rPr>
          <w:rFonts w:ascii="Times New Roman" w:hAnsi="Times New Roman" w:eastAsia="等线" w:cs="Times New Roman"/>
          <w:sz w:val="20"/>
          <w:szCs w:val="20"/>
        </w:rPr>
        <w:t>26</w:t>
      </w:r>
      <w:r>
        <w:rPr>
          <w:rFonts w:hint="eastAsia" w:ascii="Times New Roman" w:hAnsi="Times New Roman" w:eastAsia="等线" w:cs="Times New Roman"/>
          <w:sz w:val="20"/>
          <w:szCs w:val="20"/>
        </w:rPr>
        <w:t>:</w:t>
      </w:r>
      <w:r>
        <w:rPr>
          <w:rFonts w:ascii="Times New Roman" w:hAnsi="Times New Roman" w:eastAsia="等线" w:cs="Times New Roman"/>
          <w:sz w:val="20"/>
          <w:szCs w:val="20"/>
        </w:rPr>
        <w:t>1816-23.</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doi: 10.1097/HJH.0b013e3283060f0c.</w:t>
      </w:r>
    </w:p>
    <w:p>
      <w:pPr>
        <w:pStyle w:val="8"/>
        <w:rPr>
          <w:rFonts w:hint="default" w:ascii="Times New Roman" w:hAnsi="Times New Roman" w:cs="Times New Roman"/>
          <w:szCs w:val="20"/>
        </w:rPr>
      </w:pPr>
      <w:r>
        <w:rPr>
          <w:rFonts w:ascii="Times New Roman" w:hAnsi="Times New Roman" w:cs="Times New Roman"/>
          <w:szCs w:val="20"/>
        </w:rPr>
        <w:t xml:space="preserve">87. </w:t>
      </w:r>
      <w:r>
        <w:rPr>
          <w:rFonts w:hint="default" w:ascii="Times New Roman" w:hAnsi="Times New Roman" w:cs="Times New Roman"/>
          <w:szCs w:val="20"/>
        </w:rPr>
        <w:t>Ishidoya S, Kaiho Y, Ito A,</w:t>
      </w:r>
      <w:r>
        <w:rPr>
          <w:rFonts w:ascii="Times New Roman" w:hAnsi="Times New Roman" w:cs="Times New Roman"/>
          <w:szCs w:val="20"/>
        </w:rPr>
        <w:t xml:space="preserve"> </w:t>
      </w:r>
      <w:r>
        <w:fldChar w:fldCharType="begin"/>
      </w:r>
      <w:r>
        <w:instrText xml:space="preserve"> HYPERLINK "https://pubmed.ncbi.nlm.nih.gov/?term=Morimoto+R&amp;cauthor_id=21334048" </w:instrText>
      </w:r>
      <w:r>
        <w:fldChar w:fldCharType="separate"/>
      </w:r>
      <w:r>
        <w:rPr>
          <w:rFonts w:hint="default" w:ascii="Times New Roman" w:hAnsi="Times New Roman" w:cs="Times New Roman"/>
          <w:szCs w:val="20"/>
        </w:rPr>
        <w:t>Morimoto</w:t>
      </w:r>
      <w:r>
        <w:rPr>
          <w:rFonts w:hint="default" w:ascii="Times New Roman" w:hAnsi="Times New Roman" w:cs="Times New Roman"/>
          <w:szCs w:val="20"/>
        </w:rPr>
        <w:fldChar w:fldCharType="end"/>
      </w:r>
      <w:r>
        <w:rPr>
          <w:rFonts w:ascii="Times New Roman" w:hAnsi="Times New Roman" w:cs="Times New Roman"/>
          <w:szCs w:val="20"/>
        </w:rPr>
        <w:t xml:space="preserve"> R</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"https://pubmed.ncbi.nlm.nih.gov/?term=Satoh+F&amp;cauthor_id=21334048" </w:instrText>
      </w:r>
      <w:r>
        <w:fldChar w:fldCharType="separate"/>
      </w:r>
      <w:r>
        <w:rPr>
          <w:rFonts w:hint="default" w:ascii="Times New Roman" w:hAnsi="Times New Roman" w:cs="Times New Roman"/>
          <w:szCs w:val="20"/>
        </w:rPr>
        <w:t>Satoh</w:t>
      </w:r>
      <w:r>
        <w:rPr>
          <w:rFonts w:hint="default" w:ascii="Times New Roman" w:hAnsi="Times New Roman" w:cs="Times New Roman"/>
          <w:szCs w:val="20"/>
        </w:rPr>
        <w:fldChar w:fldCharType="end"/>
      </w:r>
      <w:r>
        <w:rPr>
          <w:rFonts w:ascii="Times New Roman" w:hAnsi="Times New Roman" w:cs="Times New Roman"/>
          <w:szCs w:val="20"/>
        </w:rPr>
        <w:t xml:space="preserve"> F, Ito S, </w:t>
      </w:r>
      <w:r>
        <w:rPr>
          <w:rFonts w:ascii="Times New Roman" w:hAnsi="Times New Roman" w:cs="Times New Roman"/>
          <w:i/>
          <w:iCs/>
          <w:szCs w:val="20"/>
        </w:rPr>
        <w:t>et al</w:t>
      </w:r>
      <w:r>
        <w:rPr>
          <w:rFonts w:ascii="Times New Roman" w:hAnsi="Times New Roman" w:cs="Times New Roman"/>
          <w:szCs w:val="20"/>
        </w:rPr>
        <w:t>.</w:t>
      </w:r>
      <w:r>
        <w:rPr>
          <w:rFonts w:hint="default" w:ascii="Times New Roman" w:hAnsi="Times New Roman" w:cs="Times New Roman"/>
          <w:szCs w:val="20"/>
        </w:rPr>
        <w:t xml:space="preserve"> Single-center outcome of laparoscopic unilateral adrenalectomy for patients with primary aldosteronism: lateralizing disease using results of adrenal venous sampling. </w:t>
      </w:r>
      <w:r>
        <w:rPr>
          <w:rFonts w:hint="default" w:ascii="Times New Roman" w:hAnsi="Times New Roman" w:cs="Times New Roman"/>
          <w:i/>
          <w:iCs/>
          <w:szCs w:val="20"/>
        </w:rPr>
        <w:t>Urology</w:t>
      </w:r>
      <w:r>
        <w:rPr>
          <w:rFonts w:ascii="Times New Roman" w:hAnsi="Times New Roman" w:cs="Times New Roman"/>
          <w:szCs w:val="20"/>
        </w:rPr>
        <w:t xml:space="preserve"> 2011;</w:t>
      </w:r>
      <w:r>
        <w:rPr>
          <w:rFonts w:hint="default" w:ascii="Times New Roman" w:hAnsi="Times New Roman" w:cs="Times New Roman"/>
          <w:szCs w:val="20"/>
        </w:rPr>
        <w:t>78</w:t>
      </w:r>
      <w:r>
        <w:rPr>
          <w:rFonts w:ascii="Times New Roman" w:hAnsi="Times New Roman" w:cs="Times New Roman"/>
          <w:szCs w:val="20"/>
        </w:rPr>
        <w:t>:</w:t>
      </w:r>
      <w:r>
        <w:rPr>
          <w:rFonts w:hint="default" w:ascii="Times New Roman" w:hAnsi="Times New Roman" w:cs="Times New Roman"/>
          <w:szCs w:val="20"/>
        </w:rPr>
        <w:t>68-73.</w:t>
      </w:r>
      <w:r>
        <w:rPr>
          <w:rFonts w:ascii="Times New Roman" w:hAnsi="Times New Roman" w:cs="Times New Roman"/>
          <w:szCs w:val="20"/>
        </w:rPr>
        <w:t xml:space="preserve"> </w:t>
      </w:r>
      <w:r>
        <w:rPr>
          <w:rFonts w:hint="default" w:ascii="Times New Roman" w:hAnsi="Times New Roman" w:cs="Times New Roman"/>
          <w:szCs w:val="20"/>
        </w:rPr>
        <w:t>doi: 10.1016/j.urology.2010.12.042.</w:t>
      </w:r>
    </w:p>
    <w:p>
      <w:pPr>
        <w:pStyle w:val="8"/>
        <w:rPr>
          <w:rFonts w:hint="default" w:ascii="Times New Roman" w:hAnsi="Times New Roman" w:cs="Times New Roman"/>
          <w:szCs w:val="20"/>
        </w:rPr>
      </w:pPr>
      <w:r>
        <w:rPr>
          <w:rFonts w:ascii="Times New Roman" w:hAnsi="Times New Roman" w:cs="Times New Roman"/>
          <w:szCs w:val="20"/>
        </w:rPr>
        <w:t xml:space="preserve">88. </w:t>
      </w:r>
      <w:r>
        <w:rPr>
          <w:rFonts w:hint="default" w:ascii="Times New Roman" w:hAnsi="Times New Roman" w:cs="Times New Roman"/>
          <w:szCs w:val="20"/>
        </w:rPr>
        <w:t>Wu VC, Kuo CC, Wang SM,</w:t>
      </w:r>
      <w:r>
        <w:rPr>
          <w:rFonts w:ascii="Times New Roman" w:hAnsi="Times New Roman" w:cs="Times New Roman"/>
          <w:szCs w:val="20"/>
        </w:rPr>
        <w:t xml:space="preserve"> Liu KL, Huang KH, Lin YH, </w:t>
      </w:r>
      <w:r>
        <w:rPr>
          <w:rFonts w:ascii="Times New Roman" w:hAnsi="Times New Roman" w:cs="Times New Roman"/>
          <w:i/>
          <w:iCs/>
          <w:szCs w:val="20"/>
        </w:rPr>
        <w:t>et al</w:t>
      </w:r>
      <w:r>
        <w:rPr>
          <w:rFonts w:hint="default" w:ascii="Times New Roman" w:hAnsi="Times New Roman" w:cs="Times New Roman"/>
          <w:szCs w:val="20"/>
        </w:rPr>
        <w:t>.</w:t>
      </w:r>
      <w:r>
        <w:rPr>
          <w:rFonts w:ascii="Times New Roman" w:hAnsi="Times New Roman" w:cs="Times New Roman"/>
          <w:szCs w:val="20"/>
        </w:rPr>
        <w:t xml:space="preserve"> </w:t>
      </w:r>
      <w:r>
        <w:rPr>
          <w:rFonts w:hint="default" w:ascii="Times New Roman" w:hAnsi="Times New Roman" w:cs="Times New Roman"/>
          <w:szCs w:val="20"/>
        </w:rPr>
        <w:t xml:space="preserve">Primary aldosteronism: changes in cystatin C-based kidney filtration, proteinuria, and renal duplex indices with treatment. </w:t>
      </w:r>
      <w:r>
        <w:rPr>
          <w:rFonts w:hint="default" w:ascii="Times New Roman" w:hAnsi="Times New Roman" w:cs="Times New Roman"/>
          <w:i/>
          <w:iCs/>
          <w:szCs w:val="20"/>
        </w:rPr>
        <w:t>J Hypertens</w:t>
      </w:r>
      <w:r>
        <w:rPr>
          <w:rFonts w:ascii="Times New Roman" w:hAnsi="Times New Roman" w:cs="Times New Roman"/>
          <w:i/>
          <w:iCs/>
          <w:szCs w:val="20"/>
        </w:rPr>
        <w:t xml:space="preserve"> </w:t>
      </w:r>
      <w:r>
        <w:rPr>
          <w:rFonts w:ascii="Times New Roman" w:hAnsi="Times New Roman" w:cs="Times New Roman"/>
          <w:szCs w:val="20"/>
        </w:rPr>
        <w:t>2011;</w:t>
      </w:r>
      <w:r>
        <w:rPr>
          <w:rFonts w:hint="default" w:ascii="Times New Roman" w:hAnsi="Times New Roman" w:cs="Times New Roman"/>
          <w:szCs w:val="20"/>
        </w:rPr>
        <w:t>29</w:t>
      </w:r>
      <w:r>
        <w:rPr>
          <w:rFonts w:ascii="Times New Roman" w:hAnsi="Times New Roman" w:cs="Times New Roman"/>
          <w:szCs w:val="20"/>
        </w:rPr>
        <w:t>:</w:t>
      </w:r>
      <w:r>
        <w:rPr>
          <w:rFonts w:hint="default" w:ascii="Times New Roman" w:hAnsi="Times New Roman" w:cs="Times New Roman"/>
          <w:szCs w:val="20"/>
        </w:rPr>
        <w:t>1778-86.</w:t>
      </w:r>
      <w:r>
        <w:rPr>
          <w:rFonts w:ascii="Times New Roman" w:hAnsi="Times New Roman" w:cs="Times New Roman"/>
          <w:szCs w:val="20"/>
        </w:rPr>
        <w:t xml:space="preserve"> </w:t>
      </w:r>
      <w:r>
        <w:rPr>
          <w:rFonts w:hint="default" w:ascii="Times New Roman" w:hAnsi="Times New Roman" w:cs="Times New Roman"/>
          <w:szCs w:val="20"/>
        </w:rPr>
        <w:t>doi: 10.1097/HJH.0b013e3283495cbb.</w:t>
      </w:r>
    </w:p>
    <w:p>
      <w:pPr>
        <w:pStyle w:val="8"/>
        <w:rPr>
          <w:rFonts w:hint="default" w:ascii="Times New Roman" w:hAnsi="Times New Roman" w:cs="Times New Roman"/>
          <w:szCs w:val="20"/>
        </w:rPr>
      </w:pPr>
      <w:r>
        <w:rPr>
          <w:rFonts w:ascii="Times New Roman" w:hAnsi="Times New Roman" w:cs="Times New Roman"/>
          <w:szCs w:val="20"/>
        </w:rPr>
        <w:t xml:space="preserve">89. </w:t>
      </w:r>
      <w:r>
        <w:rPr>
          <w:rFonts w:hint="default" w:ascii="Times New Roman" w:hAnsi="Times New Roman" w:cs="Times New Roman"/>
          <w:szCs w:val="20"/>
        </w:rPr>
        <w:t>Iwakura Y, Morimoto R, Kudo M,</w:t>
      </w:r>
      <w:r>
        <w:rPr>
          <w:rFonts w:ascii="Times New Roman" w:hAnsi="Times New Roman" w:cs="Times New Roman"/>
          <w:szCs w:val="20"/>
        </w:rPr>
        <w:t xml:space="preserve"> Ono Y, </w:t>
      </w:r>
      <w:r>
        <w:fldChar w:fldCharType="begin"/>
      </w:r>
      <w:r>
        <w:instrText xml:space="preserve"> HYPERLINK "https://pubmed.ncbi.nlm.nih.gov/?term=Takase+K&amp;cauthor_id=24285678" </w:instrText>
      </w:r>
      <w:r>
        <w:fldChar w:fldCharType="separate"/>
      </w:r>
      <w:r>
        <w:rPr>
          <w:rFonts w:hint="default" w:ascii="Times New Roman" w:hAnsi="Times New Roman" w:cs="Times New Roman"/>
          <w:szCs w:val="20"/>
        </w:rPr>
        <w:t>Takase</w:t>
      </w:r>
      <w:r>
        <w:rPr>
          <w:rFonts w:hint="default" w:ascii="Times New Roman" w:hAnsi="Times New Roman" w:cs="Times New Roman"/>
          <w:szCs w:val="20"/>
        </w:rPr>
        <w:fldChar w:fldCharType="end"/>
      </w:r>
      <w:r>
        <w:rPr>
          <w:rFonts w:ascii="Times New Roman" w:hAnsi="Times New Roman" w:cs="Times New Roman"/>
          <w:szCs w:val="20"/>
        </w:rPr>
        <w:t xml:space="preserve"> K, </w:t>
      </w:r>
      <w:r>
        <w:fldChar w:fldCharType="begin"/>
      </w:r>
      <w:r>
        <w:instrText xml:space="preserve"> HYPERLINK "https://pubmed.ncbi.nlm.nih.gov/?term=Seiji+K&amp;cauthor_id=24285678" </w:instrText>
      </w:r>
      <w:r>
        <w:fldChar w:fldCharType="separate"/>
      </w:r>
      <w:r>
        <w:rPr>
          <w:rFonts w:hint="default" w:ascii="Times New Roman" w:hAnsi="Times New Roman" w:cs="Times New Roman"/>
          <w:szCs w:val="20"/>
        </w:rPr>
        <w:t>Seiji</w:t>
      </w:r>
      <w:r>
        <w:rPr>
          <w:rFonts w:hint="default" w:ascii="Times New Roman" w:hAnsi="Times New Roman" w:cs="Times New Roman"/>
          <w:szCs w:val="20"/>
        </w:rPr>
        <w:fldChar w:fldCharType="end"/>
      </w:r>
      <w:r>
        <w:rPr>
          <w:rFonts w:ascii="Times New Roman" w:hAnsi="Times New Roman" w:cs="Times New Roman"/>
          <w:szCs w:val="20"/>
        </w:rPr>
        <w:t xml:space="preserve"> K,</w:t>
      </w:r>
      <w:r>
        <w:rPr>
          <w:rFonts w:hint="default" w:ascii="Times New Roman" w:hAnsi="Times New Roman" w:cs="Times New Roman"/>
          <w:szCs w:val="20"/>
        </w:rPr>
        <w:t xml:space="preserve"> </w:t>
      </w:r>
      <w:r>
        <w:rPr>
          <w:rFonts w:hint="default" w:ascii="Times New Roman" w:hAnsi="Times New Roman" w:cs="Times New Roman"/>
          <w:i/>
          <w:iCs/>
          <w:szCs w:val="20"/>
        </w:rPr>
        <w:t>et al</w:t>
      </w:r>
      <w:r>
        <w:rPr>
          <w:rFonts w:hint="default" w:ascii="Times New Roman" w:hAnsi="Times New Roman" w:cs="Times New Roman"/>
          <w:szCs w:val="20"/>
        </w:rPr>
        <w:t xml:space="preserve">. Predictors of decreasing glomerular filtration rate and prevalence of chronic kidney disease after treatment of primary aldosteronism: renal outcome of 213 cases. </w:t>
      </w:r>
      <w:r>
        <w:rPr>
          <w:rFonts w:hint="default" w:ascii="Times New Roman" w:hAnsi="Times New Roman" w:cs="Times New Roman"/>
          <w:i/>
          <w:iCs/>
          <w:szCs w:val="20"/>
        </w:rPr>
        <w:t>J Clin Endocrinol Metab</w:t>
      </w:r>
      <w:r>
        <w:rPr>
          <w:rFonts w:ascii="Times New Roman" w:hAnsi="Times New Roman" w:cs="Times New Roman"/>
          <w:szCs w:val="20"/>
        </w:rPr>
        <w:t xml:space="preserve"> 2014;</w:t>
      </w:r>
      <w:r>
        <w:rPr>
          <w:rFonts w:hint="default" w:ascii="Times New Roman" w:hAnsi="Times New Roman" w:cs="Times New Roman"/>
          <w:szCs w:val="20"/>
        </w:rPr>
        <w:t>99</w:t>
      </w:r>
      <w:r>
        <w:rPr>
          <w:rFonts w:ascii="Times New Roman" w:hAnsi="Times New Roman" w:cs="Times New Roman"/>
          <w:szCs w:val="20"/>
        </w:rPr>
        <w:t>:</w:t>
      </w:r>
      <w:r>
        <w:rPr>
          <w:rFonts w:hint="default" w:ascii="Times New Roman" w:hAnsi="Times New Roman" w:cs="Times New Roman"/>
          <w:szCs w:val="20"/>
        </w:rPr>
        <w:t>1593-8.</w:t>
      </w:r>
      <w:r>
        <w:rPr>
          <w:rFonts w:ascii="Times New Roman" w:hAnsi="Times New Roman" w:cs="Times New Roman"/>
          <w:szCs w:val="20"/>
        </w:rPr>
        <w:t xml:space="preserve"> </w:t>
      </w:r>
      <w:r>
        <w:rPr>
          <w:rFonts w:hint="default" w:ascii="Times New Roman" w:hAnsi="Times New Roman" w:cs="Times New Roman"/>
          <w:szCs w:val="20"/>
        </w:rPr>
        <w:t>doi: 10.1210/jc.2013-2180.</w:t>
      </w:r>
    </w:p>
    <w:p>
      <w:pPr>
        <w:pStyle w:val="8"/>
        <w:rPr>
          <w:rFonts w:hint="default" w:ascii="Times New Roman" w:hAnsi="Times New Roman" w:cs="Times New Roman"/>
          <w:szCs w:val="20"/>
        </w:rPr>
      </w:pPr>
      <w:r>
        <w:rPr>
          <w:rFonts w:ascii="Times New Roman" w:hAnsi="Times New Roman" w:cs="Times New Roman"/>
          <w:szCs w:val="20"/>
        </w:rPr>
        <w:t xml:space="preserve">90. </w:t>
      </w:r>
      <w:r>
        <w:rPr>
          <w:rFonts w:hint="default" w:ascii="Times New Roman" w:hAnsi="Times New Roman" w:cs="Times New Roman"/>
          <w:szCs w:val="20"/>
        </w:rPr>
        <w:t>Miyake Y, Tanaka K, Nishikawa T,</w:t>
      </w:r>
      <w:r>
        <w:rPr>
          <w:rFonts w:ascii="Times New Roman" w:hAnsi="Times New Roman" w:cs="Times New Roman"/>
          <w:szCs w:val="20"/>
        </w:rPr>
        <w:t xml:space="preserve"> </w:t>
      </w:r>
      <w:r>
        <w:fldChar w:fldCharType="begin"/>
      </w:r>
      <w:r>
        <w:instrText xml:space="preserve"> HYPERLINK "https://pubmed.ncbi.nlm.nih.gov/?term=Naruse+M&amp;cauthor_id=24077222" </w:instrText>
      </w:r>
      <w:r>
        <w:fldChar w:fldCharType="separate"/>
      </w:r>
      <w:r>
        <w:rPr>
          <w:rFonts w:hint="default" w:ascii="Times New Roman" w:hAnsi="Times New Roman" w:cs="Times New Roman"/>
          <w:szCs w:val="20"/>
        </w:rPr>
        <w:t>Naruse</w:t>
      </w:r>
      <w:r>
        <w:rPr>
          <w:rFonts w:hint="default" w:ascii="Times New Roman" w:hAnsi="Times New Roman" w:cs="Times New Roman"/>
          <w:szCs w:val="20"/>
        </w:rPr>
        <w:fldChar w:fldCharType="end"/>
      </w:r>
      <w:r>
        <w:rPr>
          <w:rFonts w:ascii="Times New Roman" w:hAnsi="Times New Roman" w:cs="Times New Roman"/>
          <w:szCs w:val="20"/>
        </w:rPr>
        <w:t xml:space="preserve"> M</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"https://pubmed.ncbi.nlm.nih.gov/?term=Takayanagi+R&amp;cauthor_id=24077222" </w:instrText>
      </w:r>
      <w:r>
        <w:fldChar w:fldCharType="separate"/>
      </w:r>
      <w:r>
        <w:rPr>
          <w:rFonts w:hint="default" w:ascii="Times New Roman" w:hAnsi="Times New Roman" w:cs="Times New Roman"/>
          <w:szCs w:val="20"/>
        </w:rPr>
        <w:t>Takayanagi</w:t>
      </w:r>
      <w:r>
        <w:rPr>
          <w:rFonts w:hint="default" w:ascii="Times New Roman" w:hAnsi="Times New Roman" w:cs="Times New Roman"/>
          <w:szCs w:val="20"/>
        </w:rPr>
        <w:fldChar w:fldCharType="end"/>
      </w:r>
      <w:r>
        <w:rPr>
          <w:rFonts w:ascii="Times New Roman" w:hAnsi="Times New Roman" w:cs="Times New Roman"/>
          <w:szCs w:val="20"/>
        </w:rPr>
        <w:t xml:space="preserve"> R</w:t>
      </w:r>
      <w:r>
        <w:rPr>
          <w:rFonts w:hint="default" w:ascii="Times New Roman" w:hAnsi="Times New Roman" w:cs="Times New Roman"/>
          <w:szCs w:val="20"/>
        </w:rPr>
        <w:t>,</w:t>
      </w:r>
      <w:r>
        <w:rPr>
          <w:rFonts w:ascii="Times New Roman" w:hAnsi="Times New Roman" w:cs="Times New Roman"/>
          <w:szCs w:val="20"/>
        </w:rPr>
        <w:t xml:space="preserve"> </w:t>
      </w:r>
      <w:r>
        <w:fldChar w:fldCharType="begin"/>
      </w:r>
      <w:r>
        <w:instrText xml:space="preserve"> HYPERLINK "https://pubmed.ncbi.nlm.nih.gov/?term=Sasano+H&amp;cauthor_id=24077222" </w:instrText>
      </w:r>
      <w:r>
        <w:fldChar w:fldCharType="separate"/>
      </w:r>
      <w:r>
        <w:rPr>
          <w:rFonts w:hint="default" w:ascii="Times New Roman" w:hAnsi="Times New Roman" w:cs="Times New Roman"/>
          <w:szCs w:val="20"/>
        </w:rPr>
        <w:t>Sasano</w:t>
      </w:r>
      <w:r>
        <w:rPr>
          <w:rFonts w:hint="default" w:ascii="Times New Roman" w:hAnsi="Times New Roman" w:cs="Times New Roman"/>
          <w:szCs w:val="20"/>
        </w:rPr>
        <w:fldChar w:fldCharType="end"/>
      </w:r>
      <w:r>
        <w:rPr>
          <w:rFonts w:ascii="Times New Roman" w:hAnsi="Times New Roman" w:cs="Times New Roman"/>
          <w:szCs w:val="20"/>
        </w:rPr>
        <w:t xml:space="preserve"> H</w:t>
      </w:r>
      <w:r>
        <w:rPr>
          <w:rFonts w:hint="default" w:ascii="Times New Roman" w:hAnsi="Times New Roman" w:cs="Times New Roman"/>
          <w:szCs w:val="20"/>
        </w:rPr>
        <w:t>, </w:t>
      </w:r>
      <w:r>
        <w:rPr>
          <w:rFonts w:hint="default" w:ascii="Times New Roman" w:hAnsi="Times New Roman" w:cs="Times New Roman"/>
          <w:i/>
          <w:iCs/>
          <w:szCs w:val="20"/>
        </w:rPr>
        <w:t>et al</w:t>
      </w:r>
      <w:r>
        <w:rPr>
          <w:rFonts w:hint="default" w:ascii="Times New Roman" w:hAnsi="Times New Roman" w:cs="Times New Roman"/>
          <w:szCs w:val="20"/>
        </w:rPr>
        <w:t>.</w:t>
      </w:r>
      <w:r>
        <w:rPr>
          <w:rFonts w:ascii="Times New Roman" w:hAnsi="Times New Roman" w:cs="Times New Roman"/>
          <w:szCs w:val="20"/>
        </w:rPr>
        <w:t xml:space="preserve"> </w:t>
      </w:r>
      <w:r>
        <w:rPr>
          <w:rFonts w:hint="default" w:ascii="Times New Roman" w:hAnsi="Times New Roman" w:cs="Times New Roman"/>
          <w:szCs w:val="20"/>
        </w:rPr>
        <w:t xml:space="preserve">Prognosis of primary aldosteronism in Japan: results from a nationwide epidemiological study. </w:t>
      </w:r>
      <w:r>
        <w:rPr>
          <w:rFonts w:hint="default" w:ascii="Times New Roman" w:hAnsi="Times New Roman" w:cs="Times New Roman"/>
          <w:i/>
          <w:iCs/>
          <w:szCs w:val="20"/>
        </w:rPr>
        <w:t>Endocr J</w:t>
      </w:r>
      <w:r>
        <w:rPr>
          <w:rFonts w:ascii="Times New Roman" w:hAnsi="Times New Roman" w:cs="Times New Roman"/>
          <w:szCs w:val="20"/>
        </w:rPr>
        <w:t xml:space="preserve"> 2014;</w:t>
      </w:r>
      <w:r>
        <w:rPr>
          <w:rFonts w:hint="default" w:ascii="Times New Roman" w:hAnsi="Times New Roman" w:cs="Times New Roman"/>
          <w:szCs w:val="20"/>
        </w:rPr>
        <w:t>61</w:t>
      </w:r>
      <w:r>
        <w:rPr>
          <w:rFonts w:ascii="Times New Roman" w:hAnsi="Times New Roman" w:cs="Times New Roman"/>
          <w:szCs w:val="20"/>
        </w:rPr>
        <w:t>:</w:t>
      </w:r>
      <w:r>
        <w:rPr>
          <w:rFonts w:hint="default" w:ascii="Times New Roman" w:hAnsi="Times New Roman" w:cs="Times New Roman"/>
          <w:szCs w:val="20"/>
        </w:rPr>
        <w:t>35-40.</w:t>
      </w:r>
      <w:r>
        <w:rPr>
          <w:rFonts w:ascii="Times New Roman" w:hAnsi="Times New Roman" w:cs="Times New Roman"/>
          <w:szCs w:val="20"/>
        </w:rPr>
        <w:t xml:space="preserve"> </w:t>
      </w:r>
      <w:r>
        <w:rPr>
          <w:rFonts w:hint="default" w:ascii="Times New Roman" w:hAnsi="Times New Roman" w:cs="Times New Roman"/>
          <w:szCs w:val="20"/>
        </w:rPr>
        <w:t>doi: 10.1507/endocrj.ej13-0353.</w:t>
      </w:r>
    </w:p>
    <w:p>
      <w:pPr>
        <w:pStyle w:val="8"/>
        <w:rPr>
          <w:rFonts w:hint="default" w:ascii="Times New Roman" w:hAnsi="Times New Roman" w:cs="Times New Roman"/>
          <w:szCs w:val="20"/>
        </w:rPr>
      </w:pPr>
      <w:r>
        <w:rPr>
          <w:rFonts w:ascii="Times New Roman" w:hAnsi="Times New Roman" w:cs="Times New Roman"/>
          <w:szCs w:val="20"/>
        </w:rPr>
        <w:t xml:space="preserve">91. Monticone S, Satoh F, Viola A, Fischer E, Vonend O, Bernini G, </w:t>
      </w:r>
      <w:r>
        <w:rPr>
          <w:rFonts w:ascii="Times New Roman" w:hAnsi="Times New Roman" w:cs="Times New Roman"/>
          <w:i/>
          <w:iCs/>
          <w:szCs w:val="20"/>
        </w:rPr>
        <w:t>et al</w:t>
      </w:r>
      <w:r>
        <w:rPr>
          <w:rFonts w:ascii="Times New Roman" w:hAnsi="Times New Roman" w:cs="Times New Roman"/>
          <w:szCs w:val="20"/>
        </w:rPr>
        <w:t xml:space="preserve">. </w:t>
      </w:r>
      <w:r>
        <w:rPr>
          <w:rFonts w:hint="default" w:ascii="Times New Roman" w:hAnsi="Times New Roman" w:cs="Times New Roman"/>
          <w:szCs w:val="20"/>
        </w:rPr>
        <w:t>Aldosterone suppression on contralateral adrenal during adrenal vein sampling does not predict blood pressure response after adrenalectomy.</w:t>
      </w:r>
      <w:r>
        <w:rPr>
          <w:rFonts w:hint="default" w:ascii="Times New Roman" w:hAnsi="Times New Roman" w:cs="Times New Roman"/>
          <w:i/>
          <w:iCs/>
          <w:szCs w:val="20"/>
        </w:rPr>
        <w:t xml:space="preserve"> J</w:t>
      </w:r>
      <w:r>
        <w:rPr>
          <w:rFonts w:ascii="Times New Roman" w:hAnsi="Times New Roman" w:cs="Times New Roman"/>
          <w:i/>
          <w:iCs/>
          <w:szCs w:val="20"/>
        </w:rPr>
        <w:t xml:space="preserve"> </w:t>
      </w:r>
      <w:r>
        <w:rPr>
          <w:rFonts w:hint="default" w:ascii="Times New Roman" w:hAnsi="Times New Roman" w:cs="Times New Roman"/>
          <w:i/>
          <w:iCs/>
          <w:szCs w:val="20"/>
        </w:rPr>
        <w:t>Clin Endocrinol Metab</w:t>
      </w:r>
      <w:r>
        <w:rPr>
          <w:rFonts w:ascii="Times New Roman" w:hAnsi="Times New Roman" w:cs="Times New Roman"/>
          <w:szCs w:val="20"/>
        </w:rPr>
        <w:t xml:space="preserve"> 2014;</w:t>
      </w:r>
      <w:r>
        <w:rPr>
          <w:rFonts w:hint="default" w:ascii="Times New Roman" w:hAnsi="Times New Roman" w:cs="Times New Roman"/>
          <w:szCs w:val="20"/>
        </w:rPr>
        <w:t>99</w:t>
      </w:r>
      <w:r>
        <w:rPr>
          <w:rFonts w:ascii="Times New Roman" w:hAnsi="Times New Roman" w:cs="Times New Roman"/>
          <w:szCs w:val="20"/>
        </w:rPr>
        <w:t>:</w:t>
      </w:r>
      <w:r>
        <w:rPr>
          <w:rFonts w:hint="default" w:ascii="Times New Roman" w:hAnsi="Times New Roman" w:cs="Times New Roman"/>
          <w:szCs w:val="20"/>
        </w:rPr>
        <w:t>4158-66.</w:t>
      </w:r>
      <w:r>
        <w:rPr>
          <w:rFonts w:ascii="Times New Roman" w:hAnsi="Times New Roman" w:cs="Times New Roman"/>
          <w:szCs w:val="20"/>
        </w:rPr>
        <w:t xml:space="preserve"> </w:t>
      </w:r>
      <w:r>
        <w:rPr>
          <w:rFonts w:hint="default" w:ascii="Times New Roman" w:hAnsi="Times New Roman" w:cs="Times New Roman"/>
          <w:szCs w:val="20"/>
        </w:rPr>
        <w:t>doi: 10.1210/jc.2014-2345. </w:t>
      </w:r>
    </w:p>
    <w:p>
      <w:pPr>
        <w:pStyle w:val="4"/>
        <w:rPr>
          <w:rFonts w:ascii="Times New Roman" w:hAnsi="Times New Roman" w:eastAsia="等线" w:cs="Times New Roman"/>
          <w:sz w:val="20"/>
          <w:szCs w:val="20"/>
        </w:rPr>
      </w:pPr>
      <w:r>
        <w:rPr>
          <w:rFonts w:hint="eastAsia" w:ascii="Times New Roman" w:hAnsi="Times New Roman" w:eastAsia="等线" w:cs="Times New Roman"/>
          <w:sz w:val="20"/>
          <w:szCs w:val="20"/>
        </w:rPr>
        <w:t xml:space="preserve">92. </w:t>
      </w:r>
      <w:r>
        <w:rPr>
          <w:rFonts w:ascii="Times New Roman" w:hAnsi="Times New Roman" w:eastAsia="等线" w:cs="Times New Roman"/>
          <w:sz w:val="20"/>
          <w:szCs w:val="20"/>
        </w:rPr>
        <w:t>Tang L, Li X, Wang B,</w:t>
      </w:r>
      <w:r>
        <w:rPr>
          <w:rFonts w:hint="eastAsia" w:ascii="Times New Roman" w:hAnsi="Times New Roman" w:eastAsia="等线" w:cs="Times New Roman"/>
          <w:sz w:val="20"/>
          <w:szCs w:val="20"/>
        </w:rPr>
        <w:t xml:space="preserve"> Ma X, Li H, Gao Y,</w:t>
      </w:r>
      <w:r>
        <w:rPr>
          <w:rFonts w:ascii="Times New Roman" w:hAnsi="Times New Roman" w:eastAsia="等线" w:cs="Times New Roman"/>
          <w:sz w:val="20"/>
          <w:szCs w:val="20"/>
        </w:rPr>
        <w:t xml:space="preserve"> </w:t>
      </w:r>
      <w:r>
        <w:rPr>
          <w:rFonts w:ascii="Times New Roman" w:hAnsi="Times New Roman" w:eastAsia="等线" w:cs="Times New Roman"/>
          <w:i/>
          <w:iCs/>
          <w:sz w:val="20"/>
          <w:szCs w:val="20"/>
        </w:rPr>
        <w:t>et al</w:t>
      </w:r>
      <w:r>
        <w:rPr>
          <w:rFonts w:ascii="Times New Roman" w:hAnsi="Times New Roman" w:eastAsia="等线" w:cs="Times New Roman"/>
          <w:sz w:val="20"/>
          <w:szCs w:val="20"/>
        </w:rPr>
        <w:t>.</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 xml:space="preserve">Clinical Characteristics of Aldosterone- and Cortisol-Coproducing Adrenal Adenoma in Primary Aldosteronism. </w:t>
      </w:r>
      <w:r>
        <w:rPr>
          <w:rFonts w:ascii="Times New Roman" w:hAnsi="Times New Roman" w:eastAsia="等线" w:cs="Times New Roman"/>
          <w:i/>
          <w:iCs/>
          <w:sz w:val="20"/>
          <w:szCs w:val="20"/>
        </w:rPr>
        <w:t>Int J Endocrinol</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2018</w:t>
      </w:r>
      <w:r>
        <w:rPr>
          <w:rFonts w:hint="eastAsia" w:ascii="Times New Roman" w:hAnsi="Times New Roman" w:eastAsia="等线" w:cs="Times New Roman"/>
          <w:sz w:val="20"/>
          <w:szCs w:val="20"/>
        </w:rPr>
        <w:t>;2018:</w:t>
      </w:r>
      <w:r>
        <w:rPr>
          <w:rFonts w:ascii="Times New Roman" w:hAnsi="Times New Roman" w:eastAsia="等线" w:cs="Times New Roman"/>
          <w:sz w:val="20"/>
          <w:szCs w:val="20"/>
        </w:rPr>
        <w:t>4920841.</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doi: 10.1155/2018/4920841.</w:t>
      </w:r>
    </w:p>
    <w:p>
      <w:pPr>
        <w:pStyle w:val="4"/>
        <w:rPr>
          <w:rFonts w:ascii="Times New Roman" w:hAnsi="Times New Roman" w:eastAsia="等线" w:cs="Times New Roman"/>
          <w:sz w:val="20"/>
          <w:szCs w:val="20"/>
        </w:rPr>
      </w:pPr>
      <w:r>
        <w:rPr>
          <w:rFonts w:hint="eastAsia" w:ascii="Times New Roman" w:hAnsi="Times New Roman" w:eastAsia="等线" w:cs="Times New Roman"/>
          <w:sz w:val="20"/>
          <w:szCs w:val="20"/>
        </w:rPr>
        <w:t xml:space="preserve">93. </w:t>
      </w:r>
      <w:r>
        <w:rPr>
          <w:rFonts w:ascii="Times New Roman" w:hAnsi="Times New Roman" w:eastAsia="等线" w:cs="Times New Roman"/>
          <w:sz w:val="20"/>
          <w:szCs w:val="20"/>
        </w:rPr>
        <w:t>Xiao L, Jiang Y, Zhang C,</w:t>
      </w:r>
      <w:r>
        <w:rPr>
          <w:rFonts w:hint="eastAsia" w:ascii="Times New Roman" w:hAnsi="Times New Roman" w:eastAsia="等线" w:cs="Times New Roman"/>
          <w:sz w:val="20"/>
          <w:szCs w:val="20"/>
        </w:rPr>
        <w:t xml:space="preserve"> Jiang L, Zhou W, Su T, </w:t>
      </w:r>
      <w:r>
        <w:rPr>
          <w:rFonts w:hint="eastAsia" w:ascii="Times New Roman" w:hAnsi="Times New Roman" w:eastAsia="等线" w:cs="Times New Roman"/>
          <w:i/>
          <w:iCs/>
          <w:sz w:val="20"/>
          <w:szCs w:val="20"/>
        </w:rPr>
        <w:t>et al</w:t>
      </w:r>
      <w:r>
        <w:rPr>
          <w:rFonts w:hint="eastAsia" w:ascii="Times New Roman" w:hAnsi="Times New Roman" w:eastAsia="等线" w:cs="Times New Roman"/>
          <w:sz w:val="20"/>
          <w:szCs w:val="20"/>
        </w:rPr>
        <w:t>.</w:t>
      </w:r>
      <w:r>
        <w:rPr>
          <w:rFonts w:ascii="Times New Roman" w:hAnsi="Times New Roman" w:eastAsia="等线" w:cs="Times New Roman"/>
          <w:sz w:val="20"/>
          <w:szCs w:val="20"/>
        </w:rPr>
        <w:t xml:space="preserve"> A novel clinical nomogram to predict bilateral hyperaldosteronism in Chinese patients with primary aldosteronism. </w:t>
      </w:r>
      <w:r>
        <w:rPr>
          <w:rFonts w:ascii="Times New Roman" w:hAnsi="Times New Roman" w:eastAsia="等线" w:cs="Times New Roman"/>
          <w:i/>
          <w:iCs/>
          <w:sz w:val="20"/>
          <w:szCs w:val="20"/>
        </w:rPr>
        <w:t>Clin Endocrinol (Oxf)</w:t>
      </w:r>
      <w:r>
        <w:rPr>
          <w:rFonts w:hint="eastAsia" w:ascii="Times New Roman" w:hAnsi="Times New Roman" w:eastAsia="等线" w:cs="Times New Roman"/>
          <w:sz w:val="20"/>
          <w:szCs w:val="20"/>
        </w:rPr>
        <w:t xml:space="preserve"> 2019;</w:t>
      </w:r>
      <w:r>
        <w:rPr>
          <w:rFonts w:ascii="Times New Roman" w:hAnsi="Times New Roman" w:eastAsia="等线" w:cs="Times New Roman"/>
          <w:sz w:val="20"/>
          <w:szCs w:val="20"/>
        </w:rPr>
        <w:t>90</w:t>
      </w:r>
      <w:r>
        <w:rPr>
          <w:rFonts w:hint="eastAsia" w:ascii="Times New Roman" w:hAnsi="Times New Roman" w:eastAsia="等线" w:cs="Times New Roman"/>
          <w:sz w:val="20"/>
          <w:szCs w:val="20"/>
        </w:rPr>
        <w:t>:</w:t>
      </w:r>
      <w:r>
        <w:rPr>
          <w:rFonts w:ascii="Times New Roman" w:hAnsi="Times New Roman" w:eastAsia="等线" w:cs="Times New Roman"/>
          <w:sz w:val="20"/>
          <w:szCs w:val="20"/>
        </w:rPr>
        <w:t>781-8.</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doi: 10.1111/cen.13962.</w:t>
      </w:r>
    </w:p>
    <w:p>
      <w:pPr>
        <w:pStyle w:val="4"/>
        <w:rPr>
          <w:rFonts w:ascii="Times New Roman" w:hAnsi="Times New Roman" w:eastAsia="等线" w:cs="Times New Roman"/>
          <w:b/>
          <w:bCs/>
          <w:sz w:val="20"/>
          <w:szCs w:val="20"/>
        </w:rPr>
      </w:pPr>
      <w:r>
        <w:rPr>
          <w:rFonts w:hint="eastAsia" w:ascii="Times New Roman" w:hAnsi="Times New Roman" w:eastAsia="等线" w:cs="Times New Roman"/>
          <w:sz w:val="20"/>
          <w:szCs w:val="20"/>
        </w:rPr>
        <w:t xml:space="preserve">94. </w:t>
      </w:r>
      <w:r>
        <w:rPr>
          <w:rFonts w:ascii="Times New Roman" w:hAnsi="Times New Roman" w:eastAsia="等线" w:cs="Times New Roman"/>
          <w:sz w:val="20"/>
          <w:szCs w:val="20"/>
        </w:rPr>
        <w:t>Shariq OA, Mehta K, Thompson GB,</w:t>
      </w:r>
      <w:r>
        <w:rPr>
          <w:rFonts w:hint="eastAsia" w:ascii="Times New Roman" w:hAnsi="Times New Roman" w:eastAsia="等线" w:cs="Times New Roman"/>
          <w:sz w:val="20"/>
          <w:szCs w:val="20"/>
        </w:rPr>
        <w:t xml:space="preserve"> </w:t>
      </w:r>
      <w:r>
        <w:fldChar w:fldCharType="begin"/>
      </w:r>
      <w:r>
        <w:instrText xml:space="preserve"> HYPERLINK "https://pubmed.ncbi.nlm.nih.gov/?term=Lyden+ML&amp;cauthor_id=31214831" </w:instrText>
      </w:r>
      <w:r>
        <w:fldChar w:fldCharType="separate"/>
      </w:r>
      <w:r>
        <w:rPr>
          <w:rFonts w:ascii="Times New Roman" w:hAnsi="Times New Roman" w:eastAsia="等线" w:cs="Times New Roman"/>
          <w:sz w:val="20"/>
          <w:szCs w:val="20"/>
        </w:rPr>
        <w:t>Lyden</w:t>
      </w:r>
      <w:r>
        <w:rPr>
          <w:rFonts w:ascii="Times New Roman" w:hAnsi="Times New Roman" w:eastAsia="等线" w:cs="Times New Roman"/>
          <w:sz w:val="20"/>
          <w:szCs w:val="20"/>
        </w:rPr>
        <w:fldChar w:fldCharType="end"/>
      </w:r>
      <w:r>
        <w:rPr>
          <w:rFonts w:hint="eastAsia" w:ascii="Times New Roman" w:hAnsi="Times New Roman" w:eastAsia="等线" w:cs="Times New Roman"/>
          <w:sz w:val="20"/>
          <w:szCs w:val="20"/>
        </w:rPr>
        <w:t xml:space="preserve"> ML, </w:t>
      </w:r>
      <w:r>
        <w:fldChar w:fldCharType="begin"/>
      </w:r>
      <w:r>
        <w:instrText xml:space="preserve"> HYPERLINK "https://pubmed.ncbi.nlm.nih.gov/?term=Farley+DR&amp;cauthor_id=31214831" </w:instrText>
      </w:r>
      <w:r>
        <w:fldChar w:fldCharType="separate"/>
      </w:r>
      <w:r>
        <w:rPr>
          <w:rFonts w:ascii="Times New Roman" w:hAnsi="Times New Roman" w:eastAsia="等线" w:cs="Times New Roman"/>
          <w:sz w:val="20"/>
          <w:szCs w:val="20"/>
        </w:rPr>
        <w:t>Farley</w:t>
      </w:r>
      <w:r>
        <w:rPr>
          <w:rFonts w:ascii="Times New Roman" w:hAnsi="Times New Roman" w:eastAsia="等线" w:cs="Times New Roman"/>
          <w:sz w:val="20"/>
          <w:szCs w:val="20"/>
        </w:rPr>
        <w:fldChar w:fldCharType="end"/>
      </w:r>
      <w:r>
        <w:rPr>
          <w:rFonts w:hint="eastAsia" w:ascii="Times New Roman" w:hAnsi="Times New Roman" w:eastAsia="等线" w:cs="Times New Roman"/>
          <w:sz w:val="20"/>
          <w:szCs w:val="20"/>
        </w:rPr>
        <w:t xml:space="preserve"> DR, </w:t>
      </w:r>
      <w:r>
        <w:fldChar w:fldCharType="begin"/>
      </w:r>
      <w:r>
        <w:instrText xml:space="preserve"> HYPERLINK "https://pubmed.ncbi.nlm.nih.gov/?term=Bancos+I&amp;cauthor_id=31214831" </w:instrText>
      </w:r>
      <w:r>
        <w:fldChar w:fldCharType="separate"/>
      </w:r>
      <w:r>
        <w:rPr>
          <w:rFonts w:ascii="Times New Roman" w:hAnsi="Times New Roman" w:eastAsia="等线" w:cs="Times New Roman"/>
          <w:sz w:val="20"/>
          <w:szCs w:val="20"/>
        </w:rPr>
        <w:t>Bancos</w:t>
      </w:r>
      <w:r>
        <w:rPr>
          <w:rFonts w:ascii="Times New Roman" w:hAnsi="Times New Roman" w:eastAsia="等线" w:cs="Times New Roman"/>
          <w:sz w:val="20"/>
          <w:szCs w:val="20"/>
        </w:rPr>
        <w:fldChar w:fldCharType="end"/>
      </w:r>
      <w:r>
        <w:rPr>
          <w:rFonts w:hint="eastAsia" w:ascii="Times New Roman" w:hAnsi="Times New Roman" w:eastAsia="等线" w:cs="Times New Roman"/>
          <w:sz w:val="20"/>
          <w:szCs w:val="20"/>
        </w:rPr>
        <w:t xml:space="preserve"> I,</w:t>
      </w:r>
      <w:r>
        <w:rPr>
          <w:rFonts w:hint="eastAsia" w:ascii="Times New Roman" w:hAnsi="Times New Roman" w:eastAsia="等线" w:cs="Times New Roman"/>
          <w:i/>
          <w:iCs/>
          <w:sz w:val="20"/>
          <w:szCs w:val="20"/>
        </w:rPr>
        <w:t xml:space="preserve"> et al</w:t>
      </w:r>
      <w:r>
        <w:rPr>
          <w:rFonts w:hint="eastAsia" w:ascii="Times New Roman" w:hAnsi="Times New Roman" w:eastAsia="等线" w:cs="Times New Roman"/>
          <w:sz w:val="20"/>
          <w:szCs w:val="20"/>
        </w:rPr>
        <w:t>.</w:t>
      </w:r>
      <w:r>
        <w:rPr>
          <w:rFonts w:ascii="Times New Roman" w:hAnsi="Times New Roman" w:eastAsia="等线" w:cs="Times New Roman"/>
          <w:sz w:val="20"/>
          <w:szCs w:val="20"/>
        </w:rPr>
        <w:t xml:space="preserve"> Primary Aldosteronism: Does Underlying Pathology Impact Clinical Presentation and Outcomes Following Unilateral Adrenalectomy? </w:t>
      </w:r>
      <w:r>
        <w:rPr>
          <w:rFonts w:ascii="Times New Roman" w:hAnsi="Times New Roman" w:eastAsia="等线" w:cs="Times New Roman"/>
          <w:i/>
          <w:iCs/>
          <w:sz w:val="20"/>
          <w:szCs w:val="20"/>
        </w:rPr>
        <w:t>World J Surg</w:t>
      </w:r>
      <w:r>
        <w:rPr>
          <w:rFonts w:hint="eastAsia" w:ascii="Times New Roman" w:hAnsi="Times New Roman" w:eastAsia="等线" w:cs="Times New Roman"/>
          <w:sz w:val="20"/>
          <w:szCs w:val="20"/>
        </w:rPr>
        <w:t xml:space="preserve"> 2019;</w:t>
      </w:r>
      <w:r>
        <w:rPr>
          <w:rFonts w:ascii="Times New Roman" w:hAnsi="Times New Roman" w:eastAsia="等线" w:cs="Times New Roman"/>
          <w:sz w:val="20"/>
          <w:szCs w:val="20"/>
        </w:rPr>
        <w:t>43</w:t>
      </w:r>
      <w:r>
        <w:rPr>
          <w:rFonts w:hint="eastAsia" w:ascii="Times New Roman" w:hAnsi="Times New Roman" w:eastAsia="等线" w:cs="Times New Roman"/>
          <w:sz w:val="20"/>
          <w:szCs w:val="20"/>
        </w:rPr>
        <w:t>:</w:t>
      </w:r>
      <w:r>
        <w:rPr>
          <w:rFonts w:ascii="Times New Roman" w:hAnsi="Times New Roman" w:eastAsia="等线" w:cs="Times New Roman"/>
          <w:sz w:val="20"/>
          <w:szCs w:val="20"/>
        </w:rPr>
        <w:t>2469-76.</w:t>
      </w:r>
      <w:r>
        <w:rPr>
          <w:rFonts w:hint="eastAsia" w:ascii="Times New Roman" w:hAnsi="Times New Roman" w:eastAsia="等线" w:cs="Times New Roman"/>
          <w:sz w:val="20"/>
          <w:szCs w:val="20"/>
        </w:rPr>
        <w:t xml:space="preserve"> </w:t>
      </w:r>
      <w:r>
        <w:rPr>
          <w:rFonts w:ascii="Times New Roman" w:hAnsi="Times New Roman" w:eastAsia="等线" w:cs="Times New Roman"/>
          <w:sz w:val="20"/>
          <w:szCs w:val="20"/>
        </w:rPr>
        <w:t>doi: 10.1007/s00268-019-05059-y.</w:t>
      </w:r>
    </w:p>
    <w:p>
      <w:pPr>
        <w:pStyle w:val="4"/>
        <w:spacing w:line="480" w:lineRule="auto"/>
        <w:rPr>
          <w:rFonts w:ascii="Times New Roman" w:hAnsi="Times New Roman" w:eastAsia="等线" w:cs="Times New Roman"/>
          <w:sz w:val="20"/>
          <w:szCs w:val="20"/>
        </w:rPr>
      </w:pPr>
    </w:p>
    <w:p>
      <w:pPr>
        <w:widowControl/>
        <w:rPr>
          <w:rFonts w:ascii="Times New Roman" w:hAnsi="Times New Roman" w:cs="Times New Roman"/>
          <w:sz w:val="20"/>
          <w:szCs w:val="20"/>
        </w:rPr>
      </w:pPr>
    </w:p>
    <w:p>
      <w:pPr>
        <w:widowControl/>
        <w:rPr>
          <w:rFonts w:ascii="Times New Roman" w:hAnsi="Times New Roman" w:eastAsia="等线" w:cs="Times New Roman"/>
          <w:sz w:val="20"/>
          <w:szCs w:val="20"/>
        </w:rPr>
      </w:pPr>
    </w:p>
    <w:p>
      <w:pPr>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456B3B"/>
    <w:multiLevelType w:val="singleLevel"/>
    <w:tmpl w:val="26456B3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I1MTA2NzU5YTAzMzFhN2ZiNjA2MGI3NDZhNDMxMmYifQ=="/>
  </w:docVars>
  <w:rsids>
    <w:rsidRoot w:val="003C01CA"/>
    <w:rsid w:val="00042E8C"/>
    <w:rsid w:val="00206CF7"/>
    <w:rsid w:val="003C01CA"/>
    <w:rsid w:val="003E0257"/>
    <w:rsid w:val="005A1616"/>
    <w:rsid w:val="008501F5"/>
    <w:rsid w:val="00931448"/>
    <w:rsid w:val="00AF6BC9"/>
    <w:rsid w:val="00B07CFD"/>
    <w:rsid w:val="00B732B5"/>
    <w:rsid w:val="00E56B0B"/>
    <w:rsid w:val="00E578D6"/>
    <w:rsid w:val="00E90DB7"/>
    <w:rsid w:val="033D1060"/>
    <w:rsid w:val="03F74811"/>
    <w:rsid w:val="078E5C27"/>
    <w:rsid w:val="08E42179"/>
    <w:rsid w:val="08FF1224"/>
    <w:rsid w:val="0A727C5D"/>
    <w:rsid w:val="0B281E30"/>
    <w:rsid w:val="0C32710B"/>
    <w:rsid w:val="0C5D1882"/>
    <w:rsid w:val="0CA3684F"/>
    <w:rsid w:val="0D615EFE"/>
    <w:rsid w:val="0DB86337"/>
    <w:rsid w:val="0DF9042B"/>
    <w:rsid w:val="0EA55AF2"/>
    <w:rsid w:val="0ED24AF4"/>
    <w:rsid w:val="0F7178E1"/>
    <w:rsid w:val="0F8857E1"/>
    <w:rsid w:val="121E6C9D"/>
    <w:rsid w:val="13BF0B56"/>
    <w:rsid w:val="14945ECB"/>
    <w:rsid w:val="168D5F23"/>
    <w:rsid w:val="16D90C96"/>
    <w:rsid w:val="18872EB2"/>
    <w:rsid w:val="1C054074"/>
    <w:rsid w:val="1C166E6E"/>
    <w:rsid w:val="1C5D0E97"/>
    <w:rsid w:val="1CC57D5F"/>
    <w:rsid w:val="1CC75003"/>
    <w:rsid w:val="1E22405E"/>
    <w:rsid w:val="1F672497"/>
    <w:rsid w:val="20703F86"/>
    <w:rsid w:val="20DD39C8"/>
    <w:rsid w:val="22AC1DED"/>
    <w:rsid w:val="235B3089"/>
    <w:rsid w:val="23FB4881"/>
    <w:rsid w:val="26024F49"/>
    <w:rsid w:val="262D48F3"/>
    <w:rsid w:val="28102456"/>
    <w:rsid w:val="291075BF"/>
    <w:rsid w:val="2AD67D0C"/>
    <w:rsid w:val="2E0F633A"/>
    <w:rsid w:val="2E8478F0"/>
    <w:rsid w:val="32352165"/>
    <w:rsid w:val="33010C9A"/>
    <w:rsid w:val="33687DDB"/>
    <w:rsid w:val="39113132"/>
    <w:rsid w:val="39E94D46"/>
    <w:rsid w:val="3EA50C36"/>
    <w:rsid w:val="3EEA37C5"/>
    <w:rsid w:val="3EF56395"/>
    <w:rsid w:val="42F46DE2"/>
    <w:rsid w:val="43B7769F"/>
    <w:rsid w:val="43DA6F90"/>
    <w:rsid w:val="459F70C1"/>
    <w:rsid w:val="495627BB"/>
    <w:rsid w:val="4A4D705B"/>
    <w:rsid w:val="4A7219A1"/>
    <w:rsid w:val="4A773EC2"/>
    <w:rsid w:val="4B9A7A86"/>
    <w:rsid w:val="51D44B55"/>
    <w:rsid w:val="52106B52"/>
    <w:rsid w:val="550453D2"/>
    <w:rsid w:val="551B36A1"/>
    <w:rsid w:val="59537E0D"/>
    <w:rsid w:val="59C70CD8"/>
    <w:rsid w:val="59E71FFE"/>
    <w:rsid w:val="63A20C58"/>
    <w:rsid w:val="674D4655"/>
    <w:rsid w:val="684861EA"/>
    <w:rsid w:val="6AC326FD"/>
    <w:rsid w:val="6F03756C"/>
    <w:rsid w:val="73C70E4D"/>
    <w:rsid w:val="747555EA"/>
    <w:rsid w:val="77E925A9"/>
    <w:rsid w:val="79E8034E"/>
    <w:rsid w:val="7D146DB4"/>
    <w:rsid w:val="7F624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EndNote Bibliography"/>
    <w:basedOn w:val="1"/>
    <w:qFormat/>
    <w:uiPriority w:val="0"/>
    <w:rPr>
      <w:rFonts w:hint="eastAsia" w:ascii="等线" w:hAnsi="等线" w:eastAsia="等线" w:cs="等线"/>
      <w:sz w:val="20"/>
    </w:rPr>
  </w:style>
  <w:style w:type="character" w:customStyle="1" w:styleId="9">
    <w:name w:val="页眉 字符"/>
    <w:basedOn w:val="7"/>
    <w:link w:val="3"/>
    <w:qFormat/>
    <w:uiPriority w:val="0"/>
    <w:rPr>
      <w:rFonts w:asciiTheme="minorHAnsi" w:hAnsiTheme="minorHAnsi" w:eastAsiaTheme="minorEastAsia" w:cstheme="minorBidi"/>
      <w:kern w:val="2"/>
      <w:sz w:val="18"/>
      <w:szCs w:val="18"/>
    </w:rPr>
  </w:style>
  <w:style w:type="character" w:customStyle="1" w:styleId="10">
    <w:name w:val="页脚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5110</Words>
  <Characters>29568</Characters>
  <Lines>275</Lines>
  <Paragraphs>77</Paragraphs>
  <TotalTime>29</TotalTime>
  <ScaleCrop>false</ScaleCrop>
  <LinksUpToDate>false</LinksUpToDate>
  <CharactersWithSpaces>33166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2021-12-28T03:53:00Z</dcterms:created>
  <dc:creator>Lenovo</dc:creator>
  <cp:lastModifiedBy>Lenovo</cp:lastModifiedBy>
  <dcterms:modified xsi:type="dcterms:W3CDTF">2022-05-31T10:54:24Z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38F56DFAAB8C47EDA809F300F61D4748</vt:lpwstr>
  </property>
</Properties>
</file>