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626E" w14:textId="11EEFF2E" w:rsidR="00083A24" w:rsidRPr="00D16667" w:rsidRDefault="001B3787" w:rsidP="00083A24">
      <w:pPr>
        <w:widowControl/>
        <w:jc w:val="left"/>
        <w:rPr>
          <w:sz w:val="20"/>
          <w:szCs w:val="20"/>
        </w:rPr>
      </w:pPr>
      <w:r w:rsidRPr="001B3787">
        <w:rPr>
          <w:rFonts w:ascii="Times New Roman" w:eastAsia="宋体" w:hAnsi="Times New Roman"/>
          <w:b/>
          <w:bCs/>
          <w:sz w:val="20"/>
          <w:szCs w:val="20"/>
        </w:rPr>
        <w:t>Supplementary file</w:t>
      </w:r>
      <w:r w:rsidR="00083A24" w:rsidRPr="00D16667">
        <w:rPr>
          <w:rFonts w:ascii="Times New Roman" w:eastAsia="宋体" w:hAnsi="Times New Roman"/>
          <w:b/>
          <w:bCs/>
          <w:sz w:val="20"/>
          <w:szCs w:val="20"/>
        </w:rPr>
        <w:t xml:space="preserve"> 2</w:t>
      </w:r>
      <w:r w:rsidR="00FB1DCE">
        <w:rPr>
          <w:rFonts w:ascii="Times New Roman" w:eastAsia="宋体" w:hAnsi="Times New Roman"/>
          <w:b/>
          <w:bCs/>
          <w:sz w:val="20"/>
          <w:szCs w:val="20"/>
        </w:rPr>
        <w:t>:</w:t>
      </w:r>
      <w:r w:rsidR="00691158">
        <w:rPr>
          <w:rFonts w:ascii="Times New Roman" w:eastAsia="宋体" w:hAnsi="Times New Roman"/>
          <w:b/>
          <w:bCs/>
          <w:sz w:val="20"/>
          <w:szCs w:val="20"/>
        </w:rPr>
        <w:t xml:space="preserve"> </w:t>
      </w:r>
      <w:r w:rsidR="006C6202">
        <w:rPr>
          <w:rFonts w:ascii="Times New Roman" w:eastAsia="宋体" w:hAnsi="Times New Roman"/>
          <w:sz w:val="20"/>
          <w:szCs w:val="20"/>
        </w:rPr>
        <w:t>T</w:t>
      </w:r>
      <w:r w:rsidR="00083A24" w:rsidRPr="00D16667">
        <w:rPr>
          <w:rFonts w:ascii="Times New Roman" w:eastAsia="宋体" w:hAnsi="Times New Roman"/>
          <w:sz w:val="20"/>
          <w:szCs w:val="20"/>
        </w:rPr>
        <w:t xml:space="preserve">he </w:t>
      </w:r>
      <w:r w:rsidR="00C52D25">
        <w:rPr>
          <w:rFonts w:ascii="Times New Roman" w:hAnsi="Times New Roman"/>
          <w:sz w:val="20"/>
          <w:szCs w:val="20"/>
        </w:rPr>
        <w:t>t</w:t>
      </w:r>
      <w:r w:rsidR="00C52D25" w:rsidRPr="00D16667">
        <w:rPr>
          <w:rFonts w:ascii="Times New Roman" w:hAnsi="Times New Roman" w:hint="eastAsia"/>
          <w:sz w:val="20"/>
          <w:szCs w:val="20"/>
        </w:rPr>
        <w:t>op</w:t>
      </w:r>
      <w:r w:rsidR="00C52D25" w:rsidRPr="00D16667">
        <w:rPr>
          <w:rFonts w:ascii="Times New Roman" w:hAnsi="Times New Roman"/>
          <w:sz w:val="20"/>
          <w:szCs w:val="20"/>
        </w:rPr>
        <w:t xml:space="preserve"> </w:t>
      </w:r>
      <w:r w:rsidR="00083A24" w:rsidRPr="00D16667">
        <w:rPr>
          <w:rFonts w:ascii="Times New Roman" w:hAnsi="Times New Roman"/>
          <w:sz w:val="20"/>
          <w:szCs w:val="20"/>
        </w:rPr>
        <w:t xml:space="preserve">50 Chinese guidelines published in the journal series of the </w:t>
      </w:r>
      <w:r w:rsidR="00083A24" w:rsidRPr="00D16667">
        <w:rPr>
          <w:rFonts w:ascii="Times New Roman" w:hAnsi="Times New Roman"/>
          <w:noProof/>
          <w:sz w:val="20"/>
          <w:szCs w:val="20"/>
        </w:rPr>
        <w:t>Chinese Medical Association in 2020</w:t>
      </w:r>
      <w:r w:rsidR="00B64E37">
        <w:rPr>
          <w:rFonts w:ascii="Times New Roman" w:hAnsi="Times New Roman"/>
          <w:noProof/>
          <w:sz w:val="20"/>
          <w:szCs w:val="20"/>
        </w:rPr>
        <w:t>.</w:t>
      </w:r>
    </w:p>
    <w:tbl>
      <w:tblPr>
        <w:tblW w:w="5465" w:type="pct"/>
        <w:jc w:val="center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5"/>
        <w:gridCol w:w="1559"/>
      </w:tblGrid>
      <w:tr w:rsidR="00083A24" w:rsidRPr="00D16667" w14:paraId="31755B7D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12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/>
            <w:noWrap/>
            <w:vAlign w:val="center"/>
            <w:hideMark/>
          </w:tcPr>
          <w:p w14:paraId="1130E743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6804" w:type="dxa"/>
            <w:tcBorders>
              <w:top w:val="single" w:sz="12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/>
            <w:noWrap/>
            <w:vAlign w:val="center"/>
            <w:hideMark/>
          </w:tcPr>
          <w:p w14:paraId="1C24ABE4" w14:textId="5E27B641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>Chinese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="00BD714E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>t</w:t>
            </w:r>
            <w:r w:rsidR="00BD714E"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itle</w:t>
            </w:r>
            <w:r w:rsidR="00BD714E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of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the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guidelines</w:t>
            </w:r>
          </w:p>
        </w:tc>
        <w:tc>
          <w:tcPr>
            <w:tcW w:w="1559" w:type="dxa"/>
            <w:tcBorders>
              <w:top w:val="single" w:sz="12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/>
            <w:noWrap/>
            <w:vAlign w:val="center"/>
            <w:hideMark/>
          </w:tcPr>
          <w:p w14:paraId="45E3064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6"/>
              </w:rPr>
            </w:pPr>
            <w:r w:rsidRPr="00D16667">
              <w:rPr>
                <w:rFonts w:ascii="Times New Roman" w:eastAsia="宋体" w:hAnsi="Times New Roman"/>
                <w:b/>
                <w:bCs/>
                <w:kern w:val="0"/>
                <w:sz w:val="18"/>
                <w:szCs w:val="16"/>
              </w:rPr>
              <w:t>Composite score</w:t>
            </w:r>
          </w:p>
        </w:tc>
      </w:tr>
      <w:tr w:rsidR="00083A24" w:rsidRPr="00D16667" w14:paraId="2B791AFD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3A7F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0B676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bookmarkStart w:id="0" w:name="_Hlk66347649"/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中国儿童阻塞性睡眠呼吸暂停诊断与治疗指南</w:t>
            </w: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(2020)</w:t>
            </w:r>
            <w:bookmarkEnd w:id="0"/>
          </w:p>
        </w:tc>
        <w:tc>
          <w:tcPr>
            <w:tcW w:w="155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471A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  <w:t>90.2</w:t>
            </w:r>
          </w:p>
        </w:tc>
      </w:tr>
      <w:tr w:rsidR="00083A24" w:rsidRPr="00D16667" w14:paraId="1E3C2CE3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0D376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bookmarkStart w:id="1" w:name="_Hlk66347660"/>
            <w:r w:rsidRPr="00D16667">
              <w:rPr>
                <w:rFonts w:ascii="Times New Roman" w:eastAsia="宋体" w:hAnsi="Times New Roman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31593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中国高尿酸血症与痛风诊疗指南</w:t>
            </w: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(2019)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F9A3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  <w:t>77.9</w:t>
            </w:r>
          </w:p>
        </w:tc>
      </w:tr>
      <w:tr w:rsidR="00083A24" w:rsidRPr="00D16667" w14:paraId="689589D5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2D271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FE196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中国</w:t>
            </w:r>
            <w:proofErr w:type="gramStart"/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髌</w:t>
            </w:r>
            <w:proofErr w:type="gramEnd"/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股关节骨关节炎诊疗指南（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  <w:t>年版）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1B9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  <w:t>75.2</w:t>
            </w:r>
          </w:p>
        </w:tc>
      </w:tr>
      <w:bookmarkEnd w:id="1"/>
      <w:tr w:rsidR="00083A24" w:rsidRPr="00D16667" w14:paraId="7BEC3AE0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594A2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3E60A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中国系统性红斑狼疮诊疗指南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CE9A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74.6</w:t>
            </w:r>
          </w:p>
        </w:tc>
      </w:tr>
      <w:tr w:rsidR="00083A24" w:rsidRPr="00D16667" w14:paraId="2A2B8418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B9EB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45EFE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类风湿关节炎患者实践指南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D1CE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73.4</w:t>
            </w:r>
          </w:p>
        </w:tc>
      </w:tr>
      <w:tr w:rsidR="00083A24" w:rsidRPr="00D16667" w14:paraId="435DDCDB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757F2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C6D8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中国骨关节炎</w:t>
            </w:r>
            <w:proofErr w:type="gramStart"/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疼痛管理</w:t>
            </w:r>
            <w:proofErr w:type="gramEnd"/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临床实践指南（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9FD7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71.1</w:t>
            </w:r>
          </w:p>
        </w:tc>
      </w:tr>
      <w:tr w:rsidR="00083A24" w:rsidRPr="00D16667" w14:paraId="47F11722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E857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3F4A3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中国青少年脊柱侧凸筛查临床实践指南及路径指引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CDE1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70.3</w:t>
            </w:r>
          </w:p>
        </w:tc>
      </w:tr>
      <w:tr w:rsidR="00083A24" w:rsidRPr="00D16667" w14:paraId="207AE86F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15A1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98C3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骨质疏松症患者实践指南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57A8A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67.2</w:t>
            </w:r>
          </w:p>
        </w:tc>
      </w:tr>
      <w:tr w:rsidR="00083A24" w:rsidRPr="00D16667" w14:paraId="2535D033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3BE2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35B47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高尿酸血症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/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痛风患者实践指南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17C9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64.9</w:t>
            </w:r>
          </w:p>
        </w:tc>
      </w:tr>
      <w:tr w:rsidR="00083A24" w:rsidRPr="00D16667" w14:paraId="4FD23101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10D7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E7F60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膝</w:t>
            </w:r>
            <w:proofErr w:type="gramEnd"/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骨关节炎运动治疗临床实践指南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943F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64.0</w:t>
            </w:r>
          </w:p>
        </w:tc>
      </w:tr>
      <w:tr w:rsidR="00083A24" w:rsidRPr="00D16667" w14:paraId="3C39420A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EC303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C2727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强直性脊柱炎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/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脊柱关节炎患者实践指南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6CD92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63.3</w:t>
            </w:r>
          </w:p>
        </w:tc>
      </w:tr>
      <w:tr w:rsidR="00083A24" w:rsidRPr="00D16667" w14:paraId="384BF0DF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757F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692DE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中国心血管病一级预防指南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D3D7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62.9</w:t>
            </w:r>
          </w:p>
        </w:tc>
      </w:tr>
      <w:tr w:rsidR="00083A24" w:rsidRPr="00D16667" w14:paraId="6DFE0AEF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4718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5268F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症状性陈旧性胸腰椎骨质疏松性骨折手术治疗临床指南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50AD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55.4</w:t>
            </w:r>
          </w:p>
        </w:tc>
      </w:tr>
      <w:tr w:rsidR="00083A24" w:rsidRPr="00D16667" w14:paraId="24D1BA91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66670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4BB05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Recommendations for respiratory rehabilitation in adults with coronavirus disease 2019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76A9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52.3</w:t>
            </w:r>
          </w:p>
        </w:tc>
      </w:tr>
      <w:tr w:rsidR="00083A24" w:rsidRPr="00D16667" w14:paraId="7FF20B0D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F02A0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8593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中国健康生活方式预防心血管代谢疾病指南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51CE4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52.2</w:t>
            </w:r>
          </w:p>
        </w:tc>
      </w:tr>
      <w:tr w:rsidR="00083A24" w:rsidRPr="00D16667" w14:paraId="7A1C8411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EE2B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16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C5D07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中国青光眼指南（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9812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51.0</w:t>
            </w:r>
          </w:p>
        </w:tc>
      </w:tr>
      <w:tr w:rsidR="00083A24" w:rsidRPr="00D16667" w14:paraId="0A195588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36FC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42798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中国阿尔茨海默病一级预防指南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FC730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50.5</w:t>
            </w:r>
          </w:p>
        </w:tc>
      </w:tr>
      <w:tr w:rsidR="00083A24" w:rsidRPr="00D16667" w14:paraId="62D1E61F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2F4C3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18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492B6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丙型肝炎防治指南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(2019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D40F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083A24" w:rsidRPr="00D16667" w14:paraId="5A15A3D6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61B6A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19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6776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双胎妊娠临床处理指南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年更新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0096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49.7</w:t>
            </w:r>
          </w:p>
        </w:tc>
      </w:tr>
      <w:tr w:rsidR="00083A24" w:rsidRPr="00D16667" w14:paraId="665C4AD9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B266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20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D1934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支气管哮喘防治指南（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CCD4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46.6</w:t>
            </w:r>
          </w:p>
        </w:tc>
      </w:tr>
      <w:tr w:rsidR="00083A24" w:rsidRPr="00D16667" w14:paraId="246781BA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0653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21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8990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腰椎斜外侧椎间融合术的临床应用指南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42AB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45.4</w:t>
            </w:r>
          </w:p>
        </w:tc>
      </w:tr>
      <w:tr w:rsidR="00083A24" w:rsidRPr="00D16667" w14:paraId="1FF5DF60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88EEB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F98C0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中国胰腺癌新辅助治疗指南（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3CD3F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45.1</w:t>
            </w:r>
          </w:p>
        </w:tc>
      </w:tr>
      <w:tr w:rsidR="00083A24" w:rsidRPr="00D16667" w14:paraId="6BCF5EC8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7388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23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02D90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2019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中国中枢神经系统结核病诊疗指南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0F90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44.9</w:t>
            </w:r>
          </w:p>
        </w:tc>
      </w:tr>
      <w:tr w:rsidR="00083A24" w:rsidRPr="00D16667" w14:paraId="1AF1DF2C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4108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24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BA84C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中国老年患者肠外肠内营养应用指南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(2020 )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4327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44.7</w:t>
            </w:r>
          </w:p>
        </w:tc>
      </w:tr>
      <w:tr w:rsidR="00083A24" w:rsidRPr="00D16667" w14:paraId="734A9523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B54D4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25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22B8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腰椎间盘突出症诊疗指南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D6E3A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44.1</w:t>
            </w:r>
          </w:p>
        </w:tc>
      </w:tr>
      <w:tr w:rsidR="00083A24" w:rsidRPr="00D16667" w14:paraId="2148718D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8596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26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A774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中华医学会肺癌临床诊疗指南（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2019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F5EE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43.8</w:t>
            </w:r>
          </w:p>
        </w:tc>
      </w:tr>
      <w:tr w:rsidR="00083A24" w:rsidRPr="00D16667" w14:paraId="09F21CA8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8F98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27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97892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中国颅内静脉血栓形成诊断和治疗指南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372A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43.6</w:t>
            </w:r>
          </w:p>
        </w:tc>
      </w:tr>
      <w:tr w:rsidR="00083A24" w:rsidRPr="00D16667" w14:paraId="23DA9302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1FE0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28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BE1DD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中国晚期乳腺癌规范诊疗指南（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4840B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42.5</w:t>
            </w:r>
          </w:p>
        </w:tc>
      </w:tr>
      <w:tr w:rsidR="00083A24" w:rsidRPr="00D16667" w14:paraId="08B2441E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674B1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29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77049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危重症新型冠状病毒肺炎患者后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ICU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综合征呼吸康复推荐意见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B6D0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41.7</w:t>
            </w:r>
          </w:p>
        </w:tc>
      </w:tr>
      <w:tr w:rsidR="00083A24" w:rsidRPr="00D16667" w14:paraId="5D9546D4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BEA92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30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2BB4E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高血压性脑出血中国多学科诊治指南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87820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41.5</w:t>
            </w:r>
          </w:p>
        </w:tc>
      </w:tr>
      <w:tr w:rsidR="00083A24" w:rsidRPr="00D16667" w14:paraId="61CF86F9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B1FB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31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D5EA5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前置胎盘的诊断与处理指南（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4904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41.4</w:t>
            </w:r>
          </w:p>
        </w:tc>
      </w:tr>
      <w:tr w:rsidR="00083A24" w:rsidRPr="00D16667" w14:paraId="6183C8CF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EB7A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B8C2C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中国脑血管病影像应用指南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D60B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41.4</w:t>
            </w:r>
          </w:p>
        </w:tc>
      </w:tr>
      <w:tr w:rsidR="00083A24" w:rsidRPr="00D16667" w14:paraId="3BC8A923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B8AD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33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AF5B6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宫腔镜手术子宫颈预处理临床实践指南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10E2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41.3</w:t>
            </w:r>
          </w:p>
        </w:tc>
      </w:tr>
      <w:tr w:rsidR="00083A24" w:rsidRPr="00D16667" w14:paraId="3E1DCA4E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D7BAF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34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EA57E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超声引导下甲状腺结节细针穿刺细胞学检查实践指南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(2019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FA01B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41.2</w:t>
            </w:r>
          </w:p>
        </w:tc>
      </w:tr>
      <w:tr w:rsidR="00083A24" w:rsidRPr="00D16667" w14:paraId="3611D3FC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6E968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35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4FF32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正常分娩指南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ECE6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40.9</w:t>
            </w:r>
          </w:p>
        </w:tc>
      </w:tr>
      <w:tr w:rsidR="00083A24" w:rsidRPr="00D16667" w14:paraId="548F8F99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E40B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36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581FA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下消化道出血诊治指南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810F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40.0</w:t>
            </w:r>
          </w:p>
        </w:tc>
      </w:tr>
      <w:tr w:rsidR="00083A24" w:rsidRPr="00D16667" w14:paraId="48663D4B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4BF72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37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12A3D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中国流感疫苗预防接种技术指南（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2019—2020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E5E5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40.0</w:t>
            </w:r>
          </w:p>
        </w:tc>
      </w:tr>
      <w:tr w:rsidR="00083A24" w:rsidRPr="00D16667" w14:paraId="4EC15E51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A52A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38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23D97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中国流感疫苗预防接种技术指南（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－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2021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1B10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40.0</w:t>
            </w:r>
          </w:p>
        </w:tc>
      </w:tr>
      <w:tr w:rsidR="00083A24" w:rsidRPr="00D16667" w14:paraId="4B037DE2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C1E2B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39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E422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超声心动图诊断心肌病临床应用指南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D50DA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39.3</w:t>
            </w:r>
          </w:p>
        </w:tc>
      </w:tr>
      <w:tr w:rsidR="00083A24" w:rsidRPr="00D16667" w14:paraId="4CB3A506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113E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565BA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中国哺乳期乳腺炎诊治指南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C5E1F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39.1</w:t>
            </w:r>
          </w:p>
        </w:tc>
      </w:tr>
      <w:tr w:rsidR="00083A24" w:rsidRPr="00D16667" w14:paraId="200AB7A2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EC840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41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4F665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成人原发免疫性血小板减少症诊断与治疗中国指南（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D74E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38.4</w:t>
            </w:r>
          </w:p>
        </w:tc>
      </w:tr>
      <w:tr w:rsidR="00083A24" w:rsidRPr="00D16667" w14:paraId="3BEDCB8D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3831D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9D165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自身免疫病诊断中抗体检测方法的推荐意见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2CBB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38.1</w:t>
            </w:r>
          </w:p>
        </w:tc>
      </w:tr>
      <w:tr w:rsidR="00083A24" w:rsidRPr="00D16667" w14:paraId="5EA20325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6B02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43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15A8F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2018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中国痴呆与认知障碍诊治指南（十一）：非阿尔茨海默病痴呆的治疗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BD9D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37.9</w:t>
            </w:r>
          </w:p>
        </w:tc>
      </w:tr>
      <w:tr w:rsidR="00083A24" w:rsidRPr="00D16667" w14:paraId="5AF336DE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F990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44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F762A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中国食管癌放射治疗指南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年版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51F6B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37.6</w:t>
            </w:r>
          </w:p>
        </w:tc>
      </w:tr>
      <w:tr w:rsidR="00083A24" w:rsidRPr="00D16667" w14:paraId="44A2F9C9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CCB2C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45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B3FBD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2018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中国痴呆与认知障碍诊治指南（十）：痴呆精神行为症状鉴别诊断和治疗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8E697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37.6</w:t>
            </w:r>
          </w:p>
        </w:tc>
      </w:tr>
      <w:tr w:rsidR="00083A24" w:rsidRPr="00D16667" w14:paraId="3A269B97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56013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46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37A64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中国急性骨筋膜室综合征早期诊断与治疗指南（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B1EB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</w:tr>
      <w:tr w:rsidR="00083A24" w:rsidRPr="00D16667" w14:paraId="4B9A8A58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BB769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47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822E5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超声心动图评估心脏收缩和舒张功能临床应用指南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F6676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37.3</w:t>
            </w:r>
          </w:p>
        </w:tc>
      </w:tr>
      <w:tr w:rsidR="00083A24" w:rsidRPr="00D16667" w14:paraId="6FA17295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A24C5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48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14207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妊娠期高血压疾病诊治指南（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EE3AF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36.8</w:t>
            </w:r>
          </w:p>
        </w:tc>
      </w:tr>
      <w:tr w:rsidR="00083A24" w:rsidRPr="00D16667" w14:paraId="785B6DE5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5BF4F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49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8F2DF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乙型肝炎病毒母婴传播预防临床指南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(2020)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A1F31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35.2</w:t>
            </w:r>
          </w:p>
        </w:tc>
      </w:tr>
      <w:tr w:rsidR="00083A24" w:rsidRPr="00D16667" w14:paraId="20E0CD62" w14:textId="77777777" w:rsidTr="006C6887">
        <w:trPr>
          <w:trHeight w:val="20"/>
          <w:jc w:val="center"/>
        </w:trPr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3D4E3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kern w:val="0"/>
                <w:sz w:val="16"/>
                <w:szCs w:val="18"/>
              </w:rPr>
              <w:t>50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AFB7B" w14:textId="77777777" w:rsidR="00083A24" w:rsidRPr="00D16667" w:rsidRDefault="00083A24" w:rsidP="00DB77BB">
            <w:pPr>
              <w:widowControl/>
              <w:snapToGrid w:val="0"/>
              <w:jc w:val="left"/>
              <w:rPr>
                <w:rFonts w:ascii="Times New Roman" w:eastAsia="宋体" w:hAnsi="Times New Roman"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中国原发性震颤的诊断和治疗指南（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2020</w:t>
            </w:r>
            <w:r w:rsidRPr="00D16667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E708E" w14:textId="77777777" w:rsidR="00083A24" w:rsidRPr="00D16667" w:rsidRDefault="00083A24" w:rsidP="00DB77BB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6667"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  <w:t>34.8</w:t>
            </w:r>
          </w:p>
        </w:tc>
      </w:tr>
    </w:tbl>
    <w:p w14:paraId="6B33DB40" w14:textId="427CD3C1" w:rsidR="00F4294E" w:rsidRDefault="00F4294E"/>
    <w:sectPr w:rsidR="00F4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E6E0" w14:textId="77777777" w:rsidR="00BF270D" w:rsidRDefault="00BF270D" w:rsidP="00D54B63">
      <w:r>
        <w:separator/>
      </w:r>
    </w:p>
  </w:endnote>
  <w:endnote w:type="continuationSeparator" w:id="0">
    <w:p w14:paraId="70D1FFFE" w14:textId="77777777" w:rsidR="00BF270D" w:rsidRDefault="00BF270D" w:rsidP="00D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C28" w14:textId="77777777" w:rsidR="00BF270D" w:rsidRDefault="00BF270D" w:rsidP="00D54B63">
      <w:r>
        <w:separator/>
      </w:r>
    </w:p>
  </w:footnote>
  <w:footnote w:type="continuationSeparator" w:id="0">
    <w:p w14:paraId="3D091537" w14:textId="77777777" w:rsidR="00BF270D" w:rsidRDefault="00BF270D" w:rsidP="00D5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24"/>
    <w:rsid w:val="00083A24"/>
    <w:rsid w:val="001675F8"/>
    <w:rsid w:val="001A06DF"/>
    <w:rsid w:val="001B3787"/>
    <w:rsid w:val="004968C9"/>
    <w:rsid w:val="00615608"/>
    <w:rsid w:val="00691158"/>
    <w:rsid w:val="006C6202"/>
    <w:rsid w:val="006C6887"/>
    <w:rsid w:val="00832D56"/>
    <w:rsid w:val="00A2329D"/>
    <w:rsid w:val="00B64E37"/>
    <w:rsid w:val="00BA3925"/>
    <w:rsid w:val="00BD714E"/>
    <w:rsid w:val="00BF270D"/>
    <w:rsid w:val="00C52D25"/>
    <w:rsid w:val="00D07CF1"/>
    <w:rsid w:val="00D54B63"/>
    <w:rsid w:val="00D630B8"/>
    <w:rsid w:val="00F4294E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42FDC"/>
  <w15:chartTrackingRefBased/>
  <w15:docId w15:val="{71630016-690A-4E4A-9775-810D1B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24"/>
    <w:pPr>
      <w:widowControl w:val="0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B6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B63"/>
    <w:rPr>
      <w:rFonts w:cs="Times New Roman"/>
      <w:sz w:val="18"/>
      <w:szCs w:val="18"/>
    </w:rPr>
  </w:style>
  <w:style w:type="paragraph" w:styleId="a7">
    <w:name w:val="Revision"/>
    <w:hidden/>
    <w:uiPriority w:val="99"/>
    <w:semiHidden/>
    <w:rsid w:val="006C6202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</cp:lastModifiedBy>
  <cp:revision>13</cp:revision>
  <dcterms:created xsi:type="dcterms:W3CDTF">2022-11-19T11:09:00Z</dcterms:created>
  <dcterms:modified xsi:type="dcterms:W3CDTF">2023-04-13T03:00:00Z</dcterms:modified>
</cp:coreProperties>
</file>