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02BF9" w14:textId="1A2EF1FA" w:rsidR="00E47F69" w:rsidRPr="000B701B" w:rsidRDefault="0062595D" w:rsidP="008B7675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8953837"/>
      <w:r w:rsidRPr="000B701B">
        <w:rPr>
          <w:rFonts w:ascii="Times New Roman" w:hAnsi="Times New Roman" w:cs="Times New Roman"/>
          <w:b/>
          <w:bCs/>
          <w:sz w:val="24"/>
          <w:szCs w:val="24"/>
        </w:rPr>
        <w:t xml:space="preserve">Table 1. </w:t>
      </w:r>
      <w:r w:rsidRPr="000B70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APOA5</w:t>
      </w:r>
      <w:r w:rsidRPr="000B701B">
        <w:rPr>
          <w:rFonts w:ascii="Times New Roman" w:hAnsi="Times New Roman" w:cs="Times New Roman"/>
          <w:b/>
          <w:bCs/>
          <w:sz w:val="24"/>
          <w:szCs w:val="24"/>
        </w:rPr>
        <w:t xml:space="preserve"> variants reported in literature and/or clinical testing.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"/>
        <w:gridCol w:w="1509"/>
        <w:gridCol w:w="1516"/>
        <w:gridCol w:w="1154"/>
        <w:gridCol w:w="2835"/>
        <w:gridCol w:w="1345"/>
      </w:tblGrid>
      <w:tr w:rsidR="00E94833" w:rsidRPr="008B7675" w14:paraId="2E149122" w14:textId="77777777" w:rsidTr="00B93826">
        <w:tc>
          <w:tcPr>
            <w:tcW w:w="916" w:type="dxa"/>
          </w:tcPr>
          <w:p w14:paraId="14AD65E0" w14:textId="4CFA7E4F" w:rsidR="005B4766" w:rsidRPr="008B7675" w:rsidRDefault="005B4766" w:rsidP="008B7675">
            <w:pPr>
              <w:jc w:val="center"/>
              <w:rPr>
                <w:rFonts w:ascii="Helvetica" w:hAnsi="Helvetica" w:cs="Times New Roman"/>
                <w:b/>
                <w:bCs/>
                <w:sz w:val="14"/>
                <w:szCs w:val="14"/>
              </w:rPr>
            </w:pPr>
            <w:bookmarkStart w:id="1" w:name="_Hlk151714176"/>
            <w:r w:rsidRPr="008B7675">
              <w:rPr>
                <w:rFonts w:ascii="Helvetica" w:hAnsi="Helvetica" w:cs="Times New Roman"/>
                <w:b/>
                <w:bCs/>
                <w:sz w:val="14"/>
                <w:szCs w:val="14"/>
              </w:rPr>
              <w:t>Variant Type</w:t>
            </w:r>
          </w:p>
        </w:tc>
        <w:tc>
          <w:tcPr>
            <w:tcW w:w="1509" w:type="dxa"/>
          </w:tcPr>
          <w:p w14:paraId="5B2A0655" w14:textId="40CC6D66" w:rsidR="005B4766" w:rsidRPr="008B7675" w:rsidRDefault="005B4766" w:rsidP="008B7675">
            <w:pPr>
              <w:jc w:val="center"/>
              <w:rPr>
                <w:rFonts w:ascii="Helvetica" w:hAnsi="Helvetica" w:cs="Times New Roman"/>
                <w:b/>
                <w:bCs/>
                <w:sz w:val="14"/>
                <w:szCs w:val="14"/>
              </w:rPr>
            </w:pPr>
            <w:r w:rsidRPr="008B7675">
              <w:rPr>
                <w:rFonts w:ascii="Helvetica" w:hAnsi="Helvetica" w:cs="Times New Roman"/>
                <w:b/>
                <w:bCs/>
                <w:sz w:val="14"/>
                <w:szCs w:val="14"/>
              </w:rPr>
              <w:t>Nucleotide Change</w:t>
            </w:r>
          </w:p>
        </w:tc>
        <w:tc>
          <w:tcPr>
            <w:tcW w:w="1254" w:type="dxa"/>
          </w:tcPr>
          <w:p w14:paraId="7641E16A" w14:textId="0ACDEE10" w:rsidR="005B4766" w:rsidRPr="008B7675" w:rsidRDefault="005B4766" w:rsidP="008B7675">
            <w:pPr>
              <w:jc w:val="center"/>
              <w:rPr>
                <w:rFonts w:ascii="Helvetica" w:hAnsi="Helvetica" w:cs="Times New Roman"/>
                <w:b/>
                <w:bCs/>
                <w:sz w:val="14"/>
                <w:szCs w:val="14"/>
                <w:vertAlign w:val="superscript"/>
              </w:rPr>
            </w:pPr>
            <w:r w:rsidRPr="008B7675">
              <w:rPr>
                <w:rFonts w:ascii="Helvetica" w:hAnsi="Helvetica" w:cs="Times New Roman"/>
                <w:b/>
                <w:bCs/>
                <w:sz w:val="14"/>
                <w:szCs w:val="14"/>
              </w:rPr>
              <w:t>Amino Acid Change</w:t>
            </w:r>
            <w:r w:rsidR="005127D3" w:rsidRPr="008B7675">
              <w:rPr>
                <w:rFonts w:ascii="Helvetica" w:hAnsi="Helvetica" w:cs="Times New Roman"/>
                <w:b/>
                <w:bCs/>
                <w:sz w:val="14"/>
                <w:szCs w:val="14"/>
                <w:vertAlign w:val="superscript"/>
              </w:rPr>
              <w:t>a</w:t>
            </w:r>
            <w:r w:rsidR="00713E7B">
              <w:rPr>
                <w:rFonts w:ascii="Helvetica" w:hAnsi="Helvetica" w:cs="Times New Roman"/>
                <w:b/>
                <w:bCs/>
                <w:sz w:val="14"/>
                <w:szCs w:val="14"/>
                <w:vertAlign w:val="superscript"/>
              </w:rPr>
              <w:t>,b</w:t>
            </w:r>
          </w:p>
        </w:tc>
        <w:tc>
          <w:tcPr>
            <w:tcW w:w="1070" w:type="dxa"/>
          </w:tcPr>
          <w:p w14:paraId="587186FC" w14:textId="79F8C4F0" w:rsidR="005B4766" w:rsidRPr="00713E7B" w:rsidRDefault="005B4766" w:rsidP="008B7675">
            <w:pPr>
              <w:jc w:val="center"/>
              <w:rPr>
                <w:rFonts w:ascii="Helvetica" w:hAnsi="Helvetica" w:cs="Times New Roman"/>
                <w:b/>
                <w:bCs/>
                <w:sz w:val="14"/>
                <w:szCs w:val="14"/>
                <w:vertAlign w:val="superscript"/>
              </w:rPr>
            </w:pPr>
            <w:r w:rsidRPr="008B7675">
              <w:rPr>
                <w:rFonts w:ascii="Helvetica" w:hAnsi="Helvetica" w:cs="Times New Roman"/>
                <w:b/>
                <w:bCs/>
                <w:sz w:val="14"/>
                <w:szCs w:val="14"/>
              </w:rPr>
              <w:t>ACMG classification</w:t>
            </w:r>
            <w:r w:rsidR="00713E7B">
              <w:rPr>
                <w:rFonts w:ascii="Helvetica" w:hAnsi="Helvetica" w:cs="Times New Roman"/>
                <w:b/>
                <w:bCs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2835" w:type="dxa"/>
          </w:tcPr>
          <w:p w14:paraId="1654458B" w14:textId="40FC93D3" w:rsidR="005B4766" w:rsidRPr="008B7675" w:rsidRDefault="005B4766" w:rsidP="008B7675">
            <w:pPr>
              <w:jc w:val="center"/>
              <w:rPr>
                <w:rFonts w:ascii="Helvetica" w:hAnsi="Helvetica" w:cs="Times New Roman"/>
                <w:b/>
                <w:bCs/>
                <w:sz w:val="14"/>
                <w:szCs w:val="14"/>
                <w:vertAlign w:val="superscript"/>
              </w:rPr>
            </w:pPr>
            <w:r w:rsidRPr="008B7675">
              <w:rPr>
                <w:rFonts w:ascii="Helvetica" w:hAnsi="Helvetica" w:cs="Times New Roman"/>
                <w:b/>
                <w:bCs/>
                <w:sz w:val="14"/>
                <w:szCs w:val="14"/>
              </w:rPr>
              <w:t>Molecular defect</w:t>
            </w:r>
            <w:r w:rsidR="003D3428" w:rsidRPr="008B7675">
              <w:rPr>
                <w:rFonts w:ascii="Helvetica" w:hAnsi="Helvetica" w:cs="Times New Roman"/>
                <w:b/>
                <w:bCs/>
                <w:sz w:val="14"/>
                <w:szCs w:val="14"/>
              </w:rPr>
              <w:t xml:space="preserve"> (if applicable) and related notes</w:t>
            </w:r>
          </w:p>
        </w:tc>
        <w:tc>
          <w:tcPr>
            <w:tcW w:w="1244" w:type="dxa"/>
          </w:tcPr>
          <w:p w14:paraId="39FCB0BA" w14:textId="33594EE5" w:rsidR="005B4766" w:rsidRPr="008B7675" w:rsidRDefault="005B4766" w:rsidP="008B7675">
            <w:pPr>
              <w:jc w:val="center"/>
              <w:rPr>
                <w:rFonts w:ascii="Helvetica" w:hAnsi="Helvetica" w:cs="Times New Roman"/>
                <w:b/>
                <w:bCs/>
                <w:sz w:val="14"/>
                <w:szCs w:val="14"/>
              </w:rPr>
            </w:pPr>
            <w:r w:rsidRPr="008B7675">
              <w:rPr>
                <w:rFonts w:ascii="Helvetica" w:hAnsi="Helvetica" w:cs="Times New Roman"/>
                <w:b/>
                <w:bCs/>
                <w:sz w:val="14"/>
                <w:szCs w:val="14"/>
              </w:rPr>
              <w:t>Previously reported in literature?</w:t>
            </w:r>
          </w:p>
        </w:tc>
      </w:tr>
      <w:tr w:rsidR="00E94833" w:rsidRPr="008B7675" w14:paraId="2EADFA8E" w14:textId="77777777" w:rsidTr="00B93826">
        <w:tc>
          <w:tcPr>
            <w:tcW w:w="916" w:type="dxa"/>
          </w:tcPr>
          <w:p w14:paraId="5223F2A8" w14:textId="4ED956C2" w:rsidR="00E74CE8" w:rsidRPr="008B7675" w:rsidRDefault="00E74CE8" w:rsidP="008B7675">
            <w:pPr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Regulatory</w:t>
            </w:r>
          </w:p>
        </w:tc>
        <w:tc>
          <w:tcPr>
            <w:tcW w:w="1509" w:type="dxa"/>
          </w:tcPr>
          <w:p w14:paraId="4820EBDA" w14:textId="02E22945" w:rsidR="00E74CE8" w:rsidRPr="008B7675" w:rsidRDefault="00E74CE8" w:rsidP="008B7675">
            <w:pPr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c.-1464T&gt;C</w:t>
            </w:r>
          </w:p>
        </w:tc>
        <w:tc>
          <w:tcPr>
            <w:tcW w:w="1254" w:type="dxa"/>
          </w:tcPr>
          <w:p w14:paraId="3204E0D0" w14:textId="3955F8E9" w:rsidR="00E74CE8" w:rsidRPr="008B7675" w:rsidRDefault="00E74CE8" w:rsidP="008B7675">
            <w:pPr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N/A</w:t>
            </w:r>
          </w:p>
        </w:tc>
        <w:tc>
          <w:tcPr>
            <w:tcW w:w="1070" w:type="dxa"/>
          </w:tcPr>
          <w:p w14:paraId="00316482" w14:textId="323AC901" w:rsidR="00E74CE8" w:rsidRPr="008B7675" w:rsidRDefault="00E74CE8" w:rsidP="008B7675">
            <w:pPr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</w:tcPr>
          <w:p w14:paraId="01E973A5" w14:textId="7D8DAD94" w:rsidR="00E74CE8" w:rsidRPr="008B7675" w:rsidRDefault="00D158C2" w:rsidP="008B7675">
            <w:pPr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8B7675">
              <w:rPr>
                <w:rFonts w:ascii="Helvetica" w:hAnsi="Helvetica" w:cs="Times New Roman"/>
                <w:sz w:val="14"/>
                <w:szCs w:val="14"/>
              </w:rPr>
              <w:t xml:space="preserve">Creates a putative vitamin D receptor binding site which increases </w:t>
            </w:r>
            <w:r w:rsidRPr="008B7675">
              <w:rPr>
                <w:rFonts w:ascii="Helvetica" w:hAnsi="Helvetica" w:cs="Times New Roman"/>
                <w:i/>
                <w:iCs/>
                <w:sz w:val="14"/>
                <w:szCs w:val="14"/>
              </w:rPr>
              <w:t xml:space="preserve">APOA5 </w:t>
            </w:r>
            <w:r w:rsidRPr="008B7675">
              <w:rPr>
                <w:rFonts w:ascii="Helvetica" w:hAnsi="Helvetica" w:cs="Times New Roman"/>
                <w:sz w:val="14"/>
                <w:szCs w:val="14"/>
              </w:rPr>
              <w:t>promoter activity. Also associated with decreased HDL-C in vitamin D deficient patients.</w:t>
            </w:r>
          </w:p>
        </w:tc>
        <w:tc>
          <w:tcPr>
            <w:tcW w:w="1244" w:type="dxa"/>
          </w:tcPr>
          <w:p w14:paraId="74063F0E" w14:textId="229BF132" w:rsidR="00E74CE8" w:rsidRPr="008B7675" w:rsidRDefault="00114A09" w:rsidP="008B7675">
            <w:pPr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[1]</w:t>
            </w:r>
          </w:p>
        </w:tc>
      </w:tr>
      <w:tr w:rsidR="00E94833" w:rsidRPr="008B7675" w14:paraId="45D2B6FF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342366E6" w14:textId="3CB7F1BD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Regulatory</w:t>
            </w:r>
          </w:p>
        </w:tc>
        <w:tc>
          <w:tcPr>
            <w:tcW w:w="1509" w:type="dxa"/>
            <w:noWrap/>
            <w:hideMark/>
          </w:tcPr>
          <w:p w14:paraId="4D2F4755" w14:textId="5B137668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c.-1131T&gt;C</w:t>
            </w:r>
          </w:p>
        </w:tc>
        <w:tc>
          <w:tcPr>
            <w:tcW w:w="1254" w:type="dxa"/>
            <w:noWrap/>
            <w:hideMark/>
          </w:tcPr>
          <w:p w14:paraId="29D064E7" w14:textId="1AC836DD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N/A</w:t>
            </w:r>
          </w:p>
        </w:tc>
        <w:tc>
          <w:tcPr>
            <w:tcW w:w="1070" w:type="dxa"/>
            <w:noWrap/>
            <w:hideMark/>
          </w:tcPr>
          <w:p w14:paraId="3ABBCBFC" w14:textId="6991D5C0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Benign</w:t>
            </w:r>
          </w:p>
        </w:tc>
        <w:tc>
          <w:tcPr>
            <w:tcW w:w="2835" w:type="dxa"/>
            <w:noWrap/>
            <w:hideMark/>
          </w:tcPr>
          <w:p w14:paraId="518D42C2" w14:textId="3F490A91" w:rsidR="00E74CE8" w:rsidRPr="008B7675" w:rsidRDefault="0080741B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In 100% linkage disequilibrium with c.-3A&gt;G and c.*158T&gt;C. Together, these 3 variants have been shown to reduce </w:t>
            </w:r>
            <w:r w:rsidRPr="008B7675">
              <w:rPr>
                <w:rFonts w:ascii="Helvetica" w:eastAsia="Times New Roman" w:hAnsi="Helvetica" w:cs="Calibri"/>
                <w:i/>
                <w:iCs/>
                <w:color w:val="000000"/>
                <w:sz w:val="14"/>
                <w:szCs w:val="14"/>
              </w:rPr>
              <w:t>APOA5</w:t>
            </w: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expression, though the exact role of c.-1131T&gt;C in this is unclear, unlike the other two variants. </w:t>
            </w:r>
            <w:r w:rsidR="000A3D2F"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Component of </w:t>
            </w:r>
            <w:r w:rsidR="000A3D2F" w:rsidRPr="008B7675">
              <w:rPr>
                <w:rFonts w:ascii="Helvetica" w:eastAsia="Times New Roman" w:hAnsi="Helvetica" w:cs="Calibri"/>
                <w:i/>
                <w:iCs/>
                <w:color w:val="000000"/>
                <w:sz w:val="14"/>
                <w:szCs w:val="14"/>
              </w:rPr>
              <w:t>APOA5</w:t>
            </w:r>
            <w:r w:rsidR="000A3D2F"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*2 Haplotype.</w:t>
            </w:r>
          </w:p>
        </w:tc>
        <w:tc>
          <w:tcPr>
            <w:tcW w:w="1244" w:type="dxa"/>
            <w:noWrap/>
            <w:hideMark/>
          </w:tcPr>
          <w:p w14:paraId="3346FFDE" w14:textId="5380C070" w:rsidR="00E74CE8" w:rsidRPr="008B7675" w:rsidRDefault="00114A09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[2</w:t>
            </w:r>
            <w:r w:rsidR="00E03277">
              <w:rPr>
                <w:rFonts w:ascii="Helvetica" w:hAnsi="Helvetica" w:cs="Helvetica"/>
                <w:sz w:val="14"/>
              </w:rPr>
              <w:t>-</w:t>
            </w:r>
            <w:r w:rsidR="009004FE" w:rsidRPr="009004FE">
              <w:rPr>
                <w:rFonts w:ascii="Helvetica" w:hAnsi="Helvetica" w:cs="Helvetica"/>
                <w:sz w:val="14"/>
              </w:rPr>
              <w:t>7]</w:t>
            </w:r>
          </w:p>
        </w:tc>
      </w:tr>
      <w:tr w:rsidR="00E94833" w:rsidRPr="008B7675" w14:paraId="54E2CE3E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3FC33C30" w14:textId="11C14EEC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Splicing</w:t>
            </w:r>
          </w:p>
        </w:tc>
        <w:tc>
          <w:tcPr>
            <w:tcW w:w="1509" w:type="dxa"/>
            <w:noWrap/>
            <w:hideMark/>
          </w:tcPr>
          <w:p w14:paraId="3FE8D853" w14:textId="78140CC9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c.-33+1G&gt;A</w:t>
            </w:r>
          </w:p>
        </w:tc>
        <w:tc>
          <w:tcPr>
            <w:tcW w:w="1254" w:type="dxa"/>
            <w:noWrap/>
            <w:hideMark/>
          </w:tcPr>
          <w:p w14:paraId="62BFCEA7" w14:textId="35EC31A9" w:rsidR="00E74CE8" w:rsidRPr="008B7675" w:rsidRDefault="001F45C9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N/A</w:t>
            </w:r>
          </w:p>
        </w:tc>
        <w:tc>
          <w:tcPr>
            <w:tcW w:w="1070" w:type="dxa"/>
            <w:noWrap/>
            <w:hideMark/>
          </w:tcPr>
          <w:p w14:paraId="7367C916" w14:textId="64E5BC76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Likely Pathogenic</w:t>
            </w:r>
          </w:p>
        </w:tc>
        <w:tc>
          <w:tcPr>
            <w:tcW w:w="2835" w:type="dxa"/>
            <w:noWrap/>
            <w:hideMark/>
          </w:tcPr>
          <w:p w14:paraId="6F9A4AD3" w14:textId="6EF314FB" w:rsidR="00E74CE8" w:rsidRPr="008B7675" w:rsidRDefault="00276D41" w:rsidP="008B7675">
            <w:pPr>
              <w:jc w:val="center"/>
              <w:rPr>
                <w:rFonts w:ascii="Helvetica" w:eastAsia="Times New Roman" w:hAnsi="Helvetica" w:cs="Calibri"/>
                <w:i/>
                <w:iCs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Splicing donor site null variant that results in skipping of exon 1 during transcription, which contains a portion of the signal peptide of APOA5.</w:t>
            </w:r>
          </w:p>
        </w:tc>
        <w:tc>
          <w:tcPr>
            <w:tcW w:w="1244" w:type="dxa"/>
            <w:noWrap/>
            <w:hideMark/>
          </w:tcPr>
          <w:p w14:paraId="0D3567FB" w14:textId="0D636826" w:rsidR="00E74CE8" w:rsidRPr="008B7675" w:rsidRDefault="00276D41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[8]</w:t>
            </w:r>
          </w:p>
        </w:tc>
      </w:tr>
      <w:tr w:rsidR="00E94833" w:rsidRPr="008B7675" w14:paraId="5368A817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1C0EF3FF" w14:textId="5AD4DDC5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Regulatory</w:t>
            </w:r>
          </w:p>
        </w:tc>
        <w:tc>
          <w:tcPr>
            <w:tcW w:w="1509" w:type="dxa"/>
            <w:noWrap/>
            <w:hideMark/>
          </w:tcPr>
          <w:p w14:paraId="04B33E74" w14:textId="216C325B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c.-3A&gt;G</w:t>
            </w:r>
          </w:p>
        </w:tc>
        <w:tc>
          <w:tcPr>
            <w:tcW w:w="1254" w:type="dxa"/>
            <w:noWrap/>
            <w:hideMark/>
          </w:tcPr>
          <w:p w14:paraId="6B6FA02F" w14:textId="4E084341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N/A</w:t>
            </w:r>
          </w:p>
        </w:tc>
        <w:tc>
          <w:tcPr>
            <w:tcW w:w="1070" w:type="dxa"/>
            <w:noWrap/>
            <w:hideMark/>
          </w:tcPr>
          <w:p w14:paraId="3461262F" w14:textId="27910B3D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Benign</w:t>
            </w:r>
          </w:p>
        </w:tc>
        <w:tc>
          <w:tcPr>
            <w:tcW w:w="2835" w:type="dxa"/>
            <w:noWrap/>
            <w:hideMark/>
          </w:tcPr>
          <w:p w14:paraId="0E029D56" w14:textId="33673230" w:rsidR="00E74CE8" w:rsidRPr="008B7675" w:rsidRDefault="00CD6B6B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In 100% linkage disequilibrium with c.-1131T&gt;C and c.*158T&gt;C. Together, these 3 variants have been shown to reduce APOA5 expression. Specifically, this variant has two purported functional impacts. Firstly, the transcription factor GATA4 only binds the wild-type allele of this variant. Secondly, this variant impacts the Kozak sequence of </w:t>
            </w:r>
            <w:r w:rsidRPr="008B7675">
              <w:rPr>
                <w:rFonts w:ascii="Helvetica" w:eastAsia="Times New Roman" w:hAnsi="Helvetica" w:cs="Calibri"/>
                <w:i/>
                <w:iCs/>
                <w:color w:val="000000"/>
                <w:sz w:val="14"/>
                <w:szCs w:val="14"/>
              </w:rPr>
              <w:t>APOA5</w:t>
            </w: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, which is thought to impact translation initiation. </w:t>
            </w:r>
            <w:r w:rsidR="000A3D2F"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Component of </w:t>
            </w:r>
            <w:r w:rsidR="000A3D2F" w:rsidRPr="008B7675">
              <w:rPr>
                <w:rFonts w:ascii="Helvetica" w:eastAsia="Times New Roman" w:hAnsi="Helvetica" w:cs="Calibri"/>
                <w:i/>
                <w:iCs/>
                <w:color w:val="000000"/>
                <w:sz w:val="14"/>
                <w:szCs w:val="14"/>
              </w:rPr>
              <w:t>APOA5</w:t>
            </w:r>
            <w:r w:rsidR="000A3D2F"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*2 Haplotype.</w:t>
            </w:r>
          </w:p>
        </w:tc>
        <w:tc>
          <w:tcPr>
            <w:tcW w:w="1244" w:type="dxa"/>
            <w:noWrap/>
            <w:hideMark/>
          </w:tcPr>
          <w:p w14:paraId="155AB1EE" w14:textId="399F3D04" w:rsidR="00E74CE8" w:rsidRPr="008B7675" w:rsidRDefault="00CD6B6B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[7,9,10]</w:t>
            </w:r>
          </w:p>
        </w:tc>
      </w:tr>
      <w:tr w:rsidR="00E94833" w:rsidRPr="008B7675" w14:paraId="4BDFBF96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71054FC5" w14:textId="75311D6A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Gross Deletion</w:t>
            </w:r>
          </w:p>
        </w:tc>
        <w:tc>
          <w:tcPr>
            <w:tcW w:w="1509" w:type="dxa"/>
            <w:noWrap/>
            <w:hideMark/>
          </w:tcPr>
          <w:p w14:paraId="73D23B77" w14:textId="2741F5D5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c.16_39del</w:t>
            </w:r>
          </w:p>
        </w:tc>
        <w:tc>
          <w:tcPr>
            <w:tcW w:w="1254" w:type="dxa"/>
            <w:noWrap/>
            <w:hideMark/>
          </w:tcPr>
          <w:p w14:paraId="63402AA8" w14:textId="6B4D5189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p.Ala6_Ala13del</w:t>
            </w:r>
          </w:p>
        </w:tc>
        <w:tc>
          <w:tcPr>
            <w:tcW w:w="1070" w:type="dxa"/>
            <w:noWrap/>
            <w:hideMark/>
          </w:tcPr>
          <w:p w14:paraId="2FB1548F" w14:textId="32C69365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Likely pathogenic</w:t>
            </w:r>
          </w:p>
        </w:tc>
        <w:tc>
          <w:tcPr>
            <w:tcW w:w="2835" w:type="dxa"/>
            <w:noWrap/>
            <w:hideMark/>
          </w:tcPr>
          <w:p w14:paraId="4105D082" w14:textId="702723A1" w:rsidR="00E74CE8" w:rsidRPr="008B7675" w:rsidRDefault="00454A49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Partial deletion of signal sequence leads to hepatic missorting of protein to lipid droplets which subsequently results in impaired secretion of protein.</w:t>
            </w:r>
          </w:p>
        </w:tc>
        <w:tc>
          <w:tcPr>
            <w:tcW w:w="1244" w:type="dxa"/>
            <w:noWrap/>
            <w:hideMark/>
          </w:tcPr>
          <w:p w14:paraId="171CEDE9" w14:textId="2CF499AC" w:rsidR="00E74CE8" w:rsidRPr="008B7675" w:rsidRDefault="00B0224D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[11]</w:t>
            </w:r>
          </w:p>
        </w:tc>
      </w:tr>
      <w:tr w:rsidR="00E94833" w:rsidRPr="008B7675" w14:paraId="36CAD25B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61C5C351" w14:textId="4EBECA70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Splicing</w:t>
            </w:r>
          </w:p>
        </w:tc>
        <w:tc>
          <w:tcPr>
            <w:tcW w:w="1509" w:type="dxa"/>
            <w:noWrap/>
            <w:hideMark/>
          </w:tcPr>
          <w:p w14:paraId="7AE2F4DB" w14:textId="3DF3F6D4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c.49+1G&gt;A</w:t>
            </w:r>
          </w:p>
        </w:tc>
        <w:tc>
          <w:tcPr>
            <w:tcW w:w="1254" w:type="dxa"/>
            <w:noWrap/>
            <w:hideMark/>
          </w:tcPr>
          <w:p w14:paraId="6FD86E1E" w14:textId="30C44D4D" w:rsidR="00E74CE8" w:rsidRPr="008B7675" w:rsidRDefault="001F45C9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N/A</w:t>
            </w:r>
          </w:p>
        </w:tc>
        <w:tc>
          <w:tcPr>
            <w:tcW w:w="1070" w:type="dxa"/>
            <w:noWrap/>
            <w:hideMark/>
          </w:tcPr>
          <w:p w14:paraId="5D0558C7" w14:textId="445B98FC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Likely Pathogenic</w:t>
            </w:r>
          </w:p>
        </w:tc>
        <w:tc>
          <w:tcPr>
            <w:tcW w:w="2835" w:type="dxa"/>
            <w:noWrap/>
            <w:hideMark/>
          </w:tcPr>
          <w:p w14:paraId="312BA914" w14:textId="288ED838" w:rsidR="00E74CE8" w:rsidRPr="008B7675" w:rsidRDefault="001F45C9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Abolishes donor splice site of intron 2 leading to altered mRNA that encode</w:t>
            </w:r>
            <w:r w:rsidR="00D2780D"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s</w:t>
            </w: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a truncated protein.</w:t>
            </w:r>
          </w:p>
        </w:tc>
        <w:tc>
          <w:tcPr>
            <w:tcW w:w="1244" w:type="dxa"/>
            <w:noWrap/>
            <w:hideMark/>
          </w:tcPr>
          <w:p w14:paraId="7302357C" w14:textId="3EB81F72" w:rsidR="00E74CE8" w:rsidRPr="008B7675" w:rsidRDefault="00714CD5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[12]</w:t>
            </w:r>
          </w:p>
        </w:tc>
      </w:tr>
      <w:tr w:rsidR="00E94833" w:rsidRPr="008B7675" w14:paraId="0C9720D0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1DF4ADB9" w14:textId="56511D4C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Splicing</w:t>
            </w:r>
          </w:p>
        </w:tc>
        <w:tc>
          <w:tcPr>
            <w:tcW w:w="1509" w:type="dxa"/>
            <w:noWrap/>
            <w:hideMark/>
          </w:tcPr>
          <w:p w14:paraId="4EB962AE" w14:textId="5996DE7B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c.49+5G&gt;C</w:t>
            </w:r>
          </w:p>
        </w:tc>
        <w:tc>
          <w:tcPr>
            <w:tcW w:w="1254" w:type="dxa"/>
            <w:noWrap/>
            <w:hideMark/>
          </w:tcPr>
          <w:p w14:paraId="390B8A33" w14:textId="72EAFFC5" w:rsidR="00E74CE8" w:rsidRPr="008B7675" w:rsidRDefault="001F45C9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N/A</w:t>
            </w:r>
          </w:p>
        </w:tc>
        <w:tc>
          <w:tcPr>
            <w:tcW w:w="1070" w:type="dxa"/>
            <w:noWrap/>
            <w:hideMark/>
          </w:tcPr>
          <w:p w14:paraId="0AC189F7" w14:textId="6AB298BF" w:rsidR="00E74CE8" w:rsidRPr="008B7675" w:rsidRDefault="00D2780D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Likely Pathogenic</w:t>
            </w:r>
          </w:p>
        </w:tc>
        <w:tc>
          <w:tcPr>
            <w:tcW w:w="2835" w:type="dxa"/>
            <w:noWrap/>
            <w:hideMark/>
          </w:tcPr>
          <w:p w14:paraId="3DD68E7D" w14:textId="0B099239" w:rsidR="00E74CE8" w:rsidRPr="008B7675" w:rsidRDefault="00D2780D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Predicted to abolish donor splice site of intron 2 leading to altered mRNA that encodes a truncated protein.</w:t>
            </w:r>
          </w:p>
        </w:tc>
        <w:tc>
          <w:tcPr>
            <w:tcW w:w="1244" w:type="dxa"/>
            <w:noWrap/>
            <w:hideMark/>
          </w:tcPr>
          <w:p w14:paraId="6B252F5E" w14:textId="389B2897" w:rsidR="00E74CE8" w:rsidRPr="008B7675" w:rsidRDefault="00D2780D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[13]</w:t>
            </w:r>
          </w:p>
        </w:tc>
      </w:tr>
      <w:tr w:rsidR="00E94833" w:rsidRPr="008B7675" w14:paraId="09BFEA7F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1CD28230" w14:textId="302744F4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Splicing</w:t>
            </w:r>
          </w:p>
        </w:tc>
        <w:tc>
          <w:tcPr>
            <w:tcW w:w="1509" w:type="dxa"/>
            <w:noWrap/>
            <w:hideMark/>
          </w:tcPr>
          <w:p w14:paraId="52D92EDF" w14:textId="5836591B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c.50-1G&gt;A</w:t>
            </w:r>
          </w:p>
        </w:tc>
        <w:tc>
          <w:tcPr>
            <w:tcW w:w="1254" w:type="dxa"/>
            <w:noWrap/>
            <w:hideMark/>
          </w:tcPr>
          <w:p w14:paraId="70E80D21" w14:textId="2EE9F4A7" w:rsidR="00E74CE8" w:rsidRPr="008B7675" w:rsidRDefault="001F45C9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N/A</w:t>
            </w:r>
          </w:p>
        </w:tc>
        <w:tc>
          <w:tcPr>
            <w:tcW w:w="1070" w:type="dxa"/>
            <w:noWrap/>
            <w:hideMark/>
          </w:tcPr>
          <w:p w14:paraId="114CAF51" w14:textId="5F5DEBA5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Likely Pathogenic</w:t>
            </w:r>
          </w:p>
        </w:tc>
        <w:tc>
          <w:tcPr>
            <w:tcW w:w="2835" w:type="dxa"/>
            <w:noWrap/>
            <w:hideMark/>
          </w:tcPr>
          <w:p w14:paraId="45EE6182" w14:textId="35A3E170" w:rsidR="00E74CE8" w:rsidRPr="008B7675" w:rsidRDefault="000A3D2F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Predicted to abolish functionality of acceptor splice site of intron 2 leading to altered mRNA that encodes a truncated protein.</w:t>
            </w:r>
          </w:p>
        </w:tc>
        <w:tc>
          <w:tcPr>
            <w:tcW w:w="1244" w:type="dxa"/>
            <w:noWrap/>
            <w:hideMark/>
          </w:tcPr>
          <w:p w14:paraId="651FA313" w14:textId="3370E9F8" w:rsidR="00E74CE8" w:rsidRPr="008B7675" w:rsidRDefault="000A3D2F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[14]</w:t>
            </w:r>
          </w:p>
        </w:tc>
      </w:tr>
      <w:tr w:rsidR="00E94833" w:rsidRPr="008B7675" w14:paraId="1B6CBD3A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2293AE67" w14:textId="00391ABA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16967BF7" w14:textId="3A1E299A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c.56C&gt;G</w:t>
            </w:r>
          </w:p>
        </w:tc>
        <w:tc>
          <w:tcPr>
            <w:tcW w:w="1254" w:type="dxa"/>
            <w:noWrap/>
            <w:hideMark/>
          </w:tcPr>
          <w:p w14:paraId="261E5E57" w14:textId="487EC485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p.Ser19Trp</w:t>
            </w:r>
          </w:p>
        </w:tc>
        <w:tc>
          <w:tcPr>
            <w:tcW w:w="1070" w:type="dxa"/>
            <w:noWrap/>
            <w:hideMark/>
          </w:tcPr>
          <w:p w14:paraId="7615FE81" w14:textId="12C7921E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44D17EF8" w14:textId="6AB7F293" w:rsidR="00E74CE8" w:rsidRPr="008B7675" w:rsidRDefault="000A3D2F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Variant </w:t>
            </w:r>
            <w:r w:rsidR="00994B4B"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produces a less efficient signal peptide that is predicted to reduce APOA5 secretion by up to 49%. </w:t>
            </w:r>
            <w:r w:rsidR="00D13C92"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Variant is considered VUS due to preserved protein function, inconsistent segregation with disease, </w:t>
            </w:r>
            <w:r w:rsidR="006C0E30"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high </w:t>
            </w:r>
            <w:r w:rsidR="00D13C92"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population frequency, etc.</w:t>
            </w:r>
            <w:r w:rsidR="00490D70"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Best regarded as a risk factor and not a disease-causing variant in isolation. </w:t>
            </w:r>
            <w:r w:rsidR="00994B4B"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Only c</w:t>
            </w: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omponent of </w:t>
            </w:r>
            <w:r w:rsidRPr="008B7675">
              <w:rPr>
                <w:rFonts w:ascii="Helvetica" w:eastAsia="Times New Roman" w:hAnsi="Helvetica" w:cs="Calibri"/>
                <w:i/>
                <w:iCs/>
                <w:color w:val="000000"/>
                <w:sz w:val="14"/>
                <w:szCs w:val="14"/>
              </w:rPr>
              <w:t>APOA5</w:t>
            </w: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*3 haplotype.</w:t>
            </w:r>
          </w:p>
        </w:tc>
        <w:tc>
          <w:tcPr>
            <w:tcW w:w="1244" w:type="dxa"/>
            <w:noWrap/>
            <w:hideMark/>
          </w:tcPr>
          <w:p w14:paraId="3400BD59" w14:textId="0DCCA304" w:rsidR="00E74CE8" w:rsidRPr="008B7675" w:rsidRDefault="00994B4B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[5,15</w:t>
            </w:r>
            <w:r w:rsidR="00E03277">
              <w:rPr>
                <w:rFonts w:ascii="Helvetica" w:hAnsi="Helvetica" w:cs="Helvetica"/>
                <w:sz w:val="14"/>
              </w:rPr>
              <w:t>-</w:t>
            </w:r>
            <w:r w:rsidR="009004FE" w:rsidRPr="009004FE">
              <w:rPr>
                <w:rFonts w:ascii="Helvetica" w:hAnsi="Helvetica" w:cs="Helvetica"/>
                <w:sz w:val="14"/>
              </w:rPr>
              <w:t>19]</w:t>
            </w:r>
          </w:p>
        </w:tc>
      </w:tr>
      <w:tr w:rsidR="00E94833" w:rsidRPr="008B7675" w14:paraId="785804E6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35A40EE5" w14:textId="37AC28BD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Small Deletion</w:t>
            </w:r>
          </w:p>
        </w:tc>
        <w:tc>
          <w:tcPr>
            <w:tcW w:w="1509" w:type="dxa"/>
            <w:noWrap/>
            <w:hideMark/>
          </w:tcPr>
          <w:p w14:paraId="71DC4333" w14:textId="3D44E4B1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c.58delG</w:t>
            </w:r>
          </w:p>
        </w:tc>
        <w:tc>
          <w:tcPr>
            <w:tcW w:w="1254" w:type="dxa"/>
            <w:noWrap/>
            <w:hideMark/>
          </w:tcPr>
          <w:p w14:paraId="2A0AFDD4" w14:textId="60B2814A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p.Ala20Profs*37</w:t>
            </w:r>
          </w:p>
        </w:tc>
        <w:tc>
          <w:tcPr>
            <w:tcW w:w="1070" w:type="dxa"/>
            <w:noWrap/>
            <w:hideMark/>
          </w:tcPr>
          <w:p w14:paraId="02B88310" w14:textId="74DF03E0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Likely Pathogenic</w:t>
            </w:r>
          </w:p>
        </w:tc>
        <w:tc>
          <w:tcPr>
            <w:tcW w:w="2835" w:type="dxa"/>
            <w:noWrap/>
            <w:hideMark/>
          </w:tcPr>
          <w:p w14:paraId="7B88B681" w14:textId="0DE9B351" w:rsidR="00E74CE8" w:rsidRPr="008B7675" w:rsidRDefault="00490D70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Deletion alters reading frame,</w:t>
            </w:r>
            <w:r w:rsidR="006C0E30"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resulting in altered mRNA that encodes a truncated protein. Truncation at amino acid 37 eliminates ~90% of the protein, abolishing all functional domains of APOA5.</w:t>
            </w:r>
          </w:p>
        </w:tc>
        <w:tc>
          <w:tcPr>
            <w:tcW w:w="1244" w:type="dxa"/>
            <w:noWrap/>
            <w:hideMark/>
          </w:tcPr>
          <w:p w14:paraId="46CE6DD3" w14:textId="7E63CD1D" w:rsidR="00E74CE8" w:rsidRPr="008B7675" w:rsidRDefault="006C0E30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No (found in our own clinical testing)</w:t>
            </w:r>
          </w:p>
        </w:tc>
      </w:tr>
      <w:tr w:rsidR="00E94833" w:rsidRPr="008B7675" w14:paraId="28AB29E1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63C0F62C" w14:textId="7A12302E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Small </w:t>
            </w:r>
            <w:r w:rsidR="00D66B77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dup</w:t>
            </w: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lication</w:t>
            </w:r>
          </w:p>
        </w:tc>
        <w:tc>
          <w:tcPr>
            <w:tcW w:w="1509" w:type="dxa"/>
            <w:noWrap/>
            <w:hideMark/>
          </w:tcPr>
          <w:p w14:paraId="7CB0D152" w14:textId="489CBF97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c.73_76dup</w:t>
            </w:r>
          </w:p>
        </w:tc>
        <w:tc>
          <w:tcPr>
            <w:tcW w:w="1254" w:type="dxa"/>
            <w:noWrap/>
            <w:hideMark/>
          </w:tcPr>
          <w:p w14:paraId="265B20BD" w14:textId="77F3EA91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p.Gly26Glufs*37</w:t>
            </w:r>
          </w:p>
        </w:tc>
        <w:tc>
          <w:tcPr>
            <w:tcW w:w="1070" w:type="dxa"/>
            <w:noWrap/>
            <w:hideMark/>
          </w:tcPr>
          <w:p w14:paraId="1103C682" w14:textId="74CCCB01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Likely Pathogenic</w:t>
            </w:r>
          </w:p>
        </w:tc>
        <w:tc>
          <w:tcPr>
            <w:tcW w:w="2835" w:type="dxa"/>
            <w:noWrap/>
            <w:hideMark/>
          </w:tcPr>
          <w:p w14:paraId="58E32684" w14:textId="093B38D3" w:rsidR="00E74CE8" w:rsidRPr="008B7675" w:rsidRDefault="00490D70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Duplication alters reading frame resulting in mRNA encoding truncated protein. ~90% of the protein is lost, abolishing all functional domains.</w:t>
            </w:r>
          </w:p>
        </w:tc>
        <w:tc>
          <w:tcPr>
            <w:tcW w:w="1244" w:type="dxa"/>
            <w:noWrap/>
            <w:hideMark/>
          </w:tcPr>
          <w:p w14:paraId="1D498620" w14:textId="5D0CF66B" w:rsidR="00E74CE8" w:rsidRPr="008B7675" w:rsidRDefault="00490D70" w:rsidP="008B7675">
            <w:pPr>
              <w:jc w:val="center"/>
              <w:rPr>
                <w:rFonts w:ascii="Helvetica" w:eastAsia="Times New Roman" w:hAnsi="Helvetica" w:cs="Times New Roman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Times New Roman"/>
                <w:sz w:val="14"/>
                <w:szCs w:val="14"/>
              </w:rPr>
              <w:t>No (reported in LOVD3 only)</w:t>
            </w:r>
          </w:p>
        </w:tc>
      </w:tr>
      <w:tr w:rsidR="00E94833" w:rsidRPr="008B7675" w14:paraId="1E43DAD9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497275AE" w14:textId="3DCD6248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47195EFD" w14:textId="3C7A1B95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c.77G&gt;T</w:t>
            </w:r>
          </w:p>
        </w:tc>
        <w:tc>
          <w:tcPr>
            <w:tcW w:w="1254" w:type="dxa"/>
            <w:noWrap/>
            <w:hideMark/>
          </w:tcPr>
          <w:p w14:paraId="335DF464" w14:textId="761F4BA4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p.Gly26Val</w:t>
            </w:r>
          </w:p>
        </w:tc>
        <w:tc>
          <w:tcPr>
            <w:tcW w:w="1070" w:type="dxa"/>
            <w:noWrap/>
            <w:hideMark/>
          </w:tcPr>
          <w:p w14:paraId="36756A0F" w14:textId="5ACA866F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51729119" w14:textId="690CB167" w:rsidR="00E74CE8" w:rsidRPr="008B7675" w:rsidRDefault="00412EA6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1244" w:type="dxa"/>
            <w:noWrap/>
            <w:hideMark/>
          </w:tcPr>
          <w:p w14:paraId="33354925" w14:textId="7E9694B6" w:rsidR="00E74CE8" w:rsidRPr="008B7675" w:rsidRDefault="00412EA6" w:rsidP="008B7675">
            <w:pPr>
              <w:jc w:val="center"/>
              <w:rPr>
                <w:rFonts w:ascii="Helvetica" w:eastAsia="Times New Roman" w:hAnsi="Helvetica" w:cs="Times New Roman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[20]</w:t>
            </w:r>
          </w:p>
        </w:tc>
      </w:tr>
      <w:tr w:rsidR="00E94833" w:rsidRPr="008B7675" w14:paraId="103182A7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2C2F7879" w14:textId="24AB0809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Small Deletion</w:t>
            </w:r>
          </w:p>
        </w:tc>
        <w:tc>
          <w:tcPr>
            <w:tcW w:w="1509" w:type="dxa"/>
            <w:noWrap/>
            <w:hideMark/>
          </w:tcPr>
          <w:p w14:paraId="342D71EE" w14:textId="0F56715E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c.77delG</w:t>
            </w:r>
          </w:p>
        </w:tc>
        <w:tc>
          <w:tcPr>
            <w:tcW w:w="1254" w:type="dxa"/>
            <w:noWrap/>
            <w:hideMark/>
          </w:tcPr>
          <w:p w14:paraId="4E78853C" w14:textId="1AF5B34C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p.Gly26Alafs*31</w:t>
            </w:r>
          </w:p>
        </w:tc>
        <w:tc>
          <w:tcPr>
            <w:tcW w:w="1070" w:type="dxa"/>
            <w:noWrap/>
            <w:hideMark/>
          </w:tcPr>
          <w:p w14:paraId="009C3D78" w14:textId="25000703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Likely Pathogenic</w:t>
            </w:r>
          </w:p>
        </w:tc>
        <w:tc>
          <w:tcPr>
            <w:tcW w:w="2835" w:type="dxa"/>
            <w:noWrap/>
            <w:hideMark/>
          </w:tcPr>
          <w:p w14:paraId="04EEE2F0" w14:textId="3FFFBF42" w:rsidR="00E74CE8" w:rsidRPr="008B7675" w:rsidRDefault="00412EA6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Deletion alters reading frame resulting in mRNA encoding truncated protein. ~90% of protein is lost, abolishing all functional domains of APOA5.</w:t>
            </w:r>
          </w:p>
        </w:tc>
        <w:tc>
          <w:tcPr>
            <w:tcW w:w="1244" w:type="dxa"/>
            <w:noWrap/>
            <w:hideMark/>
          </w:tcPr>
          <w:p w14:paraId="5B84C975" w14:textId="71D3F629" w:rsidR="00E74CE8" w:rsidRPr="008B7675" w:rsidRDefault="00412EA6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[8]</w:t>
            </w:r>
          </w:p>
        </w:tc>
      </w:tr>
      <w:tr w:rsidR="00E94833" w:rsidRPr="008B7675" w14:paraId="5A79077C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566DFF88" w14:textId="1C99F76F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54F0ED74" w14:textId="3CC88AF1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c.104G&gt;A</w:t>
            </w:r>
          </w:p>
        </w:tc>
        <w:tc>
          <w:tcPr>
            <w:tcW w:w="1254" w:type="dxa"/>
            <w:noWrap/>
            <w:hideMark/>
          </w:tcPr>
          <w:p w14:paraId="39D26E4E" w14:textId="7CA1119C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p.Ser35Asn</w:t>
            </w:r>
          </w:p>
        </w:tc>
        <w:tc>
          <w:tcPr>
            <w:tcW w:w="1070" w:type="dxa"/>
            <w:noWrap/>
            <w:hideMark/>
          </w:tcPr>
          <w:p w14:paraId="58DE8724" w14:textId="51665396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6BF363FD" w14:textId="36CEDE39" w:rsidR="00E74CE8" w:rsidRPr="008B7675" w:rsidRDefault="00412EA6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1244" w:type="dxa"/>
            <w:noWrap/>
            <w:hideMark/>
          </w:tcPr>
          <w:p w14:paraId="734FE109" w14:textId="6B978066" w:rsidR="00E74CE8" w:rsidRPr="008B7675" w:rsidRDefault="00412EA6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[20]</w:t>
            </w:r>
          </w:p>
        </w:tc>
      </w:tr>
      <w:tr w:rsidR="00E94833" w:rsidRPr="008B7675" w14:paraId="2568927A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70210B91" w14:textId="7CF6E492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Small Deletion</w:t>
            </w:r>
          </w:p>
        </w:tc>
        <w:tc>
          <w:tcPr>
            <w:tcW w:w="1509" w:type="dxa"/>
            <w:noWrap/>
            <w:hideMark/>
          </w:tcPr>
          <w:p w14:paraId="3EC5AC9E" w14:textId="239445DD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c.109delG</w:t>
            </w:r>
          </w:p>
        </w:tc>
        <w:tc>
          <w:tcPr>
            <w:tcW w:w="1254" w:type="dxa"/>
            <w:noWrap/>
            <w:hideMark/>
          </w:tcPr>
          <w:p w14:paraId="407BF573" w14:textId="2A41383A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p.Asp37Thrfs*20</w:t>
            </w:r>
          </w:p>
        </w:tc>
        <w:tc>
          <w:tcPr>
            <w:tcW w:w="1070" w:type="dxa"/>
            <w:noWrap/>
            <w:hideMark/>
          </w:tcPr>
          <w:p w14:paraId="6E8424A0" w14:textId="3ECCC4AC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Likely Pathogenic</w:t>
            </w:r>
          </w:p>
        </w:tc>
        <w:tc>
          <w:tcPr>
            <w:tcW w:w="2835" w:type="dxa"/>
            <w:noWrap/>
            <w:hideMark/>
          </w:tcPr>
          <w:p w14:paraId="5E7E04E3" w14:textId="3AE0BEA4" w:rsidR="00E74CE8" w:rsidRPr="008B7675" w:rsidRDefault="008262A3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Deletion alters reading frame resulting in mRNA encoding truncated protein. </w:t>
            </w:r>
            <w:r w:rsidR="003D3428"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&gt;</w:t>
            </w: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90% of protein is lost, abolishing all functional domains of APOA5.</w:t>
            </w:r>
          </w:p>
        </w:tc>
        <w:tc>
          <w:tcPr>
            <w:tcW w:w="1244" w:type="dxa"/>
            <w:noWrap/>
            <w:hideMark/>
          </w:tcPr>
          <w:p w14:paraId="238E4E8F" w14:textId="640D3066" w:rsidR="00E74CE8" w:rsidRPr="008B7675" w:rsidRDefault="008262A3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No (found in our own clinical testing)</w:t>
            </w:r>
          </w:p>
        </w:tc>
      </w:tr>
      <w:tr w:rsidR="00E94833" w:rsidRPr="008B7675" w14:paraId="2CF77597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37C81395" w14:textId="4531EBF6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Small Deletion</w:t>
            </w:r>
          </w:p>
        </w:tc>
        <w:tc>
          <w:tcPr>
            <w:tcW w:w="1509" w:type="dxa"/>
            <w:noWrap/>
            <w:hideMark/>
          </w:tcPr>
          <w:p w14:paraId="11A41CFD" w14:textId="719F2106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c.117</w:t>
            </w:r>
            <w:r w:rsidR="00406A97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_</w:t>
            </w: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120del</w:t>
            </w:r>
          </w:p>
        </w:tc>
        <w:tc>
          <w:tcPr>
            <w:tcW w:w="1254" w:type="dxa"/>
            <w:noWrap/>
            <w:hideMark/>
          </w:tcPr>
          <w:p w14:paraId="5FF8D1ED" w14:textId="589D6D66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p.Arg40Trpfs*16</w:t>
            </w:r>
          </w:p>
        </w:tc>
        <w:tc>
          <w:tcPr>
            <w:tcW w:w="1070" w:type="dxa"/>
            <w:noWrap/>
            <w:hideMark/>
          </w:tcPr>
          <w:p w14:paraId="679A5DE4" w14:textId="447DEFB9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Likely Pathogenic</w:t>
            </w:r>
          </w:p>
        </w:tc>
        <w:tc>
          <w:tcPr>
            <w:tcW w:w="2835" w:type="dxa"/>
            <w:noWrap/>
            <w:hideMark/>
          </w:tcPr>
          <w:p w14:paraId="2810EA24" w14:textId="301649D0" w:rsidR="00E74CE8" w:rsidRPr="008B7675" w:rsidRDefault="003D342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Deletion alters reading frame resulting in mRNA encoding truncated protein. &gt;90% </w:t>
            </w: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lastRenderedPageBreak/>
              <w:t>of protein is lost, abolishing all functional domains of APOA5.</w:t>
            </w:r>
          </w:p>
        </w:tc>
        <w:tc>
          <w:tcPr>
            <w:tcW w:w="1244" w:type="dxa"/>
            <w:noWrap/>
            <w:hideMark/>
          </w:tcPr>
          <w:p w14:paraId="2BF339A7" w14:textId="00B11EC8" w:rsidR="00E74CE8" w:rsidRPr="008B7675" w:rsidRDefault="003D3428" w:rsidP="008B7675">
            <w:pPr>
              <w:jc w:val="center"/>
              <w:rPr>
                <w:rFonts w:ascii="Helvetica" w:eastAsia="Times New Roman" w:hAnsi="Helvetica" w:cs="Times New Roman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Times New Roman"/>
                <w:sz w:val="14"/>
                <w:szCs w:val="14"/>
              </w:rPr>
              <w:lastRenderedPageBreak/>
              <w:t>No (reported in ClinVar only)</w:t>
            </w:r>
          </w:p>
        </w:tc>
      </w:tr>
      <w:tr w:rsidR="00E94833" w:rsidRPr="008B7675" w14:paraId="5ABDCA69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2C66E4FE" w14:textId="0DCF849B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026BB487" w14:textId="5713134F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c.119G&gt;T</w:t>
            </w:r>
          </w:p>
        </w:tc>
        <w:tc>
          <w:tcPr>
            <w:tcW w:w="1254" w:type="dxa"/>
            <w:noWrap/>
            <w:hideMark/>
          </w:tcPr>
          <w:p w14:paraId="78F940C2" w14:textId="3DAD55A2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p.Arg40Met</w:t>
            </w:r>
          </w:p>
        </w:tc>
        <w:tc>
          <w:tcPr>
            <w:tcW w:w="1070" w:type="dxa"/>
            <w:noWrap/>
            <w:hideMark/>
          </w:tcPr>
          <w:p w14:paraId="0D3648A5" w14:textId="48768968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Likely Benign</w:t>
            </w:r>
          </w:p>
        </w:tc>
        <w:tc>
          <w:tcPr>
            <w:tcW w:w="2835" w:type="dxa"/>
            <w:noWrap/>
            <w:hideMark/>
          </w:tcPr>
          <w:p w14:paraId="768D9736" w14:textId="51592131" w:rsidR="00E74CE8" w:rsidRPr="008B7675" w:rsidRDefault="003D342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Unknown. Considered benign due to gnomAD maximal non-founder subpopulation allele frequency of 0.269% which is greater than threshold for disease (0.1%).</w:t>
            </w:r>
          </w:p>
        </w:tc>
        <w:tc>
          <w:tcPr>
            <w:tcW w:w="1244" w:type="dxa"/>
            <w:noWrap/>
            <w:hideMark/>
          </w:tcPr>
          <w:p w14:paraId="30EEF871" w14:textId="2E25AC7C" w:rsidR="00E74CE8" w:rsidRPr="008B7675" w:rsidRDefault="003D3428" w:rsidP="008B7675">
            <w:pPr>
              <w:jc w:val="center"/>
              <w:rPr>
                <w:rFonts w:ascii="Helvetica" w:eastAsia="Times New Roman" w:hAnsi="Helvetica" w:cs="Times New Roman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[21]</w:t>
            </w:r>
          </w:p>
        </w:tc>
      </w:tr>
      <w:tr w:rsidR="00E94833" w:rsidRPr="008B7675" w14:paraId="638B572D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3E0B034C" w14:textId="5309FAE6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Small Deletion</w:t>
            </w:r>
          </w:p>
        </w:tc>
        <w:tc>
          <w:tcPr>
            <w:tcW w:w="1509" w:type="dxa"/>
            <w:noWrap/>
            <w:hideMark/>
          </w:tcPr>
          <w:p w14:paraId="478A5CB1" w14:textId="1A9C6A21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c.138del</w:t>
            </w:r>
          </w:p>
        </w:tc>
        <w:tc>
          <w:tcPr>
            <w:tcW w:w="1254" w:type="dxa"/>
            <w:noWrap/>
            <w:hideMark/>
          </w:tcPr>
          <w:p w14:paraId="2212C33A" w14:textId="064758B0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p.Gln46Hisfs*11</w:t>
            </w:r>
          </w:p>
        </w:tc>
        <w:tc>
          <w:tcPr>
            <w:tcW w:w="1070" w:type="dxa"/>
            <w:noWrap/>
            <w:hideMark/>
          </w:tcPr>
          <w:p w14:paraId="44D84224" w14:textId="075BF057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Likely Pathogenic</w:t>
            </w:r>
          </w:p>
        </w:tc>
        <w:tc>
          <w:tcPr>
            <w:tcW w:w="2835" w:type="dxa"/>
            <w:noWrap/>
            <w:hideMark/>
          </w:tcPr>
          <w:p w14:paraId="376E3027" w14:textId="215DCEC8" w:rsidR="00E74CE8" w:rsidRPr="008B7675" w:rsidRDefault="003D342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Deletion alters reading frame resulting in mRNA encoding truncated protein. &gt;90% of protein is lost, abolishing all functional domains of APOA5.</w:t>
            </w:r>
          </w:p>
        </w:tc>
        <w:tc>
          <w:tcPr>
            <w:tcW w:w="1244" w:type="dxa"/>
            <w:noWrap/>
            <w:hideMark/>
          </w:tcPr>
          <w:p w14:paraId="193A102D" w14:textId="267CAF92" w:rsidR="00E74CE8" w:rsidRPr="008B7675" w:rsidRDefault="003D342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Times New Roman"/>
                <w:sz w:val="14"/>
                <w:szCs w:val="14"/>
              </w:rPr>
              <w:t>No (reported in LOVD3 only)</w:t>
            </w:r>
          </w:p>
        </w:tc>
      </w:tr>
      <w:tr w:rsidR="00E94833" w:rsidRPr="008B7675" w14:paraId="4FE1E289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739C4877" w14:textId="2CC9C882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4D94E561" w14:textId="18D67CA6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c.154G&gt;A</w:t>
            </w:r>
          </w:p>
        </w:tc>
        <w:tc>
          <w:tcPr>
            <w:tcW w:w="1254" w:type="dxa"/>
            <w:noWrap/>
            <w:hideMark/>
          </w:tcPr>
          <w:p w14:paraId="6430A6A8" w14:textId="6D792094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p.Glu52Lys</w:t>
            </w:r>
          </w:p>
        </w:tc>
        <w:tc>
          <w:tcPr>
            <w:tcW w:w="1070" w:type="dxa"/>
            <w:noWrap/>
            <w:hideMark/>
          </w:tcPr>
          <w:p w14:paraId="397674DE" w14:textId="6F5900BC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106E2977" w14:textId="174ED758" w:rsidR="00BA0EE1" w:rsidRPr="008B7675" w:rsidRDefault="00BA0EE1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1244" w:type="dxa"/>
            <w:noWrap/>
            <w:hideMark/>
          </w:tcPr>
          <w:p w14:paraId="6D397246" w14:textId="7656EC62" w:rsidR="00E74CE8" w:rsidRPr="008B7675" w:rsidRDefault="003D3428" w:rsidP="008B7675">
            <w:pPr>
              <w:jc w:val="center"/>
              <w:rPr>
                <w:rFonts w:ascii="Helvetica" w:eastAsia="Times New Roman" w:hAnsi="Helvetica" w:cs="Times New Roman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[22]</w:t>
            </w:r>
          </w:p>
        </w:tc>
      </w:tr>
      <w:tr w:rsidR="00E94833" w:rsidRPr="008B7675" w14:paraId="6BE0DCF2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27BC8C65" w14:textId="18B2E82A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Nonsense</w:t>
            </w:r>
          </w:p>
        </w:tc>
        <w:tc>
          <w:tcPr>
            <w:tcW w:w="1509" w:type="dxa"/>
            <w:noWrap/>
            <w:hideMark/>
          </w:tcPr>
          <w:p w14:paraId="0762C461" w14:textId="58CD7A91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c.154G&gt;T</w:t>
            </w:r>
          </w:p>
        </w:tc>
        <w:tc>
          <w:tcPr>
            <w:tcW w:w="1254" w:type="dxa"/>
            <w:noWrap/>
            <w:hideMark/>
          </w:tcPr>
          <w:p w14:paraId="73146DDD" w14:textId="0ACA2ABB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p.Glu52Term</w:t>
            </w:r>
          </w:p>
        </w:tc>
        <w:tc>
          <w:tcPr>
            <w:tcW w:w="1070" w:type="dxa"/>
            <w:noWrap/>
            <w:hideMark/>
          </w:tcPr>
          <w:p w14:paraId="71C7B310" w14:textId="175C5751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Likely Pathogenic</w:t>
            </w:r>
          </w:p>
        </w:tc>
        <w:tc>
          <w:tcPr>
            <w:tcW w:w="2835" w:type="dxa"/>
            <w:noWrap/>
            <w:hideMark/>
          </w:tcPr>
          <w:p w14:paraId="152D6FB7" w14:textId="635B22F3" w:rsidR="00E74CE8" w:rsidRPr="008B7675" w:rsidRDefault="005D2AAA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Nonsense SNP produces mRNA that encodes truncated protein</w:t>
            </w:r>
            <w:r w:rsidR="00A22636"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due to premature stop codon</w:t>
            </w: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. ~85% of the protein is eliminated resulting in loss of all functional domains.</w:t>
            </w:r>
          </w:p>
        </w:tc>
        <w:tc>
          <w:tcPr>
            <w:tcW w:w="1244" w:type="dxa"/>
            <w:noWrap/>
            <w:hideMark/>
          </w:tcPr>
          <w:p w14:paraId="0B237F8C" w14:textId="6AEDB83E" w:rsidR="00E74CE8" w:rsidRPr="008B7675" w:rsidRDefault="005D2AAA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No (reported in ClinVar only)</w:t>
            </w:r>
          </w:p>
        </w:tc>
      </w:tr>
      <w:tr w:rsidR="00E94833" w:rsidRPr="008B7675" w14:paraId="3FE49931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2C892DDF" w14:textId="6B01C76D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Splicing</w:t>
            </w:r>
          </w:p>
        </w:tc>
        <w:tc>
          <w:tcPr>
            <w:tcW w:w="1509" w:type="dxa"/>
            <w:noWrap/>
            <w:hideMark/>
          </w:tcPr>
          <w:p w14:paraId="25B18487" w14:textId="1C0C924B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c.161+3G&gt;C</w:t>
            </w:r>
          </w:p>
        </w:tc>
        <w:tc>
          <w:tcPr>
            <w:tcW w:w="1254" w:type="dxa"/>
            <w:noWrap/>
            <w:hideMark/>
          </w:tcPr>
          <w:p w14:paraId="2635F195" w14:textId="2773E679" w:rsidR="00E74CE8" w:rsidRPr="008B7675" w:rsidRDefault="003377E2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N/A</w:t>
            </w:r>
          </w:p>
        </w:tc>
        <w:tc>
          <w:tcPr>
            <w:tcW w:w="1070" w:type="dxa"/>
            <w:noWrap/>
            <w:hideMark/>
          </w:tcPr>
          <w:p w14:paraId="7E819FFE" w14:textId="578EE7AF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Likely Pathogenic</w:t>
            </w:r>
          </w:p>
        </w:tc>
        <w:tc>
          <w:tcPr>
            <w:tcW w:w="2835" w:type="dxa"/>
            <w:noWrap/>
            <w:hideMark/>
          </w:tcPr>
          <w:p w14:paraId="4DE3BC53" w14:textId="3A58AF6D" w:rsidR="00E74CE8" w:rsidRPr="008B7675" w:rsidRDefault="00C81C81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Abolishes donor splice site of intron 3 leading to altered mRNA</w:t>
            </w:r>
            <w:r w:rsidR="00D45DC5"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that skips exon 3 entirely and results in a</w:t>
            </w: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truncated peptide that is a predicted 18 amino acids long.</w:t>
            </w:r>
          </w:p>
        </w:tc>
        <w:tc>
          <w:tcPr>
            <w:tcW w:w="1244" w:type="dxa"/>
            <w:noWrap/>
            <w:hideMark/>
          </w:tcPr>
          <w:p w14:paraId="34BC891B" w14:textId="7FB7558C" w:rsidR="00E74CE8" w:rsidRPr="008B7675" w:rsidRDefault="00C81C81" w:rsidP="008B7675">
            <w:pPr>
              <w:jc w:val="center"/>
              <w:rPr>
                <w:rFonts w:ascii="Helvetica" w:eastAsia="Times New Roman" w:hAnsi="Helvetica" w:cs="Times New Roman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[23]</w:t>
            </w:r>
          </w:p>
        </w:tc>
      </w:tr>
      <w:tr w:rsidR="00E94833" w:rsidRPr="008B7675" w14:paraId="4019E3D0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3FD5B21C" w14:textId="7F515015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Splicing</w:t>
            </w:r>
          </w:p>
        </w:tc>
        <w:tc>
          <w:tcPr>
            <w:tcW w:w="1509" w:type="dxa"/>
            <w:noWrap/>
            <w:hideMark/>
          </w:tcPr>
          <w:p w14:paraId="041EB6B0" w14:textId="05C8EE9C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c.161+5G&gt;C</w:t>
            </w:r>
          </w:p>
        </w:tc>
        <w:tc>
          <w:tcPr>
            <w:tcW w:w="1254" w:type="dxa"/>
            <w:noWrap/>
            <w:hideMark/>
          </w:tcPr>
          <w:p w14:paraId="29534199" w14:textId="342F5A28" w:rsidR="00E74CE8" w:rsidRPr="008B7675" w:rsidRDefault="003377E2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N/A</w:t>
            </w:r>
          </w:p>
        </w:tc>
        <w:tc>
          <w:tcPr>
            <w:tcW w:w="1070" w:type="dxa"/>
            <w:noWrap/>
            <w:hideMark/>
          </w:tcPr>
          <w:p w14:paraId="7A08653E" w14:textId="4CA85C6A" w:rsidR="00E74CE8" w:rsidRPr="008B7675" w:rsidRDefault="003377E2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Likely Pathogenic</w:t>
            </w:r>
          </w:p>
        </w:tc>
        <w:tc>
          <w:tcPr>
            <w:tcW w:w="2835" w:type="dxa"/>
            <w:noWrap/>
            <w:hideMark/>
          </w:tcPr>
          <w:p w14:paraId="2F20F37C" w14:textId="774EB8B1" w:rsidR="00E74CE8" w:rsidRPr="008B7675" w:rsidRDefault="003377E2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Predicted to severely decrease the binding capacity of the donor splice site of intron 3 suggesting splicing defect. Patient homozygous for this variant and seemingly no other rare pathogenic </w:t>
            </w:r>
            <w:r w:rsidRPr="008B7675">
              <w:rPr>
                <w:rFonts w:ascii="Helvetica" w:eastAsia="Times New Roman" w:hAnsi="Helvetica" w:cs="Calibri"/>
                <w:i/>
                <w:iCs/>
                <w:color w:val="000000"/>
                <w:sz w:val="14"/>
                <w:szCs w:val="14"/>
              </w:rPr>
              <w:t>APOA5</w:t>
            </w: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variants was APOA5 deficient.</w:t>
            </w:r>
          </w:p>
        </w:tc>
        <w:tc>
          <w:tcPr>
            <w:tcW w:w="1244" w:type="dxa"/>
            <w:noWrap/>
            <w:hideMark/>
          </w:tcPr>
          <w:p w14:paraId="1E29AE8C" w14:textId="3759D611" w:rsidR="00E74CE8" w:rsidRPr="008B7675" w:rsidRDefault="003377E2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[8,24,25]</w:t>
            </w:r>
          </w:p>
        </w:tc>
      </w:tr>
      <w:tr w:rsidR="00E94833" w:rsidRPr="008B7675" w14:paraId="7D1B97DE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3C4569D2" w14:textId="021C8174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Splicing</w:t>
            </w:r>
          </w:p>
        </w:tc>
        <w:tc>
          <w:tcPr>
            <w:tcW w:w="1509" w:type="dxa"/>
            <w:noWrap/>
            <w:hideMark/>
          </w:tcPr>
          <w:p w14:paraId="4DF96D29" w14:textId="5FCB5DB1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c.162-43G&gt;A</w:t>
            </w:r>
          </w:p>
        </w:tc>
        <w:tc>
          <w:tcPr>
            <w:tcW w:w="1254" w:type="dxa"/>
            <w:noWrap/>
            <w:hideMark/>
          </w:tcPr>
          <w:p w14:paraId="74DDAFDC" w14:textId="3E0B5808" w:rsidR="00E74CE8" w:rsidRPr="008B7675" w:rsidRDefault="003377E2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N/A</w:t>
            </w:r>
          </w:p>
        </w:tc>
        <w:tc>
          <w:tcPr>
            <w:tcW w:w="1070" w:type="dxa"/>
            <w:noWrap/>
            <w:hideMark/>
          </w:tcPr>
          <w:p w14:paraId="77B06F53" w14:textId="19BDC74C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46ABAC47" w14:textId="51B12CFC" w:rsidR="00E74CE8" w:rsidRPr="008B7675" w:rsidRDefault="00684C24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1244" w:type="dxa"/>
            <w:noWrap/>
            <w:hideMark/>
          </w:tcPr>
          <w:p w14:paraId="42FCF3A3" w14:textId="0C762DE9" w:rsidR="00E74CE8" w:rsidRPr="008B7675" w:rsidRDefault="00684C24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[26]</w:t>
            </w:r>
          </w:p>
        </w:tc>
      </w:tr>
      <w:tr w:rsidR="00E94833" w:rsidRPr="008B7675" w14:paraId="1474E664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269E0FD1" w14:textId="766D450D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18D19B9F" w14:textId="47E7E80F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c.197A&gt;G</w:t>
            </w:r>
          </w:p>
        </w:tc>
        <w:tc>
          <w:tcPr>
            <w:tcW w:w="1254" w:type="dxa"/>
            <w:noWrap/>
            <w:hideMark/>
          </w:tcPr>
          <w:p w14:paraId="3C4BDC4F" w14:textId="6EAA5C71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p.Asn66Ser</w:t>
            </w:r>
          </w:p>
        </w:tc>
        <w:tc>
          <w:tcPr>
            <w:tcW w:w="1070" w:type="dxa"/>
            <w:noWrap/>
            <w:hideMark/>
          </w:tcPr>
          <w:p w14:paraId="454F895B" w14:textId="34217E28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17554CEA" w14:textId="3C966273" w:rsidR="00E74CE8" w:rsidRPr="008B7675" w:rsidRDefault="00684C24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1244" w:type="dxa"/>
            <w:noWrap/>
            <w:hideMark/>
          </w:tcPr>
          <w:p w14:paraId="3E747337" w14:textId="2CCBEE0E" w:rsidR="00E74CE8" w:rsidRPr="008B7675" w:rsidRDefault="00684C24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[27]</w:t>
            </w:r>
          </w:p>
        </w:tc>
      </w:tr>
      <w:tr w:rsidR="00E94833" w:rsidRPr="008B7675" w14:paraId="40787C04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63B742E6" w14:textId="60BD6F16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Small Deletion</w:t>
            </w:r>
          </w:p>
        </w:tc>
        <w:tc>
          <w:tcPr>
            <w:tcW w:w="1509" w:type="dxa"/>
            <w:noWrap/>
            <w:hideMark/>
          </w:tcPr>
          <w:p w14:paraId="088E50B8" w14:textId="778D65A8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c.211delC</w:t>
            </w:r>
          </w:p>
        </w:tc>
        <w:tc>
          <w:tcPr>
            <w:tcW w:w="1254" w:type="dxa"/>
            <w:noWrap/>
            <w:hideMark/>
          </w:tcPr>
          <w:p w14:paraId="56BB4A2E" w14:textId="406547E4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p.Leu71Trpfs*4</w:t>
            </w:r>
          </w:p>
        </w:tc>
        <w:tc>
          <w:tcPr>
            <w:tcW w:w="1070" w:type="dxa"/>
            <w:noWrap/>
            <w:hideMark/>
          </w:tcPr>
          <w:p w14:paraId="6A19AE69" w14:textId="42165810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Likely Pathogenic</w:t>
            </w:r>
          </w:p>
        </w:tc>
        <w:tc>
          <w:tcPr>
            <w:tcW w:w="2835" w:type="dxa"/>
            <w:noWrap/>
            <w:hideMark/>
          </w:tcPr>
          <w:p w14:paraId="7644DAF7" w14:textId="5C0C59D1" w:rsidR="00E74CE8" w:rsidRPr="008B7675" w:rsidRDefault="00684C24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Deletion alters reading frame resulting in mRNA encoding truncated protein. </w:t>
            </w:r>
            <w:r w:rsidR="00F669BD"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~8</w:t>
            </w: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0% of protein is lost, abolishing all functional domains of APOA5.</w:t>
            </w:r>
          </w:p>
        </w:tc>
        <w:tc>
          <w:tcPr>
            <w:tcW w:w="1244" w:type="dxa"/>
            <w:noWrap/>
            <w:hideMark/>
          </w:tcPr>
          <w:p w14:paraId="4A913A5A" w14:textId="26786195" w:rsidR="00E74CE8" w:rsidRPr="008B7675" w:rsidRDefault="00684C24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[8]</w:t>
            </w:r>
          </w:p>
        </w:tc>
      </w:tr>
      <w:tr w:rsidR="00E94833" w:rsidRPr="008B7675" w14:paraId="3D7EA7A7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693A7FD1" w14:textId="799CB91F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04465104" w14:textId="4582A62B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c.278G&gt;A</w:t>
            </w:r>
          </w:p>
        </w:tc>
        <w:tc>
          <w:tcPr>
            <w:tcW w:w="1254" w:type="dxa"/>
            <w:noWrap/>
            <w:hideMark/>
          </w:tcPr>
          <w:p w14:paraId="189EC2FF" w14:textId="311FED22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p.Arg93Gln</w:t>
            </w:r>
          </w:p>
        </w:tc>
        <w:tc>
          <w:tcPr>
            <w:tcW w:w="1070" w:type="dxa"/>
            <w:noWrap/>
            <w:hideMark/>
          </w:tcPr>
          <w:p w14:paraId="1DAB817D" w14:textId="1197C816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57934B83" w14:textId="653A0AD9" w:rsidR="00E74CE8" w:rsidRPr="008B7675" w:rsidRDefault="00C70B8A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1244" w:type="dxa"/>
            <w:noWrap/>
            <w:hideMark/>
          </w:tcPr>
          <w:p w14:paraId="48C4B5C8" w14:textId="73446A71" w:rsidR="00E74CE8" w:rsidRPr="008B7675" w:rsidRDefault="00C70B8A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[21]</w:t>
            </w:r>
          </w:p>
        </w:tc>
      </w:tr>
      <w:tr w:rsidR="00E94833" w:rsidRPr="008B7675" w14:paraId="6E1B7C57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3EF27E05" w14:textId="60041616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77D9632D" w14:textId="28E41E11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c.280C&gt;T</w:t>
            </w:r>
          </w:p>
        </w:tc>
        <w:tc>
          <w:tcPr>
            <w:tcW w:w="1254" w:type="dxa"/>
            <w:noWrap/>
            <w:hideMark/>
          </w:tcPr>
          <w:p w14:paraId="69BE9B9F" w14:textId="1E78993C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p.Arg94Trp</w:t>
            </w:r>
          </w:p>
        </w:tc>
        <w:tc>
          <w:tcPr>
            <w:tcW w:w="1070" w:type="dxa"/>
            <w:noWrap/>
            <w:hideMark/>
          </w:tcPr>
          <w:p w14:paraId="506520B7" w14:textId="470BFB4A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52A4F348" w14:textId="610B28AB" w:rsidR="00E74CE8" w:rsidRPr="008B7675" w:rsidRDefault="00C70B8A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1244" w:type="dxa"/>
            <w:noWrap/>
            <w:hideMark/>
          </w:tcPr>
          <w:p w14:paraId="1D15F317" w14:textId="22B45EAC" w:rsidR="00E74CE8" w:rsidRPr="008B7675" w:rsidRDefault="004F733B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[21]</w:t>
            </w:r>
          </w:p>
        </w:tc>
      </w:tr>
      <w:tr w:rsidR="00E94833" w:rsidRPr="008B7675" w14:paraId="5A58EBDE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2F7DFE48" w14:textId="0AE31481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Nonsense</w:t>
            </w:r>
          </w:p>
        </w:tc>
        <w:tc>
          <w:tcPr>
            <w:tcW w:w="1509" w:type="dxa"/>
            <w:noWrap/>
            <w:hideMark/>
          </w:tcPr>
          <w:p w14:paraId="0F90E08F" w14:textId="54380012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c.283C&gt;T</w:t>
            </w:r>
          </w:p>
        </w:tc>
        <w:tc>
          <w:tcPr>
            <w:tcW w:w="1254" w:type="dxa"/>
            <w:noWrap/>
            <w:hideMark/>
          </w:tcPr>
          <w:p w14:paraId="44037D9B" w14:textId="38306383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p.Gln95Term</w:t>
            </w:r>
          </w:p>
        </w:tc>
        <w:tc>
          <w:tcPr>
            <w:tcW w:w="1070" w:type="dxa"/>
            <w:noWrap/>
            <w:hideMark/>
          </w:tcPr>
          <w:p w14:paraId="54F66ADD" w14:textId="7B88BFE8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Likely Pathogenic</w:t>
            </w:r>
          </w:p>
        </w:tc>
        <w:tc>
          <w:tcPr>
            <w:tcW w:w="2835" w:type="dxa"/>
            <w:noWrap/>
            <w:hideMark/>
          </w:tcPr>
          <w:p w14:paraId="0C6E8C09" w14:textId="692DAFEA" w:rsidR="00E74CE8" w:rsidRPr="008B7675" w:rsidRDefault="00C15C24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Nonsense SNP produces mRNA that encodes truncated protein</w:t>
            </w:r>
            <w:r w:rsidR="00A22636"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due to premature stop codon</w:t>
            </w: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. ~75% of the protein is eliminated resulting in loss of all functional domains.</w:t>
            </w:r>
          </w:p>
        </w:tc>
        <w:tc>
          <w:tcPr>
            <w:tcW w:w="1244" w:type="dxa"/>
            <w:noWrap/>
            <w:hideMark/>
          </w:tcPr>
          <w:p w14:paraId="07FEF064" w14:textId="7CA0BC6E" w:rsidR="00E74CE8" w:rsidRPr="008B7675" w:rsidRDefault="004F733B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[21]</w:t>
            </w:r>
          </w:p>
        </w:tc>
      </w:tr>
      <w:tr w:rsidR="00E94833" w:rsidRPr="008B7675" w14:paraId="4A26E763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205D7EB0" w14:textId="38B65CB8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Nonsense</w:t>
            </w:r>
          </w:p>
        </w:tc>
        <w:tc>
          <w:tcPr>
            <w:tcW w:w="1509" w:type="dxa"/>
            <w:noWrap/>
            <w:hideMark/>
          </w:tcPr>
          <w:p w14:paraId="3DD1F403" w14:textId="465FFE97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c.289C&gt;T</w:t>
            </w:r>
          </w:p>
        </w:tc>
        <w:tc>
          <w:tcPr>
            <w:tcW w:w="1254" w:type="dxa"/>
            <w:noWrap/>
            <w:hideMark/>
          </w:tcPr>
          <w:p w14:paraId="3A8AFB45" w14:textId="5DBD7651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p.Gln97Term</w:t>
            </w:r>
          </w:p>
        </w:tc>
        <w:tc>
          <w:tcPr>
            <w:tcW w:w="1070" w:type="dxa"/>
            <w:noWrap/>
            <w:hideMark/>
          </w:tcPr>
          <w:p w14:paraId="00D65A4A" w14:textId="2E7B7BA6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Likely Pathogenic</w:t>
            </w:r>
          </w:p>
        </w:tc>
        <w:tc>
          <w:tcPr>
            <w:tcW w:w="2835" w:type="dxa"/>
            <w:noWrap/>
            <w:hideMark/>
          </w:tcPr>
          <w:p w14:paraId="3A5282A7" w14:textId="638E6F5C" w:rsidR="00E74CE8" w:rsidRPr="008B7675" w:rsidRDefault="00C15C24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Nonsense SNP produces mRNA that encodes truncated protein</w:t>
            </w:r>
            <w:r w:rsidR="00A22636" w:rsidRPr="008B7675">
              <w:rPr>
                <w:rFonts w:ascii="Helvetica" w:hAnsi="Helvetica"/>
                <w:sz w:val="14"/>
                <w:szCs w:val="14"/>
              </w:rPr>
              <w:t xml:space="preserve"> </w:t>
            </w:r>
            <w:r w:rsidR="00A22636"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due to premature stop codon</w:t>
            </w: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. ~75% of the protein is eliminated resulting in loss of all functional domains.</w:t>
            </w:r>
          </w:p>
        </w:tc>
        <w:tc>
          <w:tcPr>
            <w:tcW w:w="1244" w:type="dxa"/>
            <w:noWrap/>
            <w:hideMark/>
          </w:tcPr>
          <w:p w14:paraId="0A6B1C3C" w14:textId="3D69C0E5" w:rsidR="00E74CE8" w:rsidRPr="008B7675" w:rsidRDefault="00C15C24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[8,21,28</w:t>
            </w:r>
            <w:r w:rsidR="00F31122">
              <w:rPr>
                <w:rFonts w:ascii="Helvetica" w:hAnsi="Helvetica" w:cs="Helvetica"/>
                <w:sz w:val="14"/>
              </w:rPr>
              <w:t>-</w:t>
            </w:r>
            <w:r w:rsidR="009004FE" w:rsidRPr="009004FE">
              <w:rPr>
                <w:rFonts w:ascii="Helvetica" w:hAnsi="Helvetica" w:cs="Helvetica"/>
                <w:sz w:val="14"/>
              </w:rPr>
              <w:t>35]</w:t>
            </w:r>
          </w:p>
        </w:tc>
      </w:tr>
      <w:tr w:rsidR="00E94833" w:rsidRPr="008B7675" w14:paraId="5BAD1EC4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5187A6A4" w14:textId="1E30CB51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Nonsense</w:t>
            </w:r>
          </w:p>
        </w:tc>
        <w:tc>
          <w:tcPr>
            <w:tcW w:w="1509" w:type="dxa"/>
            <w:noWrap/>
            <w:hideMark/>
          </w:tcPr>
          <w:p w14:paraId="5C10CE13" w14:textId="556EEAD3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c.292G&gt;T</w:t>
            </w:r>
          </w:p>
        </w:tc>
        <w:tc>
          <w:tcPr>
            <w:tcW w:w="1254" w:type="dxa"/>
            <w:noWrap/>
            <w:hideMark/>
          </w:tcPr>
          <w:p w14:paraId="0BBE8958" w14:textId="24811C52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p.Glu98Term</w:t>
            </w:r>
          </w:p>
        </w:tc>
        <w:tc>
          <w:tcPr>
            <w:tcW w:w="1070" w:type="dxa"/>
            <w:noWrap/>
            <w:hideMark/>
          </w:tcPr>
          <w:p w14:paraId="27A7B1AA" w14:textId="0C86B08B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Likely Pathogenic</w:t>
            </w:r>
          </w:p>
        </w:tc>
        <w:tc>
          <w:tcPr>
            <w:tcW w:w="2835" w:type="dxa"/>
            <w:noWrap/>
            <w:hideMark/>
          </w:tcPr>
          <w:p w14:paraId="67577F2D" w14:textId="5C6E4E09" w:rsidR="00E74CE8" w:rsidRPr="008B7675" w:rsidRDefault="0009757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Nonsense SNP produces mRNA that encodes truncated protein</w:t>
            </w:r>
            <w:r w:rsidR="00A22636" w:rsidRPr="008B7675">
              <w:rPr>
                <w:rFonts w:ascii="Helvetica" w:hAnsi="Helvetica"/>
                <w:sz w:val="14"/>
                <w:szCs w:val="14"/>
              </w:rPr>
              <w:t xml:space="preserve"> </w:t>
            </w:r>
            <w:r w:rsidR="00A22636"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due to premature stop codon</w:t>
            </w: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. ~75% of the protein is eliminated resulting in loss of all functional domains.</w:t>
            </w:r>
          </w:p>
        </w:tc>
        <w:tc>
          <w:tcPr>
            <w:tcW w:w="1244" w:type="dxa"/>
            <w:noWrap/>
            <w:hideMark/>
          </w:tcPr>
          <w:p w14:paraId="22B6D8EF" w14:textId="1D19F1A0" w:rsidR="00E74CE8" w:rsidRPr="008B7675" w:rsidRDefault="0009757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[8,35,36]</w:t>
            </w:r>
          </w:p>
        </w:tc>
      </w:tr>
      <w:tr w:rsidR="00E94833" w:rsidRPr="008B7675" w14:paraId="1CA75B5A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1B822C28" w14:textId="226EE94A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6BE4C409" w14:textId="41EDF361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c.295G&gt;A</w:t>
            </w:r>
          </w:p>
        </w:tc>
        <w:tc>
          <w:tcPr>
            <w:tcW w:w="1254" w:type="dxa"/>
            <w:noWrap/>
            <w:hideMark/>
          </w:tcPr>
          <w:p w14:paraId="42416E60" w14:textId="43318474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p.Glu99Lys</w:t>
            </w:r>
          </w:p>
        </w:tc>
        <w:tc>
          <w:tcPr>
            <w:tcW w:w="1070" w:type="dxa"/>
            <w:noWrap/>
            <w:hideMark/>
          </w:tcPr>
          <w:p w14:paraId="6334424C" w14:textId="3E0544B3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66E04D40" w14:textId="7311A2CD" w:rsidR="00E74CE8" w:rsidRPr="008B7675" w:rsidRDefault="00412EA6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1244" w:type="dxa"/>
            <w:noWrap/>
            <w:hideMark/>
          </w:tcPr>
          <w:p w14:paraId="460082D1" w14:textId="07575834" w:rsidR="00E74CE8" w:rsidRPr="008B7675" w:rsidRDefault="00412EA6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[20]</w:t>
            </w:r>
          </w:p>
        </w:tc>
      </w:tr>
      <w:tr w:rsidR="00E94833" w:rsidRPr="008B7675" w14:paraId="60901E52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5B6853DA" w14:textId="5251B42D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Small Deletion</w:t>
            </w:r>
          </w:p>
        </w:tc>
        <w:tc>
          <w:tcPr>
            <w:tcW w:w="1509" w:type="dxa"/>
            <w:noWrap/>
            <w:hideMark/>
          </w:tcPr>
          <w:p w14:paraId="4C65A8F6" w14:textId="19315618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c.295_297delGAG</w:t>
            </w:r>
          </w:p>
        </w:tc>
        <w:tc>
          <w:tcPr>
            <w:tcW w:w="1254" w:type="dxa"/>
            <w:noWrap/>
            <w:hideMark/>
          </w:tcPr>
          <w:p w14:paraId="730FCC3E" w14:textId="3E0BBD97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p.Glu99del</w:t>
            </w:r>
          </w:p>
        </w:tc>
        <w:tc>
          <w:tcPr>
            <w:tcW w:w="1070" w:type="dxa"/>
            <w:noWrap/>
            <w:hideMark/>
          </w:tcPr>
          <w:p w14:paraId="401B4F6C" w14:textId="1D8B907F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72C2C776" w14:textId="359FD1DC" w:rsidR="00E74CE8" w:rsidRPr="008B7675" w:rsidRDefault="0009757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Predicted to disrupt amphipathic N-terminal domain α-helix configuration due to elimination of negatively-charged amino acid on the hydrophilic site of the helix.</w:t>
            </w:r>
          </w:p>
        </w:tc>
        <w:tc>
          <w:tcPr>
            <w:tcW w:w="1244" w:type="dxa"/>
            <w:noWrap/>
            <w:hideMark/>
          </w:tcPr>
          <w:p w14:paraId="356AE2EB" w14:textId="3CDF6489" w:rsidR="00E74CE8" w:rsidRPr="008B7675" w:rsidRDefault="0009757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[8,37]</w:t>
            </w:r>
          </w:p>
        </w:tc>
      </w:tr>
      <w:tr w:rsidR="00E94833" w:rsidRPr="008B7675" w14:paraId="15913411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13E81E89" w14:textId="081DD672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Small Deletion</w:t>
            </w:r>
          </w:p>
        </w:tc>
        <w:tc>
          <w:tcPr>
            <w:tcW w:w="1509" w:type="dxa"/>
            <w:noWrap/>
            <w:hideMark/>
          </w:tcPr>
          <w:p w14:paraId="4AE83314" w14:textId="70B42F27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c.305_307del</w:t>
            </w:r>
          </w:p>
        </w:tc>
        <w:tc>
          <w:tcPr>
            <w:tcW w:w="1254" w:type="dxa"/>
            <w:noWrap/>
            <w:hideMark/>
          </w:tcPr>
          <w:p w14:paraId="48FC60C7" w14:textId="51607692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p.Glu102del</w:t>
            </w:r>
          </w:p>
        </w:tc>
        <w:tc>
          <w:tcPr>
            <w:tcW w:w="1070" w:type="dxa"/>
            <w:noWrap/>
            <w:hideMark/>
          </w:tcPr>
          <w:p w14:paraId="15199C52" w14:textId="43B5E7BF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128EAA18" w14:textId="42CF0987" w:rsidR="00E74CE8" w:rsidRPr="008B7675" w:rsidRDefault="0009757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Unknown. Does not appear to be an α-helix forming residue</w:t>
            </w:r>
            <w:r w:rsidR="009004FE" w:rsidRPr="009004FE">
              <w:rPr>
                <w:rFonts w:ascii="Helvetica" w:hAnsi="Helvetica" w:cs="Helvetica"/>
                <w:sz w:val="14"/>
              </w:rPr>
              <w:t>[37,38,39]</w:t>
            </w:r>
            <w:r w:rsidR="00160119"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so effect is difficult to predict.</w:t>
            </w:r>
          </w:p>
        </w:tc>
        <w:tc>
          <w:tcPr>
            <w:tcW w:w="1244" w:type="dxa"/>
            <w:noWrap/>
            <w:hideMark/>
          </w:tcPr>
          <w:p w14:paraId="062005F5" w14:textId="2523C5F1" w:rsidR="00E74CE8" w:rsidRPr="008B7675" w:rsidRDefault="0009757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No (reported in LOVD3 only)</w:t>
            </w:r>
          </w:p>
        </w:tc>
      </w:tr>
      <w:tr w:rsidR="00E94833" w:rsidRPr="008B7675" w14:paraId="66E6D2D9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7E871C28" w14:textId="2FF1D633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20501C46" w14:textId="55F1B5E3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c.313G&gt;T</w:t>
            </w:r>
          </w:p>
        </w:tc>
        <w:tc>
          <w:tcPr>
            <w:tcW w:w="1254" w:type="dxa"/>
            <w:noWrap/>
            <w:hideMark/>
          </w:tcPr>
          <w:p w14:paraId="3C597914" w14:textId="6C9195EE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p.Ala105Ser</w:t>
            </w:r>
          </w:p>
        </w:tc>
        <w:tc>
          <w:tcPr>
            <w:tcW w:w="1070" w:type="dxa"/>
            <w:noWrap/>
            <w:hideMark/>
          </w:tcPr>
          <w:p w14:paraId="4F86D153" w14:textId="18B85202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02194DEC" w14:textId="1FA63D3C" w:rsidR="00E74CE8" w:rsidRPr="008B7675" w:rsidRDefault="00C70B8A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1244" w:type="dxa"/>
            <w:noWrap/>
            <w:hideMark/>
          </w:tcPr>
          <w:p w14:paraId="1FCF1860" w14:textId="6120A499" w:rsidR="00E74CE8" w:rsidRPr="008B7675" w:rsidRDefault="004F733B" w:rsidP="008B7675">
            <w:pPr>
              <w:jc w:val="center"/>
              <w:rPr>
                <w:rFonts w:ascii="Helvetica" w:eastAsia="Times New Roman" w:hAnsi="Helvetica" w:cs="Times New Roman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[21]</w:t>
            </w:r>
          </w:p>
        </w:tc>
      </w:tr>
      <w:tr w:rsidR="00E94833" w:rsidRPr="008B7675" w14:paraId="29A8AB60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4033B39C" w14:textId="37087F5D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Small Insertion</w:t>
            </w:r>
          </w:p>
        </w:tc>
        <w:tc>
          <w:tcPr>
            <w:tcW w:w="1509" w:type="dxa"/>
            <w:noWrap/>
            <w:hideMark/>
          </w:tcPr>
          <w:p w14:paraId="1A7E4D47" w14:textId="0095F6E8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c.32</w:t>
            </w:r>
            <w:r w:rsidR="00D30FCE"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6_327ins</w:t>
            </w: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</w:t>
            </w:r>
          </w:p>
        </w:tc>
        <w:tc>
          <w:tcPr>
            <w:tcW w:w="1254" w:type="dxa"/>
            <w:noWrap/>
            <w:hideMark/>
          </w:tcPr>
          <w:p w14:paraId="7A675BF4" w14:textId="69F1BE5B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p.Tyr110Leufs*158</w:t>
            </w:r>
          </w:p>
        </w:tc>
        <w:tc>
          <w:tcPr>
            <w:tcW w:w="1070" w:type="dxa"/>
            <w:noWrap/>
            <w:hideMark/>
          </w:tcPr>
          <w:p w14:paraId="6A3FA490" w14:textId="4DA093D6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Likely Pathogenic</w:t>
            </w:r>
          </w:p>
        </w:tc>
        <w:tc>
          <w:tcPr>
            <w:tcW w:w="2835" w:type="dxa"/>
            <w:noWrap/>
            <w:hideMark/>
          </w:tcPr>
          <w:p w14:paraId="26990B25" w14:textId="7D514F9A" w:rsidR="00E74CE8" w:rsidRPr="008B7675" w:rsidRDefault="00607726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Insertion alters reading frame resulting in mRNA encoding truncated protein. &gt;50% of protein is lost. N-terminal hydrophilic domain is in-tact. All other functional domains are interrupted or eliminated.</w:t>
            </w:r>
          </w:p>
        </w:tc>
        <w:tc>
          <w:tcPr>
            <w:tcW w:w="1244" w:type="dxa"/>
            <w:noWrap/>
            <w:hideMark/>
          </w:tcPr>
          <w:p w14:paraId="584D5452" w14:textId="3C5770B4" w:rsidR="00E74CE8" w:rsidRPr="008B7675" w:rsidRDefault="00D30FCE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[14,40]</w:t>
            </w:r>
          </w:p>
        </w:tc>
      </w:tr>
      <w:tr w:rsidR="00E94833" w:rsidRPr="008B7675" w14:paraId="131062C5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46C356B2" w14:textId="56BF7601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4EE1B5D1" w14:textId="5CAF8907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c.331A&gt;G</w:t>
            </w:r>
          </w:p>
        </w:tc>
        <w:tc>
          <w:tcPr>
            <w:tcW w:w="1254" w:type="dxa"/>
            <w:noWrap/>
            <w:hideMark/>
          </w:tcPr>
          <w:p w14:paraId="4408F3E2" w14:textId="1654887B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p.Met111Val</w:t>
            </w:r>
          </w:p>
        </w:tc>
        <w:tc>
          <w:tcPr>
            <w:tcW w:w="1070" w:type="dxa"/>
            <w:noWrap/>
            <w:hideMark/>
          </w:tcPr>
          <w:p w14:paraId="26810097" w14:textId="7E7CC9D2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3E007261" w14:textId="4394D881" w:rsidR="00E74CE8" w:rsidRPr="008B7675" w:rsidRDefault="00DE3904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1244" w:type="dxa"/>
            <w:noWrap/>
            <w:hideMark/>
          </w:tcPr>
          <w:p w14:paraId="3230BEB1" w14:textId="018B6B2F" w:rsidR="00E74CE8" w:rsidRPr="008B7675" w:rsidRDefault="00DE3904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[8]</w:t>
            </w:r>
          </w:p>
        </w:tc>
      </w:tr>
      <w:tr w:rsidR="00E94833" w:rsidRPr="008B7675" w14:paraId="21589506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76A9EA91" w14:textId="27B42E57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6F98B60F" w14:textId="4A9AD627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c.346G&gt;C</w:t>
            </w:r>
          </w:p>
        </w:tc>
        <w:tc>
          <w:tcPr>
            <w:tcW w:w="1254" w:type="dxa"/>
            <w:noWrap/>
            <w:hideMark/>
          </w:tcPr>
          <w:p w14:paraId="508D412E" w14:textId="46189FC9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p.Glu116Gln</w:t>
            </w:r>
          </w:p>
        </w:tc>
        <w:tc>
          <w:tcPr>
            <w:tcW w:w="1070" w:type="dxa"/>
            <w:noWrap/>
            <w:hideMark/>
          </w:tcPr>
          <w:p w14:paraId="560A528F" w14:textId="3174628E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650E1169" w14:textId="6A062106" w:rsidR="00E74CE8" w:rsidRPr="008B7675" w:rsidRDefault="009C4282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Unknown but has been studied amongst numerous other variants as part of several investigations into the role </w:t>
            </w:r>
            <w:r w:rsidRPr="008B7675">
              <w:rPr>
                <w:rFonts w:ascii="Helvetica" w:eastAsia="Times New Roman" w:hAnsi="Helvetica" w:cs="Calibri"/>
                <w:i/>
                <w:iCs/>
                <w:color w:val="000000"/>
                <w:sz w:val="14"/>
                <w:szCs w:val="14"/>
              </w:rPr>
              <w:t>de novo</w:t>
            </w: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variants in Autism Spectrum Disorder.</w:t>
            </w:r>
          </w:p>
        </w:tc>
        <w:tc>
          <w:tcPr>
            <w:tcW w:w="1244" w:type="dxa"/>
            <w:noWrap/>
            <w:hideMark/>
          </w:tcPr>
          <w:p w14:paraId="67BEE4B3" w14:textId="5C9B899E" w:rsidR="00E74CE8" w:rsidRPr="008B7675" w:rsidRDefault="009C4282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[41</w:t>
            </w:r>
            <w:r w:rsidR="00E94833">
              <w:rPr>
                <w:rFonts w:ascii="Helvetica" w:hAnsi="Helvetica" w:cs="Helvetica"/>
                <w:sz w:val="14"/>
              </w:rPr>
              <w:t>-</w:t>
            </w:r>
            <w:r w:rsidR="009004FE" w:rsidRPr="009004FE">
              <w:rPr>
                <w:rFonts w:ascii="Helvetica" w:hAnsi="Helvetica" w:cs="Helvetica"/>
                <w:sz w:val="14"/>
              </w:rPr>
              <w:t>43]</w:t>
            </w:r>
          </w:p>
        </w:tc>
      </w:tr>
      <w:tr w:rsidR="00E94833" w:rsidRPr="008B7675" w14:paraId="426FF5EF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5E59D388" w14:textId="42434FE1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lastRenderedPageBreak/>
              <w:t>Nonsense</w:t>
            </w:r>
          </w:p>
        </w:tc>
        <w:tc>
          <w:tcPr>
            <w:tcW w:w="1509" w:type="dxa"/>
            <w:noWrap/>
            <w:hideMark/>
          </w:tcPr>
          <w:p w14:paraId="3714E5C5" w14:textId="102F7761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c.346G&gt;T</w:t>
            </w:r>
          </w:p>
        </w:tc>
        <w:tc>
          <w:tcPr>
            <w:tcW w:w="1254" w:type="dxa"/>
            <w:noWrap/>
            <w:hideMark/>
          </w:tcPr>
          <w:p w14:paraId="37BF767B" w14:textId="063A2E7F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p.Glu116Term</w:t>
            </w:r>
          </w:p>
        </w:tc>
        <w:tc>
          <w:tcPr>
            <w:tcW w:w="1070" w:type="dxa"/>
            <w:noWrap/>
            <w:hideMark/>
          </w:tcPr>
          <w:p w14:paraId="47312433" w14:textId="536AD8B8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Likely pathogenic</w:t>
            </w:r>
          </w:p>
        </w:tc>
        <w:tc>
          <w:tcPr>
            <w:tcW w:w="2835" w:type="dxa"/>
            <w:noWrap/>
            <w:hideMark/>
          </w:tcPr>
          <w:p w14:paraId="4346985C" w14:textId="3B0943F3" w:rsidR="00E74CE8" w:rsidRPr="008B7675" w:rsidRDefault="003C326B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Nonsense SNP produces mRNA that encodes truncated protein</w:t>
            </w:r>
            <w:r w:rsidR="00A22636"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due to premature stop codon</w:t>
            </w: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. ~70% of the protein is eliminated resulting in loss of</w:t>
            </w:r>
            <w:r w:rsidR="000415E9"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or serious  interruption of</w:t>
            </w: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all functional domains.</w:t>
            </w:r>
          </w:p>
        </w:tc>
        <w:tc>
          <w:tcPr>
            <w:tcW w:w="1244" w:type="dxa"/>
            <w:noWrap/>
            <w:hideMark/>
          </w:tcPr>
          <w:p w14:paraId="064FE77A" w14:textId="55FB5E4C" w:rsidR="00E74CE8" w:rsidRPr="008B7675" w:rsidRDefault="004F733B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[21]</w:t>
            </w:r>
          </w:p>
        </w:tc>
      </w:tr>
      <w:tr w:rsidR="00E94833" w:rsidRPr="008B7675" w14:paraId="0FFECC5F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5C3A97A8" w14:textId="45A54D74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4ED8ECF6" w14:textId="1BC0A7CF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c.352G&gt;A</w:t>
            </w:r>
          </w:p>
        </w:tc>
        <w:tc>
          <w:tcPr>
            <w:tcW w:w="1254" w:type="dxa"/>
            <w:noWrap/>
            <w:hideMark/>
          </w:tcPr>
          <w:p w14:paraId="7307668A" w14:textId="18259BA8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p.Val118Met</w:t>
            </w:r>
          </w:p>
        </w:tc>
        <w:tc>
          <w:tcPr>
            <w:tcW w:w="1070" w:type="dxa"/>
            <w:noWrap/>
            <w:hideMark/>
          </w:tcPr>
          <w:p w14:paraId="7DF5BFC7" w14:textId="77FDFE87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57CB3B0A" w14:textId="7BBA5698" w:rsidR="00E74CE8" w:rsidRPr="008B7675" w:rsidRDefault="00DE3904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1244" w:type="dxa"/>
            <w:noWrap/>
            <w:hideMark/>
          </w:tcPr>
          <w:p w14:paraId="2AA4D151" w14:textId="275D5E21" w:rsidR="00E74CE8" w:rsidRPr="008B7675" w:rsidRDefault="00DE3904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[8]</w:t>
            </w:r>
          </w:p>
        </w:tc>
      </w:tr>
      <w:tr w:rsidR="00E94833" w:rsidRPr="008B7675" w14:paraId="5CB5DCAA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3CF317FA" w14:textId="409A401C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54EBA5E4" w14:textId="512F4E99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c.377G&gt;A</w:t>
            </w:r>
          </w:p>
        </w:tc>
        <w:tc>
          <w:tcPr>
            <w:tcW w:w="1254" w:type="dxa"/>
            <w:noWrap/>
            <w:hideMark/>
          </w:tcPr>
          <w:p w14:paraId="6F47EE06" w14:textId="262969D6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p.Arg126Gln</w:t>
            </w:r>
          </w:p>
        </w:tc>
        <w:tc>
          <w:tcPr>
            <w:tcW w:w="1070" w:type="dxa"/>
            <w:noWrap/>
            <w:hideMark/>
          </w:tcPr>
          <w:p w14:paraId="35833FFC" w14:textId="019EE100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073A7E4B" w14:textId="266DA9D3" w:rsidR="00E74CE8" w:rsidRPr="008B7675" w:rsidRDefault="00740B73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1244" w:type="dxa"/>
            <w:noWrap/>
            <w:hideMark/>
          </w:tcPr>
          <w:p w14:paraId="6A0BAB41" w14:textId="6578C906" w:rsidR="00E74CE8" w:rsidRPr="008B7675" w:rsidRDefault="00740B73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No (reported in LOVD3 only)</w:t>
            </w:r>
          </w:p>
        </w:tc>
      </w:tr>
      <w:tr w:rsidR="00E94833" w:rsidRPr="008B7675" w14:paraId="4DA6D998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47DF4FDB" w14:textId="0D82D991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5D076630" w14:textId="2ED74C7B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c.398C&gt;G</w:t>
            </w:r>
          </w:p>
        </w:tc>
        <w:tc>
          <w:tcPr>
            <w:tcW w:w="1254" w:type="dxa"/>
            <w:noWrap/>
            <w:hideMark/>
          </w:tcPr>
          <w:p w14:paraId="7FE83346" w14:textId="065AD11E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p.Thr133Arg</w:t>
            </w:r>
          </w:p>
        </w:tc>
        <w:tc>
          <w:tcPr>
            <w:tcW w:w="1070" w:type="dxa"/>
            <w:noWrap/>
            <w:hideMark/>
          </w:tcPr>
          <w:p w14:paraId="0A03FD98" w14:textId="75C63E87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562458C1" w14:textId="3F69DD69" w:rsidR="00E74CE8" w:rsidRPr="008B7675" w:rsidRDefault="00740B73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Found in heterozygosity in patient with normal post-heparin LPL mass but no post-heparin LPL activity.</w:t>
            </w:r>
          </w:p>
        </w:tc>
        <w:tc>
          <w:tcPr>
            <w:tcW w:w="1244" w:type="dxa"/>
            <w:noWrap/>
            <w:hideMark/>
          </w:tcPr>
          <w:p w14:paraId="4B6DC838" w14:textId="43F0EDA2" w:rsidR="00E74CE8" w:rsidRPr="008B7675" w:rsidRDefault="00740B73" w:rsidP="008B7675">
            <w:pPr>
              <w:jc w:val="center"/>
              <w:rPr>
                <w:rFonts w:ascii="Helvetica" w:eastAsia="Times New Roman" w:hAnsi="Helvetica" w:cs="Times New Roman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[44]</w:t>
            </w:r>
          </w:p>
        </w:tc>
      </w:tr>
      <w:tr w:rsidR="00E94833" w:rsidRPr="008B7675" w14:paraId="17995155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14F6807A" w14:textId="5C47FE04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Nonsense</w:t>
            </w:r>
          </w:p>
        </w:tc>
        <w:tc>
          <w:tcPr>
            <w:tcW w:w="1509" w:type="dxa"/>
            <w:noWrap/>
            <w:hideMark/>
          </w:tcPr>
          <w:p w14:paraId="4FAB7D25" w14:textId="0E32A03A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c.415C&gt;T</w:t>
            </w:r>
          </w:p>
        </w:tc>
        <w:tc>
          <w:tcPr>
            <w:tcW w:w="1254" w:type="dxa"/>
            <w:noWrap/>
            <w:hideMark/>
          </w:tcPr>
          <w:p w14:paraId="00ECD075" w14:textId="0692EA08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p.Gln139Term</w:t>
            </w:r>
          </w:p>
        </w:tc>
        <w:tc>
          <w:tcPr>
            <w:tcW w:w="1070" w:type="dxa"/>
            <w:noWrap/>
            <w:hideMark/>
          </w:tcPr>
          <w:p w14:paraId="1805CE15" w14:textId="371CB59E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Likely Pathogenic</w:t>
            </w:r>
          </w:p>
        </w:tc>
        <w:tc>
          <w:tcPr>
            <w:tcW w:w="2835" w:type="dxa"/>
            <w:noWrap/>
            <w:hideMark/>
          </w:tcPr>
          <w:p w14:paraId="31BFAA3D" w14:textId="65062083" w:rsidR="00E74CE8" w:rsidRPr="008B7675" w:rsidRDefault="000415E9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Nonsense SNP produces mRNA that encodes truncated protein</w:t>
            </w:r>
            <w:r w:rsidR="00A22636" w:rsidRPr="008B7675">
              <w:rPr>
                <w:rFonts w:ascii="Helvetica" w:hAnsi="Helvetica"/>
                <w:sz w:val="14"/>
                <w:szCs w:val="14"/>
              </w:rPr>
              <w:t xml:space="preserve"> </w:t>
            </w:r>
            <w:r w:rsidR="00A22636"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due to premature stop codon</w:t>
            </w: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. &gt;60% of the protein is eliminated resulting in loss of and serious interruption of all functional domains.</w:t>
            </w:r>
          </w:p>
        </w:tc>
        <w:tc>
          <w:tcPr>
            <w:tcW w:w="1244" w:type="dxa"/>
            <w:noWrap/>
            <w:hideMark/>
          </w:tcPr>
          <w:p w14:paraId="20F2A464" w14:textId="0CD92AEF" w:rsidR="00E74CE8" w:rsidRPr="008B7675" w:rsidRDefault="000415E9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[40,45]</w:t>
            </w:r>
          </w:p>
        </w:tc>
      </w:tr>
      <w:tr w:rsidR="00E94833" w:rsidRPr="008B7675" w14:paraId="2A50078E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6FD1E029" w14:textId="2836C983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Small Deletion</w:t>
            </w:r>
          </w:p>
        </w:tc>
        <w:tc>
          <w:tcPr>
            <w:tcW w:w="1509" w:type="dxa"/>
            <w:noWrap/>
            <w:hideMark/>
          </w:tcPr>
          <w:p w14:paraId="619188E1" w14:textId="4255E780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c.427delC</w:t>
            </w:r>
          </w:p>
        </w:tc>
        <w:tc>
          <w:tcPr>
            <w:tcW w:w="1254" w:type="dxa"/>
            <w:noWrap/>
            <w:hideMark/>
          </w:tcPr>
          <w:p w14:paraId="273D0B43" w14:textId="0DE20533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p.Arg143Alafs*57</w:t>
            </w:r>
          </w:p>
        </w:tc>
        <w:tc>
          <w:tcPr>
            <w:tcW w:w="1070" w:type="dxa"/>
            <w:noWrap/>
            <w:hideMark/>
          </w:tcPr>
          <w:p w14:paraId="6BE5D5EA" w14:textId="759C5D8D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Likely Pathogenic</w:t>
            </w:r>
          </w:p>
        </w:tc>
        <w:tc>
          <w:tcPr>
            <w:tcW w:w="2835" w:type="dxa"/>
            <w:noWrap/>
            <w:hideMark/>
          </w:tcPr>
          <w:p w14:paraId="6B4C6445" w14:textId="4BC82F47" w:rsidR="00E74CE8" w:rsidRPr="008B7675" w:rsidRDefault="00F669BD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Deletion alters reading frame resulting in mRNA encoding truncated protein. ~45% of protein is lost</w:t>
            </w:r>
            <w:r w:rsidR="00DD759A"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, leading to loss of GPIHBP1 and Heparin binding domain and C-terminal Lipid Binding Domain.</w:t>
            </w:r>
          </w:p>
        </w:tc>
        <w:tc>
          <w:tcPr>
            <w:tcW w:w="1244" w:type="dxa"/>
            <w:noWrap/>
            <w:hideMark/>
          </w:tcPr>
          <w:p w14:paraId="6CAFAB6B" w14:textId="0250C674" w:rsidR="00E74CE8" w:rsidRPr="008B7675" w:rsidRDefault="00020740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[8,21,22,46</w:t>
            </w:r>
            <w:r w:rsidR="00E94833">
              <w:rPr>
                <w:rFonts w:ascii="Helvetica" w:hAnsi="Helvetica" w:cs="Helvetica"/>
                <w:sz w:val="14"/>
              </w:rPr>
              <w:t>-</w:t>
            </w:r>
            <w:r w:rsidR="009004FE" w:rsidRPr="009004FE">
              <w:rPr>
                <w:rFonts w:ascii="Helvetica" w:hAnsi="Helvetica" w:cs="Helvetica"/>
                <w:sz w:val="14"/>
              </w:rPr>
              <w:t>50]</w:t>
            </w:r>
          </w:p>
        </w:tc>
      </w:tr>
      <w:tr w:rsidR="00E94833" w:rsidRPr="008B7675" w14:paraId="5DE2EB7E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5B3EAAC6" w14:textId="56500532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0E2A661E" w14:textId="0A02FD2B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c.434A&gt;G</w:t>
            </w:r>
          </w:p>
        </w:tc>
        <w:tc>
          <w:tcPr>
            <w:tcW w:w="1254" w:type="dxa"/>
            <w:noWrap/>
            <w:hideMark/>
          </w:tcPr>
          <w:p w14:paraId="0B9C4DDD" w14:textId="1D31806B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p.Gln145Arg</w:t>
            </w:r>
          </w:p>
        </w:tc>
        <w:tc>
          <w:tcPr>
            <w:tcW w:w="1070" w:type="dxa"/>
            <w:noWrap/>
            <w:hideMark/>
          </w:tcPr>
          <w:p w14:paraId="0663DD46" w14:textId="33FA6406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402C6C92" w14:textId="0126F7A9" w:rsidR="00E74CE8" w:rsidRPr="008B7675" w:rsidRDefault="000A21ED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1244" w:type="dxa"/>
            <w:noWrap/>
            <w:hideMark/>
          </w:tcPr>
          <w:p w14:paraId="034DE1FA" w14:textId="6FDA0962" w:rsidR="00E74CE8" w:rsidRPr="008B7675" w:rsidRDefault="000A21ED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[21,22]</w:t>
            </w:r>
          </w:p>
        </w:tc>
      </w:tr>
      <w:tr w:rsidR="00E94833" w:rsidRPr="008B7675" w14:paraId="23008A7C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6571190A" w14:textId="2CCE25B1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3EDA846D" w14:textId="46C4322E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c.436G&gt;A</w:t>
            </w:r>
          </w:p>
        </w:tc>
        <w:tc>
          <w:tcPr>
            <w:tcW w:w="1254" w:type="dxa"/>
            <w:noWrap/>
            <w:hideMark/>
          </w:tcPr>
          <w:p w14:paraId="601723BC" w14:textId="13E7D862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p.Glu146Lys</w:t>
            </w:r>
          </w:p>
        </w:tc>
        <w:tc>
          <w:tcPr>
            <w:tcW w:w="1070" w:type="dxa"/>
            <w:noWrap/>
            <w:hideMark/>
          </w:tcPr>
          <w:p w14:paraId="72C2D0D7" w14:textId="7AFE3FDD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36D2B760" w14:textId="1CADFD6A" w:rsidR="00E74CE8" w:rsidRPr="008B7675" w:rsidRDefault="00DE3904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1244" w:type="dxa"/>
            <w:noWrap/>
            <w:hideMark/>
          </w:tcPr>
          <w:p w14:paraId="4CD1ADAC" w14:textId="1AA6EC1E" w:rsidR="00E74CE8" w:rsidRPr="008B7675" w:rsidRDefault="00DE3904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[8]</w:t>
            </w:r>
          </w:p>
        </w:tc>
      </w:tr>
      <w:tr w:rsidR="00E94833" w:rsidRPr="008B7675" w14:paraId="7B3CBDE1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66CD7935" w14:textId="188CB136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Nonsense</w:t>
            </w:r>
          </w:p>
        </w:tc>
        <w:tc>
          <w:tcPr>
            <w:tcW w:w="1509" w:type="dxa"/>
            <w:noWrap/>
            <w:hideMark/>
          </w:tcPr>
          <w:p w14:paraId="73AFCF00" w14:textId="3DA48E37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c.442C&gt;T</w:t>
            </w:r>
          </w:p>
        </w:tc>
        <w:tc>
          <w:tcPr>
            <w:tcW w:w="1254" w:type="dxa"/>
            <w:noWrap/>
            <w:hideMark/>
          </w:tcPr>
          <w:p w14:paraId="3AA530A8" w14:textId="699C53B3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p.Gln148Term</w:t>
            </w:r>
          </w:p>
        </w:tc>
        <w:tc>
          <w:tcPr>
            <w:tcW w:w="1070" w:type="dxa"/>
            <w:noWrap/>
            <w:hideMark/>
          </w:tcPr>
          <w:p w14:paraId="6E486808" w14:textId="1FEFA8A1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Likely pathogenic</w:t>
            </w:r>
          </w:p>
        </w:tc>
        <w:tc>
          <w:tcPr>
            <w:tcW w:w="2835" w:type="dxa"/>
            <w:noWrap/>
            <w:hideMark/>
          </w:tcPr>
          <w:p w14:paraId="6ACBF44A" w14:textId="11AAC6E1" w:rsidR="00E74CE8" w:rsidRPr="008B7675" w:rsidRDefault="000A21ED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Nonsense SNP produces mRNA that encodes truncated protein</w:t>
            </w:r>
            <w:r w:rsidR="00A22636" w:rsidRPr="008B7675">
              <w:rPr>
                <w:rFonts w:ascii="Helvetica" w:hAnsi="Helvetica"/>
                <w:sz w:val="14"/>
                <w:szCs w:val="14"/>
              </w:rPr>
              <w:t xml:space="preserve"> </w:t>
            </w:r>
            <w:r w:rsidR="00A22636"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due to premature stop codon</w:t>
            </w: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. ~60% of the protein is eliminated resulting in loss of and serious interruption of all functional domains.</w:t>
            </w:r>
          </w:p>
        </w:tc>
        <w:tc>
          <w:tcPr>
            <w:tcW w:w="1244" w:type="dxa"/>
            <w:noWrap/>
            <w:hideMark/>
          </w:tcPr>
          <w:p w14:paraId="2D679E9D" w14:textId="10BCFA84" w:rsidR="00E74CE8" w:rsidRPr="008B7675" w:rsidRDefault="000A21ED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[51]</w:t>
            </w:r>
          </w:p>
        </w:tc>
      </w:tr>
      <w:tr w:rsidR="00E94833" w:rsidRPr="008B7675" w14:paraId="68BF14D2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644D6090" w14:textId="338BF28F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Small Deletion</w:t>
            </w:r>
          </w:p>
        </w:tc>
        <w:tc>
          <w:tcPr>
            <w:tcW w:w="1509" w:type="dxa"/>
            <w:noWrap/>
            <w:hideMark/>
          </w:tcPr>
          <w:p w14:paraId="077E7006" w14:textId="65AE2450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c.447_450delGCAG</w:t>
            </w:r>
          </w:p>
        </w:tc>
        <w:tc>
          <w:tcPr>
            <w:tcW w:w="1254" w:type="dxa"/>
            <w:noWrap/>
            <w:hideMark/>
          </w:tcPr>
          <w:p w14:paraId="189C4563" w14:textId="66726423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p.Glu149Aspfs*50</w:t>
            </w:r>
          </w:p>
        </w:tc>
        <w:tc>
          <w:tcPr>
            <w:tcW w:w="1070" w:type="dxa"/>
            <w:noWrap/>
            <w:hideMark/>
          </w:tcPr>
          <w:p w14:paraId="3E1EAB13" w14:textId="249ADF34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Likely Pathogenic</w:t>
            </w:r>
          </w:p>
        </w:tc>
        <w:tc>
          <w:tcPr>
            <w:tcW w:w="2835" w:type="dxa"/>
            <w:noWrap/>
            <w:hideMark/>
          </w:tcPr>
          <w:p w14:paraId="3995D603" w14:textId="732AFC6E" w:rsidR="00E74CE8" w:rsidRPr="008B7675" w:rsidRDefault="000A21ED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Deletion alters reading frame resulting in mRNA encoding truncated protein. ~45% of protein is lost, leading to loss of GPIHBP1 and Heparin binding domain and C-terminal Lipid Binding domain.</w:t>
            </w:r>
          </w:p>
        </w:tc>
        <w:tc>
          <w:tcPr>
            <w:tcW w:w="1244" w:type="dxa"/>
            <w:noWrap/>
            <w:hideMark/>
          </w:tcPr>
          <w:p w14:paraId="44401053" w14:textId="3CE35599" w:rsidR="00E74CE8" w:rsidRPr="008B7675" w:rsidRDefault="00DE3904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[8]</w:t>
            </w:r>
          </w:p>
        </w:tc>
      </w:tr>
      <w:tr w:rsidR="00E94833" w:rsidRPr="008B7675" w14:paraId="5C69158C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058E9FDF" w14:textId="130DFB70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Small Insertion-Deletion</w:t>
            </w:r>
          </w:p>
        </w:tc>
        <w:tc>
          <w:tcPr>
            <w:tcW w:w="1509" w:type="dxa"/>
            <w:noWrap/>
            <w:hideMark/>
          </w:tcPr>
          <w:p w14:paraId="4B97F0D9" w14:textId="612FAACD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c.447delGinsCTC</w:t>
            </w:r>
          </w:p>
        </w:tc>
        <w:tc>
          <w:tcPr>
            <w:tcW w:w="1254" w:type="dxa"/>
            <w:noWrap/>
            <w:hideMark/>
          </w:tcPr>
          <w:p w14:paraId="1EFF8F93" w14:textId="487E5C1A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p.Glu149Aspfs*52</w:t>
            </w:r>
          </w:p>
        </w:tc>
        <w:tc>
          <w:tcPr>
            <w:tcW w:w="1070" w:type="dxa"/>
            <w:noWrap/>
            <w:hideMark/>
          </w:tcPr>
          <w:p w14:paraId="4D33AC9B" w14:textId="46C31484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Likely Pathogenic</w:t>
            </w:r>
          </w:p>
        </w:tc>
        <w:tc>
          <w:tcPr>
            <w:tcW w:w="2835" w:type="dxa"/>
            <w:noWrap/>
            <w:hideMark/>
          </w:tcPr>
          <w:p w14:paraId="5271849C" w14:textId="1D42CC9B" w:rsidR="00E74CE8" w:rsidRPr="008B7675" w:rsidRDefault="00EB6C09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Insertion-deletion alters reading frame resulting in mRNA encoding truncated protein. ~45% of protein is lost, leading to loss of GPIHBP1 and Heparin binding domain and C-terminal Lipid Binding domain.</w:t>
            </w:r>
          </w:p>
        </w:tc>
        <w:tc>
          <w:tcPr>
            <w:tcW w:w="1244" w:type="dxa"/>
            <w:noWrap/>
            <w:hideMark/>
          </w:tcPr>
          <w:p w14:paraId="67F92764" w14:textId="78579888" w:rsidR="00E74CE8" w:rsidRPr="008B7675" w:rsidRDefault="00EB6C09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[52]</w:t>
            </w:r>
          </w:p>
        </w:tc>
      </w:tr>
      <w:tr w:rsidR="00E94833" w:rsidRPr="008B7675" w14:paraId="0F114605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466C7D1E" w14:textId="0731406C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4B08B8E5" w14:textId="7FEF73DB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c.457G&gt;A</w:t>
            </w:r>
          </w:p>
        </w:tc>
        <w:tc>
          <w:tcPr>
            <w:tcW w:w="1254" w:type="dxa"/>
            <w:noWrap/>
            <w:hideMark/>
          </w:tcPr>
          <w:p w14:paraId="28AA1098" w14:textId="4E0E15FC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p.Val153Met</w:t>
            </w:r>
          </w:p>
        </w:tc>
        <w:tc>
          <w:tcPr>
            <w:tcW w:w="1070" w:type="dxa"/>
            <w:noWrap/>
            <w:hideMark/>
          </w:tcPr>
          <w:p w14:paraId="1F4B642C" w14:textId="24942EF5" w:rsidR="00E74CE8" w:rsidRPr="008B7675" w:rsidRDefault="00EB6C09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B</w:t>
            </w:r>
            <w:r w:rsidR="00E74CE8"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enign</w:t>
            </w:r>
          </w:p>
        </w:tc>
        <w:tc>
          <w:tcPr>
            <w:tcW w:w="2835" w:type="dxa"/>
            <w:noWrap/>
            <w:hideMark/>
          </w:tcPr>
          <w:p w14:paraId="2A4EB45E" w14:textId="695124B8" w:rsidR="00E74CE8" w:rsidRPr="008B7675" w:rsidRDefault="00EB6C09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Unknown. Benign because of very high gnomAD maximal non-founder and founder subpopulation allele frequencies of 11.917% and 4.936%, respectively. It has also been observed in the homozygous state in population databases more than expected for disease.</w:t>
            </w:r>
          </w:p>
        </w:tc>
        <w:tc>
          <w:tcPr>
            <w:tcW w:w="1244" w:type="dxa"/>
            <w:noWrap/>
            <w:hideMark/>
          </w:tcPr>
          <w:p w14:paraId="286A3F75" w14:textId="5383A453" w:rsidR="00E74CE8" w:rsidRPr="008B7675" w:rsidRDefault="00EB6C09" w:rsidP="008B7675">
            <w:pPr>
              <w:jc w:val="center"/>
              <w:rPr>
                <w:rFonts w:ascii="Helvetica" w:eastAsia="Times New Roman" w:hAnsi="Helvetica" w:cs="Calibri"/>
                <w:color w:val="0563C1"/>
                <w:sz w:val="14"/>
                <w:szCs w:val="14"/>
                <w:u w:val="single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[20,46,53,54]</w:t>
            </w:r>
          </w:p>
        </w:tc>
      </w:tr>
      <w:tr w:rsidR="00E94833" w:rsidRPr="008B7675" w14:paraId="524E19EF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24B7F17B" w14:textId="4E725017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Nonsense</w:t>
            </w:r>
          </w:p>
        </w:tc>
        <w:tc>
          <w:tcPr>
            <w:tcW w:w="1509" w:type="dxa"/>
            <w:noWrap/>
            <w:hideMark/>
          </w:tcPr>
          <w:p w14:paraId="3FB7AFFC" w14:textId="099FAA40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c.466G&gt;T</w:t>
            </w:r>
          </w:p>
        </w:tc>
        <w:tc>
          <w:tcPr>
            <w:tcW w:w="1254" w:type="dxa"/>
            <w:noWrap/>
            <w:hideMark/>
          </w:tcPr>
          <w:p w14:paraId="04E72826" w14:textId="0849B428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p.Glu156Term</w:t>
            </w:r>
          </w:p>
        </w:tc>
        <w:tc>
          <w:tcPr>
            <w:tcW w:w="1070" w:type="dxa"/>
            <w:noWrap/>
            <w:hideMark/>
          </w:tcPr>
          <w:p w14:paraId="32FBE5DD" w14:textId="6FE09291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Likely Pathogenic</w:t>
            </w:r>
          </w:p>
        </w:tc>
        <w:tc>
          <w:tcPr>
            <w:tcW w:w="2835" w:type="dxa"/>
            <w:noWrap/>
            <w:hideMark/>
          </w:tcPr>
          <w:p w14:paraId="04AE21A3" w14:textId="11AE47B1" w:rsidR="00E74CE8" w:rsidRPr="008B7675" w:rsidRDefault="005273F7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Nonsense SNP produces mRNA that encodes truncated protein</w:t>
            </w:r>
            <w:r w:rsidR="00A22636"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due to premature stop codon</w:t>
            </w: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. ~60% of the protein is eliminated resulting in loss of and serious interruption of all functional domains.</w:t>
            </w:r>
          </w:p>
        </w:tc>
        <w:tc>
          <w:tcPr>
            <w:tcW w:w="1244" w:type="dxa"/>
            <w:noWrap/>
            <w:hideMark/>
          </w:tcPr>
          <w:p w14:paraId="274D0F3B" w14:textId="06CDA766" w:rsidR="00E74CE8" w:rsidRPr="008B7675" w:rsidRDefault="005273F7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No (reported in ClinVar only)</w:t>
            </w:r>
          </w:p>
        </w:tc>
      </w:tr>
      <w:tr w:rsidR="00E94833" w:rsidRPr="008B7675" w14:paraId="1A1789C3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1945B4F4" w14:textId="4DA4E43F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223BA0ED" w14:textId="0E5F2A63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c.473C&gt;T</w:t>
            </w:r>
          </w:p>
        </w:tc>
        <w:tc>
          <w:tcPr>
            <w:tcW w:w="1254" w:type="dxa"/>
            <w:noWrap/>
            <w:hideMark/>
          </w:tcPr>
          <w:p w14:paraId="649964FC" w14:textId="6A87C739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p.Thr158Ile</w:t>
            </w:r>
          </w:p>
        </w:tc>
        <w:tc>
          <w:tcPr>
            <w:tcW w:w="1070" w:type="dxa"/>
            <w:noWrap/>
            <w:hideMark/>
          </w:tcPr>
          <w:p w14:paraId="6BC3FCEC" w14:textId="7B87510B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58CAE0B8" w14:textId="615C01EA" w:rsidR="00E74CE8" w:rsidRPr="008B7675" w:rsidRDefault="00DE3904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1244" w:type="dxa"/>
            <w:noWrap/>
            <w:hideMark/>
          </w:tcPr>
          <w:p w14:paraId="7A1BDDC3" w14:textId="7C43D4FF" w:rsidR="00E74CE8" w:rsidRPr="008B7675" w:rsidRDefault="00DE3904" w:rsidP="008B7675">
            <w:pPr>
              <w:jc w:val="center"/>
              <w:rPr>
                <w:rFonts w:ascii="Helvetica" w:eastAsia="Times New Roman" w:hAnsi="Helvetica" w:cs="Times New Roman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[8]</w:t>
            </w:r>
          </w:p>
        </w:tc>
      </w:tr>
      <w:tr w:rsidR="00E94833" w:rsidRPr="008B7675" w14:paraId="30F750B3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140CC480" w14:textId="2A84E0FA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48DB20FD" w14:textId="0C8BBCE7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c.482A&gt;G</w:t>
            </w:r>
          </w:p>
        </w:tc>
        <w:tc>
          <w:tcPr>
            <w:tcW w:w="1254" w:type="dxa"/>
            <w:noWrap/>
            <w:hideMark/>
          </w:tcPr>
          <w:p w14:paraId="198D767C" w14:textId="49423873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p.Gln161Arg</w:t>
            </w:r>
          </w:p>
        </w:tc>
        <w:tc>
          <w:tcPr>
            <w:tcW w:w="1070" w:type="dxa"/>
            <w:noWrap/>
            <w:hideMark/>
          </w:tcPr>
          <w:p w14:paraId="63072E17" w14:textId="1BFC1E48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2580074B" w14:textId="294C6EE1" w:rsidR="00E74CE8" w:rsidRPr="008B7675" w:rsidRDefault="005273F7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1244" w:type="dxa"/>
            <w:noWrap/>
            <w:hideMark/>
          </w:tcPr>
          <w:p w14:paraId="3BA4810B" w14:textId="0A85EAAC" w:rsidR="00E74CE8" w:rsidRPr="008B7675" w:rsidRDefault="005273F7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No (reported in LOVD3 only)</w:t>
            </w:r>
          </w:p>
        </w:tc>
      </w:tr>
      <w:tr w:rsidR="00E94833" w:rsidRPr="008B7675" w14:paraId="66AE75AC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1ADFA45E" w14:textId="769BFCFA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10B16C9D" w14:textId="443EF535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c.482A&gt;T</w:t>
            </w:r>
          </w:p>
        </w:tc>
        <w:tc>
          <w:tcPr>
            <w:tcW w:w="1254" w:type="dxa"/>
            <w:noWrap/>
            <w:hideMark/>
          </w:tcPr>
          <w:p w14:paraId="01A07AF0" w14:textId="62DEA896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p.Gln161Leu</w:t>
            </w:r>
          </w:p>
        </w:tc>
        <w:tc>
          <w:tcPr>
            <w:tcW w:w="1070" w:type="dxa"/>
            <w:noWrap/>
            <w:hideMark/>
          </w:tcPr>
          <w:p w14:paraId="0498E9A3" w14:textId="14EFA4A0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7947B847" w14:textId="061C1118" w:rsidR="00E74CE8" w:rsidRPr="008B7675" w:rsidRDefault="005273F7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1244" w:type="dxa"/>
            <w:noWrap/>
            <w:hideMark/>
          </w:tcPr>
          <w:p w14:paraId="4F756B9E" w14:textId="2083F788" w:rsidR="00E74CE8" w:rsidRPr="008B7675" w:rsidRDefault="005273F7" w:rsidP="008B7675">
            <w:pPr>
              <w:jc w:val="center"/>
              <w:rPr>
                <w:rFonts w:ascii="Helvetica" w:eastAsia="Times New Roman" w:hAnsi="Helvetica" w:cs="Times New Roman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No (reported in LOVD3 only)</w:t>
            </w:r>
          </w:p>
        </w:tc>
      </w:tr>
      <w:tr w:rsidR="00E94833" w:rsidRPr="008B7675" w14:paraId="688129F9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4DE52931" w14:textId="227D15D1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6B6A113E" w14:textId="1C96D7AF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c.494G&gt;A</w:t>
            </w:r>
          </w:p>
        </w:tc>
        <w:tc>
          <w:tcPr>
            <w:tcW w:w="1254" w:type="dxa"/>
            <w:noWrap/>
            <w:hideMark/>
          </w:tcPr>
          <w:p w14:paraId="5F246C8F" w14:textId="7AACA84F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p.Gly165Asp</w:t>
            </w:r>
          </w:p>
        </w:tc>
        <w:tc>
          <w:tcPr>
            <w:tcW w:w="1070" w:type="dxa"/>
            <w:noWrap/>
            <w:hideMark/>
          </w:tcPr>
          <w:p w14:paraId="13659FAA" w14:textId="44AAF46D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3CAAFDF2" w14:textId="7B219DA8" w:rsidR="00E74CE8" w:rsidRPr="008B7675" w:rsidRDefault="00D7349C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1244" w:type="dxa"/>
            <w:noWrap/>
            <w:hideMark/>
          </w:tcPr>
          <w:p w14:paraId="06DD07CE" w14:textId="514F3A77" w:rsidR="00E74CE8" w:rsidRPr="008B7675" w:rsidRDefault="00D7349C" w:rsidP="008B7675">
            <w:pPr>
              <w:jc w:val="center"/>
              <w:rPr>
                <w:rFonts w:ascii="Helvetica" w:eastAsia="Times New Roman" w:hAnsi="Helvetica" w:cs="Times New Roman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[22]</w:t>
            </w:r>
          </w:p>
        </w:tc>
      </w:tr>
      <w:tr w:rsidR="00E94833" w:rsidRPr="008B7675" w14:paraId="4D38BD40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3E3421E1" w14:textId="7F51CCAE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71048835" w14:textId="53E48808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c.494G&gt;C</w:t>
            </w:r>
          </w:p>
        </w:tc>
        <w:tc>
          <w:tcPr>
            <w:tcW w:w="1254" w:type="dxa"/>
            <w:noWrap/>
            <w:hideMark/>
          </w:tcPr>
          <w:p w14:paraId="55EA406E" w14:textId="12D18FBC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p.Gly165Ala</w:t>
            </w:r>
          </w:p>
        </w:tc>
        <w:tc>
          <w:tcPr>
            <w:tcW w:w="1070" w:type="dxa"/>
            <w:noWrap/>
            <w:hideMark/>
          </w:tcPr>
          <w:p w14:paraId="16B69A73" w14:textId="389E6E94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764FE320" w14:textId="571EC3D9" w:rsidR="00E74CE8" w:rsidRPr="008B7675" w:rsidRDefault="00D7349C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1244" w:type="dxa"/>
            <w:noWrap/>
            <w:hideMark/>
          </w:tcPr>
          <w:p w14:paraId="71C9290D" w14:textId="6782BC92" w:rsidR="00E74CE8" w:rsidRPr="008B7675" w:rsidRDefault="00D7349C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[46]</w:t>
            </w:r>
          </w:p>
        </w:tc>
      </w:tr>
      <w:tr w:rsidR="00E94833" w:rsidRPr="008B7675" w14:paraId="1A377AD0" w14:textId="77777777" w:rsidTr="00B93826">
        <w:trPr>
          <w:trHeight w:val="300"/>
        </w:trPr>
        <w:tc>
          <w:tcPr>
            <w:tcW w:w="916" w:type="dxa"/>
            <w:noWrap/>
          </w:tcPr>
          <w:p w14:paraId="75797E3C" w14:textId="2FFEE484" w:rsidR="00BB0635" w:rsidRPr="008B7675" w:rsidRDefault="00BB0635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Small duplication</w:t>
            </w:r>
          </w:p>
        </w:tc>
        <w:tc>
          <w:tcPr>
            <w:tcW w:w="1509" w:type="dxa"/>
            <w:noWrap/>
          </w:tcPr>
          <w:p w14:paraId="50ECBBD5" w14:textId="200605E7" w:rsidR="00BB0635" w:rsidRPr="008B7675" w:rsidRDefault="00BB0635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c.494dup</w:t>
            </w:r>
          </w:p>
        </w:tc>
        <w:tc>
          <w:tcPr>
            <w:tcW w:w="1254" w:type="dxa"/>
            <w:noWrap/>
          </w:tcPr>
          <w:p w14:paraId="24EEB3EC" w14:textId="5E851CCE" w:rsidR="00BB0635" w:rsidRPr="008B7675" w:rsidRDefault="00BB0635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p.Val166Argfs*102</w:t>
            </w:r>
          </w:p>
        </w:tc>
        <w:tc>
          <w:tcPr>
            <w:tcW w:w="1070" w:type="dxa"/>
            <w:noWrap/>
          </w:tcPr>
          <w:p w14:paraId="74791A88" w14:textId="03F49DBA" w:rsidR="00BB0635" w:rsidRPr="008B7675" w:rsidRDefault="00BB0635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Likely Pathogenic</w:t>
            </w:r>
          </w:p>
        </w:tc>
        <w:tc>
          <w:tcPr>
            <w:tcW w:w="2835" w:type="dxa"/>
            <w:noWrap/>
          </w:tcPr>
          <w:p w14:paraId="64FBBD47" w14:textId="033E5BC9" w:rsidR="00BB0635" w:rsidRPr="008B7675" w:rsidRDefault="00BB0635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BB063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Duplication alters reading frame resulting in mRNA encoding truncated protein. </w:t>
            </w: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Loss of 201 amino acids</w:t>
            </w:r>
            <w:r w:rsidRPr="00BB063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, leading to loss of </w:t>
            </w:r>
            <w:r w:rsidR="007F6577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the </w:t>
            </w: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lipid droplet binding domain, </w:t>
            </w:r>
            <w:r w:rsidRPr="00BB063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GPIHBP1 and Heparin binding domain and C-terminal Lipid Binding domain.</w:t>
            </w: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Additionally, ClinVar comments indicate that this variant has been observed in a patient with chylomicronemia.</w:t>
            </w:r>
          </w:p>
        </w:tc>
        <w:tc>
          <w:tcPr>
            <w:tcW w:w="1244" w:type="dxa"/>
            <w:noWrap/>
          </w:tcPr>
          <w:p w14:paraId="28993FF6" w14:textId="1CC2DC74" w:rsidR="00BB0635" w:rsidRPr="008B7675" w:rsidRDefault="00BB0635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No (reported in </w:t>
            </w: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ClinVar</w:t>
            </w: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only)</w:t>
            </w:r>
          </w:p>
        </w:tc>
      </w:tr>
      <w:tr w:rsidR="00E94833" w:rsidRPr="008B7675" w14:paraId="3F046561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14C11EE3" w14:textId="730C923A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4FCAADC0" w14:textId="3491020F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c.518T&gt;C</w:t>
            </w:r>
          </w:p>
        </w:tc>
        <w:tc>
          <w:tcPr>
            <w:tcW w:w="1254" w:type="dxa"/>
            <w:noWrap/>
            <w:hideMark/>
          </w:tcPr>
          <w:p w14:paraId="2D787CF0" w14:textId="7C2097C6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p.Leu173Pro</w:t>
            </w:r>
          </w:p>
        </w:tc>
        <w:tc>
          <w:tcPr>
            <w:tcW w:w="1070" w:type="dxa"/>
            <w:noWrap/>
            <w:hideMark/>
          </w:tcPr>
          <w:p w14:paraId="025DC308" w14:textId="79B3BD22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620FB417" w14:textId="44D43F67" w:rsidR="00E74CE8" w:rsidRPr="008B7675" w:rsidRDefault="00D7349C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1244" w:type="dxa"/>
            <w:noWrap/>
            <w:hideMark/>
          </w:tcPr>
          <w:p w14:paraId="0F7CBA51" w14:textId="1D8928F9" w:rsidR="00E74CE8" w:rsidRPr="008B7675" w:rsidRDefault="00D7349C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[34]</w:t>
            </w:r>
          </w:p>
        </w:tc>
      </w:tr>
      <w:tr w:rsidR="00E94833" w:rsidRPr="008B7675" w14:paraId="27D2009F" w14:textId="77777777" w:rsidTr="00B93826">
        <w:trPr>
          <w:trHeight w:val="300"/>
        </w:trPr>
        <w:tc>
          <w:tcPr>
            <w:tcW w:w="916" w:type="dxa"/>
            <w:noWrap/>
          </w:tcPr>
          <w:p w14:paraId="2E4FBE73" w14:textId="0C78F131" w:rsidR="007F6577" w:rsidRPr="008B7675" w:rsidRDefault="007F6577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lastRenderedPageBreak/>
              <w:t>Small Duplication</w:t>
            </w:r>
          </w:p>
        </w:tc>
        <w:tc>
          <w:tcPr>
            <w:tcW w:w="1509" w:type="dxa"/>
            <w:noWrap/>
          </w:tcPr>
          <w:p w14:paraId="444A0284" w14:textId="61F0E9FA" w:rsidR="007F6577" w:rsidRPr="008B7675" w:rsidRDefault="007F6577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c.550dup</w:t>
            </w:r>
          </w:p>
        </w:tc>
        <w:tc>
          <w:tcPr>
            <w:tcW w:w="1254" w:type="dxa"/>
            <w:noWrap/>
          </w:tcPr>
          <w:p w14:paraId="664F5964" w14:textId="2609B8D3" w:rsidR="007F6577" w:rsidRPr="008B7675" w:rsidRDefault="007F6577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p.Thr184Asnfs*84</w:t>
            </w:r>
          </w:p>
        </w:tc>
        <w:tc>
          <w:tcPr>
            <w:tcW w:w="1070" w:type="dxa"/>
            <w:noWrap/>
          </w:tcPr>
          <w:p w14:paraId="0D25508F" w14:textId="112BB169" w:rsidR="007F6577" w:rsidRPr="008B7675" w:rsidRDefault="007F6577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Likely Pathogenic</w:t>
            </w:r>
          </w:p>
        </w:tc>
        <w:tc>
          <w:tcPr>
            <w:tcW w:w="2835" w:type="dxa"/>
            <w:noWrap/>
          </w:tcPr>
          <w:p w14:paraId="6B9041C2" w14:textId="6FF01C3D" w:rsidR="007F6577" w:rsidRPr="008B7675" w:rsidRDefault="007F6577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Duplication alters reading frame resulting in mRNA encoding truncated protein. Loss of ~50% of protein leading to elimination of the lipid droplet binding domain, GPIHBP1 interacting binding domain, and C-terminal lipid binding domain.</w:t>
            </w:r>
          </w:p>
        </w:tc>
        <w:tc>
          <w:tcPr>
            <w:tcW w:w="1244" w:type="dxa"/>
            <w:noWrap/>
          </w:tcPr>
          <w:p w14:paraId="18379814" w14:textId="197468A5" w:rsidR="007F6577" w:rsidRPr="008B7675" w:rsidRDefault="007F6577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7F6577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No (reported in LOVD3 only)</w:t>
            </w:r>
          </w:p>
        </w:tc>
      </w:tr>
      <w:tr w:rsidR="00E94833" w:rsidRPr="008B7675" w14:paraId="0C4B51F9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26B21DAC" w14:textId="0EA3A7C9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1A290463" w14:textId="3E418735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c.551C&gt;G</w:t>
            </w:r>
          </w:p>
        </w:tc>
        <w:tc>
          <w:tcPr>
            <w:tcW w:w="1254" w:type="dxa"/>
            <w:noWrap/>
            <w:hideMark/>
          </w:tcPr>
          <w:p w14:paraId="329A0695" w14:textId="00CD4031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p.Thr184Ser</w:t>
            </w:r>
          </w:p>
        </w:tc>
        <w:tc>
          <w:tcPr>
            <w:tcW w:w="1070" w:type="dxa"/>
            <w:noWrap/>
            <w:hideMark/>
          </w:tcPr>
          <w:p w14:paraId="59FB59F2" w14:textId="53044480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1AB66E43" w14:textId="1D42730A" w:rsidR="00E74CE8" w:rsidRPr="008B7675" w:rsidRDefault="003E3480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1244" w:type="dxa"/>
            <w:noWrap/>
            <w:hideMark/>
          </w:tcPr>
          <w:p w14:paraId="63B0AF8B" w14:textId="31F59C91" w:rsidR="00E74CE8" w:rsidRPr="008B7675" w:rsidRDefault="003E3480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[8,55,56]</w:t>
            </w:r>
          </w:p>
        </w:tc>
      </w:tr>
      <w:tr w:rsidR="00E94833" w:rsidRPr="008B7675" w14:paraId="1DDE0864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40947534" w14:textId="5793505C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1A612B21" w14:textId="1D2B7D74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c.553G&gt;T</w:t>
            </w:r>
          </w:p>
        </w:tc>
        <w:tc>
          <w:tcPr>
            <w:tcW w:w="1254" w:type="dxa"/>
            <w:noWrap/>
            <w:hideMark/>
          </w:tcPr>
          <w:p w14:paraId="1CC03F4C" w14:textId="33BD8CA1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p.Gly185Cys</w:t>
            </w:r>
          </w:p>
        </w:tc>
        <w:tc>
          <w:tcPr>
            <w:tcW w:w="1070" w:type="dxa"/>
            <w:noWrap/>
            <w:hideMark/>
          </w:tcPr>
          <w:p w14:paraId="164903D4" w14:textId="77045B02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0A249EDB" w14:textId="085BCBE6" w:rsidR="00E74CE8" w:rsidRPr="008B7675" w:rsidRDefault="003E3480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Unknown. Likely a risk factor much like S19W or -1131T&gt;C are in some populations. Interestingly, this variant is negatively associated with obesity risk in the Chinese population while still raising TG.</w:t>
            </w:r>
          </w:p>
        </w:tc>
        <w:tc>
          <w:tcPr>
            <w:tcW w:w="1244" w:type="dxa"/>
            <w:noWrap/>
            <w:hideMark/>
          </w:tcPr>
          <w:p w14:paraId="39EEEBEF" w14:textId="368444C9" w:rsidR="00E74CE8" w:rsidRPr="008B7675" w:rsidRDefault="003E3480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[21,57</w:t>
            </w:r>
            <w:r w:rsidR="00337740">
              <w:rPr>
                <w:rFonts w:ascii="Helvetica" w:hAnsi="Helvetica" w:cs="Helvetica"/>
                <w:sz w:val="14"/>
              </w:rPr>
              <w:t>-</w:t>
            </w:r>
            <w:r w:rsidR="009004FE" w:rsidRPr="009004FE">
              <w:rPr>
                <w:rFonts w:ascii="Helvetica" w:hAnsi="Helvetica" w:cs="Helvetica"/>
                <w:sz w:val="14"/>
              </w:rPr>
              <w:t>59]</w:t>
            </w:r>
          </w:p>
        </w:tc>
      </w:tr>
      <w:tr w:rsidR="00E94833" w:rsidRPr="008B7675" w14:paraId="686442EF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69F4B2A0" w14:textId="627ADCC7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6B759D35" w14:textId="7C44A7C4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c.563A&gt;G</w:t>
            </w:r>
          </w:p>
        </w:tc>
        <w:tc>
          <w:tcPr>
            <w:tcW w:w="1254" w:type="dxa"/>
            <w:noWrap/>
            <w:hideMark/>
          </w:tcPr>
          <w:p w14:paraId="1A1CE87A" w14:textId="1ED85D6E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p.Lys188Arg</w:t>
            </w:r>
          </w:p>
        </w:tc>
        <w:tc>
          <w:tcPr>
            <w:tcW w:w="1070" w:type="dxa"/>
            <w:noWrap/>
            <w:hideMark/>
          </w:tcPr>
          <w:p w14:paraId="620F4B4A" w14:textId="213BB25D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7FC82DD8" w14:textId="2C67B6B6" w:rsidR="00E74CE8" w:rsidRPr="008B7675" w:rsidRDefault="001A4EE4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1244" w:type="dxa"/>
            <w:noWrap/>
            <w:hideMark/>
          </w:tcPr>
          <w:p w14:paraId="3D93C11D" w14:textId="0B4FB242" w:rsidR="00E74CE8" w:rsidRPr="008B7675" w:rsidRDefault="001A4EE4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[36]</w:t>
            </w:r>
          </w:p>
        </w:tc>
      </w:tr>
      <w:tr w:rsidR="00E94833" w:rsidRPr="008B7675" w14:paraId="4917CF73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6968BD03" w14:textId="3AA0D519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72281565" w14:textId="174FA469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c.578C&gt;T</w:t>
            </w:r>
          </w:p>
        </w:tc>
        <w:tc>
          <w:tcPr>
            <w:tcW w:w="1254" w:type="dxa"/>
            <w:noWrap/>
            <w:hideMark/>
          </w:tcPr>
          <w:p w14:paraId="06C9C6D2" w14:textId="227D7D36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p.Pro193Leu</w:t>
            </w:r>
          </w:p>
        </w:tc>
        <w:tc>
          <w:tcPr>
            <w:tcW w:w="1070" w:type="dxa"/>
            <w:noWrap/>
            <w:hideMark/>
          </w:tcPr>
          <w:p w14:paraId="05DD14F9" w14:textId="0833A47E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0D7A4E28" w14:textId="1AF5EB9C" w:rsidR="00E74CE8" w:rsidRPr="008B7675" w:rsidRDefault="00DE3904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1244" w:type="dxa"/>
            <w:noWrap/>
            <w:hideMark/>
          </w:tcPr>
          <w:p w14:paraId="281502C4" w14:textId="0B763C49" w:rsidR="00E74CE8" w:rsidRPr="008B7675" w:rsidRDefault="00DE3904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[8]</w:t>
            </w:r>
          </w:p>
        </w:tc>
      </w:tr>
      <w:tr w:rsidR="00E94833" w:rsidRPr="008B7675" w14:paraId="3F51A7D6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317E5C19" w14:textId="3D4F7CE9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Small Deletion</w:t>
            </w:r>
          </w:p>
        </w:tc>
        <w:tc>
          <w:tcPr>
            <w:tcW w:w="1509" w:type="dxa"/>
            <w:noWrap/>
            <w:hideMark/>
          </w:tcPr>
          <w:p w14:paraId="57A00572" w14:textId="688BB675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c.579_592del14</w:t>
            </w:r>
          </w:p>
        </w:tc>
        <w:tc>
          <w:tcPr>
            <w:tcW w:w="1254" w:type="dxa"/>
            <w:noWrap/>
            <w:hideMark/>
          </w:tcPr>
          <w:p w14:paraId="30FDC281" w14:textId="0131CE6F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p.Tyr194Glyfs*69</w:t>
            </w:r>
          </w:p>
        </w:tc>
        <w:tc>
          <w:tcPr>
            <w:tcW w:w="1070" w:type="dxa"/>
            <w:noWrap/>
            <w:hideMark/>
          </w:tcPr>
          <w:p w14:paraId="121B8B69" w14:textId="33778D9E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Likely Pathogenic</w:t>
            </w:r>
          </w:p>
        </w:tc>
        <w:tc>
          <w:tcPr>
            <w:tcW w:w="2835" w:type="dxa"/>
            <w:noWrap/>
            <w:hideMark/>
          </w:tcPr>
          <w:p w14:paraId="45BFE5A1" w14:textId="226DD57A" w:rsidR="00E74CE8" w:rsidRPr="008B7675" w:rsidRDefault="000D4465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Deletion alters reading frame resulting in mRNA encoding truncated protein. ~28% of protein is lost, leading to loss of GPIHBP1 and Heparin binding domain and C-terminal Lipid Binding domain.</w:t>
            </w:r>
          </w:p>
        </w:tc>
        <w:tc>
          <w:tcPr>
            <w:tcW w:w="1244" w:type="dxa"/>
            <w:noWrap/>
            <w:hideMark/>
          </w:tcPr>
          <w:p w14:paraId="6DD92AF3" w14:textId="51F379BC" w:rsidR="00E74CE8" w:rsidRPr="008B7675" w:rsidRDefault="000D4465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[60]</w:t>
            </w:r>
          </w:p>
        </w:tc>
      </w:tr>
      <w:tr w:rsidR="00E94833" w:rsidRPr="008B7675" w14:paraId="5A35DB25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3AA08473" w14:textId="375C9966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3B060319" w14:textId="1EB4CB80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c.589A&gt;G</w:t>
            </w:r>
          </w:p>
        </w:tc>
        <w:tc>
          <w:tcPr>
            <w:tcW w:w="1254" w:type="dxa"/>
            <w:noWrap/>
            <w:hideMark/>
          </w:tcPr>
          <w:p w14:paraId="70B1AF52" w14:textId="403837DE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p.Ser197Gly</w:t>
            </w:r>
          </w:p>
        </w:tc>
        <w:tc>
          <w:tcPr>
            <w:tcW w:w="1070" w:type="dxa"/>
            <w:noWrap/>
            <w:hideMark/>
          </w:tcPr>
          <w:p w14:paraId="6B9FC370" w14:textId="46C27CB9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6B199A31" w14:textId="1119526A" w:rsidR="00E74CE8" w:rsidRPr="008B7675" w:rsidRDefault="00C70B8A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1244" w:type="dxa"/>
            <w:noWrap/>
            <w:hideMark/>
          </w:tcPr>
          <w:p w14:paraId="503D4967" w14:textId="04920A80" w:rsidR="00E74CE8" w:rsidRPr="008B7675" w:rsidRDefault="004F733B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[21]</w:t>
            </w:r>
          </w:p>
        </w:tc>
      </w:tr>
      <w:tr w:rsidR="00E94833" w:rsidRPr="008B7675" w14:paraId="6AD1EF6D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5F24F567" w14:textId="1E4B8301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Small Deletion</w:t>
            </w:r>
          </w:p>
        </w:tc>
        <w:tc>
          <w:tcPr>
            <w:tcW w:w="1509" w:type="dxa"/>
            <w:noWrap/>
            <w:hideMark/>
          </w:tcPr>
          <w:p w14:paraId="27E75DE4" w14:textId="1DC6B181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c.593_606del14</w:t>
            </w:r>
          </w:p>
        </w:tc>
        <w:tc>
          <w:tcPr>
            <w:tcW w:w="1254" w:type="dxa"/>
            <w:noWrap/>
            <w:hideMark/>
          </w:tcPr>
          <w:p w14:paraId="7209B5C3" w14:textId="584174C6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p.Leu198Argfs*65</w:t>
            </w:r>
          </w:p>
        </w:tc>
        <w:tc>
          <w:tcPr>
            <w:tcW w:w="1070" w:type="dxa"/>
            <w:noWrap/>
            <w:hideMark/>
          </w:tcPr>
          <w:p w14:paraId="798EF40B" w14:textId="77BE0A0F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Likely Pathogenic</w:t>
            </w:r>
          </w:p>
        </w:tc>
        <w:tc>
          <w:tcPr>
            <w:tcW w:w="2835" w:type="dxa"/>
            <w:noWrap/>
            <w:hideMark/>
          </w:tcPr>
          <w:p w14:paraId="7C355416" w14:textId="27B7994F" w:rsidR="00E74CE8" w:rsidRPr="008B7675" w:rsidRDefault="000D4465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Deletion alters reading frame resulting in mRNA encoding truncated protein. ~28% of protein is lost, leading to loss of GPIHBP1 and Heparin binding domain and C-terminal Lipid Binding domain.</w:t>
            </w:r>
          </w:p>
        </w:tc>
        <w:tc>
          <w:tcPr>
            <w:tcW w:w="1244" w:type="dxa"/>
            <w:noWrap/>
            <w:hideMark/>
          </w:tcPr>
          <w:p w14:paraId="24E7C735" w14:textId="71A984DF" w:rsidR="00E74CE8" w:rsidRPr="008B7675" w:rsidRDefault="000D4465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[49]</w:t>
            </w:r>
          </w:p>
        </w:tc>
      </w:tr>
      <w:tr w:rsidR="00E94833" w:rsidRPr="008B7675" w14:paraId="21CFBF04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12DB2B20" w14:textId="68C49DF9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7D122E48" w14:textId="7CA1D318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c.610C&gt;T</w:t>
            </w:r>
          </w:p>
        </w:tc>
        <w:tc>
          <w:tcPr>
            <w:tcW w:w="1254" w:type="dxa"/>
            <w:noWrap/>
            <w:hideMark/>
          </w:tcPr>
          <w:p w14:paraId="3D86812F" w14:textId="29B0DA7C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p.Arg204Cys</w:t>
            </w:r>
          </w:p>
        </w:tc>
        <w:tc>
          <w:tcPr>
            <w:tcW w:w="1070" w:type="dxa"/>
            <w:noWrap/>
            <w:hideMark/>
          </w:tcPr>
          <w:p w14:paraId="6C16B9D2" w14:textId="0DA4D0BA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3EE38DA6" w14:textId="65811D95" w:rsidR="00E74CE8" w:rsidRPr="008B7675" w:rsidRDefault="00DE3904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1244" w:type="dxa"/>
            <w:noWrap/>
            <w:hideMark/>
          </w:tcPr>
          <w:p w14:paraId="3ABDE38F" w14:textId="0F5B5DF2" w:rsidR="00E74CE8" w:rsidRPr="008B7675" w:rsidRDefault="00DE3904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[8]</w:t>
            </w:r>
          </w:p>
        </w:tc>
      </w:tr>
      <w:tr w:rsidR="00E94833" w:rsidRPr="008B7675" w14:paraId="5C0A30BE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39DFBCAB" w14:textId="17D7B4C2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Small Deletion</w:t>
            </w:r>
          </w:p>
        </w:tc>
        <w:tc>
          <w:tcPr>
            <w:tcW w:w="1509" w:type="dxa"/>
            <w:noWrap/>
            <w:hideMark/>
          </w:tcPr>
          <w:p w14:paraId="5755B925" w14:textId="741DE1CE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c.614_624del11</w:t>
            </w:r>
          </w:p>
        </w:tc>
        <w:tc>
          <w:tcPr>
            <w:tcW w:w="1254" w:type="dxa"/>
            <w:noWrap/>
            <w:hideMark/>
          </w:tcPr>
          <w:p w14:paraId="0EACB628" w14:textId="15B9883F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p.His205Profs*59</w:t>
            </w:r>
          </w:p>
        </w:tc>
        <w:tc>
          <w:tcPr>
            <w:tcW w:w="1070" w:type="dxa"/>
            <w:noWrap/>
            <w:hideMark/>
          </w:tcPr>
          <w:p w14:paraId="12D4DDB9" w14:textId="3CAE30A7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Likely Pathogenic</w:t>
            </w:r>
          </w:p>
        </w:tc>
        <w:tc>
          <w:tcPr>
            <w:tcW w:w="2835" w:type="dxa"/>
            <w:noWrap/>
            <w:hideMark/>
          </w:tcPr>
          <w:p w14:paraId="0B4AB6BC" w14:textId="532FEF6A" w:rsidR="00E74CE8" w:rsidRPr="008B7675" w:rsidRDefault="000D4465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Deletion alters reading frame resulting in mRNA encoding truncated protein. ~28% of protein is lost, leading to loss of GPIHBP1 and Heparin binding domain and C-terminal Lipid Binding domain.</w:t>
            </w:r>
          </w:p>
        </w:tc>
        <w:tc>
          <w:tcPr>
            <w:tcW w:w="1244" w:type="dxa"/>
            <w:noWrap/>
            <w:hideMark/>
          </w:tcPr>
          <w:p w14:paraId="4C510A6F" w14:textId="3F2FB500" w:rsidR="00E74CE8" w:rsidRPr="008B7675" w:rsidRDefault="000D4465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[61]</w:t>
            </w:r>
          </w:p>
        </w:tc>
      </w:tr>
      <w:tr w:rsidR="00E94833" w:rsidRPr="008B7675" w14:paraId="0C4321C9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0DFCE2DC" w14:textId="0CF01E58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3997D2BC" w14:textId="1E351172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c.640G&gt;C</w:t>
            </w:r>
          </w:p>
        </w:tc>
        <w:tc>
          <w:tcPr>
            <w:tcW w:w="1254" w:type="dxa"/>
            <w:noWrap/>
            <w:hideMark/>
          </w:tcPr>
          <w:p w14:paraId="107C54B6" w14:textId="79D8C498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p.Ala214Pro</w:t>
            </w:r>
          </w:p>
        </w:tc>
        <w:tc>
          <w:tcPr>
            <w:tcW w:w="1070" w:type="dxa"/>
            <w:noWrap/>
            <w:hideMark/>
          </w:tcPr>
          <w:p w14:paraId="0CCA7880" w14:textId="34F9C216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4E7D8AAF" w14:textId="41537EED" w:rsidR="00E74CE8" w:rsidRPr="008B7675" w:rsidRDefault="00DE3904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1244" w:type="dxa"/>
            <w:noWrap/>
            <w:hideMark/>
          </w:tcPr>
          <w:p w14:paraId="413E40A7" w14:textId="243FA1A9" w:rsidR="00E74CE8" w:rsidRPr="008B7675" w:rsidRDefault="00DE3904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[8]</w:t>
            </w:r>
          </w:p>
        </w:tc>
      </w:tr>
      <w:tr w:rsidR="00E94833" w:rsidRPr="008B7675" w14:paraId="218471EA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0673CAB4" w14:textId="03792855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23341516" w14:textId="3CEBA063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c.644C&gt;T</w:t>
            </w:r>
          </w:p>
        </w:tc>
        <w:tc>
          <w:tcPr>
            <w:tcW w:w="1254" w:type="dxa"/>
            <w:noWrap/>
            <w:hideMark/>
          </w:tcPr>
          <w:p w14:paraId="2019C197" w14:textId="3C268E8F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p.Pro215Leu</w:t>
            </w:r>
          </w:p>
        </w:tc>
        <w:tc>
          <w:tcPr>
            <w:tcW w:w="1070" w:type="dxa"/>
            <w:noWrap/>
            <w:hideMark/>
          </w:tcPr>
          <w:p w14:paraId="1724741B" w14:textId="2DE2FB79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Likely Benign</w:t>
            </w:r>
          </w:p>
        </w:tc>
        <w:tc>
          <w:tcPr>
            <w:tcW w:w="2835" w:type="dxa"/>
            <w:noWrap/>
            <w:hideMark/>
          </w:tcPr>
          <w:p w14:paraId="6C86F6C3" w14:textId="3D4FF1A9" w:rsidR="00E74CE8" w:rsidRPr="008B7675" w:rsidRDefault="000D4465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Unknown. Considered benign because allele frequency in gnomAD maximal non founder subpopulations is higher than expected for disease at 0.216%. It has also been observed in the homozygous state in population databases.</w:t>
            </w:r>
          </w:p>
        </w:tc>
        <w:tc>
          <w:tcPr>
            <w:tcW w:w="1244" w:type="dxa"/>
            <w:noWrap/>
            <w:hideMark/>
          </w:tcPr>
          <w:p w14:paraId="10B59792" w14:textId="38299002" w:rsidR="00E74CE8" w:rsidRPr="008B7675" w:rsidRDefault="000D4465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[21,40]</w:t>
            </w:r>
          </w:p>
        </w:tc>
      </w:tr>
      <w:tr w:rsidR="00E94833" w:rsidRPr="008B7675" w14:paraId="38603E3D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7112E87C" w14:textId="429138EC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Small Duplication</w:t>
            </w:r>
          </w:p>
        </w:tc>
        <w:tc>
          <w:tcPr>
            <w:tcW w:w="1509" w:type="dxa"/>
            <w:noWrap/>
            <w:hideMark/>
          </w:tcPr>
          <w:p w14:paraId="7D6DCC03" w14:textId="6641EB2B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c.653_654dup</w:t>
            </w:r>
          </w:p>
        </w:tc>
        <w:tc>
          <w:tcPr>
            <w:tcW w:w="1254" w:type="dxa"/>
            <w:noWrap/>
            <w:hideMark/>
          </w:tcPr>
          <w:p w14:paraId="78388FBD" w14:textId="18DF12E5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p.Ala219Profs*79</w:t>
            </w:r>
          </w:p>
        </w:tc>
        <w:tc>
          <w:tcPr>
            <w:tcW w:w="1070" w:type="dxa"/>
            <w:noWrap/>
            <w:hideMark/>
          </w:tcPr>
          <w:p w14:paraId="2CEF4138" w14:textId="1B33A871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Likely Pathogenic</w:t>
            </w:r>
          </w:p>
        </w:tc>
        <w:tc>
          <w:tcPr>
            <w:tcW w:w="2835" w:type="dxa"/>
            <w:noWrap/>
            <w:hideMark/>
          </w:tcPr>
          <w:p w14:paraId="71A5C90C" w14:textId="0F8E6900" w:rsidR="00E74CE8" w:rsidRPr="008B7675" w:rsidRDefault="00A22636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Duplication alters reading frame resulting in mRNA encoding truncated protein. ~18% of protein is lost, leading to loss of C-terminal portion of the GPIHBP1 and Heparin binding domain and C-terminal Lipid Binding domain.</w:t>
            </w:r>
          </w:p>
        </w:tc>
        <w:tc>
          <w:tcPr>
            <w:tcW w:w="1244" w:type="dxa"/>
            <w:noWrap/>
            <w:hideMark/>
          </w:tcPr>
          <w:p w14:paraId="001ECB0C" w14:textId="7BF54464" w:rsidR="00E74CE8" w:rsidRPr="008B7675" w:rsidRDefault="00A22636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No (reported in LOVD3 only)</w:t>
            </w:r>
          </w:p>
        </w:tc>
      </w:tr>
      <w:tr w:rsidR="00E94833" w:rsidRPr="008B7675" w14:paraId="526E25B0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5F406A73" w14:textId="220F6076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Small Deletion</w:t>
            </w:r>
          </w:p>
        </w:tc>
        <w:tc>
          <w:tcPr>
            <w:tcW w:w="1509" w:type="dxa"/>
            <w:noWrap/>
            <w:hideMark/>
          </w:tcPr>
          <w:p w14:paraId="4540A028" w14:textId="317F262C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c.654delC</w:t>
            </w:r>
          </w:p>
        </w:tc>
        <w:tc>
          <w:tcPr>
            <w:tcW w:w="1254" w:type="dxa"/>
            <w:noWrap/>
            <w:hideMark/>
          </w:tcPr>
          <w:p w14:paraId="5B4D0B53" w14:textId="6ACB48FA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p.Ala219Profs*78</w:t>
            </w:r>
          </w:p>
        </w:tc>
        <w:tc>
          <w:tcPr>
            <w:tcW w:w="1070" w:type="dxa"/>
            <w:noWrap/>
            <w:hideMark/>
          </w:tcPr>
          <w:p w14:paraId="35B86577" w14:textId="1C5B22C3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Likely Pathogenic</w:t>
            </w:r>
          </w:p>
        </w:tc>
        <w:tc>
          <w:tcPr>
            <w:tcW w:w="2835" w:type="dxa"/>
            <w:noWrap/>
            <w:hideMark/>
          </w:tcPr>
          <w:p w14:paraId="7E1958CC" w14:textId="068E1A66" w:rsidR="00E74CE8" w:rsidRPr="008B7675" w:rsidRDefault="00A22636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Deletion alters reading frame resulting in mRNA encoding truncated protein. ~18% of protein is lost, leading to loss of C-terminal portion of the GPIHBP1 and Heparin binding domain and C-terminal Lipid Binding domain.</w:t>
            </w:r>
          </w:p>
        </w:tc>
        <w:tc>
          <w:tcPr>
            <w:tcW w:w="1244" w:type="dxa"/>
            <w:noWrap/>
            <w:hideMark/>
          </w:tcPr>
          <w:p w14:paraId="2D7090C2" w14:textId="2D867EBC" w:rsidR="00E74CE8" w:rsidRPr="008B7675" w:rsidRDefault="00A22636" w:rsidP="008B7675">
            <w:pPr>
              <w:jc w:val="center"/>
              <w:rPr>
                <w:rFonts w:ascii="Helvetica" w:eastAsia="Times New Roman" w:hAnsi="Helvetica" w:cs="Times New Roman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[61]</w:t>
            </w:r>
          </w:p>
        </w:tc>
      </w:tr>
      <w:tr w:rsidR="00E94833" w:rsidRPr="008B7675" w14:paraId="3D32C0AE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66A8A827" w14:textId="3705BF39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6F47CA7D" w14:textId="122DED0F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c.655G&gt;C</w:t>
            </w:r>
          </w:p>
        </w:tc>
        <w:tc>
          <w:tcPr>
            <w:tcW w:w="1254" w:type="dxa"/>
            <w:noWrap/>
            <w:hideMark/>
          </w:tcPr>
          <w:p w14:paraId="303013F3" w14:textId="2A3BC1A2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p.Ala219Pro</w:t>
            </w:r>
          </w:p>
        </w:tc>
        <w:tc>
          <w:tcPr>
            <w:tcW w:w="1070" w:type="dxa"/>
            <w:noWrap/>
            <w:hideMark/>
          </w:tcPr>
          <w:p w14:paraId="3F7A128A" w14:textId="3A8FFD3D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492619FD" w14:textId="24FD6BFF" w:rsidR="00E74CE8" w:rsidRPr="008B7675" w:rsidRDefault="00A22636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1244" w:type="dxa"/>
            <w:noWrap/>
            <w:hideMark/>
          </w:tcPr>
          <w:p w14:paraId="55BFE14A" w14:textId="1BB8BC41" w:rsidR="00E74CE8" w:rsidRPr="008B7675" w:rsidRDefault="00A22636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[62]</w:t>
            </w:r>
          </w:p>
        </w:tc>
      </w:tr>
      <w:tr w:rsidR="00E94833" w:rsidRPr="008B7675" w14:paraId="6D29264D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5F16A328" w14:textId="138B4378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027E2E78" w14:textId="2B7615C3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c.659G&gt;T</w:t>
            </w:r>
          </w:p>
        </w:tc>
        <w:tc>
          <w:tcPr>
            <w:tcW w:w="1254" w:type="dxa"/>
            <w:noWrap/>
            <w:hideMark/>
          </w:tcPr>
          <w:p w14:paraId="3DC96B84" w14:textId="2C9E5690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p.Ser220Ile</w:t>
            </w:r>
          </w:p>
        </w:tc>
        <w:tc>
          <w:tcPr>
            <w:tcW w:w="1070" w:type="dxa"/>
            <w:noWrap/>
            <w:hideMark/>
          </w:tcPr>
          <w:p w14:paraId="732E6A17" w14:textId="277C4B16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56A8DB9B" w14:textId="5C99C685" w:rsidR="00E74CE8" w:rsidRPr="008B7675" w:rsidRDefault="00412EA6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1244" w:type="dxa"/>
            <w:noWrap/>
            <w:hideMark/>
          </w:tcPr>
          <w:p w14:paraId="26FDAED7" w14:textId="191AC7CE" w:rsidR="00E74CE8" w:rsidRPr="008B7675" w:rsidRDefault="00412EA6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[20]</w:t>
            </w:r>
          </w:p>
        </w:tc>
      </w:tr>
      <w:tr w:rsidR="00E94833" w:rsidRPr="008B7675" w14:paraId="686EBAB0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5EAF3AA7" w14:textId="46EDB40E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0369FB0E" w14:textId="22C2CBC1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c.665C&gt;T</w:t>
            </w:r>
          </w:p>
        </w:tc>
        <w:tc>
          <w:tcPr>
            <w:tcW w:w="1254" w:type="dxa"/>
            <w:noWrap/>
            <w:hideMark/>
          </w:tcPr>
          <w:p w14:paraId="13D0E829" w14:textId="388F82CD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p.Ala222Val</w:t>
            </w:r>
          </w:p>
        </w:tc>
        <w:tc>
          <w:tcPr>
            <w:tcW w:w="1070" w:type="dxa"/>
            <w:noWrap/>
            <w:hideMark/>
          </w:tcPr>
          <w:p w14:paraId="5067167B" w14:textId="4AE9AE9D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1DD63F42" w14:textId="42573956" w:rsidR="00E74CE8" w:rsidRPr="008B7675" w:rsidRDefault="00C70B8A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1244" w:type="dxa"/>
            <w:noWrap/>
            <w:hideMark/>
          </w:tcPr>
          <w:p w14:paraId="3F4580E6" w14:textId="336FFA89" w:rsidR="00E74CE8" w:rsidRPr="008B7675" w:rsidRDefault="004F733B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[21]</w:t>
            </w:r>
          </w:p>
        </w:tc>
      </w:tr>
      <w:tr w:rsidR="00E94833" w:rsidRPr="008B7675" w14:paraId="32DC689A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7AFCE88C" w14:textId="742D1ADD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5372314E" w14:textId="3D6CE792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c.667C&gt;T</w:t>
            </w:r>
          </w:p>
        </w:tc>
        <w:tc>
          <w:tcPr>
            <w:tcW w:w="1254" w:type="dxa"/>
            <w:noWrap/>
            <w:hideMark/>
          </w:tcPr>
          <w:p w14:paraId="5EDA4D48" w14:textId="1616012A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p.Arg223Cys</w:t>
            </w:r>
          </w:p>
        </w:tc>
        <w:tc>
          <w:tcPr>
            <w:tcW w:w="1070" w:type="dxa"/>
            <w:noWrap/>
            <w:hideMark/>
          </w:tcPr>
          <w:p w14:paraId="77D3BC16" w14:textId="1A566F7C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10E39EA4" w14:textId="760F72B1" w:rsidR="00E74CE8" w:rsidRPr="008B7675" w:rsidRDefault="00412EA6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1244" w:type="dxa"/>
            <w:noWrap/>
            <w:hideMark/>
          </w:tcPr>
          <w:p w14:paraId="0749BCCB" w14:textId="69EB254C" w:rsidR="00E74CE8" w:rsidRPr="008B7675" w:rsidRDefault="00412EA6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[20]</w:t>
            </w:r>
          </w:p>
        </w:tc>
      </w:tr>
      <w:tr w:rsidR="00E94833" w:rsidRPr="008B7675" w14:paraId="0576EBC7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4CA59FE8" w14:textId="49D59455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Nonsense</w:t>
            </w:r>
          </w:p>
        </w:tc>
        <w:tc>
          <w:tcPr>
            <w:tcW w:w="1509" w:type="dxa"/>
            <w:noWrap/>
            <w:hideMark/>
          </w:tcPr>
          <w:p w14:paraId="08F45775" w14:textId="5561D759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c.685C&gt;T</w:t>
            </w:r>
          </w:p>
        </w:tc>
        <w:tc>
          <w:tcPr>
            <w:tcW w:w="1254" w:type="dxa"/>
            <w:noWrap/>
            <w:hideMark/>
          </w:tcPr>
          <w:p w14:paraId="20CBE49E" w14:textId="05D64211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p.Gln229Term</w:t>
            </w:r>
          </w:p>
        </w:tc>
        <w:tc>
          <w:tcPr>
            <w:tcW w:w="1070" w:type="dxa"/>
            <w:noWrap/>
            <w:hideMark/>
          </w:tcPr>
          <w:p w14:paraId="490E5551" w14:textId="322C0DCD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Likely Pathogenic</w:t>
            </w:r>
          </w:p>
        </w:tc>
        <w:tc>
          <w:tcPr>
            <w:tcW w:w="2835" w:type="dxa"/>
            <w:noWrap/>
            <w:hideMark/>
          </w:tcPr>
          <w:p w14:paraId="45EBEF0C" w14:textId="1E65A1C9" w:rsidR="00E74CE8" w:rsidRPr="008B7675" w:rsidRDefault="00A22636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Nonsense SNP produces mRNA that encodes truncated protein due to premature stop codon. ~37% of the protein is eliminated which eliminates a portion of the GPIHBP1/Heparin binding domain and also eliminates the C-terminal lipid binding domain.</w:t>
            </w:r>
          </w:p>
        </w:tc>
        <w:tc>
          <w:tcPr>
            <w:tcW w:w="1244" w:type="dxa"/>
            <w:noWrap/>
            <w:hideMark/>
          </w:tcPr>
          <w:p w14:paraId="073E8B69" w14:textId="12322781" w:rsidR="00E74CE8" w:rsidRPr="008B7675" w:rsidRDefault="00A22636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No (reported in LOVD3 only)</w:t>
            </w:r>
          </w:p>
        </w:tc>
      </w:tr>
      <w:tr w:rsidR="00E94833" w:rsidRPr="008B7675" w14:paraId="416660E2" w14:textId="77777777" w:rsidTr="00B93826">
        <w:trPr>
          <w:trHeight w:val="300"/>
        </w:trPr>
        <w:tc>
          <w:tcPr>
            <w:tcW w:w="916" w:type="dxa"/>
            <w:noWrap/>
          </w:tcPr>
          <w:p w14:paraId="6D586B68" w14:textId="3164848A" w:rsidR="00875764" w:rsidRPr="008B7675" w:rsidRDefault="00875764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</w:tcPr>
          <w:p w14:paraId="741D5609" w14:textId="1171A0E5" w:rsidR="00875764" w:rsidRPr="008B7675" w:rsidRDefault="00875764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c.694C&gt;T</w:t>
            </w:r>
          </w:p>
        </w:tc>
        <w:tc>
          <w:tcPr>
            <w:tcW w:w="1254" w:type="dxa"/>
            <w:noWrap/>
          </w:tcPr>
          <w:p w14:paraId="247A8EC8" w14:textId="651B767C" w:rsidR="00875764" w:rsidRPr="008B7675" w:rsidRDefault="00875764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p.Ser232Pro</w:t>
            </w:r>
          </w:p>
        </w:tc>
        <w:tc>
          <w:tcPr>
            <w:tcW w:w="1070" w:type="dxa"/>
            <w:noWrap/>
          </w:tcPr>
          <w:p w14:paraId="0CC45DB6" w14:textId="714AD707" w:rsidR="00875764" w:rsidRPr="008B7675" w:rsidRDefault="00875764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</w:tcPr>
          <w:p w14:paraId="644BB46E" w14:textId="69D9636A" w:rsidR="00875764" w:rsidRPr="008B7675" w:rsidRDefault="00875764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1244" w:type="dxa"/>
            <w:noWrap/>
          </w:tcPr>
          <w:p w14:paraId="4755CB55" w14:textId="7D02B20B" w:rsidR="00875764" w:rsidRPr="008B7675" w:rsidRDefault="00875764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[63]</w:t>
            </w:r>
          </w:p>
        </w:tc>
      </w:tr>
      <w:tr w:rsidR="00E94833" w:rsidRPr="008B7675" w14:paraId="10CA7023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3E3FE059" w14:textId="66E3676B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Small Deletion</w:t>
            </w:r>
          </w:p>
        </w:tc>
        <w:tc>
          <w:tcPr>
            <w:tcW w:w="1509" w:type="dxa"/>
            <w:noWrap/>
            <w:hideMark/>
          </w:tcPr>
          <w:p w14:paraId="338E92DF" w14:textId="4563F2C9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c.694_705del12</w:t>
            </w:r>
          </w:p>
        </w:tc>
        <w:tc>
          <w:tcPr>
            <w:tcW w:w="1254" w:type="dxa"/>
            <w:noWrap/>
            <w:hideMark/>
          </w:tcPr>
          <w:p w14:paraId="7FA534FF" w14:textId="2E1E9F33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p.Ser232_Leu235del</w:t>
            </w:r>
          </w:p>
        </w:tc>
        <w:tc>
          <w:tcPr>
            <w:tcW w:w="1070" w:type="dxa"/>
            <w:noWrap/>
            <w:hideMark/>
          </w:tcPr>
          <w:p w14:paraId="7FEF1F7B" w14:textId="6ADD30CA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Likely pathogenic</w:t>
            </w:r>
          </w:p>
        </w:tc>
        <w:tc>
          <w:tcPr>
            <w:tcW w:w="2835" w:type="dxa"/>
            <w:noWrap/>
            <w:hideMark/>
          </w:tcPr>
          <w:p w14:paraId="1397B3D6" w14:textId="082DCD6F" w:rsidR="00E74CE8" w:rsidRPr="008B7675" w:rsidRDefault="00C83820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Impaired binding to immobilized heparin due to slower association, somewhat defective sortilin interaction and complete SorLA/LR11 binding deficiency.</w:t>
            </w:r>
          </w:p>
        </w:tc>
        <w:tc>
          <w:tcPr>
            <w:tcW w:w="1244" w:type="dxa"/>
            <w:noWrap/>
            <w:hideMark/>
          </w:tcPr>
          <w:p w14:paraId="3DDADFD9" w14:textId="6B753D3D" w:rsidR="00E74CE8" w:rsidRPr="008B7675" w:rsidRDefault="00C83820" w:rsidP="008B7675">
            <w:pPr>
              <w:jc w:val="center"/>
              <w:rPr>
                <w:rFonts w:ascii="Helvetica" w:eastAsia="Times New Roman" w:hAnsi="Helvetica" w:cs="Times New Roman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[31]</w:t>
            </w:r>
          </w:p>
        </w:tc>
      </w:tr>
      <w:tr w:rsidR="00E94833" w:rsidRPr="008B7675" w14:paraId="2782828C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413C9C32" w14:textId="392954DA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lastRenderedPageBreak/>
              <w:t>Missense</w:t>
            </w:r>
          </w:p>
        </w:tc>
        <w:tc>
          <w:tcPr>
            <w:tcW w:w="1509" w:type="dxa"/>
            <w:noWrap/>
            <w:hideMark/>
          </w:tcPr>
          <w:p w14:paraId="4D410DD1" w14:textId="4DA6E61D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c.697C&gt;T</w:t>
            </w:r>
          </w:p>
        </w:tc>
        <w:tc>
          <w:tcPr>
            <w:tcW w:w="1254" w:type="dxa"/>
            <w:noWrap/>
            <w:hideMark/>
          </w:tcPr>
          <w:p w14:paraId="53BBFB18" w14:textId="469C4BA6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p.Arg233Trp</w:t>
            </w:r>
          </w:p>
        </w:tc>
        <w:tc>
          <w:tcPr>
            <w:tcW w:w="1070" w:type="dxa"/>
            <w:noWrap/>
            <w:hideMark/>
          </w:tcPr>
          <w:p w14:paraId="6D9C9E55" w14:textId="5D0B147F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2C73222F" w14:textId="004B8CD4" w:rsidR="00E74CE8" w:rsidRPr="008B7675" w:rsidRDefault="00C70B8A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1244" w:type="dxa"/>
            <w:noWrap/>
            <w:hideMark/>
          </w:tcPr>
          <w:p w14:paraId="57F32FED" w14:textId="0BBB4712" w:rsidR="00E74CE8" w:rsidRPr="008B7675" w:rsidRDefault="004F733B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[21]</w:t>
            </w:r>
          </w:p>
        </w:tc>
      </w:tr>
      <w:tr w:rsidR="00E94833" w:rsidRPr="008B7675" w14:paraId="27E13E06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54D6FA78" w14:textId="3E1BF209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Small Deletion</w:t>
            </w:r>
          </w:p>
        </w:tc>
        <w:tc>
          <w:tcPr>
            <w:tcW w:w="1509" w:type="dxa"/>
            <w:noWrap/>
            <w:hideMark/>
          </w:tcPr>
          <w:p w14:paraId="56539D9E" w14:textId="7FF8FABC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c.724delC</w:t>
            </w:r>
          </w:p>
        </w:tc>
        <w:tc>
          <w:tcPr>
            <w:tcW w:w="1254" w:type="dxa"/>
            <w:noWrap/>
            <w:hideMark/>
          </w:tcPr>
          <w:p w14:paraId="60D28FF0" w14:textId="6660899B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p.Leu242Cysfs*55</w:t>
            </w:r>
          </w:p>
        </w:tc>
        <w:tc>
          <w:tcPr>
            <w:tcW w:w="1070" w:type="dxa"/>
            <w:noWrap/>
            <w:hideMark/>
          </w:tcPr>
          <w:p w14:paraId="08E8C65A" w14:textId="359F78B8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Likely Pathogenic</w:t>
            </w:r>
          </w:p>
        </w:tc>
        <w:tc>
          <w:tcPr>
            <w:tcW w:w="2835" w:type="dxa"/>
            <w:noWrap/>
            <w:hideMark/>
          </w:tcPr>
          <w:p w14:paraId="650E2E34" w14:textId="511EC776" w:rsidR="00E74CE8" w:rsidRPr="008B7675" w:rsidRDefault="00C83820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Deletion alters reading frame resulting in mRNA encoding truncated protein. ~18% of protein is lost, leading to loss of C-terminal portion of the GPIHBP1/Heparin binding domain and C-terminal Lipid Binding domain.</w:t>
            </w:r>
          </w:p>
        </w:tc>
        <w:tc>
          <w:tcPr>
            <w:tcW w:w="1244" w:type="dxa"/>
            <w:noWrap/>
            <w:hideMark/>
          </w:tcPr>
          <w:p w14:paraId="6C0F73FA" w14:textId="2AA24566" w:rsidR="00E74CE8" w:rsidRPr="008B7675" w:rsidRDefault="00C83820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[22]</w:t>
            </w:r>
          </w:p>
        </w:tc>
      </w:tr>
      <w:tr w:rsidR="00E94833" w:rsidRPr="008B7675" w14:paraId="15A2DE0E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07153DEE" w14:textId="5D0EBE0F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54F58D74" w14:textId="639BD19D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c.725T&gt;C</w:t>
            </w:r>
          </w:p>
        </w:tc>
        <w:tc>
          <w:tcPr>
            <w:tcW w:w="1254" w:type="dxa"/>
            <w:noWrap/>
            <w:hideMark/>
          </w:tcPr>
          <w:p w14:paraId="6B408B9B" w14:textId="0F31AF0B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p.Leu242Pro</w:t>
            </w:r>
          </w:p>
        </w:tc>
        <w:tc>
          <w:tcPr>
            <w:tcW w:w="1070" w:type="dxa"/>
            <w:noWrap/>
            <w:hideMark/>
          </w:tcPr>
          <w:p w14:paraId="2638ABCD" w14:textId="41418748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67239FED" w14:textId="073876CC" w:rsidR="00E74CE8" w:rsidRPr="008B7675" w:rsidRDefault="00C83820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Unknown. Was found in hyperchylomicronemia proband but its involvement is unclear.</w:t>
            </w:r>
          </w:p>
        </w:tc>
        <w:tc>
          <w:tcPr>
            <w:tcW w:w="1244" w:type="dxa"/>
            <w:noWrap/>
            <w:hideMark/>
          </w:tcPr>
          <w:p w14:paraId="5CBB39BD" w14:textId="2E4D14F3" w:rsidR="00E74CE8" w:rsidRPr="008B7675" w:rsidRDefault="00C83820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[29]</w:t>
            </w:r>
          </w:p>
        </w:tc>
      </w:tr>
      <w:tr w:rsidR="00E94833" w:rsidRPr="008B7675" w14:paraId="0F2763B8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242D831F" w14:textId="64528FEF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010C1368" w14:textId="1F94C780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c.733C&gt;T</w:t>
            </w:r>
          </w:p>
        </w:tc>
        <w:tc>
          <w:tcPr>
            <w:tcW w:w="1254" w:type="dxa"/>
            <w:noWrap/>
            <w:hideMark/>
          </w:tcPr>
          <w:p w14:paraId="475139C6" w14:textId="4E527432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p.Arg245Cys</w:t>
            </w:r>
          </w:p>
        </w:tc>
        <w:tc>
          <w:tcPr>
            <w:tcW w:w="1070" w:type="dxa"/>
            <w:noWrap/>
            <w:hideMark/>
          </w:tcPr>
          <w:p w14:paraId="1222353A" w14:textId="637CE608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4560BE46" w14:textId="245B0630" w:rsidR="00E74CE8" w:rsidRPr="008B7675" w:rsidRDefault="00C70B8A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1244" w:type="dxa"/>
            <w:noWrap/>
            <w:hideMark/>
          </w:tcPr>
          <w:p w14:paraId="2B7052DB" w14:textId="5E297F46" w:rsidR="00E74CE8" w:rsidRPr="008B7675" w:rsidRDefault="004F733B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[21]</w:t>
            </w:r>
          </w:p>
        </w:tc>
      </w:tr>
      <w:tr w:rsidR="00E94833" w:rsidRPr="008B7675" w14:paraId="2294B64B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75293A3F" w14:textId="767A204C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49AC69C3" w14:textId="1F7CA87D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c.756G&gt;C</w:t>
            </w:r>
          </w:p>
        </w:tc>
        <w:tc>
          <w:tcPr>
            <w:tcW w:w="1254" w:type="dxa"/>
            <w:noWrap/>
            <w:hideMark/>
          </w:tcPr>
          <w:p w14:paraId="766246D0" w14:textId="386B58EC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p.Gln252His</w:t>
            </w:r>
          </w:p>
        </w:tc>
        <w:tc>
          <w:tcPr>
            <w:tcW w:w="1070" w:type="dxa"/>
            <w:noWrap/>
            <w:hideMark/>
          </w:tcPr>
          <w:p w14:paraId="334385C3" w14:textId="57DA4E88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406F4868" w14:textId="3753F79E" w:rsidR="00E74CE8" w:rsidRPr="008B7675" w:rsidRDefault="00804222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1244" w:type="dxa"/>
            <w:noWrap/>
            <w:hideMark/>
          </w:tcPr>
          <w:p w14:paraId="08398AF6" w14:textId="790487D4" w:rsidR="00E74CE8" w:rsidRPr="008B7675" w:rsidRDefault="00804222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[22]</w:t>
            </w:r>
          </w:p>
        </w:tc>
      </w:tr>
      <w:tr w:rsidR="00E94833" w:rsidRPr="008B7675" w14:paraId="142493AA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3E221431" w14:textId="1D20DCBF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3C6D7770" w14:textId="616FEC20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c.758T&gt;C</w:t>
            </w:r>
          </w:p>
        </w:tc>
        <w:tc>
          <w:tcPr>
            <w:tcW w:w="1254" w:type="dxa"/>
            <w:noWrap/>
            <w:hideMark/>
          </w:tcPr>
          <w:p w14:paraId="4E8BE325" w14:textId="49DEED54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p.Leu253Pro</w:t>
            </w:r>
          </w:p>
        </w:tc>
        <w:tc>
          <w:tcPr>
            <w:tcW w:w="1070" w:type="dxa"/>
            <w:noWrap/>
            <w:hideMark/>
          </w:tcPr>
          <w:p w14:paraId="6795EC03" w14:textId="1FFF507E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Likely pathogenic</w:t>
            </w:r>
          </w:p>
        </w:tc>
        <w:tc>
          <w:tcPr>
            <w:tcW w:w="2835" w:type="dxa"/>
            <w:noWrap/>
            <w:hideMark/>
          </w:tcPr>
          <w:p w14:paraId="7D8C2CAB" w14:textId="6A6A59CE" w:rsidR="00E74CE8" w:rsidRPr="008B7675" w:rsidRDefault="00354A52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Decreased liposome binding, almost completely deficient in sortilin and SorLA/LR11 binding, and finally variant potently inhibits LPL activity.</w:t>
            </w:r>
          </w:p>
        </w:tc>
        <w:tc>
          <w:tcPr>
            <w:tcW w:w="1244" w:type="dxa"/>
            <w:noWrap/>
            <w:hideMark/>
          </w:tcPr>
          <w:p w14:paraId="059A8673" w14:textId="3DDBC355" w:rsidR="00E74CE8" w:rsidRPr="008B7675" w:rsidRDefault="00354A52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[8,14,31,37]</w:t>
            </w:r>
          </w:p>
        </w:tc>
      </w:tr>
      <w:tr w:rsidR="00E94833" w:rsidRPr="008B7675" w14:paraId="4F21AC94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5A41A8D6" w14:textId="4D4CF2CB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23F70FE8" w14:textId="72DD0E4B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c.763G&gt;A</w:t>
            </w:r>
          </w:p>
        </w:tc>
        <w:tc>
          <w:tcPr>
            <w:tcW w:w="1254" w:type="dxa"/>
            <w:noWrap/>
            <w:hideMark/>
          </w:tcPr>
          <w:p w14:paraId="5829FBEA" w14:textId="5E53B1CE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p.Glu255Lys</w:t>
            </w:r>
          </w:p>
        </w:tc>
        <w:tc>
          <w:tcPr>
            <w:tcW w:w="1070" w:type="dxa"/>
            <w:noWrap/>
            <w:hideMark/>
          </w:tcPr>
          <w:p w14:paraId="5DB22888" w14:textId="61E096D1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16C9D229" w14:textId="0D1C86DA" w:rsidR="00E74CE8" w:rsidRPr="008B7675" w:rsidRDefault="00354A52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1244" w:type="dxa"/>
            <w:noWrap/>
            <w:hideMark/>
          </w:tcPr>
          <w:p w14:paraId="57901FD2" w14:textId="32E15C56" w:rsidR="00E74CE8" w:rsidRPr="008B7675" w:rsidRDefault="00354A52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[21,22]</w:t>
            </w:r>
          </w:p>
        </w:tc>
      </w:tr>
      <w:tr w:rsidR="00E94833" w:rsidRPr="008B7675" w14:paraId="57AD553F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59E69C2E" w14:textId="42533AEF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7F02788F" w14:textId="7DBF5402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c.764A&gt;G</w:t>
            </w:r>
          </w:p>
        </w:tc>
        <w:tc>
          <w:tcPr>
            <w:tcW w:w="1254" w:type="dxa"/>
            <w:noWrap/>
            <w:hideMark/>
          </w:tcPr>
          <w:p w14:paraId="1CD7FCB7" w14:textId="0EFA7E1D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p.Glu255Gly</w:t>
            </w:r>
          </w:p>
        </w:tc>
        <w:tc>
          <w:tcPr>
            <w:tcW w:w="1070" w:type="dxa"/>
            <w:noWrap/>
            <w:hideMark/>
          </w:tcPr>
          <w:p w14:paraId="2506A836" w14:textId="2B43B411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Benign</w:t>
            </w:r>
          </w:p>
        </w:tc>
        <w:tc>
          <w:tcPr>
            <w:tcW w:w="2835" w:type="dxa"/>
            <w:noWrap/>
            <w:hideMark/>
          </w:tcPr>
          <w:p w14:paraId="0B6FEE25" w14:textId="2ECA4BC1" w:rsidR="00E74CE8" w:rsidRPr="008B7675" w:rsidRDefault="00687163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Unknown. </w:t>
            </w:r>
            <w:r w:rsidR="009B4672"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There is some evidence that it has some reduced ability to enhance LPL but allele frequency is too high for what is expected of disorder according to gnomAD (0693%) and has been observed in homozygous state in population databases more than is expected for disease.</w:t>
            </w:r>
          </w:p>
        </w:tc>
        <w:tc>
          <w:tcPr>
            <w:tcW w:w="1244" w:type="dxa"/>
            <w:noWrap/>
            <w:hideMark/>
          </w:tcPr>
          <w:p w14:paraId="600FC2B4" w14:textId="0AA01B86" w:rsidR="00E74CE8" w:rsidRPr="008B7675" w:rsidRDefault="00354A52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[64]</w:t>
            </w:r>
          </w:p>
        </w:tc>
      </w:tr>
      <w:tr w:rsidR="00E94833" w:rsidRPr="008B7675" w14:paraId="79565AB8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2FAC3445" w14:textId="3875DEC5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Nonsense</w:t>
            </w:r>
          </w:p>
        </w:tc>
        <w:tc>
          <w:tcPr>
            <w:tcW w:w="1509" w:type="dxa"/>
            <w:noWrap/>
            <w:hideMark/>
          </w:tcPr>
          <w:p w14:paraId="7C5E017F" w14:textId="3C6E7696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c.775A&gt;T</w:t>
            </w:r>
          </w:p>
        </w:tc>
        <w:tc>
          <w:tcPr>
            <w:tcW w:w="1254" w:type="dxa"/>
            <w:noWrap/>
            <w:hideMark/>
          </w:tcPr>
          <w:p w14:paraId="3D6C5B73" w14:textId="3F599763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p.Arg259Term</w:t>
            </w:r>
          </w:p>
        </w:tc>
        <w:tc>
          <w:tcPr>
            <w:tcW w:w="1070" w:type="dxa"/>
            <w:noWrap/>
            <w:hideMark/>
          </w:tcPr>
          <w:p w14:paraId="00FD1D6D" w14:textId="1B2950F5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Likely Pathogenic</w:t>
            </w:r>
          </w:p>
        </w:tc>
        <w:tc>
          <w:tcPr>
            <w:tcW w:w="2835" w:type="dxa"/>
            <w:noWrap/>
            <w:hideMark/>
          </w:tcPr>
          <w:p w14:paraId="095E9F7D" w14:textId="0F719159" w:rsidR="00E74CE8" w:rsidRPr="008B7675" w:rsidRDefault="009B4672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Nonsense SNP produces mRNA that encodes truncated protein due to premature stop codon. ~30% of the protein is eliminated which eliminates a portion of the GPIHBP1/Heparin binding domain and eliminates the C-terminal lipid binding domain.</w:t>
            </w:r>
          </w:p>
        </w:tc>
        <w:tc>
          <w:tcPr>
            <w:tcW w:w="1244" w:type="dxa"/>
            <w:noWrap/>
            <w:hideMark/>
          </w:tcPr>
          <w:p w14:paraId="0E193D6E" w14:textId="61AC9915" w:rsidR="00E74CE8" w:rsidRPr="008B7675" w:rsidRDefault="009B4672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No (reported in ClinVar only)</w:t>
            </w:r>
          </w:p>
        </w:tc>
      </w:tr>
      <w:tr w:rsidR="00E94833" w:rsidRPr="008B7675" w14:paraId="53D5DB36" w14:textId="77777777" w:rsidTr="00B93826">
        <w:trPr>
          <w:trHeight w:val="300"/>
        </w:trPr>
        <w:tc>
          <w:tcPr>
            <w:tcW w:w="916" w:type="dxa"/>
            <w:noWrap/>
          </w:tcPr>
          <w:p w14:paraId="5CFC1E8A" w14:textId="432DCB5B" w:rsidR="00DD3E35" w:rsidRPr="008B7675" w:rsidRDefault="00DD3E35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Small Deletion</w:t>
            </w:r>
          </w:p>
        </w:tc>
        <w:tc>
          <w:tcPr>
            <w:tcW w:w="1509" w:type="dxa"/>
            <w:noWrap/>
          </w:tcPr>
          <w:p w14:paraId="4F2C808E" w14:textId="1033E281" w:rsidR="00DD3E35" w:rsidRPr="008B7675" w:rsidRDefault="00DD3E35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c.795del</w:t>
            </w:r>
          </w:p>
        </w:tc>
        <w:tc>
          <w:tcPr>
            <w:tcW w:w="1254" w:type="dxa"/>
            <w:noWrap/>
          </w:tcPr>
          <w:p w14:paraId="794C9B0E" w14:textId="276A6EA4" w:rsidR="00DD3E35" w:rsidRPr="008B7675" w:rsidRDefault="00DD3E35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p.Thr266Leufs*31</w:t>
            </w:r>
          </w:p>
        </w:tc>
        <w:tc>
          <w:tcPr>
            <w:tcW w:w="1070" w:type="dxa"/>
            <w:noWrap/>
          </w:tcPr>
          <w:p w14:paraId="0AE54F44" w14:textId="1AC5C1C9" w:rsidR="00DD3E35" w:rsidRPr="008B7675" w:rsidRDefault="00DD3E35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Likely Pathogenic</w:t>
            </w:r>
          </w:p>
        </w:tc>
        <w:tc>
          <w:tcPr>
            <w:tcW w:w="2835" w:type="dxa"/>
            <w:noWrap/>
          </w:tcPr>
          <w:p w14:paraId="1A1E9BD4" w14:textId="74527D5E" w:rsidR="00DD3E35" w:rsidRPr="008B7675" w:rsidRDefault="00DD3E35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DD3E3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Deletion alters reading frame resulting in mRNA encoding truncated protein</w:t>
            </w: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leading</w:t>
            </w:r>
            <w:r w:rsidRPr="00DD3E3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to loss of C-terminal portion of the GPIHBP1/Heparin binding domain and C-terminal Lipid Binding domain</w:t>
            </w: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44" w:type="dxa"/>
            <w:noWrap/>
          </w:tcPr>
          <w:p w14:paraId="234CC95E" w14:textId="20036E5E" w:rsidR="00DD3E35" w:rsidRPr="008B7675" w:rsidRDefault="00DD3E35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DD3E3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No (reported in ClinVar only)</w:t>
            </w:r>
          </w:p>
        </w:tc>
      </w:tr>
      <w:tr w:rsidR="00E94833" w:rsidRPr="008B7675" w14:paraId="18F33312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00E33E6B" w14:textId="55566F16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28DE4A97" w14:textId="7891A6F3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c.811G&gt;T</w:t>
            </w:r>
          </w:p>
        </w:tc>
        <w:tc>
          <w:tcPr>
            <w:tcW w:w="1254" w:type="dxa"/>
            <w:noWrap/>
            <w:hideMark/>
          </w:tcPr>
          <w:p w14:paraId="72E053C7" w14:textId="5F5605CE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p.Gly271Cys</w:t>
            </w:r>
          </w:p>
        </w:tc>
        <w:tc>
          <w:tcPr>
            <w:tcW w:w="1070" w:type="dxa"/>
            <w:noWrap/>
            <w:hideMark/>
          </w:tcPr>
          <w:p w14:paraId="22FAE53B" w14:textId="129B7518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0E38C1E8" w14:textId="4AA0BC1D" w:rsidR="00E74CE8" w:rsidRPr="008B7675" w:rsidRDefault="009B4672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Forms dimers and multimers due to formation of disulfide bonds at this position being available. This variant does not bind LDL-family receptors, LR8 or LRP1. </w:t>
            </w:r>
            <w:r w:rsidR="007A0EA6"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Does not seem to impact LPL activity directly.</w:t>
            </w:r>
          </w:p>
        </w:tc>
        <w:tc>
          <w:tcPr>
            <w:tcW w:w="1244" w:type="dxa"/>
            <w:noWrap/>
            <w:hideMark/>
          </w:tcPr>
          <w:p w14:paraId="3273A0F9" w14:textId="3B4C93B6" w:rsidR="00E74CE8" w:rsidRPr="008B7675" w:rsidRDefault="007A0EA6" w:rsidP="008B7675">
            <w:pPr>
              <w:jc w:val="center"/>
              <w:rPr>
                <w:rFonts w:ascii="Helvetica" w:eastAsia="Times New Roman" w:hAnsi="Helvetica" w:cs="Times New Roman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Times New Roman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Times New Roman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[64]</w:t>
            </w:r>
          </w:p>
        </w:tc>
      </w:tr>
      <w:tr w:rsidR="00E94833" w:rsidRPr="008B7675" w14:paraId="6D6FF3E2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44FAFF5F" w14:textId="2DC2CDDB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6C23C470" w14:textId="6FC9839E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c.815C&gt;A</w:t>
            </w:r>
          </w:p>
        </w:tc>
        <w:tc>
          <w:tcPr>
            <w:tcW w:w="1254" w:type="dxa"/>
            <w:noWrap/>
            <w:hideMark/>
          </w:tcPr>
          <w:p w14:paraId="3333F03A" w14:textId="30A37EAA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p.Pro272Gln</w:t>
            </w:r>
          </w:p>
        </w:tc>
        <w:tc>
          <w:tcPr>
            <w:tcW w:w="1070" w:type="dxa"/>
            <w:noWrap/>
            <w:hideMark/>
          </w:tcPr>
          <w:p w14:paraId="6A93BE81" w14:textId="0A0BAAB4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4100481C" w14:textId="7CE3688E" w:rsidR="00E74CE8" w:rsidRPr="008B7675" w:rsidRDefault="00C70B8A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1244" w:type="dxa"/>
            <w:noWrap/>
            <w:hideMark/>
          </w:tcPr>
          <w:p w14:paraId="42DB2D91" w14:textId="03CB7128" w:rsidR="00E74CE8" w:rsidRPr="008B7675" w:rsidRDefault="004F733B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[21]</w:t>
            </w:r>
          </w:p>
        </w:tc>
      </w:tr>
      <w:tr w:rsidR="00E94833" w:rsidRPr="008B7675" w14:paraId="5C359DA0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7AEC07A1" w14:textId="4C67DBE8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Nonsense</w:t>
            </w:r>
          </w:p>
        </w:tc>
        <w:tc>
          <w:tcPr>
            <w:tcW w:w="1509" w:type="dxa"/>
            <w:noWrap/>
            <w:hideMark/>
          </w:tcPr>
          <w:p w14:paraId="4BEDA64C" w14:textId="1F086D89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c.823C&gt;T</w:t>
            </w:r>
          </w:p>
        </w:tc>
        <w:tc>
          <w:tcPr>
            <w:tcW w:w="1254" w:type="dxa"/>
            <w:noWrap/>
            <w:hideMark/>
          </w:tcPr>
          <w:p w14:paraId="7711805B" w14:textId="5062AB24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p.Gln275Term</w:t>
            </w:r>
          </w:p>
        </w:tc>
        <w:tc>
          <w:tcPr>
            <w:tcW w:w="1070" w:type="dxa"/>
            <w:noWrap/>
            <w:hideMark/>
          </w:tcPr>
          <w:p w14:paraId="75761F96" w14:textId="31F803D1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Likely Pathogenic</w:t>
            </w:r>
          </w:p>
        </w:tc>
        <w:tc>
          <w:tcPr>
            <w:tcW w:w="2835" w:type="dxa"/>
            <w:noWrap/>
            <w:hideMark/>
          </w:tcPr>
          <w:p w14:paraId="4FA6B97F" w14:textId="2AFB68A0" w:rsidR="00E74CE8" w:rsidRPr="008B7675" w:rsidRDefault="00551A6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Nonsense SNP produces mRNA that encodes truncated protein due to premature stop codon. ~25% of the protein is eliminated which eliminates a portion of the GPIHBP1/Heparin binding domain and eliminates the C-terminal lipid binding domain.</w:t>
            </w:r>
          </w:p>
        </w:tc>
        <w:tc>
          <w:tcPr>
            <w:tcW w:w="1244" w:type="dxa"/>
            <w:noWrap/>
            <w:hideMark/>
          </w:tcPr>
          <w:p w14:paraId="4A272EA7" w14:textId="2EC0BC50" w:rsidR="00E74CE8" w:rsidRPr="008B7675" w:rsidRDefault="007A0EA6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[8,32,65</w:t>
            </w:r>
            <w:r w:rsidR="00337740">
              <w:rPr>
                <w:rFonts w:ascii="Helvetica" w:hAnsi="Helvetica" w:cs="Helvetica"/>
                <w:sz w:val="14"/>
              </w:rPr>
              <w:t>-</w:t>
            </w:r>
            <w:r w:rsidR="009004FE" w:rsidRPr="009004FE">
              <w:rPr>
                <w:rFonts w:ascii="Helvetica" w:hAnsi="Helvetica" w:cs="Helvetica"/>
                <w:sz w:val="14"/>
              </w:rPr>
              <w:t>69]</w:t>
            </w:r>
          </w:p>
        </w:tc>
      </w:tr>
      <w:tr w:rsidR="00E94833" w:rsidRPr="008B7675" w14:paraId="6198CFC3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0FECDE9E" w14:textId="39B23B46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0D24FE90" w14:textId="4E6BB439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c.830T&gt;C</w:t>
            </w:r>
          </w:p>
        </w:tc>
        <w:tc>
          <w:tcPr>
            <w:tcW w:w="1254" w:type="dxa"/>
            <w:noWrap/>
            <w:hideMark/>
          </w:tcPr>
          <w:p w14:paraId="5F467F67" w14:textId="03F694B9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p.Leu277Pro</w:t>
            </w:r>
          </w:p>
        </w:tc>
        <w:tc>
          <w:tcPr>
            <w:tcW w:w="1070" w:type="dxa"/>
            <w:noWrap/>
            <w:hideMark/>
          </w:tcPr>
          <w:p w14:paraId="2E9268E3" w14:textId="0A389838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41CE9778" w14:textId="4C487CFA" w:rsidR="00E74CE8" w:rsidRPr="008B7675" w:rsidRDefault="00551A6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1244" w:type="dxa"/>
            <w:noWrap/>
            <w:hideMark/>
          </w:tcPr>
          <w:p w14:paraId="2D95A99E" w14:textId="3305060E" w:rsidR="00E74CE8" w:rsidRPr="008B7675" w:rsidRDefault="00551A6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[8,21,36]</w:t>
            </w:r>
          </w:p>
        </w:tc>
      </w:tr>
      <w:tr w:rsidR="00E94833" w:rsidRPr="008B7675" w14:paraId="049DB2A2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3E6762FA" w14:textId="4564FFF9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1F4CE352" w14:textId="3D8C9DBA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c.844C&gt;A</w:t>
            </w:r>
          </w:p>
        </w:tc>
        <w:tc>
          <w:tcPr>
            <w:tcW w:w="1254" w:type="dxa"/>
            <w:noWrap/>
            <w:hideMark/>
          </w:tcPr>
          <w:p w14:paraId="63B973BD" w14:textId="4C0CB80A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p.Arg282Ser</w:t>
            </w:r>
          </w:p>
        </w:tc>
        <w:tc>
          <w:tcPr>
            <w:tcW w:w="1070" w:type="dxa"/>
            <w:noWrap/>
            <w:hideMark/>
          </w:tcPr>
          <w:p w14:paraId="5C9A0747" w14:textId="71B34863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1C162508" w14:textId="094A8C28" w:rsidR="00E74CE8" w:rsidRPr="008B7675" w:rsidRDefault="00551A6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Associated with a reduction in TG levels and serum APOAV levels.</w:t>
            </w:r>
          </w:p>
        </w:tc>
        <w:tc>
          <w:tcPr>
            <w:tcW w:w="1244" w:type="dxa"/>
            <w:noWrap/>
            <w:hideMark/>
          </w:tcPr>
          <w:p w14:paraId="18976F83" w14:textId="62C61B61" w:rsidR="00E74CE8" w:rsidRPr="008B7675" w:rsidRDefault="00551A6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[8,70]</w:t>
            </w:r>
          </w:p>
        </w:tc>
      </w:tr>
      <w:tr w:rsidR="00E94833" w:rsidRPr="008B7675" w14:paraId="7ADE73F4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30DAB39D" w14:textId="4DA45987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512961CE" w14:textId="136DFA52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c.844C&gt;T</w:t>
            </w:r>
          </w:p>
        </w:tc>
        <w:tc>
          <w:tcPr>
            <w:tcW w:w="1254" w:type="dxa"/>
            <w:noWrap/>
            <w:hideMark/>
          </w:tcPr>
          <w:p w14:paraId="3B99F886" w14:textId="231424D3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p.Arg282Cys</w:t>
            </w:r>
          </w:p>
        </w:tc>
        <w:tc>
          <w:tcPr>
            <w:tcW w:w="1070" w:type="dxa"/>
            <w:noWrap/>
            <w:hideMark/>
          </w:tcPr>
          <w:p w14:paraId="1CDFFA9C" w14:textId="5520419F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579DE28D" w14:textId="559E4F12" w:rsidR="00E74CE8" w:rsidRPr="008B7675" w:rsidRDefault="00C70B8A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1244" w:type="dxa"/>
            <w:noWrap/>
            <w:hideMark/>
          </w:tcPr>
          <w:p w14:paraId="5F0917AF" w14:textId="65153F56" w:rsidR="00E74CE8" w:rsidRPr="008B7675" w:rsidRDefault="004F733B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[21]</w:t>
            </w:r>
          </w:p>
        </w:tc>
      </w:tr>
      <w:tr w:rsidR="00E94833" w:rsidRPr="008B7675" w14:paraId="6210584D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4313609C" w14:textId="54E225F4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Nonsense</w:t>
            </w:r>
          </w:p>
        </w:tc>
        <w:tc>
          <w:tcPr>
            <w:tcW w:w="1509" w:type="dxa"/>
            <w:noWrap/>
            <w:hideMark/>
          </w:tcPr>
          <w:p w14:paraId="596E1C02" w14:textId="090D9696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c.847C&gt;T</w:t>
            </w:r>
          </w:p>
        </w:tc>
        <w:tc>
          <w:tcPr>
            <w:tcW w:w="1254" w:type="dxa"/>
            <w:noWrap/>
            <w:hideMark/>
          </w:tcPr>
          <w:p w14:paraId="703562AC" w14:textId="3B07E92B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p.Gln283Term</w:t>
            </w:r>
          </w:p>
        </w:tc>
        <w:tc>
          <w:tcPr>
            <w:tcW w:w="1070" w:type="dxa"/>
            <w:noWrap/>
            <w:hideMark/>
          </w:tcPr>
          <w:p w14:paraId="4B175A8B" w14:textId="5452BDFD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Likely Pathogenic</w:t>
            </w:r>
          </w:p>
        </w:tc>
        <w:tc>
          <w:tcPr>
            <w:tcW w:w="2835" w:type="dxa"/>
            <w:noWrap/>
            <w:hideMark/>
          </w:tcPr>
          <w:p w14:paraId="59F95C4A" w14:textId="17F7A10A" w:rsidR="00E74CE8" w:rsidRPr="008B7675" w:rsidRDefault="00176440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Nonsense SNP produces mRNA that encodes truncated protein due to premature stop codon. ~20% of the protein is eliminated which eliminates a portion of the GPIHBP1/Heparin binding domain and eliminates the C-terminal lipid binding domain.</w:t>
            </w:r>
          </w:p>
        </w:tc>
        <w:tc>
          <w:tcPr>
            <w:tcW w:w="1244" w:type="dxa"/>
            <w:noWrap/>
            <w:hideMark/>
          </w:tcPr>
          <w:p w14:paraId="4E565BE6" w14:textId="453775D1" w:rsidR="00E74CE8" w:rsidRPr="008B7675" w:rsidRDefault="00176440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No (reported in ClinVar only)</w:t>
            </w:r>
          </w:p>
        </w:tc>
      </w:tr>
      <w:tr w:rsidR="00E94833" w:rsidRPr="008B7675" w14:paraId="27EA4CFF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28186255" w14:textId="5A489AA8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4A8120FC" w14:textId="027253B6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c.875C&gt;T</w:t>
            </w:r>
          </w:p>
        </w:tc>
        <w:tc>
          <w:tcPr>
            <w:tcW w:w="1254" w:type="dxa"/>
            <w:noWrap/>
            <w:hideMark/>
          </w:tcPr>
          <w:p w14:paraId="56DB2FAC" w14:textId="255633AA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p.Thr292Ile</w:t>
            </w:r>
          </w:p>
        </w:tc>
        <w:tc>
          <w:tcPr>
            <w:tcW w:w="1070" w:type="dxa"/>
            <w:noWrap/>
            <w:hideMark/>
          </w:tcPr>
          <w:p w14:paraId="31C0C84E" w14:textId="28B43CE5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4BD1249D" w14:textId="6927C2B8" w:rsidR="00E74CE8" w:rsidRPr="008B7675" w:rsidRDefault="00176440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1244" w:type="dxa"/>
            <w:noWrap/>
            <w:hideMark/>
          </w:tcPr>
          <w:p w14:paraId="3176716E" w14:textId="7B2BC40B" w:rsidR="00E74CE8" w:rsidRPr="008B7675" w:rsidRDefault="00176440" w:rsidP="008B7675">
            <w:pPr>
              <w:jc w:val="center"/>
              <w:rPr>
                <w:rFonts w:ascii="Helvetica" w:eastAsia="Times New Roman" w:hAnsi="Helvetica" w:cs="Times New Roman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[8,21]</w:t>
            </w:r>
          </w:p>
        </w:tc>
      </w:tr>
      <w:tr w:rsidR="00E94833" w:rsidRPr="008B7675" w14:paraId="5D58DA78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6298A9C7" w14:textId="01969D67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Nonsense</w:t>
            </w:r>
          </w:p>
        </w:tc>
        <w:tc>
          <w:tcPr>
            <w:tcW w:w="1509" w:type="dxa"/>
            <w:noWrap/>
            <w:hideMark/>
          </w:tcPr>
          <w:p w14:paraId="15B61AA7" w14:textId="357E234A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c.883C&gt;T</w:t>
            </w:r>
          </w:p>
        </w:tc>
        <w:tc>
          <w:tcPr>
            <w:tcW w:w="1254" w:type="dxa"/>
            <w:noWrap/>
            <w:hideMark/>
          </w:tcPr>
          <w:p w14:paraId="0629269A" w14:textId="3A4EC8F4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p.Gln295Term</w:t>
            </w:r>
          </w:p>
        </w:tc>
        <w:tc>
          <w:tcPr>
            <w:tcW w:w="1070" w:type="dxa"/>
            <w:noWrap/>
            <w:hideMark/>
          </w:tcPr>
          <w:p w14:paraId="73BAA2AE" w14:textId="7BADC637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Likely Pathogenic</w:t>
            </w:r>
          </w:p>
        </w:tc>
        <w:tc>
          <w:tcPr>
            <w:tcW w:w="2835" w:type="dxa"/>
            <w:noWrap/>
            <w:hideMark/>
          </w:tcPr>
          <w:p w14:paraId="59FFEB04" w14:textId="7B360A4D" w:rsidR="00E74CE8" w:rsidRPr="008B7675" w:rsidRDefault="00176440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Nonsense SNP produces mRNA that encodes truncated protein due to premature stop codon. ~20% of the protein is eliminated which eliminates a portion of the GPIHBP1/Heparin binding domain and eliminates the C-terminal lipid binding domain.</w:t>
            </w:r>
          </w:p>
        </w:tc>
        <w:tc>
          <w:tcPr>
            <w:tcW w:w="1244" w:type="dxa"/>
            <w:noWrap/>
            <w:hideMark/>
          </w:tcPr>
          <w:p w14:paraId="49E7D165" w14:textId="590CD939" w:rsidR="00E74CE8" w:rsidRPr="008B7675" w:rsidRDefault="00176440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[8,21,22,46]</w:t>
            </w:r>
          </w:p>
        </w:tc>
      </w:tr>
      <w:tr w:rsidR="00E94833" w:rsidRPr="008B7675" w14:paraId="0EFD8806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34C21213" w14:textId="0CC0CC2E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143C2CA3" w14:textId="6B08A137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c.887T&gt;G</w:t>
            </w:r>
          </w:p>
        </w:tc>
        <w:tc>
          <w:tcPr>
            <w:tcW w:w="1254" w:type="dxa"/>
            <w:noWrap/>
            <w:hideMark/>
          </w:tcPr>
          <w:p w14:paraId="63891280" w14:textId="1DD70C1A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p.Ile296Arg</w:t>
            </w:r>
          </w:p>
        </w:tc>
        <w:tc>
          <w:tcPr>
            <w:tcW w:w="1070" w:type="dxa"/>
            <w:noWrap/>
            <w:hideMark/>
          </w:tcPr>
          <w:p w14:paraId="1C979590" w14:textId="0D0E6CD0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7E517FB6" w14:textId="0E39BD3E" w:rsidR="00E74CE8" w:rsidRPr="008B7675" w:rsidRDefault="00E12CDA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1244" w:type="dxa"/>
            <w:noWrap/>
            <w:hideMark/>
          </w:tcPr>
          <w:p w14:paraId="179D777C" w14:textId="5CF64A07" w:rsidR="00E74CE8" w:rsidRPr="008B7675" w:rsidRDefault="00E12CDA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[8,61]</w:t>
            </w:r>
          </w:p>
        </w:tc>
      </w:tr>
      <w:tr w:rsidR="00E94833" w:rsidRPr="008B7675" w14:paraId="20FED8C9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2F57F598" w14:textId="449137AA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lastRenderedPageBreak/>
              <w:t>Small Deletion</w:t>
            </w:r>
          </w:p>
        </w:tc>
        <w:tc>
          <w:tcPr>
            <w:tcW w:w="1509" w:type="dxa"/>
            <w:noWrap/>
            <w:hideMark/>
          </w:tcPr>
          <w:p w14:paraId="5C759086" w14:textId="3B8E45F0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c.888delA</w:t>
            </w:r>
          </w:p>
        </w:tc>
        <w:tc>
          <w:tcPr>
            <w:tcW w:w="1254" w:type="dxa"/>
            <w:noWrap/>
            <w:hideMark/>
          </w:tcPr>
          <w:p w14:paraId="25364963" w14:textId="0091E270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p.Ile296Metfs*42</w:t>
            </w:r>
          </w:p>
        </w:tc>
        <w:tc>
          <w:tcPr>
            <w:tcW w:w="1070" w:type="dxa"/>
            <w:noWrap/>
            <w:hideMark/>
          </w:tcPr>
          <w:p w14:paraId="2EAA133D" w14:textId="16905DB9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Likely Pathogenic</w:t>
            </w:r>
          </w:p>
        </w:tc>
        <w:tc>
          <w:tcPr>
            <w:tcW w:w="2835" w:type="dxa"/>
            <w:noWrap/>
            <w:hideMark/>
          </w:tcPr>
          <w:p w14:paraId="4DB0CE72" w14:textId="38EA2249" w:rsidR="00E74CE8" w:rsidRPr="008B7675" w:rsidRDefault="00E12CDA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Deletion alters reading frame resulting in mRNA encoding truncated protein. Disrupts the C-terminal lipid binding domain.</w:t>
            </w:r>
          </w:p>
        </w:tc>
        <w:tc>
          <w:tcPr>
            <w:tcW w:w="1244" w:type="dxa"/>
            <w:noWrap/>
            <w:hideMark/>
          </w:tcPr>
          <w:p w14:paraId="12ECC99A" w14:textId="6F82E514" w:rsidR="00E74CE8" w:rsidRPr="008B7675" w:rsidRDefault="00E12CDA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[8]</w:t>
            </w:r>
          </w:p>
        </w:tc>
      </w:tr>
      <w:tr w:rsidR="00E94833" w:rsidRPr="008B7675" w14:paraId="20486951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6BCF6791" w14:textId="1902137D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0EC509A2" w14:textId="768D4308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c.902G&gt;C</w:t>
            </w:r>
          </w:p>
        </w:tc>
        <w:tc>
          <w:tcPr>
            <w:tcW w:w="1254" w:type="dxa"/>
            <w:noWrap/>
            <w:hideMark/>
          </w:tcPr>
          <w:p w14:paraId="380F4B51" w14:textId="66742E32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p.Arg301Pro</w:t>
            </w:r>
          </w:p>
        </w:tc>
        <w:tc>
          <w:tcPr>
            <w:tcW w:w="1070" w:type="dxa"/>
            <w:noWrap/>
            <w:hideMark/>
          </w:tcPr>
          <w:p w14:paraId="3DC9367F" w14:textId="7FF12B0F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6B3C7855" w14:textId="3B77C4B4" w:rsidR="00E74CE8" w:rsidRPr="008B7675" w:rsidRDefault="00E12CDA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1244" w:type="dxa"/>
            <w:noWrap/>
            <w:hideMark/>
          </w:tcPr>
          <w:p w14:paraId="09E138B0" w14:textId="0B9B17BF" w:rsidR="00E74CE8" w:rsidRPr="008B7675" w:rsidRDefault="00E12CDA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[22]</w:t>
            </w:r>
          </w:p>
        </w:tc>
      </w:tr>
      <w:tr w:rsidR="00E94833" w:rsidRPr="008B7675" w14:paraId="52558912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14FD16CE" w14:textId="3F68AAC7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Nonsense</w:t>
            </w:r>
          </w:p>
        </w:tc>
        <w:tc>
          <w:tcPr>
            <w:tcW w:w="1509" w:type="dxa"/>
            <w:noWrap/>
            <w:hideMark/>
          </w:tcPr>
          <w:p w14:paraId="4C609029" w14:textId="358D2BB8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c.913C&gt;T</w:t>
            </w:r>
          </w:p>
        </w:tc>
        <w:tc>
          <w:tcPr>
            <w:tcW w:w="1254" w:type="dxa"/>
            <w:noWrap/>
            <w:hideMark/>
          </w:tcPr>
          <w:p w14:paraId="2F875EFF" w14:textId="53292219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p.Gln305Term</w:t>
            </w:r>
          </w:p>
        </w:tc>
        <w:tc>
          <w:tcPr>
            <w:tcW w:w="1070" w:type="dxa"/>
            <w:noWrap/>
            <w:hideMark/>
          </w:tcPr>
          <w:p w14:paraId="775417E7" w14:textId="6F71EACA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Likely Pathogenic</w:t>
            </w:r>
          </w:p>
        </w:tc>
        <w:tc>
          <w:tcPr>
            <w:tcW w:w="2835" w:type="dxa"/>
            <w:noWrap/>
            <w:hideMark/>
          </w:tcPr>
          <w:p w14:paraId="7025ECC1" w14:textId="1562ED31" w:rsidR="00E74CE8" w:rsidRPr="008B7675" w:rsidRDefault="00D50A5F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Nonsense SNP produces mRNA that encodes truncated protein due to premature stop codon. C-terminal lipid binding domain is disrupted.</w:t>
            </w:r>
          </w:p>
        </w:tc>
        <w:tc>
          <w:tcPr>
            <w:tcW w:w="1244" w:type="dxa"/>
            <w:noWrap/>
            <w:hideMark/>
          </w:tcPr>
          <w:p w14:paraId="79F8A16B" w14:textId="57EAA804" w:rsidR="00E74CE8" w:rsidRPr="008B7675" w:rsidRDefault="00E12CDA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[27]</w:t>
            </w:r>
          </w:p>
        </w:tc>
      </w:tr>
      <w:tr w:rsidR="00E94833" w:rsidRPr="008B7675" w14:paraId="495BCF0B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3678537A" w14:textId="13C97A61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Small Deletion</w:t>
            </w:r>
          </w:p>
        </w:tc>
        <w:tc>
          <w:tcPr>
            <w:tcW w:w="1509" w:type="dxa"/>
            <w:noWrap/>
            <w:hideMark/>
          </w:tcPr>
          <w:p w14:paraId="4127444A" w14:textId="513CE5DA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c.926_928delAGG</w:t>
            </w:r>
          </w:p>
        </w:tc>
        <w:tc>
          <w:tcPr>
            <w:tcW w:w="1254" w:type="dxa"/>
            <w:noWrap/>
            <w:hideMark/>
          </w:tcPr>
          <w:p w14:paraId="1A73A3FA" w14:textId="584425C3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p.Glu309del</w:t>
            </w:r>
          </w:p>
        </w:tc>
        <w:tc>
          <w:tcPr>
            <w:tcW w:w="1070" w:type="dxa"/>
            <w:noWrap/>
            <w:hideMark/>
          </w:tcPr>
          <w:p w14:paraId="6166602C" w14:textId="745A08ED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2F845439" w14:textId="158853BE" w:rsidR="00E74CE8" w:rsidRPr="008B7675" w:rsidRDefault="00D50A5F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1244" w:type="dxa"/>
            <w:noWrap/>
            <w:hideMark/>
          </w:tcPr>
          <w:p w14:paraId="029FD931" w14:textId="0EE1F4ED" w:rsidR="00E74CE8" w:rsidRPr="008B7675" w:rsidRDefault="00D50A5F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[22]</w:t>
            </w:r>
          </w:p>
        </w:tc>
      </w:tr>
      <w:tr w:rsidR="00E94833" w:rsidRPr="008B7675" w14:paraId="1DBC5C32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6222B336" w14:textId="5AAC0844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Nonsense</w:t>
            </w:r>
          </w:p>
        </w:tc>
        <w:tc>
          <w:tcPr>
            <w:tcW w:w="1509" w:type="dxa"/>
            <w:noWrap/>
            <w:hideMark/>
          </w:tcPr>
          <w:p w14:paraId="684203C5" w14:textId="0D887B89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c.937C&gt;T</w:t>
            </w:r>
          </w:p>
        </w:tc>
        <w:tc>
          <w:tcPr>
            <w:tcW w:w="1254" w:type="dxa"/>
            <w:noWrap/>
            <w:hideMark/>
          </w:tcPr>
          <w:p w14:paraId="47977EA6" w14:textId="0E6C12D8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p.Gln313Term</w:t>
            </w:r>
          </w:p>
        </w:tc>
        <w:tc>
          <w:tcPr>
            <w:tcW w:w="1070" w:type="dxa"/>
            <w:noWrap/>
            <w:hideMark/>
          </w:tcPr>
          <w:p w14:paraId="19E2773B" w14:textId="36C9F29C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Likely Pathogenic</w:t>
            </w:r>
          </w:p>
        </w:tc>
        <w:tc>
          <w:tcPr>
            <w:tcW w:w="2835" w:type="dxa"/>
            <w:noWrap/>
            <w:hideMark/>
          </w:tcPr>
          <w:p w14:paraId="2004CC81" w14:textId="0BE8E7D9" w:rsidR="00E74CE8" w:rsidRPr="008B7675" w:rsidRDefault="002030DD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Nonsense SNP produces mRNA that encodes truncated protein due to premature stop codon. C-terminal lipid binding domain is disrupted.</w:t>
            </w:r>
          </w:p>
        </w:tc>
        <w:tc>
          <w:tcPr>
            <w:tcW w:w="1244" w:type="dxa"/>
            <w:noWrap/>
            <w:hideMark/>
          </w:tcPr>
          <w:p w14:paraId="732641EF" w14:textId="603C930B" w:rsidR="00E74CE8" w:rsidRPr="008B7675" w:rsidRDefault="002030DD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[21,71]</w:t>
            </w:r>
          </w:p>
        </w:tc>
      </w:tr>
      <w:tr w:rsidR="00E94833" w:rsidRPr="008B7675" w14:paraId="6122CF4A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5E29B311" w14:textId="24763FEA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00C78944" w14:textId="03955313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c.941T&gt;G</w:t>
            </w:r>
          </w:p>
        </w:tc>
        <w:tc>
          <w:tcPr>
            <w:tcW w:w="1254" w:type="dxa"/>
            <w:noWrap/>
            <w:hideMark/>
          </w:tcPr>
          <w:p w14:paraId="01E9B360" w14:textId="3759A114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p.Leu314Arg</w:t>
            </w:r>
          </w:p>
        </w:tc>
        <w:tc>
          <w:tcPr>
            <w:tcW w:w="1070" w:type="dxa"/>
            <w:noWrap/>
            <w:hideMark/>
          </w:tcPr>
          <w:p w14:paraId="7D9309CB" w14:textId="099003A2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0CEBA4A0" w14:textId="25B625FD" w:rsidR="00E74CE8" w:rsidRPr="008B7675" w:rsidRDefault="002030DD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1244" w:type="dxa"/>
            <w:noWrap/>
            <w:hideMark/>
          </w:tcPr>
          <w:p w14:paraId="47173A42" w14:textId="0D7DD91B" w:rsidR="00E74CE8" w:rsidRPr="008B7675" w:rsidRDefault="002030DD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[22]</w:t>
            </w:r>
          </w:p>
        </w:tc>
      </w:tr>
      <w:tr w:rsidR="00E94833" w:rsidRPr="008B7675" w14:paraId="5591B82E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0F773782" w14:textId="083AE8C5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6B991FBC" w14:textId="496354AB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c.944C&gt;T</w:t>
            </w:r>
          </w:p>
        </w:tc>
        <w:tc>
          <w:tcPr>
            <w:tcW w:w="1254" w:type="dxa"/>
            <w:noWrap/>
            <w:hideMark/>
          </w:tcPr>
          <w:p w14:paraId="6C636143" w14:textId="4E1158D0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p.Ala315Val</w:t>
            </w:r>
          </w:p>
        </w:tc>
        <w:tc>
          <w:tcPr>
            <w:tcW w:w="1070" w:type="dxa"/>
            <w:noWrap/>
            <w:hideMark/>
          </w:tcPr>
          <w:p w14:paraId="3B972BD2" w14:textId="48119731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3178E118" w14:textId="62472D10" w:rsidR="00E74CE8" w:rsidRPr="008B7675" w:rsidRDefault="002030DD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Unknown but evidence currently suggests that in isolation this variant is not pathogenic but since it has increased frequency in HTG patient population, it may </w:t>
            </w:r>
            <w:bookmarkStart w:id="2" w:name="_GoBack"/>
            <w:bookmarkEnd w:id="2"/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interact with other variants to cause HTG.</w:t>
            </w:r>
          </w:p>
        </w:tc>
        <w:tc>
          <w:tcPr>
            <w:tcW w:w="1244" w:type="dxa"/>
            <w:noWrap/>
            <w:hideMark/>
          </w:tcPr>
          <w:p w14:paraId="05602C57" w14:textId="2FFE8C58" w:rsidR="00E74CE8" w:rsidRPr="008B7675" w:rsidRDefault="002030DD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[8,21,36,72]</w:t>
            </w:r>
          </w:p>
        </w:tc>
      </w:tr>
      <w:tr w:rsidR="00E94833" w:rsidRPr="008B7675" w14:paraId="39CB7BCB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5253ADDA" w14:textId="2F972554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6F4168AC" w14:textId="49990A5C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c.956C&gt;T</w:t>
            </w:r>
          </w:p>
        </w:tc>
        <w:tc>
          <w:tcPr>
            <w:tcW w:w="1254" w:type="dxa"/>
            <w:noWrap/>
            <w:hideMark/>
          </w:tcPr>
          <w:p w14:paraId="3B597E94" w14:textId="22BA95F0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p.Pro319Leu</w:t>
            </w:r>
          </w:p>
        </w:tc>
        <w:tc>
          <w:tcPr>
            <w:tcW w:w="1070" w:type="dxa"/>
            <w:noWrap/>
            <w:hideMark/>
          </w:tcPr>
          <w:p w14:paraId="7359C369" w14:textId="66DD4FEA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55AA9691" w14:textId="72900D99" w:rsidR="00E74CE8" w:rsidRPr="008B7675" w:rsidRDefault="00C70B8A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1244" w:type="dxa"/>
            <w:noWrap/>
            <w:hideMark/>
          </w:tcPr>
          <w:p w14:paraId="0C5F2999" w14:textId="535AD3E6" w:rsidR="00E74CE8" w:rsidRPr="008B7675" w:rsidRDefault="004F733B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[21]</w:t>
            </w:r>
          </w:p>
        </w:tc>
      </w:tr>
      <w:tr w:rsidR="00E94833" w:rsidRPr="008B7675" w14:paraId="291D432C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4E58F0D7" w14:textId="53C33D69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451C36A1" w14:textId="1E9C147F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c.962A&gt;T</w:t>
            </w:r>
          </w:p>
        </w:tc>
        <w:tc>
          <w:tcPr>
            <w:tcW w:w="1254" w:type="dxa"/>
            <w:noWrap/>
            <w:hideMark/>
          </w:tcPr>
          <w:p w14:paraId="6668A61D" w14:textId="5D0D2110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p.His321Leu</w:t>
            </w:r>
          </w:p>
        </w:tc>
        <w:tc>
          <w:tcPr>
            <w:tcW w:w="1070" w:type="dxa"/>
            <w:noWrap/>
            <w:hideMark/>
          </w:tcPr>
          <w:p w14:paraId="57B98864" w14:textId="17A66B70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Benign</w:t>
            </w:r>
          </w:p>
        </w:tc>
        <w:tc>
          <w:tcPr>
            <w:tcW w:w="2835" w:type="dxa"/>
            <w:noWrap/>
            <w:hideMark/>
          </w:tcPr>
          <w:p w14:paraId="03B246B7" w14:textId="0E34F447" w:rsidR="00E74CE8" w:rsidRPr="008B7675" w:rsidRDefault="00883D84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 but is considered benign since it has been reported in the homozygous state in population databases more than is expected for disease-causing variant (gnomAD homozygous count is 4 individuals)</w:t>
            </w:r>
          </w:p>
        </w:tc>
        <w:tc>
          <w:tcPr>
            <w:tcW w:w="1244" w:type="dxa"/>
            <w:noWrap/>
            <w:hideMark/>
          </w:tcPr>
          <w:p w14:paraId="694F7A8C" w14:textId="5E8006C7" w:rsidR="00E74CE8" w:rsidRPr="008B7675" w:rsidRDefault="00883D84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[21,64]</w:t>
            </w:r>
          </w:p>
        </w:tc>
      </w:tr>
      <w:tr w:rsidR="00E94833" w:rsidRPr="008B7675" w14:paraId="280A45DF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62A6C18E" w14:textId="1D95BE72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325C44DF" w14:textId="6E5FE645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c.972C&gt;G</w:t>
            </w:r>
          </w:p>
        </w:tc>
        <w:tc>
          <w:tcPr>
            <w:tcW w:w="1254" w:type="dxa"/>
            <w:noWrap/>
            <w:hideMark/>
          </w:tcPr>
          <w:p w14:paraId="18CAE226" w14:textId="75458B79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p.Phe324Leu</w:t>
            </w:r>
          </w:p>
        </w:tc>
        <w:tc>
          <w:tcPr>
            <w:tcW w:w="1070" w:type="dxa"/>
            <w:noWrap/>
            <w:hideMark/>
          </w:tcPr>
          <w:p w14:paraId="3A529C0E" w14:textId="315499EC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0E398D2C" w14:textId="596DFF96" w:rsidR="00E74CE8" w:rsidRPr="008B7675" w:rsidRDefault="00883D84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1244" w:type="dxa"/>
            <w:noWrap/>
            <w:hideMark/>
          </w:tcPr>
          <w:p w14:paraId="50E97A6B" w14:textId="7090F388" w:rsidR="00E74CE8" w:rsidRPr="008B7675" w:rsidRDefault="00883D84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[36]</w:t>
            </w:r>
          </w:p>
        </w:tc>
      </w:tr>
      <w:tr w:rsidR="00E94833" w:rsidRPr="008B7675" w14:paraId="6F1059B9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2D273E2D" w14:textId="7340BF05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Small Deletion</w:t>
            </w:r>
          </w:p>
        </w:tc>
        <w:tc>
          <w:tcPr>
            <w:tcW w:w="1509" w:type="dxa"/>
            <w:noWrap/>
            <w:hideMark/>
          </w:tcPr>
          <w:p w14:paraId="558906BC" w14:textId="4684BBA1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c.980_981delAG</w:t>
            </w:r>
          </w:p>
        </w:tc>
        <w:tc>
          <w:tcPr>
            <w:tcW w:w="1254" w:type="dxa"/>
            <w:noWrap/>
            <w:hideMark/>
          </w:tcPr>
          <w:p w14:paraId="04D43198" w14:textId="585F90DD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p.Glu327Valfs*19</w:t>
            </w:r>
          </w:p>
        </w:tc>
        <w:tc>
          <w:tcPr>
            <w:tcW w:w="1070" w:type="dxa"/>
            <w:noWrap/>
            <w:hideMark/>
          </w:tcPr>
          <w:p w14:paraId="5B7F38C8" w14:textId="3098E685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Likely Pathogenic</w:t>
            </w:r>
          </w:p>
        </w:tc>
        <w:tc>
          <w:tcPr>
            <w:tcW w:w="2835" w:type="dxa"/>
            <w:noWrap/>
            <w:hideMark/>
          </w:tcPr>
          <w:p w14:paraId="3AB24313" w14:textId="7355621C" w:rsidR="00E74CE8" w:rsidRPr="008B7675" w:rsidRDefault="00E560E1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Deletion alters reading frame resulting in mRNA encoding truncated protein. Disrupts the C-terminal lipid binding domain.</w:t>
            </w:r>
          </w:p>
        </w:tc>
        <w:tc>
          <w:tcPr>
            <w:tcW w:w="1244" w:type="dxa"/>
            <w:noWrap/>
            <w:hideMark/>
          </w:tcPr>
          <w:p w14:paraId="63C3F163" w14:textId="03DB9030" w:rsidR="00E74CE8" w:rsidRPr="008B7675" w:rsidRDefault="00883D84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[22]</w:t>
            </w:r>
          </w:p>
        </w:tc>
      </w:tr>
      <w:tr w:rsidR="00E94833" w:rsidRPr="008B7675" w14:paraId="79F1E282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614F0A96" w14:textId="744F2E2D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Small Deletion</w:t>
            </w:r>
          </w:p>
        </w:tc>
        <w:tc>
          <w:tcPr>
            <w:tcW w:w="1509" w:type="dxa"/>
            <w:noWrap/>
            <w:hideMark/>
          </w:tcPr>
          <w:p w14:paraId="30560A6A" w14:textId="7755A5F8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c.990_993delAACA</w:t>
            </w:r>
          </w:p>
        </w:tc>
        <w:tc>
          <w:tcPr>
            <w:tcW w:w="1254" w:type="dxa"/>
            <w:noWrap/>
            <w:hideMark/>
          </w:tcPr>
          <w:p w14:paraId="6FDA49E4" w14:textId="747DBCDF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p.Asp332Valfs*5</w:t>
            </w:r>
          </w:p>
        </w:tc>
        <w:tc>
          <w:tcPr>
            <w:tcW w:w="1070" w:type="dxa"/>
            <w:noWrap/>
            <w:hideMark/>
          </w:tcPr>
          <w:p w14:paraId="24519150" w14:textId="6B5BC1B1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Likely Pathogenic</w:t>
            </w:r>
          </w:p>
        </w:tc>
        <w:tc>
          <w:tcPr>
            <w:tcW w:w="2835" w:type="dxa"/>
            <w:noWrap/>
            <w:hideMark/>
          </w:tcPr>
          <w:p w14:paraId="684069AD" w14:textId="72A67D8B" w:rsidR="00E74CE8" w:rsidRPr="008B7675" w:rsidRDefault="00E560E1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Deletion alters reading frame resulting in mRNA encoding truncated protein. Disrupts the C-terminal lipid binding domain.</w:t>
            </w:r>
          </w:p>
        </w:tc>
        <w:tc>
          <w:tcPr>
            <w:tcW w:w="1244" w:type="dxa"/>
            <w:noWrap/>
            <w:hideMark/>
          </w:tcPr>
          <w:p w14:paraId="0A22F3DC" w14:textId="19372495" w:rsidR="00E74CE8" w:rsidRPr="008B7675" w:rsidRDefault="00E560E1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[8,18,20,31,32,50]</w:t>
            </w:r>
          </w:p>
        </w:tc>
      </w:tr>
      <w:tr w:rsidR="00E94833" w:rsidRPr="008B7675" w14:paraId="7567DBE3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4F8BA025" w14:textId="04953702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Small Deletion</w:t>
            </w:r>
          </w:p>
        </w:tc>
        <w:tc>
          <w:tcPr>
            <w:tcW w:w="1509" w:type="dxa"/>
            <w:noWrap/>
            <w:hideMark/>
          </w:tcPr>
          <w:p w14:paraId="3A8B7C4A" w14:textId="259CCD94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c.995_998delACAG</w:t>
            </w:r>
          </w:p>
        </w:tc>
        <w:tc>
          <w:tcPr>
            <w:tcW w:w="1254" w:type="dxa"/>
            <w:noWrap/>
            <w:hideMark/>
          </w:tcPr>
          <w:p w14:paraId="142BFC5A" w14:textId="64023E28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p.Asp332Valfs*5</w:t>
            </w:r>
          </w:p>
        </w:tc>
        <w:tc>
          <w:tcPr>
            <w:tcW w:w="1070" w:type="dxa"/>
            <w:noWrap/>
            <w:hideMark/>
          </w:tcPr>
          <w:p w14:paraId="767CB786" w14:textId="306347F5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Likely Pathogenic</w:t>
            </w:r>
          </w:p>
        </w:tc>
        <w:tc>
          <w:tcPr>
            <w:tcW w:w="2835" w:type="dxa"/>
            <w:noWrap/>
            <w:hideMark/>
          </w:tcPr>
          <w:p w14:paraId="29997DAD" w14:textId="5E140545" w:rsidR="00E74CE8" w:rsidRPr="008B7675" w:rsidRDefault="00E560E1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Deletion alters reading frame resulting in mRNA encoding truncated protein. Disrupts the C-terminal lipid binding domain.</w:t>
            </w:r>
          </w:p>
        </w:tc>
        <w:tc>
          <w:tcPr>
            <w:tcW w:w="1244" w:type="dxa"/>
            <w:noWrap/>
            <w:hideMark/>
          </w:tcPr>
          <w:p w14:paraId="00772234" w14:textId="738322DF" w:rsidR="00E74CE8" w:rsidRPr="008B7675" w:rsidRDefault="00E560E1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[27]</w:t>
            </w:r>
          </w:p>
        </w:tc>
      </w:tr>
      <w:tr w:rsidR="00E94833" w:rsidRPr="008B7675" w14:paraId="62053100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2C6B79BF" w14:textId="798138B2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Gross Insertion</w:t>
            </w:r>
          </w:p>
        </w:tc>
        <w:tc>
          <w:tcPr>
            <w:tcW w:w="1509" w:type="dxa"/>
            <w:noWrap/>
            <w:hideMark/>
          </w:tcPr>
          <w:p w14:paraId="1DF4C37A" w14:textId="77777777" w:rsidR="00234CB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c.999insGGCAAGG</w:t>
            </w:r>
          </w:p>
          <w:p w14:paraId="15A8C943" w14:textId="77777777" w:rsidR="00234CB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TTGTGAGCAAGCT</w:t>
            </w:r>
          </w:p>
          <w:p w14:paraId="322A5128" w14:textId="073DC298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GCAGGCCC</w:t>
            </w:r>
          </w:p>
        </w:tc>
        <w:tc>
          <w:tcPr>
            <w:tcW w:w="1254" w:type="dxa"/>
            <w:noWrap/>
            <w:hideMark/>
          </w:tcPr>
          <w:p w14:paraId="1C782AEC" w14:textId="2D9DCB4E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p.Ser333Argfs*5</w:t>
            </w:r>
          </w:p>
        </w:tc>
        <w:tc>
          <w:tcPr>
            <w:tcW w:w="1070" w:type="dxa"/>
            <w:noWrap/>
            <w:hideMark/>
          </w:tcPr>
          <w:p w14:paraId="49136CD6" w14:textId="5857B8E6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Likely pathogenic</w:t>
            </w:r>
          </w:p>
        </w:tc>
        <w:tc>
          <w:tcPr>
            <w:tcW w:w="2835" w:type="dxa"/>
            <w:noWrap/>
            <w:hideMark/>
          </w:tcPr>
          <w:p w14:paraId="09432410" w14:textId="522FFB0F" w:rsidR="00E74CE8" w:rsidRPr="008B7675" w:rsidRDefault="00E560E1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Large insertion alters reading frame resulting in mRNA encoding truncated protein. Disrupts the C-terminal lipid binding domain.</w:t>
            </w:r>
          </w:p>
        </w:tc>
        <w:tc>
          <w:tcPr>
            <w:tcW w:w="1244" w:type="dxa"/>
            <w:noWrap/>
            <w:hideMark/>
          </w:tcPr>
          <w:p w14:paraId="6FCB36E0" w14:textId="08DDAE71" w:rsidR="00E74CE8" w:rsidRPr="008B7675" w:rsidRDefault="00E560E1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[22]</w:t>
            </w:r>
          </w:p>
        </w:tc>
      </w:tr>
      <w:tr w:rsidR="00E94833" w:rsidRPr="008B7675" w14:paraId="11A0C523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7C35B020" w14:textId="40C15569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32B2C7BE" w14:textId="333F1C33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c.1001G&gt;T</w:t>
            </w:r>
          </w:p>
        </w:tc>
        <w:tc>
          <w:tcPr>
            <w:tcW w:w="1254" w:type="dxa"/>
            <w:noWrap/>
            <w:hideMark/>
          </w:tcPr>
          <w:p w14:paraId="0FA59147" w14:textId="33B6329E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p.Gly334Val</w:t>
            </w:r>
          </w:p>
        </w:tc>
        <w:tc>
          <w:tcPr>
            <w:tcW w:w="1070" w:type="dxa"/>
            <w:noWrap/>
            <w:hideMark/>
          </w:tcPr>
          <w:p w14:paraId="5DC30EAF" w14:textId="4A4BB1A6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Likely Benign</w:t>
            </w:r>
          </w:p>
        </w:tc>
        <w:tc>
          <w:tcPr>
            <w:tcW w:w="2835" w:type="dxa"/>
            <w:noWrap/>
            <w:hideMark/>
          </w:tcPr>
          <w:p w14:paraId="1F172AC4" w14:textId="579A748A" w:rsidR="00E74CE8" w:rsidRPr="008B7675" w:rsidRDefault="00C70B8A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Unknown. Benign as this variant has been observed in homozygous state in gnomAD population database.</w:t>
            </w:r>
          </w:p>
        </w:tc>
        <w:tc>
          <w:tcPr>
            <w:tcW w:w="1244" w:type="dxa"/>
            <w:noWrap/>
            <w:hideMark/>
          </w:tcPr>
          <w:p w14:paraId="56D056DA" w14:textId="3B79C80B" w:rsidR="00E74CE8" w:rsidRPr="008B7675" w:rsidRDefault="004F733B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[21]</w:t>
            </w:r>
          </w:p>
        </w:tc>
      </w:tr>
      <w:tr w:rsidR="00E94833" w:rsidRPr="008B7675" w14:paraId="1386DDFF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5FB77E52" w14:textId="68C43A58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1D75E8E2" w14:textId="3AC61B40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c.1027C&gt;T</w:t>
            </w:r>
          </w:p>
        </w:tc>
        <w:tc>
          <w:tcPr>
            <w:tcW w:w="1254" w:type="dxa"/>
            <w:noWrap/>
            <w:hideMark/>
          </w:tcPr>
          <w:p w14:paraId="4F73D874" w14:textId="5271EFCC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p.Arg343Cys</w:t>
            </w:r>
          </w:p>
        </w:tc>
        <w:tc>
          <w:tcPr>
            <w:tcW w:w="1070" w:type="dxa"/>
            <w:noWrap/>
            <w:hideMark/>
          </w:tcPr>
          <w:p w14:paraId="2A43B661" w14:textId="1464F19A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02B871B9" w14:textId="313BE918" w:rsidR="00E74CE8" w:rsidRPr="008B7675" w:rsidRDefault="00E560E1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Unknown. Interestingly, even in the homozygous state, this variant does not seem to impact LPL activity.</w:t>
            </w:r>
          </w:p>
        </w:tc>
        <w:tc>
          <w:tcPr>
            <w:tcW w:w="1244" w:type="dxa"/>
            <w:noWrap/>
            <w:hideMark/>
          </w:tcPr>
          <w:p w14:paraId="78EF6872" w14:textId="49FC212B" w:rsidR="00E74CE8" w:rsidRPr="008B7675" w:rsidRDefault="00E560E1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[21,40,46]</w:t>
            </w:r>
          </w:p>
        </w:tc>
      </w:tr>
      <w:tr w:rsidR="00E94833" w:rsidRPr="008B7675" w14:paraId="3BA9AD8E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37FF3E81" w14:textId="0F46607F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560D9D8C" w14:textId="3F9CDB8D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c.1036G&gt;C</w:t>
            </w:r>
          </w:p>
        </w:tc>
        <w:tc>
          <w:tcPr>
            <w:tcW w:w="1254" w:type="dxa"/>
            <w:noWrap/>
            <w:hideMark/>
          </w:tcPr>
          <w:p w14:paraId="6361F706" w14:textId="25DF60BB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p.Asp346His</w:t>
            </w:r>
          </w:p>
        </w:tc>
        <w:tc>
          <w:tcPr>
            <w:tcW w:w="1070" w:type="dxa"/>
            <w:noWrap/>
            <w:hideMark/>
          </w:tcPr>
          <w:p w14:paraId="404E81FD" w14:textId="4AABA24C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1EDD9477" w14:textId="23EC39B4" w:rsidR="00E74CE8" w:rsidRPr="008B7675" w:rsidRDefault="00E560E1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1244" w:type="dxa"/>
            <w:noWrap/>
            <w:hideMark/>
          </w:tcPr>
          <w:p w14:paraId="35954CA2" w14:textId="689139EC" w:rsidR="00E74CE8" w:rsidRPr="008B7675" w:rsidRDefault="00E560E1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[8]</w:t>
            </w:r>
          </w:p>
        </w:tc>
      </w:tr>
      <w:tr w:rsidR="00E94833" w:rsidRPr="008B7675" w14:paraId="2FDCDBC4" w14:textId="77777777" w:rsidTr="00B93826">
        <w:trPr>
          <w:trHeight w:val="300"/>
        </w:trPr>
        <w:tc>
          <w:tcPr>
            <w:tcW w:w="916" w:type="dxa"/>
            <w:noWrap/>
          </w:tcPr>
          <w:p w14:paraId="304CF74F" w14:textId="6A96ACEA" w:rsidR="00DD6007" w:rsidRPr="008B7675" w:rsidRDefault="00DD6007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Nonsense</w:t>
            </w:r>
          </w:p>
        </w:tc>
        <w:tc>
          <w:tcPr>
            <w:tcW w:w="1509" w:type="dxa"/>
            <w:noWrap/>
          </w:tcPr>
          <w:p w14:paraId="13B86B8B" w14:textId="7C19F407" w:rsidR="00DD6007" w:rsidRPr="008B7675" w:rsidRDefault="00DD6007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c.1044G&gt;A</w:t>
            </w:r>
          </w:p>
        </w:tc>
        <w:tc>
          <w:tcPr>
            <w:tcW w:w="1254" w:type="dxa"/>
            <w:noWrap/>
          </w:tcPr>
          <w:p w14:paraId="25025ECE" w14:textId="4701A538" w:rsidR="00DD6007" w:rsidRPr="008B7675" w:rsidRDefault="00DD6007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p.Trp348Term</w:t>
            </w:r>
          </w:p>
        </w:tc>
        <w:tc>
          <w:tcPr>
            <w:tcW w:w="1070" w:type="dxa"/>
            <w:noWrap/>
          </w:tcPr>
          <w:p w14:paraId="66FBDE39" w14:textId="58C11476" w:rsidR="00DD6007" w:rsidRPr="008B7675" w:rsidRDefault="00DD6007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Likely Pathogenic</w:t>
            </w:r>
          </w:p>
        </w:tc>
        <w:tc>
          <w:tcPr>
            <w:tcW w:w="2835" w:type="dxa"/>
            <w:noWrap/>
          </w:tcPr>
          <w:p w14:paraId="6789254B" w14:textId="1E9CB3E0" w:rsidR="00DD6007" w:rsidRPr="008B7675" w:rsidRDefault="00DD6007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DD6007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Nonsense SNP produces mRNA that encodes truncated protein due to premature stop codon. C-terminal lipid binding domain is disrupted.</w:t>
            </w:r>
          </w:p>
        </w:tc>
        <w:tc>
          <w:tcPr>
            <w:tcW w:w="1244" w:type="dxa"/>
            <w:noWrap/>
          </w:tcPr>
          <w:p w14:paraId="1368A05D" w14:textId="1219A512" w:rsidR="00DD6007" w:rsidRPr="008B7675" w:rsidRDefault="00DD6007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DD6007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No (reported in ClinVar only)</w:t>
            </w:r>
          </w:p>
        </w:tc>
      </w:tr>
      <w:tr w:rsidR="00E94833" w:rsidRPr="008B7675" w14:paraId="1DDC8BB3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7773FE18" w14:textId="4B0022D6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509" w:type="dxa"/>
            <w:noWrap/>
            <w:hideMark/>
          </w:tcPr>
          <w:p w14:paraId="37E7D2EF" w14:textId="01B8DDB7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c.1088T&gt;A</w:t>
            </w:r>
          </w:p>
        </w:tc>
        <w:tc>
          <w:tcPr>
            <w:tcW w:w="1254" w:type="dxa"/>
            <w:noWrap/>
            <w:hideMark/>
          </w:tcPr>
          <w:p w14:paraId="5393EA2C" w14:textId="2687C6DA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p.Leu363Gln</w:t>
            </w:r>
          </w:p>
        </w:tc>
        <w:tc>
          <w:tcPr>
            <w:tcW w:w="1070" w:type="dxa"/>
            <w:noWrap/>
            <w:hideMark/>
          </w:tcPr>
          <w:p w14:paraId="6C8B8188" w14:textId="70CDF817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VUS</w:t>
            </w:r>
          </w:p>
        </w:tc>
        <w:tc>
          <w:tcPr>
            <w:tcW w:w="2835" w:type="dxa"/>
            <w:noWrap/>
            <w:hideMark/>
          </w:tcPr>
          <w:p w14:paraId="3EF53FA8" w14:textId="25E53379" w:rsidR="00E74CE8" w:rsidRPr="008B7675" w:rsidRDefault="00C70B8A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1244" w:type="dxa"/>
            <w:noWrap/>
            <w:hideMark/>
          </w:tcPr>
          <w:p w14:paraId="6197F69B" w14:textId="5838FAB2" w:rsidR="00E74CE8" w:rsidRPr="008B7675" w:rsidRDefault="004F733B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9004FE" w:rsidRPr="009004FE">
              <w:rPr>
                <w:rFonts w:ascii="Helvetica" w:hAnsi="Helvetica" w:cs="Helvetica"/>
                <w:sz w:val="14"/>
              </w:rPr>
              <w:t>[21]</w:t>
            </w:r>
          </w:p>
        </w:tc>
      </w:tr>
      <w:tr w:rsidR="00E94833" w:rsidRPr="008B7675" w14:paraId="79237B2B" w14:textId="77777777" w:rsidTr="00B93826">
        <w:trPr>
          <w:trHeight w:val="300"/>
        </w:trPr>
        <w:tc>
          <w:tcPr>
            <w:tcW w:w="916" w:type="dxa"/>
            <w:noWrap/>
            <w:hideMark/>
          </w:tcPr>
          <w:p w14:paraId="30E82161" w14:textId="0A28CAB9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Regulatory</w:t>
            </w:r>
          </w:p>
        </w:tc>
        <w:tc>
          <w:tcPr>
            <w:tcW w:w="1509" w:type="dxa"/>
            <w:noWrap/>
            <w:hideMark/>
          </w:tcPr>
          <w:p w14:paraId="5455476D" w14:textId="44E1AE70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c.*158T&gt;C</w:t>
            </w:r>
          </w:p>
        </w:tc>
        <w:tc>
          <w:tcPr>
            <w:tcW w:w="1254" w:type="dxa"/>
            <w:noWrap/>
            <w:hideMark/>
          </w:tcPr>
          <w:p w14:paraId="66A1FB7C" w14:textId="5F480856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N/A</w:t>
            </w:r>
          </w:p>
        </w:tc>
        <w:tc>
          <w:tcPr>
            <w:tcW w:w="1070" w:type="dxa"/>
            <w:noWrap/>
            <w:hideMark/>
          </w:tcPr>
          <w:p w14:paraId="6F39AA8C" w14:textId="3AE8288F" w:rsidR="00E74CE8" w:rsidRPr="008B7675" w:rsidRDefault="00E74CE8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Likely Benign</w:t>
            </w:r>
          </w:p>
        </w:tc>
        <w:tc>
          <w:tcPr>
            <w:tcW w:w="2835" w:type="dxa"/>
            <w:noWrap/>
            <w:hideMark/>
          </w:tcPr>
          <w:p w14:paraId="1250A949" w14:textId="3E7A3D86" w:rsidR="00E74CE8" w:rsidRPr="008B7675" w:rsidRDefault="00F30C8D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Creates a functional miRNA (miR-485-5p) binding site in the 3’ UTR of the APOA5 gene, which enables miRNA-mediated degradation of the mRNA, thereby reducing allele expression. Does not seem to be pathogenic in isolation. Component of </w:t>
            </w:r>
            <w:r w:rsidRPr="008B7675">
              <w:rPr>
                <w:rFonts w:ascii="Helvetica" w:eastAsia="Times New Roman" w:hAnsi="Helvetica" w:cs="Calibri"/>
                <w:i/>
                <w:iCs/>
                <w:color w:val="000000"/>
                <w:sz w:val="14"/>
                <w:szCs w:val="14"/>
              </w:rPr>
              <w:t>APOA5</w:t>
            </w: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*2 haplotype.</w:t>
            </w:r>
          </w:p>
        </w:tc>
        <w:tc>
          <w:tcPr>
            <w:tcW w:w="1244" w:type="dxa"/>
            <w:noWrap/>
            <w:hideMark/>
          </w:tcPr>
          <w:p w14:paraId="3B7B02B4" w14:textId="266801A1" w:rsidR="00E74CE8" w:rsidRPr="008B7675" w:rsidRDefault="00E560E1" w:rsidP="008B7675">
            <w:pPr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  <w:r w:rsidRPr="008B7675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Yes</w:t>
            </w:r>
            <w:r w:rsidR="008E3BFD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 xml:space="preserve"> </w:t>
            </w:r>
            <w:r w:rsidR="009004FE" w:rsidRPr="009004FE">
              <w:rPr>
                <w:rFonts w:ascii="Helvetica" w:hAnsi="Helvetica" w:cs="Helvetica"/>
                <w:sz w:val="14"/>
              </w:rPr>
              <w:t>[26,73,74,75]</w:t>
            </w:r>
          </w:p>
        </w:tc>
      </w:tr>
    </w:tbl>
    <w:bookmarkEnd w:id="1"/>
    <w:p w14:paraId="34578CFE" w14:textId="0D2783B7" w:rsidR="001E1A83" w:rsidRDefault="005127D3" w:rsidP="002C0AD8">
      <w:pPr>
        <w:rPr>
          <w:rFonts w:ascii="Helvetica" w:hAnsi="Helvetica" w:cs="Times New Roman"/>
          <w:sz w:val="14"/>
          <w:szCs w:val="14"/>
        </w:rPr>
      </w:pPr>
      <w:r w:rsidRPr="002C0AD8">
        <w:rPr>
          <w:rFonts w:ascii="Helvetica" w:hAnsi="Helvetica" w:cs="Times New Roman"/>
          <w:sz w:val="14"/>
          <w:szCs w:val="14"/>
          <w:vertAlign w:val="superscript"/>
        </w:rPr>
        <w:t>a</w:t>
      </w:r>
      <w:r w:rsidR="00D158C2" w:rsidRPr="002C0AD8">
        <w:rPr>
          <w:rFonts w:ascii="Helvetica" w:hAnsi="Helvetica" w:cs="Times New Roman"/>
          <w:sz w:val="14"/>
          <w:szCs w:val="14"/>
          <w:vertAlign w:val="superscript"/>
        </w:rPr>
        <w:t xml:space="preserve"> </w:t>
      </w:r>
      <w:r w:rsidR="00FA07C0" w:rsidRPr="002C0AD8">
        <w:rPr>
          <w:rFonts w:ascii="Helvetica" w:hAnsi="Helvetica" w:cs="Times New Roman"/>
          <w:sz w:val="14"/>
          <w:szCs w:val="14"/>
        </w:rPr>
        <w:t>For frameshift variants resulting in premature stop codon, the notation “fs*(number)” indicates that the frameshift variant results in stop codon at the position</w:t>
      </w:r>
      <w:r w:rsidR="00F600B7" w:rsidRPr="002C0AD8">
        <w:rPr>
          <w:rFonts w:ascii="Helvetica" w:hAnsi="Helvetica" w:cs="Times New Roman"/>
          <w:sz w:val="14"/>
          <w:szCs w:val="14"/>
        </w:rPr>
        <w:t xml:space="preserve"> (number) residues downstream of the variant site</w:t>
      </w:r>
      <w:r w:rsidR="00FA07C0" w:rsidRPr="002C0AD8">
        <w:rPr>
          <w:rFonts w:ascii="Helvetica" w:hAnsi="Helvetica" w:cs="Times New Roman"/>
          <w:sz w:val="14"/>
          <w:szCs w:val="14"/>
        </w:rPr>
        <w:t>.</w:t>
      </w:r>
      <w:bookmarkEnd w:id="0"/>
    </w:p>
    <w:p w14:paraId="2AED9FF1" w14:textId="6A0EC11E" w:rsidR="00375E75" w:rsidRDefault="00375E75" w:rsidP="00375E75">
      <w:pPr>
        <w:rPr>
          <w:rFonts w:ascii="Helvetica" w:hAnsi="Helvetica" w:cs="Times New Roman"/>
          <w:sz w:val="14"/>
          <w:szCs w:val="14"/>
        </w:rPr>
      </w:pPr>
      <w:r>
        <w:rPr>
          <w:rFonts w:ascii="Helvetica" w:hAnsi="Helvetica" w:cs="Times New Roman"/>
          <w:sz w:val="14"/>
          <w:szCs w:val="14"/>
          <w:vertAlign w:val="superscript"/>
        </w:rPr>
        <w:t>b</w:t>
      </w:r>
      <w:r w:rsidRPr="002C0AD8">
        <w:rPr>
          <w:rFonts w:ascii="Helvetica" w:hAnsi="Helvetica" w:cs="Times New Roman"/>
          <w:sz w:val="14"/>
          <w:szCs w:val="14"/>
          <w:vertAlign w:val="superscript"/>
        </w:rPr>
        <w:t xml:space="preserve"> </w:t>
      </w:r>
      <w:r>
        <w:rPr>
          <w:rFonts w:ascii="Helvetica" w:hAnsi="Helvetica" w:cs="Times New Roman"/>
          <w:sz w:val="14"/>
          <w:szCs w:val="14"/>
        </w:rPr>
        <w:t>N/A = Not Applicable</w:t>
      </w:r>
    </w:p>
    <w:p w14:paraId="05283AAB" w14:textId="5F68A5FF" w:rsidR="00375E75" w:rsidRDefault="00375E75" w:rsidP="00375E75">
      <w:pPr>
        <w:rPr>
          <w:rFonts w:ascii="Helvetica" w:hAnsi="Helvetica" w:cs="Times New Roman"/>
          <w:sz w:val="14"/>
          <w:szCs w:val="14"/>
        </w:rPr>
      </w:pPr>
      <w:r>
        <w:rPr>
          <w:rFonts w:ascii="Helvetica" w:hAnsi="Helvetica" w:cs="Times New Roman"/>
          <w:sz w:val="14"/>
          <w:szCs w:val="14"/>
          <w:vertAlign w:val="superscript"/>
        </w:rPr>
        <w:t>c</w:t>
      </w:r>
      <w:r w:rsidRPr="002C0AD8">
        <w:rPr>
          <w:rFonts w:ascii="Helvetica" w:hAnsi="Helvetica" w:cs="Times New Roman"/>
          <w:sz w:val="14"/>
          <w:szCs w:val="14"/>
          <w:vertAlign w:val="superscript"/>
        </w:rPr>
        <w:t xml:space="preserve"> </w:t>
      </w:r>
      <w:r>
        <w:rPr>
          <w:rFonts w:ascii="Helvetica" w:hAnsi="Helvetica" w:cs="Times New Roman"/>
          <w:sz w:val="14"/>
          <w:szCs w:val="14"/>
        </w:rPr>
        <w:t>VUS = Variant of Uncertain Significance</w:t>
      </w:r>
    </w:p>
    <w:p w14:paraId="4B9F99EE" w14:textId="77777777" w:rsidR="00713E7B" w:rsidRDefault="00713E7B" w:rsidP="002C0AD8">
      <w:pPr>
        <w:rPr>
          <w:rFonts w:ascii="Helvetica" w:hAnsi="Helvetica" w:cs="Times New Roman"/>
          <w:sz w:val="14"/>
          <w:szCs w:val="14"/>
        </w:rPr>
      </w:pPr>
    </w:p>
    <w:p w14:paraId="67ACC59B" w14:textId="77B397DD" w:rsidR="00B143B8" w:rsidRDefault="00B143B8" w:rsidP="002C0AD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References</w:t>
      </w:r>
    </w:p>
    <w:p w14:paraId="77264603" w14:textId="755368D4" w:rsidR="009004FE" w:rsidRPr="002821ED" w:rsidRDefault="009004FE" w:rsidP="009004FE">
      <w:pPr>
        <w:pStyle w:val="Bibliography"/>
      </w:pPr>
      <w:r w:rsidRPr="002821ED">
        <w:t>1.</w:t>
      </w:r>
      <w:r w:rsidRPr="002821ED">
        <w:tab/>
        <w:t>Shirts BH, Howard MT, Hasstedt SJ</w:t>
      </w:r>
      <w:r w:rsidR="00F20F2D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Vitamin D dependent effects of APOA5 polymorphisms on HDL cholesterol. Atherosclerosis 2012; 222:167–174.</w:t>
      </w:r>
    </w:p>
    <w:p w14:paraId="1258DD66" w14:textId="77777777" w:rsidR="009004FE" w:rsidRPr="002821ED" w:rsidRDefault="009004FE" w:rsidP="009004FE">
      <w:pPr>
        <w:pStyle w:val="Bibliography"/>
      </w:pPr>
      <w:r w:rsidRPr="002821ED">
        <w:t>2.</w:t>
      </w:r>
      <w:r w:rsidRPr="002821ED">
        <w:tab/>
        <w:t>Baum L, Tomlinson B, Thomas G. APOA5-1131T&gt;C polymorphism is associated with triglyceride levels in Chinese men. Clin Genet 2003; 63:377–379.</w:t>
      </w:r>
    </w:p>
    <w:p w14:paraId="763252B7" w14:textId="14E78FA3" w:rsidR="009004FE" w:rsidRPr="002821ED" w:rsidRDefault="009004FE" w:rsidP="009004FE">
      <w:pPr>
        <w:pStyle w:val="Bibliography"/>
      </w:pPr>
      <w:r w:rsidRPr="002821ED">
        <w:t>3.</w:t>
      </w:r>
      <w:r w:rsidRPr="002821ED">
        <w:tab/>
        <w:t>De Caterina R, Talmud PJ, Merlini PA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Strong association of the APOA5-1131T&gt;C gene variant and early-onset acute myocardial infarction. Atherosclerosis 2011; 214:397–403.</w:t>
      </w:r>
    </w:p>
    <w:p w14:paraId="039C2D52" w14:textId="1307C8B9" w:rsidR="009004FE" w:rsidRPr="002821ED" w:rsidRDefault="009004FE" w:rsidP="009004FE">
      <w:pPr>
        <w:pStyle w:val="Bibliography"/>
      </w:pPr>
      <w:r w:rsidRPr="002821ED">
        <w:t>4.</w:t>
      </w:r>
      <w:r w:rsidRPr="002821ED">
        <w:tab/>
        <w:t>Mahrooz A, Zargari M, Ansari V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Association of APOA5 Gene Promoter Region -1131T&gt;C Polymorphism (rs662799) to Plasma Triglyceride Level in Patients with Type 2 Diabetic Nephropathy. J Clin Diagn Res 2016; 10:BC09</w:t>
      </w:r>
      <w:r w:rsidR="00EE4861" w:rsidRPr="002821ED">
        <w:t>-BC13</w:t>
      </w:r>
      <w:r w:rsidRPr="002821ED">
        <w:t>.</w:t>
      </w:r>
    </w:p>
    <w:p w14:paraId="19835990" w14:textId="0C9D7E42" w:rsidR="009004FE" w:rsidRPr="002821ED" w:rsidRDefault="009004FE" w:rsidP="009004FE">
      <w:pPr>
        <w:pStyle w:val="Bibliography"/>
      </w:pPr>
      <w:r w:rsidRPr="002821ED">
        <w:t>5.</w:t>
      </w:r>
      <w:r w:rsidRPr="002821ED">
        <w:tab/>
        <w:t>Martinelli N, Trabetti E, Bassi A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The −1131 T&gt;C and S19W APOA5 gene polymorphisms are associated with high levels of triglycerides and apolipoprotein C-III, but not with coronary artery disease: an angiographic study. Atherosclerosis 2007; 191:409–417.</w:t>
      </w:r>
    </w:p>
    <w:p w14:paraId="5F0FBAAF" w14:textId="3D42978B" w:rsidR="009004FE" w:rsidRPr="002821ED" w:rsidRDefault="009004FE" w:rsidP="009004FE">
      <w:pPr>
        <w:pStyle w:val="Bibliography"/>
      </w:pPr>
      <w:r w:rsidRPr="002821ED">
        <w:t>6.</w:t>
      </w:r>
      <w:r w:rsidRPr="002821ED">
        <w:tab/>
        <w:t>Xu C, Bai R, Zhang D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Effects of APOA5 −1131T&gt;C (rs662799) on </w:t>
      </w:r>
      <w:r w:rsidR="00A4069A" w:rsidRPr="002821ED">
        <w:t>f</w:t>
      </w:r>
      <w:r w:rsidRPr="002821ED">
        <w:t xml:space="preserve">asting </w:t>
      </w:r>
      <w:r w:rsidR="00A4069A" w:rsidRPr="002821ED">
        <w:t>p</w:t>
      </w:r>
      <w:r w:rsidRPr="002821ED">
        <w:t xml:space="preserve">lasma </w:t>
      </w:r>
      <w:r w:rsidR="00A4069A" w:rsidRPr="002821ED">
        <w:t>l</w:t>
      </w:r>
      <w:r w:rsidRPr="002821ED">
        <w:t xml:space="preserve">ipids and </w:t>
      </w:r>
      <w:r w:rsidR="00A4069A" w:rsidRPr="002821ED">
        <w:t>r</w:t>
      </w:r>
      <w:r w:rsidRPr="002821ED">
        <w:t xml:space="preserve">isk of </w:t>
      </w:r>
      <w:r w:rsidR="00A4069A" w:rsidRPr="002821ED">
        <w:t>m</w:t>
      </w:r>
      <w:r w:rsidRPr="002821ED">
        <w:t xml:space="preserve">etabolic </w:t>
      </w:r>
      <w:r w:rsidR="00A4069A" w:rsidRPr="002821ED">
        <w:t>s</w:t>
      </w:r>
      <w:r w:rsidRPr="002821ED">
        <w:t xml:space="preserve">yndrome: </w:t>
      </w:r>
      <w:r w:rsidR="00A4069A" w:rsidRPr="002821ED">
        <w:t>e</w:t>
      </w:r>
      <w:r w:rsidRPr="002821ED">
        <w:t xml:space="preserve">vidence from a </w:t>
      </w:r>
      <w:r w:rsidR="00A4069A" w:rsidRPr="002821ED">
        <w:t>c</w:t>
      </w:r>
      <w:r w:rsidRPr="002821ED">
        <w:t>ase-</w:t>
      </w:r>
      <w:r w:rsidR="00A4069A" w:rsidRPr="002821ED">
        <w:t>c</w:t>
      </w:r>
      <w:r w:rsidRPr="002821ED">
        <w:t xml:space="preserve">ontrol </w:t>
      </w:r>
      <w:r w:rsidR="00A4069A" w:rsidRPr="002821ED">
        <w:t>s</w:t>
      </w:r>
      <w:r w:rsidRPr="002821ED">
        <w:t xml:space="preserve">tudy in </w:t>
      </w:r>
      <w:r w:rsidR="00A4069A" w:rsidRPr="002821ED">
        <w:t>C</w:t>
      </w:r>
      <w:r w:rsidRPr="002821ED">
        <w:t xml:space="preserve">hina and a </w:t>
      </w:r>
      <w:r w:rsidR="00A4069A" w:rsidRPr="002821ED">
        <w:t>m</w:t>
      </w:r>
      <w:r w:rsidRPr="002821ED">
        <w:t>eta-</w:t>
      </w:r>
      <w:r w:rsidR="00A4069A" w:rsidRPr="002821ED">
        <w:t>a</w:t>
      </w:r>
      <w:r w:rsidRPr="002821ED">
        <w:t>nalysis. PL</w:t>
      </w:r>
      <w:r w:rsidR="00A4069A" w:rsidRPr="002821ED">
        <w:t>o</w:t>
      </w:r>
      <w:r w:rsidRPr="002821ED">
        <w:t>S O</w:t>
      </w:r>
      <w:r w:rsidR="00A4069A" w:rsidRPr="002821ED">
        <w:t>ne</w:t>
      </w:r>
      <w:r w:rsidRPr="002821ED">
        <w:t xml:space="preserve"> 2013; 8:e56216.</w:t>
      </w:r>
    </w:p>
    <w:p w14:paraId="7979AF73" w14:textId="7B54295B" w:rsidR="009004FE" w:rsidRPr="002821ED" w:rsidRDefault="009004FE" w:rsidP="009004FE">
      <w:pPr>
        <w:pStyle w:val="Bibliography"/>
      </w:pPr>
      <w:r w:rsidRPr="002821ED">
        <w:t>7.</w:t>
      </w:r>
      <w:r w:rsidRPr="002821ED">
        <w:tab/>
        <w:t>Pennacchio LA, Olivier M, Hubacek JA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Two independent apolipoprotein A5 haplotypes influence human plasma triglyceride levels. Hum Mol Genet 2002; 11:3031–3038.</w:t>
      </w:r>
    </w:p>
    <w:p w14:paraId="4C4CD3D9" w14:textId="66C3718E" w:rsidR="009004FE" w:rsidRPr="002821ED" w:rsidRDefault="009004FE" w:rsidP="009004FE">
      <w:pPr>
        <w:pStyle w:val="Bibliography"/>
      </w:pPr>
      <w:r w:rsidRPr="002821ED">
        <w:t>8.</w:t>
      </w:r>
      <w:r w:rsidRPr="002821ED">
        <w:tab/>
        <w:t>Dron JS, Wang J, McIntyre AD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Six years’ experience with LipidSeq: clinical and research learnings from a hybrid, targeted sequencing panel for dyslipidemias. BMC Med Genomics 2020; 13:23.</w:t>
      </w:r>
    </w:p>
    <w:p w14:paraId="3A681C73" w14:textId="432C9FC4" w:rsidR="009004FE" w:rsidRPr="002821ED" w:rsidRDefault="009004FE" w:rsidP="009004FE">
      <w:pPr>
        <w:pStyle w:val="Bibliography"/>
      </w:pPr>
      <w:r w:rsidRPr="002821ED">
        <w:t>9.</w:t>
      </w:r>
      <w:r w:rsidRPr="002821ED">
        <w:tab/>
        <w:t>Palmen J, Smith AJP, Dorfmeister B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The functional interaction on in vitro gene expression of APOA5 SNPs, defining haplotype APOA5</w:t>
      </w:r>
      <w:r w:rsidRPr="002821ED">
        <w:rPr>
          <w:rFonts w:ascii="Tahoma" w:hAnsi="Tahoma" w:cs="Tahoma"/>
        </w:rPr>
        <w:t>⁎</w:t>
      </w:r>
      <w:r w:rsidRPr="002821ED">
        <w:t>2, and their paradoxical association with plasma triglyceride but not plasma apoAV levels. Biochim Biophys Acta 2008; 1782:447</w:t>
      </w:r>
      <w:r w:rsidRPr="002821ED">
        <w:rPr>
          <w:rFonts w:ascii="Calibri" w:hAnsi="Calibri" w:cs="Calibri"/>
        </w:rPr>
        <w:t>–</w:t>
      </w:r>
      <w:r w:rsidRPr="002821ED">
        <w:t>452.</w:t>
      </w:r>
    </w:p>
    <w:p w14:paraId="471841D7" w14:textId="77777777" w:rsidR="009004FE" w:rsidRPr="002821ED" w:rsidRDefault="009004FE" w:rsidP="009004FE">
      <w:pPr>
        <w:pStyle w:val="Bibliography"/>
      </w:pPr>
      <w:r w:rsidRPr="002821ED">
        <w:t>10.</w:t>
      </w:r>
      <w:r w:rsidRPr="002821ED">
        <w:tab/>
        <w:t>Chou W-C, Chen W-T, Shen C-Y. A common variant in 11q23.3 associated with hyperlipidemia is mediated by the binding and regulation of GATA4. NPJ Genomic Med 2022; 7:4.</w:t>
      </w:r>
    </w:p>
    <w:p w14:paraId="08A2BBB0" w14:textId="5499AB9C" w:rsidR="009004FE" w:rsidRPr="002821ED" w:rsidRDefault="009004FE" w:rsidP="009004FE">
      <w:pPr>
        <w:pStyle w:val="Bibliography"/>
      </w:pPr>
      <w:r w:rsidRPr="002821ED">
        <w:t>11.</w:t>
      </w:r>
      <w:r w:rsidRPr="002821ED">
        <w:tab/>
        <w:t>Albers K, Schlein C, Wenner K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Homozygosity for a partial deletion of apoprotein A-V signal peptide results in intracellular missorting of the protein and chylomicronemia in a breast-fed infant. Atherosclerosis 2014; 233:97–103.</w:t>
      </w:r>
    </w:p>
    <w:p w14:paraId="6606F599" w14:textId="26594F9F" w:rsidR="009004FE" w:rsidRPr="002821ED" w:rsidRDefault="009004FE" w:rsidP="009004FE">
      <w:pPr>
        <w:pStyle w:val="Bibliography"/>
      </w:pPr>
      <w:r w:rsidRPr="002821ED">
        <w:t>12.</w:t>
      </w:r>
      <w:r w:rsidRPr="002821ED">
        <w:tab/>
        <w:t>Okubo M, Ishihara M, Iwasaki T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A novel APOA5 splicing mutation IVS2+1g&gt;a in a Japanese chylomicronemia patient. Atherosclerosis 2009; 207:24–25.</w:t>
      </w:r>
    </w:p>
    <w:p w14:paraId="3408E44C" w14:textId="4B505955" w:rsidR="009004FE" w:rsidRPr="002821ED" w:rsidRDefault="009004FE" w:rsidP="009004FE">
      <w:pPr>
        <w:pStyle w:val="Bibliography"/>
      </w:pPr>
      <w:r w:rsidRPr="002821ED">
        <w:t>13.</w:t>
      </w:r>
      <w:r w:rsidRPr="002821ED">
        <w:tab/>
        <w:t>Soran H, Charlton-Menys V, Hegele R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Proteinuria and severe mixed dyslipidemia associated with a novel APOAV gene mutation. J Clin Lipidol 2010; 4:310–313.</w:t>
      </w:r>
    </w:p>
    <w:p w14:paraId="542AF8CC" w14:textId="647FF229" w:rsidR="009004FE" w:rsidRPr="002821ED" w:rsidRDefault="009004FE" w:rsidP="009004FE">
      <w:pPr>
        <w:pStyle w:val="Bibliography"/>
      </w:pPr>
      <w:r w:rsidRPr="002821ED">
        <w:t>14.</w:t>
      </w:r>
      <w:r w:rsidRPr="002821ED">
        <w:tab/>
        <w:t>Ariza MJ, Rioja J, Ibarretxe D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Molecular basis of the familial chylomicronemia syndrome in patients from the National Dyslipidemia Registry of the Spanish Atherosclerosis Society. J Clin Lipidol 2018; 12:1482-1492.e3.</w:t>
      </w:r>
    </w:p>
    <w:p w14:paraId="0F978500" w14:textId="1B79F865" w:rsidR="009004FE" w:rsidRPr="002821ED" w:rsidRDefault="009004FE" w:rsidP="009004FE">
      <w:pPr>
        <w:pStyle w:val="Bibliography"/>
      </w:pPr>
      <w:r w:rsidRPr="002821ED">
        <w:t>15.</w:t>
      </w:r>
      <w:r w:rsidRPr="002821ED">
        <w:tab/>
        <w:t>Henneman P, Schaap FG, Havekes LM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Plasma apoAV levels are markedly elevated in severe hypertriglyceridemia and positively correlated with the APOA5 S19W polymorphism. Atherosclerosis 2007; 193:129–134.</w:t>
      </w:r>
    </w:p>
    <w:p w14:paraId="42D61124" w14:textId="313B0AF1" w:rsidR="009004FE" w:rsidRPr="002821ED" w:rsidRDefault="009004FE" w:rsidP="009004FE">
      <w:pPr>
        <w:pStyle w:val="Bibliography"/>
      </w:pPr>
      <w:r w:rsidRPr="002821ED">
        <w:t>16.</w:t>
      </w:r>
      <w:r w:rsidRPr="002821ED">
        <w:tab/>
        <w:t>Talmud PJ, Hawe E, Martin S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Relative contribution of variation within the APOC3/A4/A5 gene cluster in determining plasma triglycerides. Hum Mol Genet 2002; 11:3039–3046.</w:t>
      </w:r>
    </w:p>
    <w:p w14:paraId="295C5823" w14:textId="6B4FF06A" w:rsidR="009004FE" w:rsidRPr="002821ED" w:rsidRDefault="009004FE" w:rsidP="009004FE">
      <w:pPr>
        <w:pStyle w:val="Bibliography"/>
      </w:pPr>
      <w:r w:rsidRPr="002821ED">
        <w:t>17.</w:t>
      </w:r>
      <w:r w:rsidRPr="002821ED">
        <w:tab/>
        <w:t>Deo RC, Reich D, Tandon A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Genetic </w:t>
      </w:r>
      <w:r w:rsidR="005431C7" w:rsidRPr="002821ED">
        <w:t>d</w:t>
      </w:r>
      <w:r w:rsidRPr="002821ED">
        <w:t xml:space="preserve">ifferences between the </w:t>
      </w:r>
      <w:r w:rsidR="005431C7" w:rsidRPr="002821ED">
        <w:t>d</w:t>
      </w:r>
      <w:r w:rsidRPr="002821ED">
        <w:t xml:space="preserve">eterminants of </w:t>
      </w:r>
      <w:r w:rsidR="005431C7" w:rsidRPr="002821ED">
        <w:t>l</w:t>
      </w:r>
      <w:r w:rsidRPr="002821ED">
        <w:t xml:space="preserve">ipid </w:t>
      </w:r>
      <w:r w:rsidR="005431C7" w:rsidRPr="002821ED">
        <w:t>p</w:t>
      </w:r>
      <w:r w:rsidRPr="002821ED">
        <w:t xml:space="preserve">rofile </w:t>
      </w:r>
      <w:r w:rsidR="005431C7" w:rsidRPr="002821ED">
        <w:t>p</w:t>
      </w:r>
      <w:r w:rsidRPr="002821ED">
        <w:t>henotypes in African and European Americans: The Jackson Heart Study. PLoS Genet 2009; 5:e1000342.</w:t>
      </w:r>
    </w:p>
    <w:p w14:paraId="56AE0A2F" w14:textId="411F87A2" w:rsidR="009004FE" w:rsidRPr="002821ED" w:rsidRDefault="009004FE" w:rsidP="009004FE">
      <w:pPr>
        <w:pStyle w:val="Bibliography"/>
      </w:pPr>
      <w:r w:rsidRPr="002821ED">
        <w:t>18.</w:t>
      </w:r>
      <w:r w:rsidRPr="002821ED">
        <w:tab/>
        <w:t>Martín-Campos JM, Julve J, Roig R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Molecular analysis of chylomicronemia in a clinical laboratory setting: Diagnosis of 13 cases of lipoprotein lipase deficiency. Clin Chim Acta 2014; 429:61–68.</w:t>
      </w:r>
    </w:p>
    <w:p w14:paraId="6DC9943F" w14:textId="084EE2FC" w:rsidR="009004FE" w:rsidRPr="002821ED" w:rsidRDefault="009004FE" w:rsidP="009004FE">
      <w:pPr>
        <w:pStyle w:val="Bibliography"/>
      </w:pPr>
      <w:r w:rsidRPr="002821ED">
        <w:t>19.</w:t>
      </w:r>
      <w:r w:rsidRPr="002821ED">
        <w:tab/>
        <w:t>Talmud PJ, Palmen J, Putt W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Determination of the </w:t>
      </w:r>
      <w:r w:rsidR="005431C7" w:rsidRPr="002821ED">
        <w:t>f</w:t>
      </w:r>
      <w:r w:rsidRPr="002821ED">
        <w:t xml:space="preserve">unctionality of </w:t>
      </w:r>
      <w:r w:rsidR="005431C7" w:rsidRPr="002821ED">
        <w:t>c</w:t>
      </w:r>
      <w:r w:rsidRPr="002821ED">
        <w:t xml:space="preserve">ommon APOA5 </w:t>
      </w:r>
      <w:r w:rsidR="005431C7" w:rsidRPr="002821ED">
        <w:t>p</w:t>
      </w:r>
      <w:r w:rsidRPr="002821ED">
        <w:t>olymorphisms. J Biol Chem 2005; 280:28215–28220.</w:t>
      </w:r>
    </w:p>
    <w:p w14:paraId="694939A8" w14:textId="5B671A7F" w:rsidR="009004FE" w:rsidRPr="002821ED" w:rsidRDefault="009004FE" w:rsidP="009004FE">
      <w:pPr>
        <w:pStyle w:val="Bibliography"/>
      </w:pPr>
      <w:r w:rsidRPr="002821ED">
        <w:lastRenderedPageBreak/>
        <w:t>20.</w:t>
      </w:r>
      <w:r w:rsidRPr="002821ED">
        <w:tab/>
        <w:t>Jin J-L, Sun D, Cao Y-X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Intensive genetic analysis for Chinese patients with very high triglyceride levels: Relations of mutations to triglyceride levels and acute pancreatitis. EBioMedicine 2018; 38:171–177.</w:t>
      </w:r>
    </w:p>
    <w:p w14:paraId="3935DD24" w14:textId="1D7062E4" w:rsidR="009004FE" w:rsidRPr="002821ED" w:rsidRDefault="009004FE" w:rsidP="009004FE">
      <w:pPr>
        <w:pStyle w:val="Bibliography"/>
      </w:pPr>
      <w:r w:rsidRPr="002821ED">
        <w:t>21.</w:t>
      </w:r>
      <w:r w:rsidRPr="002821ED">
        <w:tab/>
        <w:t>Do R, Stitziel NO, Won H-H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Exome sequencing identifies rare LDLR and APOA5 alleles conferring risk for myocardial infarction. Nature 2015; 518:102–106.</w:t>
      </w:r>
    </w:p>
    <w:p w14:paraId="62717243" w14:textId="4A6F8ACC" w:rsidR="009004FE" w:rsidRPr="002821ED" w:rsidRDefault="009004FE" w:rsidP="009004FE">
      <w:pPr>
        <w:pStyle w:val="Bibliography"/>
      </w:pPr>
      <w:r w:rsidRPr="002821ED">
        <w:t>22.</w:t>
      </w:r>
      <w:r w:rsidRPr="002821ED">
        <w:tab/>
        <w:t xml:space="preserve">Evans D, Aberle J, Beil FU. Resequencing the </w:t>
      </w:r>
      <w:r w:rsidR="00A75CE5" w:rsidRPr="002821ED">
        <w:t>a</w:t>
      </w:r>
      <w:r w:rsidRPr="002821ED">
        <w:t>polipoprotein A5 (APOA5) gene in patients with various forms of hypertriglyceridemia. Atherosclerosis 2011; 219:715–720.</w:t>
      </w:r>
    </w:p>
    <w:p w14:paraId="3539596B" w14:textId="7B8E75C1" w:rsidR="009004FE" w:rsidRPr="002821ED" w:rsidRDefault="009004FE" w:rsidP="009004FE">
      <w:pPr>
        <w:pStyle w:val="Bibliography"/>
      </w:pPr>
      <w:r w:rsidRPr="002821ED">
        <w:t>23.</w:t>
      </w:r>
      <w:r w:rsidRPr="002821ED">
        <w:tab/>
        <w:t>Oliva CP, Pisciotta L, Guardamagna O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A novel sequence variant in APOA5 gene found in patients with severe hypertriglyceridemia. Atherosclerosis 2006; 188:215–217.</w:t>
      </w:r>
    </w:p>
    <w:p w14:paraId="742838FB" w14:textId="23485E68" w:rsidR="009004FE" w:rsidRPr="002821ED" w:rsidRDefault="009004FE" w:rsidP="009004FE">
      <w:pPr>
        <w:pStyle w:val="Bibliography"/>
      </w:pPr>
      <w:r w:rsidRPr="002821ED">
        <w:t>24.</w:t>
      </w:r>
      <w:r w:rsidRPr="002821ED">
        <w:tab/>
        <w:t>Henneman P, Schaap FG, Rensen PCN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Estrogen induced hypertriglyceridemia in an apolipoprotein AV deficient patient. J Intern Med 2008; 263:107–108.</w:t>
      </w:r>
    </w:p>
    <w:p w14:paraId="461EF097" w14:textId="2A5A87D6" w:rsidR="009004FE" w:rsidRPr="002821ED" w:rsidRDefault="009004FE" w:rsidP="009004FE">
      <w:pPr>
        <w:pStyle w:val="Bibliography"/>
      </w:pPr>
      <w:r w:rsidRPr="002821ED">
        <w:t>25.</w:t>
      </w:r>
      <w:r w:rsidRPr="002821ED">
        <w:tab/>
        <w:t>Koopal C, Bemelmans R, Marais AD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Severe hypertriglyceridaemia and pancreatitis in a patient with lipoprotein lipase deficiency based on mutations in lipoprotein lipase (LPL) and apolipoprotein A5 (APOA5) genes. BMJ Case Rep 2019; 12:e228199.</w:t>
      </w:r>
    </w:p>
    <w:p w14:paraId="2C00B0FD" w14:textId="06BF9646" w:rsidR="009004FE" w:rsidRPr="002821ED" w:rsidRDefault="009004FE" w:rsidP="009004FE">
      <w:pPr>
        <w:pStyle w:val="Bibliography"/>
      </w:pPr>
      <w:r w:rsidRPr="002821ED">
        <w:t>26.</w:t>
      </w:r>
      <w:r w:rsidRPr="002821ED">
        <w:tab/>
        <w:t>Pennacchio LA, Olivier M, Hubacek JA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An </w:t>
      </w:r>
      <w:r w:rsidR="00302ACA" w:rsidRPr="002821ED">
        <w:t>a</w:t>
      </w:r>
      <w:r w:rsidRPr="002821ED">
        <w:t xml:space="preserve">polipoprotein </w:t>
      </w:r>
      <w:r w:rsidR="00302ACA" w:rsidRPr="002821ED">
        <w:t>i</w:t>
      </w:r>
      <w:r w:rsidRPr="002821ED">
        <w:t xml:space="preserve">nfluencing </w:t>
      </w:r>
      <w:r w:rsidR="00302ACA" w:rsidRPr="002821ED">
        <w:t>t</w:t>
      </w:r>
      <w:r w:rsidRPr="002821ED">
        <w:t xml:space="preserve">riglycerides in </w:t>
      </w:r>
      <w:r w:rsidR="00302ACA" w:rsidRPr="002821ED">
        <w:t>h</w:t>
      </w:r>
      <w:r w:rsidRPr="002821ED">
        <w:t xml:space="preserve">umans and </w:t>
      </w:r>
      <w:r w:rsidR="00302ACA" w:rsidRPr="002821ED">
        <w:t>m</w:t>
      </w:r>
      <w:r w:rsidRPr="002821ED">
        <w:t xml:space="preserve">ice </w:t>
      </w:r>
      <w:r w:rsidR="00302ACA" w:rsidRPr="002821ED">
        <w:t>r</w:t>
      </w:r>
      <w:r w:rsidRPr="002821ED">
        <w:t xml:space="preserve">evealed by </w:t>
      </w:r>
      <w:r w:rsidR="00302ACA" w:rsidRPr="002821ED">
        <w:t>c</w:t>
      </w:r>
      <w:r w:rsidRPr="002821ED">
        <w:t xml:space="preserve">omparative </w:t>
      </w:r>
      <w:r w:rsidR="00302ACA" w:rsidRPr="002821ED">
        <w:t>s</w:t>
      </w:r>
      <w:r w:rsidRPr="002821ED">
        <w:t>equencing. Science 2001; 294:169–173.</w:t>
      </w:r>
    </w:p>
    <w:p w14:paraId="3192B579" w14:textId="716F4DD4" w:rsidR="009004FE" w:rsidRPr="002821ED" w:rsidRDefault="009004FE" w:rsidP="009004FE">
      <w:pPr>
        <w:pStyle w:val="Bibliography"/>
      </w:pPr>
      <w:r w:rsidRPr="002821ED">
        <w:t>27.</w:t>
      </w:r>
      <w:r w:rsidRPr="002821ED">
        <w:tab/>
        <w:t>Johansen CT, Wang J, Lanktree MB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Excess of rare variants in genes identified by genome-wide association study of hypertriglyceridemia. Nat Genet 2010; 42:684–687.</w:t>
      </w:r>
    </w:p>
    <w:p w14:paraId="6448BB72" w14:textId="5609BA78" w:rsidR="009004FE" w:rsidRPr="002821ED" w:rsidRDefault="009004FE" w:rsidP="009004FE">
      <w:pPr>
        <w:pStyle w:val="Bibliography"/>
      </w:pPr>
      <w:r w:rsidRPr="002821ED">
        <w:t>28.</w:t>
      </w:r>
      <w:r w:rsidRPr="002821ED">
        <w:tab/>
        <w:t>Oliva CP, Carubbi F, Schaap FG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Hypertriglyceridaemia and low plasma HDL in a patient with apolipoprotein A-V deficiency due to a novel mutation in the APOA5 gene. J Intern Med 2008; 263:450–458.</w:t>
      </w:r>
    </w:p>
    <w:p w14:paraId="554BF21C" w14:textId="4E43828E" w:rsidR="009004FE" w:rsidRPr="002821ED" w:rsidRDefault="009004FE" w:rsidP="009004FE">
      <w:pPr>
        <w:pStyle w:val="Bibliography"/>
      </w:pPr>
      <w:r w:rsidRPr="002821ED">
        <w:t>29.</w:t>
      </w:r>
      <w:r w:rsidRPr="002821ED">
        <w:tab/>
        <w:t>Charrière S, Cugnet C, Guitard M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Modulation of phenotypic expression of APOA5 Q97X and L242P mutations. Atherosclerosis 2009; 207:150–156.</w:t>
      </w:r>
    </w:p>
    <w:p w14:paraId="5D93F303" w14:textId="4F986A64" w:rsidR="009004FE" w:rsidRPr="002821ED" w:rsidRDefault="009004FE" w:rsidP="009004FE">
      <w:pPr>
        <w:pStyle w:val="Bibliography"/>
      </w:pPr>
      <w:r w:rsidRPr="002821ED">
        <w:t>30.</w:t>
      </w:r>
      <w:r w:rsidRPr="002821ED">
        <w:tab/>
        <w:t>Dussaillant C, Serrano V, Maiz A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APOA5 Q97X </w:t>
      </w:r>
      <w:r w:rsidR="00F81312" w:rsidRPr="002821ED">
        <w:t>m</w:t>
      </w:r>
      <w:r w:rsidRPr="002821ED">
        <w:t xml:space="preserve">utation </w:t>
      </w:r>
      <w:r w:rsidR="00F81312" w:rsidRPr="002821ED">
        <w:t>i</w:t>
      </w:r>
      <w:r w:rsidRPr="002821ED">
        <w:t>dentified through homozygosity mapping causes severe hypertriglyceridemia in a Chilean consanguineous family. BMC Med Genet 2012; 13:106.</w:t>
      </w:r>
    </w:p>
    <w:p w14:paraId="0FDEA7F0" w14:textId="653CCEE9" w:rsidR="009004FE" w:rsidRPr="002821ED" w:rsidRDefault="009004FE" w:rsidP="009004FE">
      <w:pPr>
        <w:pStyle w:val="Bibliography"/>
      </w:pPr>
      <w:r w:rsidRPr="002821ED">
        <w:t>31.</w:t>
      </w:r>
      <w:r w:rsidRPr="002821ED">
        <w:tab/>
        <w:t>Mendoza-Barberá E, Julve J, Nilsson SK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Structural and functional analysis of APOA5 mutations identified in patients with severe hypertriglyceridemia. J Lipid Res 2013; 54:649–661.</w:t>
      </w:r>
    </w:p>
    <w:p w14:paraId="6BDD609A" w14:textId="2EC4D6E6" w:rsidR="009004FE" w:rsidRPr="002821ED" w:rsidRDefault="009004FE" w:rsidP="009004FE">
      <w:pPr>
        <w:pStyle w:val="Bibliography"/>
      </w:pPr>
      <w:r w:rsidRPr="002821ED">
        <w:t>32.</w:t>
      </w:r>
      <w:r w:rsidRPr="002821ED">
        <w:tab/>
        <w:t>Hooper AJ, Kurtkoti J, Hamilton-Craig I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Clinical features and genetic analysis of three patients with severe hypertriglyceridaemia. Ann Clin Biochem 2014; 51:485–489.</w:t>
      </w:r>
    </w:p>
    <w:p w14:paraId="26CFD98D" w14:textId="50750A00" w:rsidR="009004FE" w:rsidRPr="002821ED" w:rsidRDefault="009004FE" w:rsidP="009004FE">
      <w:pPr>
        <w:pStyle w:val="Bibliography"/>
      </w:pPr>
      <w:r w:rsidRPr="002821ED">
        <w:t>33.</w:t>
      </w:r>
      <w:r w:rsidRPr="002821ED">
        <w:tab/>
        <w:t>Chokshi N, Blumenschein SD, Ahmad Z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Genotype-phenotype relationships in patients with type I hyperlipoproteinemia. J Clin Lipidol 2014; 8:287–295.</w:t>
      </w:r>
    </w:p>
    <w:p w14:paraId="0ED9B564" w14:textId="350D70AD" w:rsidR="009004FE" w:rsidRPr="002821ED" w:rsidRDefault="009004FE" w:rsidP="009004FE">
      <w:pPr>
        <w:pStyle w:val="Bibliography"/>
      </w:pPr>
      <w:r w:rsidRPr="002821ED">
        <w:t>34.</w:t>
      </w:r>
      <w:r w:rsidRPr="002821ED">
        <w:tab/>
        <w:t>Lamiquiz-Moneo I, Blanco-Torrecilla C, Bea AM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Frequency of rare mutations and common genetic variations in severe hypertriglyceridemia in the general population of Spain. Lipids Health Dis 2016; 15:82.</w:t>
      </w:r>
    </w:p>
    <w:p w14:paraId="51107586" w14:textId="5FA86C0C" w:rsidR="009004FE" w:rsidRPr="002821ED" w:rsidRDefault="009004FE" w:rsidP="009004FE">
      <w:pPr>
        <w:pStyle w:val="Bibliography"/>
      </w:pPr>
      <w:r w:rsidRPr="002821ED">
        <w:t>35.</w:t>
      </w:r>
      <w:r w:rsidRPr="002821ED">
        <w:tab/>
        <w:t>Perera SD, Wang J, McIntyre AD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Variability of longitudinal triglyceride phenotype in patients heterozygous for pathogenic APOA5 variants. J Clin Lipidol 2023;S1933-2874(23)00247–7.</w:t>
      </w:r>
    </w:p>
    <w:p w14:paraId="7F79785B" w14:textId="5B45E1F9" w:rsidR="009004FE" w:rsidRPr="002821ED" w:rsidRDefault="009004FE" w:rsidP="009004FE">
      <w:pPr>
        <w:pStyle w:val="Bibliography"/>
      </w:pPr>
      <w:r w:rsidRPr="002821ED">
        <w:t>36.</w:t>
      </w:r>
      <w:r w:rsidRPr="002821ED">
        <w:tab/>
        <w:t>Gill PK, Dron JS, Berberich AJ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Combined hyperlipidemia is genetically similar to isolated hypertriglyceridemia. J Clin Lipidol 2021; 15:79–87.</w:t>
      </w:r>
    </w:p>
    <w:p w14:paraId="720B43BA" w14:textId="22FAF097" w:rsidR="009004FE" w:rsidRPr="002821ED" w:rsidRDefault="009004FE" w:rsidP="009004FE">
      <w:pPr>
        <w:pStyle w:val="Bibliography"/>
      </w:pPr>
      <w:r w:rsidRPr="002821ED">
        <w:t>37.</w:t>
      </w:r>
      <w:r w:rsidRPr="002821ED">
        <w:tab/>
        <w:t>Pisciotta L, Fresa R, Bellocchio A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Two novel rare variants of APOA5 gene found in subjects with severe hypertriglyceridemia. Clin Chim Acta 2011; 412:2194–2198.</w:t>
      </w:r>
    </w:p>
    <w:p w14:paraId="35321C66" w14:textId="1EB83304" w:rsidR="009004FE" w:rsidRPr="002821ED" w:rsidRDefault="009004FE" w:rsidP="009004FE">
      <w:pPr>
        <w:pStyle w:val="Bibliography"/>
      </w:pPr>
      <w:r w:rsidRPr="002821ED">
        <w:t>38.</w:t>
      </w:r>
      <w:r w:rsidRPr="002821ED">
        <w:tab/>
        <w:t>Wong K, Beckstead JA, Lee D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The N-</w:t>
      </w:r>
      <w:r w:rsidR="00F81312" w:rsidRPr="002821ED">
        <w:t>t</w:t>
      </w:r>
      <w:r w:rsidRPr="002821ED">
        <w:t xml:space="preserve">erminus of </w:t>
      </w:r>
      <w:r w:rsidR="00F81312" w:rsidRPr="002821ED">
        <w:t>a</w:t>
      </w:r>
      <w:r w:rsidRPr="002821ED">
        <w:t xml:space="preserve">polipoprotein A-V </w:t>
      </w:r>
      <w:r w:rsidR="00F81312" w:rsidRPr="002821ED">
        <w:t>a</w:t>
      </w:r>
      <w:r w:rsidRPr="002821ED">
        <w:t xml:space="preserve">dopts a </w:t>
      </w:r>
      <w:r w:rsidR="00F81312" w:rsidRPr="002821ED">
        <w:t>h</w:t>
      </w:r>
      <w:r w:rsidRPr="002821ED">
        <w:t xml:space="preserve">elix </w:t>
      </w:r>
      <w:r w:rsidR="00F81312" w:rsidRPr="002821ED">
        <w:t>b</w:t>
      </w:r>
      <w:r w:rsidRPr="002821ED">
        <w:t xml:space="preserve">undle </w:t>
      </w:r>
      <w:r w:rsidR="00F81312" w:rsidRPr="002821ED">
        <w:t>m</w:t>
      </w:r>
      <w:r w:rsidRPr="002821ED">
        <w:t xml:space="preserve">olecular </w:t>
      </w:r>
      <w:r w:rsidR="00F81312" w:rsidRPr="002821ED">
        <w:t>a</w:t>
      </w:r>
      <w:r w:rsidRPr="002821ED">
        <w:t>rchitecture. Biochemistry 2008; 47:8768–8774.</w:t>
      </w:r>
    </w:p>
    <w:p w14:paraId="5E784933" w14:textId="7108DEFC" w:rsidR="009004FE" w:rsidRPr="002821ED" w:rsidRDefault="009004FE" w:rsidP="009004FE">
      <w:pPr>
        <w:pStyle w:val="Bibliography"/>
      </w:pPr>
      <w:r w:rsidRPr="002821ED">
        <w:t>39.</w:t>
      </w:r>
      <w:r w:rsidRPr="002821ED">
        <w:tab/>
        <w:t>Wong-Mauldin K, Raussens V, Forte TM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Apolipoprotein A-V N-terminal </w:t>
      </w:r>
      <w:r w:rsidR="00F81312" w:rsidRPr="002821ED">
        <w:t>d</w:t>
      </w:r>
      <w:r w:rsidRPr="002821ED">
        <w:t xml:space="preserve">omain </w:t>
      </w:r>
      <w:r w:rsidR="00F81312" w:rsidRPr="002821ED">
        <w:t>l</w:t>
      </w:r>
      <w:r w:rsidRPr="002821ED">
        <w:t xml:space="preserve">ipid </w:t>
      </w:r>
      <w:r w:rsidR="00F81312" w:rsidRPr="002821ED">
        <w:t>i</w:t>
      </w:r>
      <w:r w:rsidRPr="002821ED">
        <w:t xml:space="preserve">nteraction </w:t>
      </w:r>
      <w:r w:rsidR="00F81312" w:rsidRPr="002821ED">
        <w:t>p</w:t>
      </w:r>
      <w:r w:rsidRPr="002821ED">
        <w:t xml:space="preserve">roperties in </w:t>
      </w:r>
      <w:r w:rsidR="00F81312" w:rsidRPr="002821ED">
        <w:t>v</w:t>
      </w:r>
      <w:r w:rsidRPr="002821ED">
        <w:t xml:space="preserve">itro </w:t>
      </w:r>
      <w:r w:rsidR="00F81312" w:rsidRPr="002821ED">
        <w:t>e</w:t>
      </w:r>
      <w:r w:rsidRPr="002821ED">
        <w:t xml:space="preserve">xplain the </w:t>
      </w:r>
      <w:r w:rsidR="00F81312" w:rsidRPr="002821ED">
        <w:t>h</w:t>
      </w:r>
      <w:r w:rsidRPr="002821ED">
        <w:t xml:space="preserve">ypertriglyceridemic </w:t>
      </w:r>
      <w:r w:rsidR="00F81312" w:rsidRPr="002821ED">
        <w:t>p</w:t>
      </w:r>
      <w:r w:rsidRPr="002821ED">
        <w:t xml:space="preserve">henotype </w:t>
      </w:r>
      <w:r w:rsidR="00F81312" w:rsidRPr="002821ED">
        <w:t>a</w:t>
      </w:r>
      <w:r w:rsidRPr="002821ED">
        <w:t xml:space="preserve">ssociated with </w:t>
      </w:r>
      <w:r w:rsidR="00F81312" w:rsidRPr="002821ED">
        <w:t>n</w:t>
      </w:r>
      <w:r w:rsidRPr="002821ED">
        <w:t xml:space="preserve">atural </w:t>
      </w:r>
      <w:r w:rsidR="00F81312" w:rsidRPr="002821ED">
        <w:t>t</w:t>
      </w:r>
      <w:r w:rsidRPr="002821ED">
        <w:t xml:space="preserve">runcation </w:t>
      </w:r>
      <w:r w:rsidR="00F81312" w:rsidRPr="002821ED">
        <w:t>m</w:t>
      </w:r>
      <w:r w:rsidRPr="002821ED">
        <w:t>utants. J Biol Chem 2009; 284:33369–33376.</w:t>
      </w:r>
    </w:p>
    <w:p w14:paraId="479D02B1" w14:textId="46F9D404" w:rsidR="009004FE" w:rsidRPr="002821ED" w:rsidRDefault="009004FE" w:rsidP="009004FE">
      <w:pPr>
        <w:pStyle w:val="Bibliography"/>
      </w:pPr>
      <w:r w:rsidRPr="002821ED">
        <w:t>40.</w:t>
      </w:r>
      <w:r w:rsidRPr="002821ED">
        <w:tab/>
        <w:t>Di Filippo M, Marçais C, Charrière S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Post-</w:t>
      </w:r>
      <w:r w:rsidR="00F81312" w:rsidRPr="002821ED">
        <w:t>h</w:t>
      </w:r>
      <w:r w:rsidRPr="002821ED">
        <w:t xml:space="preserve">eparin LPL </w:t>
      </w:r>
      <w:r w:rsidR="00F81312" w:rsidRPr="002821ED">
        <w:t>a</w:t>
      </w:r>
      <w:r w:rsidRPr="002821ED">
        <w:t xml:space="preserve">ctivity </w:t>
      </w:r>
      <w:r w:rsidR="00F81312" w:rsidRPr="002821ED">
        <w:t>m</w:t>
      </w:r>
      <w:r w:rsidRPr="002821ED">
        <w:t xml:space="preserve">easurement </w:t>
      </w:r>
      <w:r w:rsidR="00F81312" w:rsidRPr="002821ED">
        <w:t>u</w:t>
      </w:r>
      <w:r w:rsidRPr="002821ED">
        <w:t xml:space="preserve">sing VLDL </w:t>
      </w:r>
      <w:r w:rsidR="00F81312" w:rsidRPr="002821ED">
        <w:t>a</w:t>
      </w:r>
      <w:r w:rsidRPr="002821ED">
        <w:t xml:space="preserve">s a </w:t>
      </w:r>
      <w:r w:rsidR="00F81312" w:rsidRPr="002821ED">
        <w:t>s</w:t>
      </w:r>
      <w:r w:rsidRPr="002821ED">
        <w:t xml:space="preserve">ubstrate: </w:t>
      </w:r>
      <w:r w:rsidR="00F81312" w:rsidRPr="002821ED">
        <w:t>a</w:t>
      </w:r>
      <w:r w:rsidRPr="002821ED">
        <w:t xml:space="preserve"> </w:t>
      </w:r>
      <w:r w:rsidR="00F81312" w:rsidRPr="002821ED">
        <w:t>n</w:t>
      </w:r>
      <w:r w:rsidRPr="002821ED">
        <w:t xml:space="preserve">ew </w:t>
      </w:r>
      <w:r w:rsidR="00F81312" w:rsidRPr="002821ED">
        <w:t>r</w:t>
      </w:r>
      <w:r w:rsidRPr="002821ED">
        <w:t xml:space="preserve">obust </w:t>
      </w:r>
      <w:r w:rsidR="00F81312" w:rsidRPr="002821ED">
        <w:t>m</w:t>
      </w:r>
      <w:r w:rsidRPr="002821ED">
        <w:t xml:space="preserve">ethod for </w:t>
      </w:r>
      <w:r w:rsidR="00F81312" w:rsidRPr="002821ED">
        <w:t>r</w:t>
      </w:r>
      <w:r w:rsidRPr="002821ED">
        <w:t xml:space="preserve">outine </w:t>
      </w:r>
      <w:r w:rsidR="00F81312" w:rsidRPr="002821ED">
        <w:t>a</w:t>
      </w:r>
      <w:r w:rsidRPr="002821ED">
        <w:t xml:space="preserve">ssessment of </w:t>
      </w:r>
      <w:r w:rsidR="00F81312" w:rsidRPr="002821ED">
        <w:t>p</w:t>
      </w:r>
      <w:r w:rsidRPr="002821ED">
        <w:t xml:space="preserve">lasma </w:t>
      </w:r>
      <w:r w:rsidR="00F81312" w:rsidRPr="002821ED">
        <w:t>t</w:t>
      </w:r>
      <w:r w:rsidRPr="002821ED">
        <w:t xml:space="preserve">riglyceride </w:t>
      </w:r>
      <w:r w:rsidR="00F81312" w:rsidRPr="002821ED">
        <w:t>l</w:t>
      </w:r>
      <w:r w:rsidRPr="002821ED">
        <w:t xml:space="preserve">ipolysis </w:t>
      </w:r>
      <w:r w:rsidR="00F81312" w:rsidRPr="002821ED">
        <w:t>d</w:t>
      </w:r>
      <w:r w:rsidRPr="002821ED">
        <w:t>efects. PLoS O</w:t>
      </w:r>
      <w:r w:rsidR="00F81312" w:rsidRPr="002821ED">
        <w:t>ne</w:t>
      </w:r>
      <w:r w:rsidRPr="002821ED">
        <w:t xml:space="preserve"> 2014; 9:e96482.</w:t>
      </w:r>
    </w:p>
    <w:p w14:paraId="6D7D1FFB" w14:textId="07A30981" w:rsidR="009004FE" w:rsidRPr="002821ED" w:rsidRDefault="009004FE" w:rsidP="009004FE">
      <w:pPr>
        <w:pStyle w:val="Bibliography"/>
      </w:pPr>
      <w:r w:rsidRPr="002821ED">
        <w:lastRenderedPageBreak/>
        <w:t>41.</w:t>
      </w:r>
      <w:r w:rsidRPr="002821ED">
        <w:tab/>
        <w:t>Iossifov I, O’Roak BJ, Sanders SJ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The contribution of de novo coding mutations to autism spectrum disorder. Nature 2014; 515:216–221.</w:t>
      </w:r>
    </w:p>
    <w:p w14:paraId="7440DEA9" w14:textId="7DC6D161" w:rsidR="009004FE" w:rsidRPr="002821ED" w:rsidRDefault="009004FE" w:rsidP="009004FE">
      <w:pPr>
        <w:pStyle w:val="Bibliography"/>
      </w:pPr>
      <w:r w:rsidRPr="002821ED">
        <w:t>42.</w:t>
      </w:r>
      <w:r w:rsidRPr="002821ED">
        <w:tab/>
        <w:t>Turner TN, Wilfert AB, Bakken TE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Sex-</w:t>
      </w:r>
      <w:r w:rsidR="00F81312" w:rsidRPr="002821ED">
        <w:t>b</w:t>
      </w:r>
      <w:r w:rsidRPr="002821ED">
        <w:t xml:space="preserve">ased </w:t>
      </w:r>
      <w:r w:rsidR="00F81312" w:rsidRPr="002821ED">
        <w:t>a</w:t>
      </w:r>
      <w:r w:rsidRPr="002821ED">
        <w:t xml:space="preserve">nalysis of </w:t>
      </w:r>
      <w:r w:rsidR="00F81312" w:rsidRPr="002821ED">
        <w:t>d</w:t>
      </w:r>
      <w:r w:rsidRPr="002821ED">
        <w:t xml:space="preserve">e </w:t>
      </w:r>
      <w:r w:rsidR="00F81312" w:rsidRPr="002821ED">
        <w:t>n</w:t>
      </w:r>
      <w:r w:rsidRPr="002821ED">
        <w:t xml:space="preserve">ovo </w:t>
      </w:r>
      <w:r w:rsidR="00F81312" w:rsidRPr="002821ED">
        <w:t>v</w:t>
      </w:r>
      <w:r w:rsidRPr="002821ED">
        <w:t xml:space="preserve">ariants in </w:t>
      </w:r>
      <w:r w:rsidR="00F81312" w:rsidRPr="002821ED">
        <w:t>n</w:t>
      </w:r>
      <w:r w:rsidRPr="002821ED">
        <w:t xml:space="preserve">eurodevelopmental </w:t>
      </w:r>
      <w:r w:rsidR="00F81312" w:rsidRPr="002821ED">
        <w:t>d</w:t>
      </w:r>
      <w:r w:rsidRPr="002821ED">
        <w:t>isorders. Am J Hum Genet 2019; 105:1274–1285.</w:t>
      </w:r>
    </w:p>
    <w:p w14:paraId="77AAEA9C" w14:textId="4C823E08" w:rsidR="009004FE" w:rsidRPr="002821ED" w:rsidRDefault="009004FE" w:rsidP="009004FE">
      <w:pPr>
        <w:pStyle w:val="Bibliography"/>
      </w:pPr>
      <w:r w:rsidRPr="002821ED">
        <w:t>43.</w:t>
      </w:r>
      <w:r w:rsidRPr="002821ED">
        <w:tab/>
        <w:t>Zhou X, Feliciano P, Shu C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Integrating de novo and inherited variants in 42,607 autism cases identifies mutations in new moderate-risk genes. Nat Genet 2022; 54:1305–1319.</w:t>
      </w:r>
    </w:p>
    <w:p w14:paraId="72F74E31" w14:textId="3B92A661" w:rsidR="009004FE" w:rsidRPr="002821ED" w:rsidRDefault="009004FE" w:rsidP="009004FE">
      <w:pPr>
        <w:pStyle w:val="Bibliography"/>
      </w:pPr>
      <w:r w:rsidRPr="002821ED">
        <w:t>44.</w:t>
      </w:r>
      <w:r w:rsidRPr="002821ED">
        <w:tab/>
        <w:t>Surendran RP, Visser ME, Heemelaar S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Mutations in LPL, APOC2, APOA5, GPIHBP1 and LMF1 in patients with severe hypertriglyceridaemia. J Intern Med 2012; 272:185.</w:t>
      </w:r>
    </w:p>
    <w:p w14:paraId="147FA0D2" w14:textId="5272D2F3" w:rsidR="009004FE" w:rsidRPr="002821ED" w:rsidRDefault="009004FE" w:rsidP="009004FE">
      <w:pPr>
        <w:pStyle w:val="Bibliography"/>
      </w:pPr>
      <w:r w:rsidRPr="002821ED">
        <w:t>45.</w:t>
      </w:r>
      <w:r w:rsidRPr="002821ED">
        <w:tab/>
        <w:t>Marçais C, Verges B, Charrière S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Apoa5 Q139X truncation </w:t>
      </w:r>
      <w:r w:rsidR="009D470D" w:rsidRPr="002821ED">
        <w:t>predisposes to</w:t>
      </w:r>
      <w:r w:rsidRPr="002821ED">
        <w:t xml:space="preserve"> late-onset </w:t>
      </w:r>
      <w:r w:rsidR="009D470D" w:rsidRPr="002821ED">
        <w:t>hyperchylomicronemia due</w:t>
      </w:r>
      <w:r w:rsidRPr="002821ED">
        <w:t xml:space="preserve"> to lipoprotein lipase impairment. J Clin Invest 2005; 115:2862–2869.</w:t>
      </w:r>
    </w:p>
    <w:p w14:paraId="7F4944DE" w14:textId="30E0741D" w:rsidR="009004FE" w:rsidRPr="002821ED" w:rsidRDefault="009004FE" w:rsidP="009004FE">
      <w:pPr>
        <w:pStyle w:val="Bibliography"/>
      </w:pPr>
      <w:r w:rsidRPr="002821ED">
        <w:t>46.</w:t>
      </w:r>
      <w:r w:rsidRPr="002821ED">
        <w:tab/>
        <w:t>D’Erasmo L, Di Costanzo A, Cassandra F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Spectrum of </w:t>
      </w:r>
      <w:r w:rsidR="009D470D" w:rsidRPr="002821ED">
        <w:t>m</w:t>
      </w:r>
      <w:r w:rsidRPr="002821ED">
        <w:t xml:space="preserve">utations and </w:t>
      </w:r>
      <w:r w:rsidR="009D470D" w:rsidRPr="002821ED">
        <w:t>l</w:t>
      </w:r>
      <w:r w:rsidRPr="002821ED">
        <w:t>ong-</w:t>
      </w:r>
      <w:r w:rsidR="009D470D" w:rsidRPr="002821ED">
        <w:t>t</w:t>
      </w:r>
      <w:r w:rsidRPr="002821ED">
        <w:t xml:space="preserve">erm </w:t>
      </w:r>
      <w:r w:rsidR="009D470D" w:rsidRPr="002821ED">
        <w:t>c</w:t>
      </w:r>
      <w:r w:rsidRPr="002821ED">
        <w:t xml:space="preserve">linical </w:t>
      </w:r>
      <w:r w:rsidR="009D470D" w:rsidRPr="002821ED">
        <w:t>o</w:t>
      </w:r>
      <w:r w:rsidRPr="002821ED">
        <w:t xml:space="preserve">utcomes in </w:t>
      </w:r>
      <w:r w:rsidR="009D470D" w:rsidRPr="002821ED">
        <w:t>g</w:t>
      </w:r>
      <w:r w:rsidRPr="002821ED">
        <w:t xml:space="preserve">enetic </w:t>
      </w:r>
      <w:r w:rsidR="009D470D" w:rsidRPr="002821ED">
        <w:t>c</w:t>
      </w:r>
      <w:r w:rsidRPr="002821ED">
        <w:t xml:space="preserve">hylomicronemia </w:t>
      </w:r>
      <w:r w:rsidR="009D470D" w:rsidRPr="002821ED">
        <w:t>s</w:t>
      </w:r>
      <w:r w:rsidRPr="002821ED">
        <w:t>yndromes. Arterioscler Thromb Vasc Biol 2019; 39:2531–2541.</w:t>
      </w:r>
    </w:p>
    <w:p w14:paraId="38E3FBC6" w14:textId="4A366675" w:rsidR="009004FE" w:rsidRPr="002821ED" w:rsidRDefault="009004FE" w:rsidP="009004FE">
      <w:pPr>
        <w:pStyle w:val="Bibliography"/>
      </w:pPr>
      <w:r w:rsidRPr="002821ED">
        <w:t>47.</w:t>
      </w:r>
      <w:r w:rsidRPr="002821ED">
        <w:tab/>
        <w:t>De Castro-Orós I, Civeira F, Pueyo MJ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Rare genetic variants with large effect on triglycerides in subjects with a clinical diagnosis of familial vs nonfamilial hypertriglyceridemia. J Clin Lipidol 2016; 10:790–797.</w:t>
      </w:r>
    </w:p>
    <w:p w14:paraId="1D3EAFFA" w14:textId="1D6C4C28" w:rsidR="009004FE" w:rsidRPr="002821ED" w:rsidRDefault="009004FE" w:rsidP="009004FE">
      <w:pPr>
        <w:pStyle w:val="Bibliography"/>
      </w:pPr>
      <w:r w:rsidRPr="002821ED">
        <w:t>48.</w:t>
      </w:r>
      <w:r w:rsidRPr="002821ED">
        <w:tab/>
        <w:t>Thériault S, Don-Wauchope A, Chong M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Frameshift mutation in the APOA5 gene causing hypertriglyceridemia in a Pakistani family: </w:t>
      </w:r>
      <w:r w:rsidR="009D470D" w:rsidRPr="002821ED">
        <w:t>m</w:t>
      </w:r>
      <w:r w:rsidRPr="002821ED">
        <w:t>anagement and considerations for cardiovascular risk. J Clin Lipidol 2016; 10:1272–1277.</w:t>
      </w:r>
    </w:p>
    <w:p w14:paraId="08F1C385" w14:textId="7D4C8D50" w:rsidR="009004FE" w:rsidRPr="002821ED" w:rsidRDefault="009004FE" w:rsidP="009004FE">
      <w:pPr>
        <w:pStyle w:val="Bibliography"/>
      </w:pPr>
      <w:r w:rsidRPr="002821ED">
        <w:t>49.</w:t>
      </w:r>
      <w:r w:rsidRPr="002821ED">
        <w:tab/>
        <w:t>Marmontel O, Rollat-Farnier PA, Wozny A-S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Development of a new expanded next-generation sequencing panel for genetic diseases involved in dyslipidemia. Clin Genet 2020; 98:589–594.</w:t>
      </w:r>
    </w:p>
    <w:p w14:paraId="3DE6738C" w14:textId="44176E45" w:rsidR="009004FE" w:rsidRPr="002821ED" w:rsidRDefault="009004FE" w:rsidP="009004FE">
      <w:pPr>
        <w:pStyle w:val="Bibliography"/>
      </w:pPr>
      <w:r w:rsidRPr="002821ED">
        <w:t>50.</w:t>
      </w:r>
      <w:r w:rsidRPr="002821ED">
        <w:tab/>
        <w:t>Buonuomo PS, Rabacchi C, Macchiaiolo M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Incidental finding of severe hypertriglyceridemia in children. </w:t>
      </w:r>
      <w:r w:rsidR="009D470D" w:rsidRPr="002821ED">
        <w:t>R</w:t>
      </w:r>
      <w:r w:rsidRPr="002821ED">
        <w:t>ole of multiple rare variants in genes affecting plasma triglyceride. J Clin Lipidol 2017; 11:1329-1337.e3.</w:t>
      </w:r>
    </w:p>
    <w:p w14:paraId="4CEB9E78" w14:textId="4DC8D8E4" w:rsidR="009004FE" w:rsidRPr="002821ED" w:rsidRDefault="009004FE" w:rsidP="009004FE">
      <w:pPr>
        <w:pStyle w:val="Bibliography"/>
      </w:pPr>
      <w:r w:rsidRPr="002821ED">
        <w:t>51.</w:t>
      </w:r>
      <w:r w:rsidRPr="002821ED">
        <w:tab/>
        <w:t>Oliva CP, Pisciotta L, Volti GL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Inherited </w:t>
      </w:r>
      <w:r w:rsidR="009D470D" w:rsidRPr="002821ED">
        <w:t>a</w:t>
      </w:r>
      <w:r w:rsidRPr="002821ED">
        <w:t xml:space="preserve">polipoprotein A-V </w:t>
      </w:r>
      <w:r w:rsidR="009D470D" w:rsidRPr="002821ED">
        <w:t>d</w:t>
      </w:r>
      <w:r w:rsidRPr="002821ED">
        <w:t xml:space="preserve">eficiency in </w:t>
      </w:r>
      <w:r w:rsidR="009D470D" w:rsidRPr="002821ED">
        <w:t>s</w:t>
      </w:r>
      <w:r w:rsidRPr="002821ED">
        <w:t xml:space="preserve">evere </w:t>
      </w:r>
      <w:r w:rsidR="009D470D" w:rsidRPr="002821ED">
        <w:t>h</w:t>
      </w:r>
      <w:r w:rsidRPr="002821ED">
        <w:t>ypertriglyceridemia. Arterioscler Thromb Vasc Biol 2005; 25:411–417.</w:t>
      </w:r>
    </w:p>
    <w:p w14:paraId="062B4EEB" w14:textId="25874586" w:rsidR="009004FE" w:rsidRPr="002821ED" w:rsidRDefault="009004FE" w:rsidP="009004FE">
      <w:pPr>
        <w:pStyle w:val="Bibliography"/>
      </w:pPr>
      <w:r w:rsidRPr="002821ED">
        <w:t>52.</w:t>
      </w:r>
      <w:r w:rsidRPr="002821ED">
        <w:tab/>
        <w:t>Hoshi N, Jain A, Persaud JW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An approach to genetic diagnosis of severe hypertriglyceridaemia. Atherosclerosis 2016; 245:e244.</w:t>
      </w:r>
    </w:p>
    <w:p w14:paraId="467F415F" w14:textId="3CE20243" w:rsidR="009004FE" w:rsidRPr="002821ED" w:rsidRDefault="009004FE" w:rsidP="009004FE">
      <w:pPr>
        <w:pStyle w:val="Bibliography"/>
      </w:pPr>
      <w:r w:rsidRPr="002821ED">
        <w:t>53.</w:t>
      </w:r>
      <w:r w:rsidRPr="002821ED">
        <w:tab/>
        <w:t>Yin R-X, Li Y-Y, Liu W-Y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Interactions of the </w:t>
      </w:r>
      <w:r w:rsidR="009D470D" w:rsidRPr="002821ED">
        <w:t>a</w:t>
      </w:r>
      <w:r w:rsidRPr="002821ED">
        <w:t xml:space="preserve">polipoprotein A5 </w:t>
      </w:r>
      <w:r w:rsidR="009D470D" w:rsidRPr="002821ED">
        <w:t>g</w:t>
      </w:r>
      <w:r w:rsidRPr="002821ED">
        <w:t xml:space="preserve">ene </w:t>
      </w:r>
      <w:r w:rsidR="009D470D" w:rsidRPr="002821ED">
        <w:t>p</w:t>
      </w:r>
      <w:r w:rsidRPr="002821ED">
        <w:t xml:space="preserve">olymorphisms and </w:t>
      </w:r>
      <w:r w:rsidR="009D470D" w:rsidRPr="002821ED">
        <w:t>a</w:t>
      </w:r>
      <w:r w:rsidRPr="002821ED">
        <w:t xml:space="preserve">lcohol </w:t>
      </w:r>
      <w:r w:rsidR="009D470D" w:rsidRPr="002821ED">
        <w:t>c</w:t>
      </w:r>
      <w:r w:rsidRPr="002821ED">
        <w:t xml:space="preserve">onsumption on </w:t>
      </w:r>
      <w:r w:rsidR="009D470D" w:rsidRPr="002821ED">
        <w:t>s</w:t>
      </w:r>
      <w:r w:rsidRPr="002821ED">
        <w:t xml:space="preserve">erum </w:t>
      </w:r>
      <w:r w:rsidR="009D470D" w:rsidRPr="002821ED">
        <w:t>l</w:t>
      </w:r>
      <w:r w:rsidRPr="002821ED">
        <w:t xml:space="preserve">ipid </w:t>
      </w:r>
      <w:r w:rsidR="009D470D" w:rsidRPr="002821ED">
        <w:t>l</w:t>
      </w:r>
      <w:r w:rsidRPr="002821ED">
        <w:t>evels. PLoS O</w:t>
      </w:r>
      <w:r w:rsidR="009D470D" w:rsidRPr="002821ED">
        <w:t>ne</w:t>
      </w:r>
      <w:r w:rsidRPr="002821ED">
        <w:t xml:space="preserve"> 2011; 6:e17954.</w:t>
      </w:r>
    </w:p>
    <w:p w14:paraId="1AFBB59A" w14:textId="172DD132" w:rsidR="009004FE" w:rsidRPr="002821ED" w:rsidRDefault="009004FE" w:rsidP="009004FE">
      <w:pPr>
        <w:pStyle w:val="Bibliography"/>
      </w:pPr>
      <w:r w:rsidRPr="002821ED">
        <w:t>54.</w:t>
      </w:r>
      <w:r w:rsidRPr="002821ED">
        <w:tab/>
        <w:t>Al-Waili K, Al-Rasadi K, Al-Bulushi M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The </w:t>
      </w:r>
      <w:r w:rsidR="009D470D" w:rsidRPr="002821ED">
        <w:t>g</w:t>
      </w:r>
      <w:r w:rsidRPr="002821ED">
        <w:t xml:space="preserve">enetic </w:t>
      </w:r>
      <w:r w:rsidR="009D470D" w:rsidRPr="002821ED">
        <w:t>s</w:t>
      </w:r>
      <w:r w:rsidRPr="002821ED">
        <w:t xml:space="preserve">pectrum of </w:t>
      </w:r>
      <w:r w:rsidR="009D470D" w:rsidRPr="002821ED">
        <w:t>f</w:t>
      </w:r>
      <w:r w:rsidRPr="002821ED">
        <w:t xml:space="preserve">amilial </w:t>
      </w:r>
      <w:r w:rsidR="009D470D" w:rsidRPr="002821ED">
        <w:t>h</w:t>
      </w:r>
      <w:r w:rsidRPr="002821ED">
        <w:t>ypertriglyceridemia in Oman. Front Genet 2022; 13:886182.</w:t>
      </w:r>
    </w:p>
    <w:p w14:paraId="4572917D" w14:textId="6BA119FD" w:rsidR="009004FE" w:rsidRPr="002821ED" w:rsidRDefault="009004FE" w:rsidP="009004FE">
      <w:pPr>
        <w:pStyle w:val="Bibliography"/>
      </w:pPr>
      <w:r w:rsidRPr="002821ED">
        <w:t>55.</w:t>
      </w:r>
      <w:r w:rsidRPr="002821ED">
        <w:tab/>
        <w:t>Wang X-L, Wang D-D, Zhang J. A preliminary report of apoA5 gene novel receptor-binding domain mutation in a patient with severe hypertriglyceridemia. Zhonghua Nei Ke Za Zhi 2012; 51:380–384.</w:t>
      </w:r>
    </w:p>
    <w:p w14:paraId="57443942" w14:textId="0AE026A8" w:rsidR="009004FE" w:rsidRPr="002821ED" w:rsidRDefault="009004FE" w:rsidP="009004FE">
      <w:pPr>
        <w:pStyle w:val="Bibliography"/>
      </w:pPr>
      <w:r w:rsidRPr="002821ED">
        <w:t>56.</w:t>
      </w:r>
      <w:r w:rsidRPr="002821ED">
        <w:tab/>
        <w:t>Tada H, Nomura A, Okada H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Clinical whole exome sequencing in severe hypertriglyceridemia. Clin Chim Acta 2019; 488:31–39.</w:t>
      </w:r>
    </w:p>
    <w:p w14:paraId="6F557270" w14:textId="5437AD4F" w:rsidR="009004FE" w:rsidRPr="002821ED" w:rsidRDefault="009004FE" w:rsidP="009004FE">
      <w:pPr>
        <w:pStyle w:val="Bibliography"/>
      </w:pPr>
      <w:r w:rsidRPr="002821ED">
        <w:t>57.</w:t>
      </w:r>
      <w:r w:rsidRPr="002821ED">
        <w:tab/>
        <w:t>Kao J-T, Wen H-C, Chien K-L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A novel genetic variant in the apolipoprotein A5 gene is associated with hypertriglyceridemia. Hum Mol Genet 2003; 12:2533–2539.</w:t>
      </w:r>
    </w:p>
    <w:p w14:paraId="3C142E3F" w14:textId="770084F7" w:rsidR="009004FE" w:rsidRPr="002821ED" w:rsidRDefault="009004FE" w:rsidP="009004FE">
      <w:pPr>
        <w:pStyle w:val="Bibliography"/>
      </w:pPr>
      <w:r w:rsidRPr="002821ED">
        <w:t>58.</w:t>
      </w:r>
      <w:r w:rsidRPr="002821ED">
        <w:tab/>
        <w:t>Tang CS, Zhang H, Cheung CYY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Exome-wide association analysis reveals novel coding sequence variants associated with lipid traits in Chinese. Nat Commun 2015; 6:10206.</w:t>
      </w:r>
    </w:p>
    <w:p w14:paraId="6D3EEE97" w14:textId="426A2183" w:rsidR="009004FE" w:rsidRPr="002821ED" w:rsidRDefault="009004FE" w:rsidP="009004FE">
      <w:pPr>
        <w:pStyle w:val="Bibliography"/>
      </w:pPr>
      <w:r w:rsidRPr="002821ED">
        <w:t>59.</w:t>
      </w:r>
      <w:r w:rsidRPr="002821ED">
        <w:tab/>
        <w:t>Wu C-K, Chang Y-C, Hua S-C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A </w:t>
      </w:r>
      <w:r w:rsidR="009F6BC0" w:rsidRPr="002821ED">
        <w:t>t</w:t>
      </w:r>
      <w:r w:rsidRPr="002821ED">
        <w:t>riglyceride-</w:t>
      </w:r>
      <w:r w:rsidR="009F6BC0" w:rsidRPr="002821ED">
        <w:t>r</w:t>
      </w:r>
      <w:r w:rsidRPr="002821ED">
        <w:t xml:space="preserve">aising APOA5 </w:t>
      </w:r>
      <w:r w:rsidR="009F6BC0" w:rsidRPr="002821ED">
        <w:t>g</w:t>
      </w:r>
      <w:r w:rsidRPr="002821ED">
        <w:t xml:space="preserve">enetic </w:t>
      </w:r>
      <w:r w:rsidR="009F6BC0" w:rsidRPr="002821ED">
        <w:t>v</w:t>
      </w:r>
      <w:r w:rsidRPr="002821ED">
        <w:t xml:space="preserve">ariant </w:t>
      </w:r>
      <w:r w:rsidR="009F6BC0" w:rsidRPr="002821ED">
        <w:t>i</w:t>
      </w:r>
      <w:r w:rsidRPr="002821ED">
        <w:t xml:space="preserve">s </w:t>
      </w:r>
      <w:r w:rsidR="009F6BC0" w:rsidRPr="002821ED">
        <w:t>n</w:t>
      </w:r>
      <w:r w:rsidRPr="002821ED">
        <w:t xml:space="preserve">egatively </w:t>
      </w:r>
      <w:r w:rsidR="009F6BC0" w:rsidRPr="002821ED">
        <w:t>a</w:t>
      </w:r>
      <w:r w:rsidRPr="002821ED">
        <w:t xml:space="preserve">ssociated </w:t>
      </w:r>
      <w:r w:rsidR="009F6BC0" w:rsidRPr="002821ED">
        <w:t>w</w:t>
      </w:r>
      <w:r w:rsidRPr="002821ED">
        <w:t xml:space="preserve">ith </w:t>
      </w:r>
      <w:r w:rsidR="009F6BC0" w:rsidRPr="002821ED">
        <w:t>o</w:t>
      </w:r>
      <w:r w:rsidRPr="002821ED">
        <w:t xml:space="preserve">besity and BMI in the Chinese </w:t>
      </w:r>
      <w:r w:rsidR="009F6BC0" w:rsidRPr="002821ED">
        <w:t>p</w:t>
      </w:r>
      <w:r w:rsidRPr="002821ED">
        <w:t>opulation. Obesity 2010; 18:1964–1968.</w:t>
      </w:r>
    </w:p>
    <w:p w14:paraId="2254108B" w14:textId="6670275C" w:rsidR="009004FE" w:rsidRPr="002821ED" w:rsidRDefault="009004FE" w:rsidP="009004FE">
      <w:pPr>
        <w:pStyle w:val="Bibliography"/>
      </w:pPr>
      <w:r w:rsidRPr="002821ED">
        <w:t>60.</w:t>
      </w:r>
      <w:r w:rsidRPr="002821ED">
        <w:tab/>
        <w:t>Vasiluev PA, Ivanova ON, Semenova NA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A </w:t>
      </w:r>
      <w:r w:rsidR="009F6BC0" w:rsidRPr="002821ED">
        <w:t>c</w:t>
      </w:r>
      <w:r w:rsidRPr="002821ED">
        <w:t xml:space="preserve">linical </w:t>
      </w:r>
      <w:r w:rsidR="009F6BC0" w:rsidRPr="002821ED">
        <w:t>c</w:t>
      </w:r>
      <w:r w:rsidRPr="002821ED">
        <w:t xml:space="preserve">ase of a </w:t>
      </w:r>
      <w:r w:rsidR="009F6BC0" w:rsidRPr="002821ED">
        <w:t>h</w:t>
      </w:r>
      <w:r w:rsidRPr="002821ED">
        <w:t xml:space="preserve">omozygous </w:t>
      </w:r>
      <w:r w:rsidR="009F6BC0" w:rsidRPr="002821ED">
        <w:t>d</w:t>
      </w:r>
      <w:r w:rsidRPr="002821ED">
        <w:t xml:space="preserve">eletion in the APOA5 </w:t>
      </w:r>
      <w:r w:rsidR="009F6BC0" w:rsidRPr="002821ED">
        <w:t>g</w:t>
      </w:r>
      <w:r w:rsidRPr="002821ED">
        <w:t xml:space="preserve">ene with </w:t>
      </w:r>
      <w:r w:rsidR="009F6BC0" w:rsidRPr="002821ED">
        <w:t>s</w:t>
      </w:r>
      <w:r w:rsidRPr="002821ED">
        <w:t xml:space="preserve">evere </w:t>
      </w:r>
      <w:r w:rsidR="009F6BC0" w:rsidRPr="002821ED">
        <w:t>h</w:t>
      </w:r>
      <w:r w:rsidRPr="002821ED">
        <w:t>ypertriglyceridemia. Genes 2022; 13:1062.</w:t>
      </w:r>
    </w:p>
    <w:p w14:paraId="0E0B5760" w14:textId="20357ECD" w:rsidR="009004FE" w:rsidRPr="002821ED" w:rsidRDefault="009004FE" w:rsidP="009004FE">
      <w:pPr>
        <w:pStyle w:val="Bibliography"/>
      </w:pPr>
      <w:r w:rsidRPr="002821ED">
        <w:t>61.</w:t>
      </w:r>
      <w:r w:rsidRPr="002821ED">
        <w:tab/>
        <w:t>Marmontel O, Charrière S, Simonet T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Single, short in-del, and copy number variations detection in monogenic dyslipidemia using a next-generation sequencing strategy. Clin Genet 2018; 94:132–140.</w:t>
      </w:r>
    </w:p>
    <w:p w14:paraId="6423BE29" w14:textId="3F4E36BF" w:rsidR="009004FE" w:rsidRPr="002821ED" w:rsidRDefault="009004FE" w:rsidP="009004FE">
      <w:pPr>
        <w:pStyle w:val="Bibliography"/>
      </w:pPr>
      <w:r w:rsidRPr="002821ED">
        <w:t>62.</w:t>
      </w:r>
      <w:r w:rsidRPr="002821ED">
        <w:tab/>
        <w:t>Johansen CT, Dubé JB, Loyzer MN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LipidSeq: a next-generation clinical resequencing panel for monogenic dyslipidemias. J Lipid Res 2014; 55:765–772.</w:t>
      </w:r>
    </w:p>
    <w:p w14:paraId="4A432541" w14:textId="369700AC" w:rsidR="009004FE" w:rsidRPr="002821ED" w:rsidRDefault="009004FE" w:rsidP="009004FE">
      <w:pPr>
        <w:pStyle w:val="Bibliography"/>
      </w:pPr>
      <w:r w:rsidRPr="002821ED">
        <w:lastRenderedPageBreak/>
        <w:t>63.</w:t>
      </w:r>
      <w:r w:rsidRPr="002821ED">
        <w:tab/>
        <w:t>Rodriguez FH, Estrada JM, Quintero HMA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Analyses of familial chylomicronemia syndrome in Pereira, Colombia 2010–2020: a cross-sectional study. Lipids Health Dis 2023; 22:43.</w:t>
      </w:r>
    </w:p>
    <w:p w14:paraId="0CF8F9D8" w14:textId="5668EDDB" w:rsidR="009004FE" w:rsidRPr="002821ED" w:rsidRDefault="009004FE" w:rsidP="009004FE">
      <w:pPr>
        <w:pStyle w:val="Bibliography"/>
      </w:pPr>
      <w:r w:rsidRPr="002821ED">
        <w:t>64.</w:t>
      </w:r>
      <w:r w:rsidRPr="002821ED">
        <w:tab/>
        <w:t>Dorfmeister B, Zeng W., Dichlberger A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Effects of </w:t>
      </w:r>
      <w:r w:rsidR="00EB6C93" w:rsidRPr="002821ED">
        <w:t>s</w:t>
      </w:r>
      <w:r w:rsidRPr="002821ED">
        <w:t xml:space="preserve">ix APOA5 </w:t>
      </w:r>
      <w:r w:rsidR="00EB6C93" w:rsidRPr="002821ED">
        <w:t>v</w:t>
      </w:r>
      <w:r w:rsidRPr="002821ED">
        <w:t xml:space="preserve">ariants, </w:t>
      </w:r>
      <w:r w:rsidR="00EB6C93" w:rsidRPr="002821ED">
        <w:t>i</w:t>
      </w:r>
      <w:r w:rsidRPr="002821ED">
        <w:t xml:space="preserve">dentified in </w:t>
      </w:r>
      <w:r w:rsidR="00EB6C93" w:rsidRPr="002821ED">
        <w:t>p</w:t>
      </w:r>
      <w:r w:rsidRPr="002821ED">
        <w:t xml:space="preserve">atients </w:t>
      </w:r>
      <w:r w:rsidR="00EB6C93" w:rsidRPr="002821ED">
        <w:t>w</w:t>
      </w:r>
      <w:r w:rsidRPr="002821ED">
        <w:t xml:space="preserve">ith </w:t>
      </w:r>
      <w:r w:rsidR="00EB6C93" w:rsidRPr="002821ED">
        <w:t>s</w:t>
      </w:r>
      <w:r w:rsidRPr="002821ED">
        <w:t xml:space="preserve">evere </w:t>
      </w:r>
      <w:r w:rsidR="00EB6C93" w:rsidRPr="002821ED">
        <w:t>h</w:t>
      </w:r>
      <w:r w:rsidRPr="002821ED">
        <w:t xml:space="preserve">ypertriglyceridemia, on </w:t>
      </w:r>
      <w:r w:rsidR="00EB6C93" w:rsidRPr="002821ED">
        <w:t>i</w:t>
      </w:r>
      <w:r w:rsidRPr="002821ED">
        <w:t xml:space="preserve">n </w:t>
      </w:r>
      <w:r w:rsidR="00EB6C93" w:rsidRPr="002821ED">
        <w:t>v</w:t>
      </w:r>
      <w:r w:rsidRPr="002821ED">
        <w:t xml:space="preserve">itro </w:t>
      </w:r>
      <w:r w:rsidR="00EB6C93" w:rsidRPr="002821ED">
        <w:t>l</w:t>
      </w:r>
      <w:r w:rsidRPr="002821ED">
        <w:t xml:space="preserve">ipoprotein </w:t>
      </w:r>
      <w:r w:rsidR="00EB6C93" w:rsidRPr="002821ED">
        <w:t>l</w:t>
      </w:r>
      <w:r w:rsidRPr="002821ED">
        <w:t xml:space="preserve">ipase </w:t>
      </w:r>
      <w:r w:rsidR="00EB6C93" w:rsidRPr="002821ED">
        <w:t>a</w:t>
      </w:r>
      <w:r w:rsidRPr="002821ED">
        <w:t xml:space="preserve">ctivity and </w:t>
      </w:r>
      <w:r w:rsidR="00EB6C93" w:rsidRPr="002821ED">
        <w:t>r</w:t>
      </w:r>
      <w:r w:rsidRPr="002821ED">
        <w:t xml:space="preserve">eceptor </w:t>
      </w:r>
      <w:r w:rsidR="00EB6C93" w:rsidRPr="002821ED">
        <w:t>b</w:t>
      </w:r>
      <w:r w:rsidRPr="002821ED">
        <w:t>inding. Arterioscler Thromb Vasc Biol 2008; 28:1866–1871.</w:t>
      </w:r>
    </w:p>
    <w:p w14:paraId="46959508" w14:textId="0C171A54" w:rsidR="009004FE" w:rsidRPr="002821ED" w:rsidRDefault="009004FE" w:rsidP="009004FE">
      <w:pPr>
        <w:pStyle w:val="Bibliography"/>
      </w:pPr>
      <w:r w:rsidRPr="002821ED">
        <w:t>65.</w:t>
      </w:r>
      <w:r w:rsidRPr="002821ED">
        <w:tab/>
        <w:t>Backman JD, Li AH, Marcketta A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Exome sequencing and analysis of 454,787 UK Biobank participants. Nature 2021; 599:628–634.</w:t>
      </w:r>
    </w:p>
    <w:p w14:paraId="73832B45" w14:textId="6D59B2B3" w:rsidR="009004FE" w:rsidRPr="002821ED" w:rsidRDefault="009004FE" w:rsidP="009004FE">
      <w:pPr>
        <w:pStyle w:val="Bibliography"/>
      </w:pPr>
      <w:r w:rsidRPr="002821ED">
        <w:t>66.</w:t>
      </w:r>
      <w:r w:rsidRPr="002821ED">
        <w:tab/>
        <w:t>Wójcik C, Fazio S, McIntyre AD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Co-occurrence of heterozygous CREB3L3 and APOA5 nonsense variants and polygenic risk in a patient with severe hypertriglyceridemia exacerbated by estrogen administration. J Clin Lipidol 2018; 12:1146–1150.</w:t>
      </w:r>
    </w:p>
    <w:p w14:paraId="0A1FEE54" w14:textId="252960FC" w:rsidR="009004FE" w:rsidRPr="002821ED" w:rsidRDefault="009004FE" w:rsidP="009004FE">
      <w:pPr>
        <w:pStyle w:val="Bibliography"/>
      </w:pPr>
      <w:r w:rsidRPr="002821ED">
        <w:t>67.</w:t>
      </w:r>
      <w:r w:rsidRPr="002821ED">
        <w:tab/>
        <w:t>Hou Y-CC, Yu H-C, Martin R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Precision medicine integrating whole-genome sequencing, comprehensive metabolomics, and advanced imaging. Proc Natl Acad Sci U S A 2020; 117:3053–3062.</w:t>
      </w:r>
    </w:p>
    <w:p w14:paraId="0606D487" w14:textId="3F7A6303" w:rsidR="009004FE" w:rsidRPr="002821ED" w:rsidRDefault="009004FE" w:rsidP="009004FE">
      <w:pPr>
        <w:pStyle w:val="Bibliography"/>
      </w:pPr>
      <w:r w:rsidRPr="002821ED">
        <w:t>68.</w:t>
      </w:r>
      <w:r w:rsidRPr="002821ED">
        <w:tab/>
        <w:t>Sinnott-Armstrong N, Tanigawa Y, Amar D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Genetics of 35 blood and urine biomarkers in the UK Biobank. Nat Genet 2021; 53:185–194.</w:t>
      </w:r>
    </w:p>
    <w:p w14:paraId="4F13E182" w14:textId="78868D35" w:rsidR="009004FE" w:rsidRPr="002821ED" w:rsidRDefault="009004FE" w:rsidP="009004FE">
      <w:pPr>
        <w:pStyle w:val="Bibliography"/>
      </w:pPr>
      <w:r w:rsidRPr="002821ED">
        <w:t>69.</w:t>
      </w:r>
      <w:r w:rsidRPr="002821ED">
        <w:tab/>
        <w:t>Johnston JJ, Lewis KL, Ng D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Individualized </w:t>
      </w:r>
      <w:r w:rsidR="00EB6C93" w:rsidRPr="002821ED">
        <w:t>i</w:t>
      </w:r>
      <w:r w:rsidRPr="002821ED">
        <w:t xml:space="preserve">terative </w:t>
      </w:r>
      <w:r w:rsidR="00EB6C93" w:rsidRPr="002821ED">
        <w:t>p</w:t>
      </w:r>
      <w:r w:rsidRPr="002821ED">
        <w:t xml:space="preserve">henotyping for </w:t>
      </w:r>
      <w:r w:rsidR="00EB6C93" w:rsidRPr="002821ED">
        <w:t>g</w:t>
      </w:r>
      <w:r w:rsidRPr="002821ED">
        <w:t xml:space="preserve">enome-wide </w:t>
      </w:r>
      <w:r w:rsidR="00EB6C93" w:rsidRPr="002821ED">
        <w:t>a</w:t>
      </w:r>
      <w:r w:rsidRPr="002821ED">
        <w:t xml:space="preserve">nalysis of </w:t>
      </w:r>
      <w:r w:rsidR="00EB6C93" w:rsidRPr="002821ED">
        <w:t>l</w:t>
      </w:r>
      <w:r w:rsidRPr="002821ED">
        <w:t>oss-of-</w:t>
      </w:r>
      <w:r w:rsidR="00EB6C93" w:rsidRPr="002821ED">
        <w:t>f</w:t>
      </w:r>
      <w:r w:rsidRPr="002821ED">
        <w:t xml:space="preserve">unction </w:t>
      </w:r>
      <w:r w:rsidR="00EB6C93" w:rsidRPr="002821ED">
        <w:t>m</w:t>
      </w:r>
      <w:r w:rsidRPr="002821ED">
        <w:t>utations. Am J Hum Genet 2015; 96:913–925.</w:t>
      </w:r>
    </w:p>
    <w:p w14:paraId="48BF2758" w14:textId="769E7D16" w:rsidR="009004FE" w:rsidRPr="002821ED" w:rsidRDefault="009004FE" w:rsidP="009004FE">
      <w:pPr>
        <w:pStyle w:val="Bibliography"/>
      </w:pPr>
      <w:r w:rsidRPr="002821ED">
        <w:t>70.</w:t>
      </w:r>
      <w:r w:rsidRPr="002821ED">
        <w:tab/>
        <w:t>Bertoccini L, Sentinelli F, Incani M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The Arg282Ser missense mutation in APOA5 gene determines a reduction of triglyceride and LDL-cholesterol in children, together with low serum levels of apolipoprotein A-V. Lipids Health Dis 2017; 16:179.</w:t>
      </w:r>
    </w:p>
    <w:p w14:paraId="6855431E" w14:textId="739A0616" w:rsidR="009004FE" w:rsidRPr="002821ED" w:rsidRDefault="009004FE" w:rsidP="009004FE">
      <w:pPr>
        <w:pStyle w:val="Bibliography"/>
      </w:pPr>
      <w:r w:rsidRPr="002821ED">
        <w:t>71.</w:t>
      </w:r>
      <w:r w:rsidRPr="002821ED">
        <w:tab/>
        <w:t>Ramensky VE, Ershova AI, Zaicenoka M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Targeted </w:t>
      </w:r>
      <w:r w:rsidR="00EB6C93" w:rsidRPr="002821ED">
        <w:t>s</w:t>
      </w:r>
      <w:r w:rsidRPr="002821ED">
        <w:t xml:space="preserve">equencing of 242 </w:t>
      </w:r>
      <w:r w:rsidR="00EB6C93" w:rsidRPr="002821ED">
        <w:t>c</w:t>
      </w:r>
      <w:r w:rsidRPr="002821ED">
        <w:t xml:space="preserve">linically </w:t>
      </w:r>
      <w:r w:rsidR="00EB6C93" w:rsidRPr="002821ED">
        <w:t>i</w:t>
      </w:r>
      <w:r w:rsidRPr="002821ED">
        <w:t xml:space="preserve">mportant </w:t>
      </w:r>
      <w:r w:rsidR="00EB6C93" w:rsidRPr="002821ED">
        <w:t>g</w:t>
      </w:r>
      <w:r w:rsidRPr="002821ED">
        <w:t xml:space="preserve">enes in the Russian </w:t>
      </w:r>
      <w:r w:rsidR="00EB6C93" w:rsidRPr="002821ED">
        <w:t>p</w:t>
      </w:r>
      <w:r w:rsidRPr="002821ED">
        <w:t xml:space="preserve">opulation </w:t>
      </w:r>
      <w:r w:rsidR="00EB6C93" w:rsidRPr="002821ED">
        <w:t>f</w:t>
      </w:r>
      <w:r w:rsidRPr="002821ED">
        <w:t xml:space="preserve">rom the Ivanovo </w:t>
      </w:r>
      <w:r w:rsidR="00EB6C93" w:rsidRPr="002821ED">
        <w:t>r</w:t>
      </w:r>
      <w:r w:rsidRPr="002821ED">
        <w:t>egion. Front Genet 2021; 12:709419.</w:t>
      </w:r>
    </w:p>
    <w:p w14:paraId="29FCC22C" w14:textId="447F5FA3" w:rsidR="009004FE" w:rsidRPr="002821ED" w:rsidRDefault="009004FE" w:rsidP="009004FE">
      <w:pPr>
        <w:pStyle w:val="Bibliography"/>
      </w:pPr>
      <w:r w:rsidRPr="002821ED">
        <w:t>72.</w:t>
      </w:r>
      <w:r w:rsidRPr="002821ED">
        <w:tab/>
        <w:t>Hubacek JA, Wang W-W, Škodová Z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APOA5 Ala315&gt;Val, identified in patients with severe hypertriglyceridemia, is a common mutation with no major effects on plasma lipid levels. Clin Chem Lab Med 2008; 46:773–777.</w:t>
      </w:r>
    </w:p>
    <w:p w14:paraId="60B1D784" w14:textId="63ED0706" w:rsidR="009004FE" w:rsidRPr="002821ED" w:rsidRDefault="009004FE" w:rsidP="009004FE">
      <w:pPr>
        <w:pStyle w:val="Bibliography"/>
      </w:pPr>
      <w:r w:rsidRPr="002821ED">
        <w:t>73.</w:t>
      </w:r>
      <w:r w:rsidRPr="002821ED">
        <w:tab/>
        <w:t>Kraja AT, Vaidya D, Pankow JS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A </w:t>
      </w:r>
      <w:r w:rsidR="00EB6C93" w:rsidRPr="002821ED">
        <w:t>b</w:t>
      </w:r>
      <w:r w:rsidRPr="002821ED">
        <w:t xml:space="preserve">ivariate </w:t>
      </w:r>
      <w:r w:rsidR="00EB6C93" w:rsidRPr="002821ED">
        <w:t>g</w:t>
      </w:r>
      <w:r w:rsidRPr="002821ED">
        <w:t>enome-</w:t>
      </w:r>
      <w:r w:rsidR="00EB6C93" w:rsidRPr="002821ED">
        <w:t>w</w:t>
      </w:r>
      <w:r w:rsidRPr="002821ED">
        <w:t xml:space="preserve">ide </w:t>
      </w:r>
      <w:r w:rsidR="00EB6C93" w:rsidRPr="002821ED">
        <w:t>a</w:t>
      </w:r>
      <w:r w:rsidRPr="002821ED">
        <w:t xml:space="preserve">pproach to </w:t>
      </w:r>
      <w:r w:rsidR="00EB6C93" w:rsidRPr="002821ED">
        <w:t>m</w:t>
      </w:r>
      <w:r w:rsidRPr="002821ED">
        <w:t xml:space="preserve">etabolic </w:t>
      </w:r>
      <w:r w:rsidR="00EB6C93" w:rsidRPr="002821ED">
        <w:t>s</w:t>
      </w:r>
      <w:r w:rsidRPr="002821ED">
        <w:t>yndrome. Diabetes 2011; 60:1329–1339.</w:t>
      </w:r>
    </w:p>
    <w:p w14:paraId="21A5D260" w14:textId="6FFB2100" w:rsidR="009004FE" w:rsidRPr="002821ED" w:rsidRDefault="009004FE" w:rsidP="009004FE">
      <w:pPr>
        <w:pStyle w:val="Bibliography"/>
      </w:pPr>
      <w:r w:rsidRPr="002821ED">
        <w:t>74.</w:t>
      </w:r>
      <w:r w:rsidRPr="002821ED">
        <w:tab/>
        <w:t>Caussy C, Charrière S, Marçais C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An APOA5 3′ UTR </w:t>
      </w:r>
      <w:r w:rsidR="00EB6C93" w:rsidRPr="002821ED">
        <w:t>v</w:t>
      </w:r>
      <w:r w:rsidRPr="002821ED">
        <w:t xml:space="preserve">ariant </w:t>
      </w:r>
      <w:r w:rsidR="00EB6C93" w:rsidRPr="002821ED">
        <w:t>a</w:t>
      </w:r>
      <w:r w:rsidRPr="002821ED">
        <w:t xml:space="preserve">ssociated with </w:t>
      </w:r>
      <w:r w:rsidR="00EB6C93" w:rsidRPr="002821ED">
        <w:t>p</w:t>
      </w:r>
      <w:r w:rsidRPr="002821ED">
        <w:t xml:space="preserve">lasma </w:t>
      </w:r>
      <w:r w:rsidR="00EB6C93" w:rsidRPr="002821ED">
        <w:t>t</w:t>
      </w:r>
      <w:r w:rsidRPr="002821ED">
        <w:t xml:space="preserve">riglycerides </w:t>
      </w:r>
      <w:r w:rsidR="00EB6C93" w:rsidRPr="002821ED">
        <w:t>t</w:t>
      </w:r>
      <w:r w:rsidRPr="002821ED">
        <w:t xml:space="preserve">riggers APOA5 </w:t>
      </w:r>
      <w:r w:rsidR="00EB6C93" w:rsidRPr="002821ED">
        <w:t>d</w:t>
      </w:r>
      <w:r w:rsidRPr="002821ED">
        <w:t xml:space="preserve">ownregulation by </w:t>
      </w:r>
      <w:r w:rsidR="00EB6C93" w:rsidRPr="002821ED">
        <w:t>c</w:t>
      </w:r>
      <w:r w:rsidRPr="002821ED">
        <w:t xml:space="preserve">reating a </w:t>
      </w:r>
      <w:r w:rsidR="00EB6C93" w:rsidRPr="002821ED">
        <w:t>f</w:t>
      </w:r>
      <w:r w:rsidRPr="002821ED">
        <w:t xml:space="preserve">unctional miR-485-5p </w:t>
      </w:r>
      <w:r w:rsidR="00EB6C93" w:rsidRPr="002821ED">
        <w:t>b</w:t>
      </w:r>
      <w:r w:rsidRPr="002821ED">
        <w:t xml:space="preserve">inding </w:t>
      </w:r>
      <w:r w:rsidR="00EB6C93" w:rsidRPr="002821ED">
        <w:t>s</w:t>
      </w:r>
      <w:r w:rsidRPr="002821ED">
        <w:t>ite. Am J Hum Genet 2014; 94:129–134.</w:t>
      </w:r>
    </w:p>
    <w:p w14:paraId="7184642B" w14:textId="4C27407E" w:rsidR="009004FE" w:rsidRPr="002821ED" w:rsidRDefault="009004FE" w:rsidP="009004FE">
      <w:pPr>
        <w:pStyle w:val="Bibliography"/>
      </w:pPr>
      <w:r w:rsidRPr="002821ED">
        <w:t>75.</w:t>
      </w:r>
      <w:r w:rsidRPr="002821ED">
        <w:tab/>
        <w:t>Cui G, Li Z, Li R</w:t>
      </w:r>
      <w:r w:rsidR="00E43EF9" w:rsidRPr="002821ED">
        <w:t>,</w:t>
      </w:r>
      <w:r w:rsidRPr="002821ED">
        <w:t xml:space="preserve"> </w:t>
      </w:r>
      <w:r w:rsidRPr="002821ED">
        <w:rPr>
          <w:i/>
          <w:iCs/>
        </w:rPr>
        <w:t>et al.</w:t>
      </w:r>
      <w:r w:rsidRPr="002821ED">
        <w:t xml:space="preserve"> A </w:t>
      </w:r>
      <w:r w:rsidR="00EB6C93" w:rsidRPr="002821ED">
        <w:t>f</w:t>
      </w:r>
      <w:r w:rsidRPr="002821ED">
        <w:t xml:space="preserve">unctional </w:t>
      </w:r>
      <w:r w:rsidR="00EB6C93" w:rsidRPr="002821ED">
        <w:t>v</w:t>
      </w:r>
      <w:r w:rsidRPr="002821ED">
        <w:t xml:space="preserve">ariant in APOA5/A4/C3/A1 </w:t>
      </w:r>
      <w:r w:rsidR="00EB6C93" w:rsidRPr="002821ED">
        <w:t>g</w:t>
      </w:r>
      <w:r w:rsidRPr="002821ED">
        <w:t xml:space="preserve">ene </w:t>
      </w:r>
      <w:r w:rsidR="00EB6C93" w:rsidRPr="002821ED">
        <w:t>c</w:t>
      </w:r>
      <w:r w:rsidRPr="002821ED">
        <w:t xml:space="preserve">luster </w:t>
      </w:r>
      <w:r w:rsidR="00EB6C93" w:rsidRPr="002821ED">
        <w:t>c</w:t>
      </w:r>
      <w:r w:rsidRPr="002821ED">
        <w:t xml:space="preserve">ontributes to </w:t>
      </w:r>
      <w:r w:rsidR="00EB6C93" w:rsidRPr="002821ED">
        <w:t>e</w:t>
      </w:r>
      <w:r w:rsidRPr="002821ED">
        <w:t xml:space="preserve">levated </w:t>
      </w:r>
      <w:r w:rsidR="00EB6C93" w:rsidRPr="002821ED">
        <w:t>t</w:t>
      </w:r>
      <w:r w:rsidRPr="002821ED">
        <w:t xml:space="preserve">riglycerides and </w:t>
      </w:r>
      <w:r w:rsidR="00EB6C93" w:rsidRPr="002821ED">
        <w:t>s</w:t>
      </w:r>
      <w:r w:rsidRPr="002821ED">
        <w:t xml:space="preserve">everity of CAD by </w:t>
      </w:r>
      <w:r w:rsidR="00EB6C93" w:rsidRPr="002821ED">
        <w:t>i</w:t>
      </w:r>
      <w:r w:rsidRPr="002821ED">
        <w:t xml:space="preserve">nterfering </w:t>
      </w:r>
      <w:r w:rsidR="00EB6C93" w:rsidRPr="002821ED">
        <w:t>w</w:t>
      </w:r>
      <w:r w:rsidRPr="002821ED">
        <w:t xml:space="preserve">ith </w:t>
      </w:r>
      <w:r w:rsidR="00EB6C93" w:rsidRPr="002821ED">
        <w:t>m</w:t>
      </w:r>
      <w:r w:rsidRPr="002821ED">
        <w:t xml:space="preserve">icroRNA 3201 </w:t>
      </w:r>
      <w:r w:rsidR="00EB6C93" w:rsidRPr="002821ED">
        <w:t>b</w:t>
      </w:r>
      <w:r w:rsidRPr="002821ED">
        <w:t xml:space="preserve">inding </w:t>
      </w:r>
      <w:r w:rsidR="00EB6C93" w:rsidRPr="002821ED">
        <w:t>e</w:t>
      </w:r>
      <w:r w:rsidRPr="002821ED">
        <w:t>fficiency. J Am Coll Cardiol 2014; 64:267–277.</w:t>
      </w:r>
    </w:p>
    <w:p w14:paraId="0D0AD698" w14:textId="701537C9" w:rsidR="00B143B8" w:rsidRPr="002821ED" w:rsidRDefault="00B143B8" w:rsidP="002C0AD8">
      <w:pPr>
        <w:rPr>
          <w:rFonts w:cstheme="minorHAnsi"/>
        </w:rPr>
      </w:pPr>
    </w:p>
    <w:sectPr w:rsidR="00B143B8" w:rsidRPr="002821ED" w:rsidSect="00233640">
      <w:pgSz w:w="12240" w:h="15840"/>
      <w:pgMar w:top="1440" w:right="108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64A58" w14:textId="77777777" w:rsidR="00DA7D04" w:rsidRDefault="00DA7D04" w:rsidP="00454A49">
      <w:pPr>
        <w:spacing w:after="0" w:line="240" w:lineRule="auto"/>
      </w:pPr>
      <w:r>
        <w:separator/>
      </w:r>
    </w:p>
  </w:endnote>
  <w:endnote w:type="continuationSeparator" w:id="0">
    <w:p w14:paraId="580A34C7" w14:textId="77777777" w:rsidR="00DA7D04" w:rsidRDefault="00DA7D04" w:rsidP="0045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2FACB" w14:textId="77777777" w:rsidR="00DA7D04" w:rsidRDefault="00DA7D04" w:rsidP="00454A49">
      <w:pPr>
        <w:spacing w:after="0" w:line="240" w:lineRule="auto"/>
      </w:pPr>
      <w:r>
        <w:separator/>
      </w:r>
    </w:p>
  </w:footnote>
  <w:footnote w:type="continuationSeparator" w:id="0">
    <w:p w14:paraId="01633743" w14:textId="77777777" w:rsidR="00DA7D04" w:rsidRDefault="00DA7D04" w:rsidP="00454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F9"/>
    <w:rsid w:val="00020740"/>
    <w:rsid w:val="000415E9"/>
    <w:rsid w:val="00097578"/>
    <w:rsid w:val="000A21ED"/>
    <w:rsid w:val="000A3D2F"/>
    <w:rsid w:val="000B701B"/>
    <w:rsid w:val="000D3467"/>
    <w:rsid w:val="000D4465"/>
    <w:rsid w:val="000F2E46"/>
    <w:rsid w:val="00114A09"/>
    <w:rsid w:val="00116069"/>
    <w:rsid w:val="00160119"/>
    <w:rsid w:val="00176440"/>
    <w:rsid w:val="00191700"/>
    <w:rsid w:val="001A4EE4"/>
    <w:rsid w:val="001D0C9B"/>
    <w:rsid w:val="001D0E7A"/>
    <w:rsid w:val="001E1A83"/>
    <w:rsid w:val="001F1979"/>
    <w:rsid w:val="001F45C9"/>
    <w:rsid w:val="002027AB"/>
    <w:rsid w:val="0020283E"/>
    <w:rsid w:val="002030DD"/>
    <w:rsid w:val="00233640"/>
    <w:rsid w:val="00234CB8"/>
    <w:rsid w:val="00234F56"/>
    <w:rsid w:val="00264136"/>
    <w:rsid w:val="00276D41"/>
    <w:rsid w:val="002821ED"/>
    <w:rsid w:val="002C0AD8"/>
    <w:rsid w:val="00302ACA"/>
    <w:rsid w:val="00337740"/>
    <w:rsid w:val="003377E2"/>
    <w:rsid w:val="00337B6D"/>
    <w:rsid w:val="00354A52"/>
    <w:rsid w:val="00374921"/>
    <w:rsid w:val="00375E75"/>
    <w:rsid w:val="00395A20"/>
    <w:rsid w:val="003B0F19"/>
    <w:rsid w:val="003C326B"/>
    <w:rsid w:val="003D3428"/>
    <w:rsid w:val="003E3480"/>
    <w:rsid w:val="003E642D"/>
    <w:rsid w:val="00406A97"/>
    <w:rsid w:val="00412EA6"/>
    <w:rsid w:val="00454A49"/>
    <w:rsid w:val="00480A7B"/>
    <w:rsid w:val="00490D70"/>
    <w:rsid w:val="004E55CB"/>
    <w:rsid w:val="004F3C0A"/>
    <w:rsid w:val="004F733B"/>
    <w:rsid w:val="00501758"/>
    <w:rsid w:val="005127D3"/>
    <w:rsid w:val="00515D1C"/>
    <w:rsid w:val="005273F7"/>
    <w:rsid w:val="005413A8"/>
    <w:rsid w:val="005431C7"/>
    <w:rsid w:val="00551A68"/>
    <w:rsid w:val="005B4766"/>
    <w:rsid w:val="005D2AAA"/>
    <w:rsid w:val="005E39E5"/>
    <w:rsid w:val="00603D77"/>
    <w:rsid w:val="00607726"/>
    <w:rsid w:val="0062595D"/>
    <w:rsid w:val="00653A69"/>
    <w:rsid w:val="00684C24"/>
    <w:rsid w:val="00687163"/>
    <w:rsid w:val="006872C5"/>
    <w:rsid w:val="006A255D"/>
    <w:rsid w:val="006C0E30"/>
    <w:rsid w:val="00713E7B"/>
    <w:rsid w:val="00714CD5"/>
    <w:rsid w:val="0072039B"/>
    <w:rsid w:val="00733815"/>
    <w:rsid w:val="00740B73"/>
    <w:rsid w:val="007417F8"/>
    <w:rsid w:val="0078623C"/>
    <w:rsid w:val="007943B3"/>
    <w:rsid w:val="00796A28"/>
    <w:rsid w:val="007A0EA6"/>
    <w:rsid w:val="007F6577"/>
    <w:rsid w:val="00804222"/>
    <w:rsid w:val="0080741B"/>
    <w:rsid w:val="008262A3"/>
    <w:rsid w:val="00826626"/>
    <w:rsid w:val="00875764"/>
    <w:rsid w:val="00883D84"/>
    <w:rsid w:val="008A443B"/>
    <w:rsid w:val="008B7675"/>
    <w:rsid w:val="008E3BFD"/>
    <w:rsid w:val="009004FE"/>
    <w:rsid w:val="00925179"/>
    <w:rsid w:val="00944B27"/>
    <w:rsid w:val="00994B4B"/>
    <w:rsid w:val="009B4672"/>
    <w:rsid w:val="009C4282"/>
    <w:rsid w:val="009D470D"/>
    <w:rsid w:val="009F6BC0"/>
    <w:rsid w:val="00A22636"/>
    <w:rsid w:val="00A4069A"/>
    <w:rsid w:val="00A469F9"/>
    <w:rsid w:val="00A71A29"/>
    <w:rsid w:val="00A72C87"/>
    <w:rsid w:val="00A750A5"/>
    <w:rsid w:val="00A75CE5"/>
    <w:rsid w:val="00A84E99"/>
    <w:rsid w:val="00AD242E"/>
    <w:rsid w:val="00AD5F77"/>
    <w:rsid w:val="00AF5E79"/>
    <w:rsid w:val="00B0224D"/>
    <w:rsid w:val="00B143B8"/>
    <w:rsid w:val="00B558A2"/>
    <w:rsid w:val="00B67636"/>
    <w:rsid w:val="00B90CF8"/>
    <w:rsid w:val="00B93826"/>
    <w:rsid w:val="00BA0EE1"/>
    <w:rsid w:val="00BB0635"/>
    <w:rsid w:val="00BE7048"/>
    <w:rsid w:val="00BF6211"/>
    <w:rsid w:val="00C15C24"/>
    <w:rsid w:val="00C33BBA"/>
    <w:rsid w:val="00C70B8A"/>
    <w:rsid w:val="00C81C81"/>
    <w:rsid w:val="00C83820"/>
    <w:rsid w:val="00CD6B6B"/>
    <w:rsid w:val="00D13C92"/>
    <w:rsid w:val="00D158C2"/>
    <w:rsid w:val="00D26624"/>
    <w:rsid w:val="00D2780D"/>
    <w:rsid w:val="00D30FCE"/>
    <w:rsid w:val="00D45DC5"/>
    <w:rsid w:val="00D50A5F"/>
    <w:rsid w:val="00D66B77"/>
    <w:rsid w:val="00D7349C"/>
    <w:rsid w:val="00DA7D04"/>
    <w:rsid w:val="00DD3E35"/>
    <w:rsid w:val="00DD6007"/>
    <w:rsid w:val="00DD686A"/>
    <w:rsid w:val="00DD759A"/>
    <w:rsid w:val="00DE3904"/>
    <w:rsid w:val="00E03277"/>
    <w:rsid w:val="00E12CDA"/>
    <w:rsid w:val="00E1521C"/>
    <w:rsid w:val="00E22D6A"/>
    <w:rsid w:val="00E25145"/>
    <w:rsid w:val="00E43EF9"/>
    <w:rsid w:val="00E47F69"/>
    <w:rsid w:val="00E560E1"/>
    <w:rsid w:val="00E74CE8"/>
    <w:rsid w:val="00E9062D"/>
    <w:rsid w:val="00E94833"/>
    <w:rsid w:val="00EA0C23"/>
    <w:rsid w:val="00EB1D76"/>
    <w:rsid w:val="00EB6C09"/>
    <w:rsid w:val="00EB6C93"/>
    <w:rsid w:val="00EE0529"/>
    <w:rsid w:val="00EE4861"/>
    <w:rsid w:val="00F20F2D"/>
    <w:rsid w:val="00F30C8D"/>
    <w:rsid w:val="00F31122"/>
    <w:rsid w:val="00F600B7"/>
    <w:rsid w:val="00F669BD"/>
    <w:rsid w:val="00F73359"/>
    <w:rsid w:val="00F81312"/>
    <w:rsid w:val="00FA07C0"/>
    <w:rsid w:val="00FC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F5E8D"/>
  <w15:chartTrackingRefBased/>
  <w15:docId w15:val="{80D389B9-D490-4C43-88C1-974E2F74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74CE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4A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A49"/>
  </w:style>
  <w:style w:type="paragraph" w:styleId="Footer">
    <w:name w:val="footer"/>
    <w:basedOn w:val="Normal"/>
    <w:link w:val="FooterChar"/>
    <w:uiPriority w:val="99"/>
    <w:unhideWhenUsed/>
    <w:rsid w:val="00454A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A49"/>
  </w:style>
  <w:style w:type="character" w:styleId="CommentReference">
    <w:name w:val="annotation reference"/>
    <w:basedOn w:val="DefaultParagraphFont"/>
    <w:uiPriority w:val="99"/>
    <w:semiHidden/>
    <w:unhideWhenUsed/>
    <w:rsid w:val="00097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7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7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578"/>
    <w:rPr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0D3467"/>
    <w:pPr>
      <w:tabs>
        <w:tab w:val="left" w:pos="384"/>
      </w:tabs>
      <w:spacing w:after="0" w:line="240" w:lineRule="auto"/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5194</Words>
  <Characters>29608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Shehan Perera</dc:creator>
  <cp:keywords/>
  <dc:description/>
  <cp:lastModifiedBy>Robert Hegele</cp:lastModifiedBy>
  <cp:revision>2</cp:revision>
  <dcterms:created xsi:type="dcterms:W3CDTF">2023-11-28T21:02:00Z</dcterms:created>
  <dcterms:modified xsi:type="dcterms:W3CDTF">2023-11-28T21:02:00Z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zotero-version="6.0.30"&gt;&lt;session id="E2Djcr3O"/&gt;&lt;style id="http://www.zotero.org/styles/current-opinion-in-endocrinology-diabetes-and-obesity" hasBibliography="1" bibliographyStyleHasBeenSet="1"/&gt;&lt;prefs&gt;&lt;pref name="fieldType" value=</vt:lpwstr>
  </property>
  <property fmtid="{D5CDD505-2E9C-101B-9397-08002B2CF9AE}" pid="3" name="ZOTERO_PREF_2">
    <vt:lpwstr>"Field"/&gt;&lt;pref name="automaticJournalAbbreviations" value="true"/&gt;&lt;/prefs&gt;&lt;/data&gt;</vt:lpwstr>
  </property>
</Properties>
</file>