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A317" w14:textId="77777777" w:rsidR="006F53F9" w:rsidRPr="00C60B27" w:rsidRDefault="006F53F9" w:rsidP="006F53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B2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C60B2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C60B27">
        <w:rPr>
          <w:rFonts w:ascii="Times New Roman" w:hAnsi="Times New Roman" w:cs="Times New Roman"/>
          <w:bCs/>
          <w:sz w:val="24"/>
          <w:szCs w:val="24"/>
        </w:rPr>
        <w:t xml:space="preserve"> Individual study demographics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3"/>
        <w:gridCol w:w="638"/>
        <w:gridCol w:w="899"/>
        <w:gridCol w:w="801"/>
        <w:gridCol w:w="3107"/>
        <w:gridCol w:w="962"/>
        <w:gridCol w:w="842"/>
        <w:gridCol w:w="1642"/>
        <w:gridCol w:w="1272"/>
        <w:gridCol w:w="1988"/>
      </w:tblGrid>
      <w:tr w:rsidR="00F30E6C" w:rsidRPr="00A361A9" w14:paraId="65D87FAE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55E9EEA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359D7" w14:textId="3DF9A724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Follow-up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 w:rsid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nths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A56FC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07DF23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07F02C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 details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59323" w14:textId="5183B425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full weightbearing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A86AC" w14:textId="23F8D8C9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ROM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weeks</w:t>
            </w:r>
            <w:r w:rsidR="00FB6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4D4FFA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Excluded comorbidities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1D4FB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 factor prevalence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46CA2" w14:textId="77777777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reported</w:t>
            </w:r>
          </w:p>
        </w:tc>
      </w:tr>
      <w:tr w:rsidR="00F30E6C" w:rsidRPr="00A361A9" w14:paraId="38E55804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3DA727BA" w14:textId="4A361C3F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Aisaiding et al. [1]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BEB87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77587" w14:textId="373F42FC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age: 57 years, 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81% 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4B3ED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77CEB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FF38D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8F3A3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85F11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Diabetes, preexisting tendinopathy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3CCEA" w14:textId="0918A792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</w:t>
            </w:r>
            <w:r w:rsidR="00B7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roquinolone use (10.3%), steroid use (30.4%)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9209F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</w:tr>
      <w:tr w:rsidR="00F30E6C" w:rsidRPr="00A361A9" w14:paraId="28114ADE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16E6CA4" w14:textId="316A0253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AAB98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A59BCC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568FB7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invasive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4389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Achillon, #2 Ethibond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B11C1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4F55B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5482D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EAEF4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AAF3B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E6C" w:rsidRPr="00A361A9" w14:paraId="469C7763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3A71F7B9" w14:textId="33DF9AF6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Comparator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93C37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C7D2CF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F3E51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69194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Achillon, #2 Ethibond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7BA0AD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CFD262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C6C2A8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684B2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D5617" w14:textId="73566EEA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E6C" w:rsidRPr="00A361A9" w14:paraId="336C2BD6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7B9CF24B" w14:textId="3CD1BE6C" w:rsidR="002E72EB" w:rsidRPr="00CA4D16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Aktas et al. [2]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08259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65BD6" w14:textId="10F987F4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age: 40 years, 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88% 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4DD5A4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9D78F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F60C4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0148D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31146E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9841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C9BA7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fluoroquinolone use, steroid use, diabetes status</w:t>
            </w:r>
          </w:p>
        </w:tc>
      </w:tr>
      <w:tr w:rsidR="00F30E6C" w:rsidRPr="00A361A9" w14:paraId="06CBD3AD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7DA863C" w14:textId="416059B4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A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ntervention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C8F4C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25F3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B2CD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Minimally invasive </w:t>
            </w: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3379E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Tenolig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D7CE22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BD1EF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180A9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1AE2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F226EC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E6C" w:rsidRPr="00A361A9" w14:paraId="3D381109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  <w:hideMark/>
          </w:tcPr>
          <w:p w14:paraId="54844034" w14:textId="39F12738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Comparator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FF91C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4886E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2B51C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AC226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Ma &amp; Griffith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6F083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5C115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D2742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7E6B9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AEF38" w14:textId="77777777" w:rsidR="002E72EB" w:rsidRPr="00A361A9" w:rsidRDefault="002E72EB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E6C" w:rsidRPr="00A361A9" w14:paraId="28EAA447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48F5B018" w14:textId="128B5081" w:rsidR="0040419A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Cetti et al. [10]</w:t>
            </w:r>
          </w:p>
        </w:tc>
        <w:tc>
          <w:tcPr>
            <w:tcW w:w="0" w:type="auto"/>
            <w:shd w:val="clear" w:color="auto" w:fill="auto"/>
            <w:noWrap/>
          </w:tcPr>
          <w:p w14:paraId="14716170" w14:textId="72F6B657" w:rsidR="0040419A" w:rsidRPr="00A361A9" w:rsidRDefault="004E0990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14:paraId="5CB3BB8F" w14:textId="7D1728BE" w:rsidR="0040419A" w:rsidRPr="00A361A9" w:rsidRDefault="004E0990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37 years, 83% male</w:t>
            </w:r>
          </w:p>
        </w:tc>
        <w:tc>
          <w:tcPr>
            <w:tcW w:w="0" w:type="auto"/>
            <w:shd w:val="clear" w:color="auto" w:fill="auto"/>
            <w:noWrap/>
          </w:tcPr>
          <w:p w14:paraId="762F4DCA" w14:textId="42FAC7C8" w:rsidR="0040419A" w:rsidRPr="00A361A9" w:rsidRDefault="0040419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FC82D5B" w14:textId="29CF1362" w:rsidR="0040419A" w:rsidRPr="00A361A9" w:rsidRDefault="0040419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D80AFFD" w14:textId="7CB2BBB4" w:rsidR="0040419A" w:rsidRPr="00A361A9" w:rsidRDefault="0040419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CEC2BAB" w14:textId="6FD7E990" w:rsidR="0040419A" w:rsidRPr="00A361A9" w:rsidRDefault="0040419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B53FFC9" w14:textId="3305E312" w:rsidR="0040419A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</w:t>
            </w:r>
          </w:p>
        </w:tc>
        <w:tc>
          <w:tcPr>
            <w:tcW w:w="0" w:type="auto"/>
            <w:shd w:val="clear" w:color="auto" w:fill="auto"/>
            <w:noWrap/>
          </w:tcPr>
          <w:p w14:paraId="5088927E" w14:textId="77777777" w:rsidR="0040419A" w:rsidRPr="00A361A9" w:rsidRDefault="0040419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268C8C3" w14:textId="70E75FA2" w:rsidR="0040419A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</w:t>
            </w:r>
            <w:r w:rsidR="005F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roquinolone use, steroid use, diabetes status</w:t>
            </w:r>
          </w:p>
        </w:tc>
      </w:tr>
      <w:tr w:rsidR="00F30E6C" w:rsidRPr="00A361A9" w14:paraId="24D79657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2504BA67" w14:textId="7890275D" w:rsidR="00E237F6" w:rsidRPr="00E514F5" w:rsidRDefault="00E237F6" w:rsidP="00A361A9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shd w:val="clear" w:color="auto" w:fill="auto"/>
            <w:noWrap/>
          </w:tcPr>
          <w:p w14:paraId="416FD7CF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AB70A98" w14:textId="489C4233" w:rsidR="00E237F6" w:rsidRPr="00A361A9" w:rsidRDefault="004E0990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</w:tcPr>
          <w:p w14:paraId="5B1E66B9" w14:textId="73AE1608" w:rsidR="00E237F6" w:rsidRPr="00A361A9" w:rsidRDefault="00044BD2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immobilization</w:t>
            </w:r>
          </w:p>
        </w:tc>
        <w:tc>
          <w:tcPr>
            <w:tcW w:w="0" w:type="auto"/>
            <w:shd w:val="clear" w:color="auto" w:fill="auto"/>
            <w:noWrap/>
          </w:tcPr>
          <w:p w14:paraId="3857AAA3" w14:textId="7389C5E5" w:rsidR="00E237F6" w:rsidRPr="00A361A9" w:rsidRDefault="00902E03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Plantar flexion plaster of Paris cast</w:t>
            </w:r>
          </w:p>
        </w:tc>
        <w:tc>
          <w:tcPr>
            <w:tcW w:w="0" w:type="auto"/>
            <w:shd w:val="clear" w:color="auto" w:fill="auto"/>
            <w:noWrap/>
          </w:tcPr>
          <w:p w14:paraId="163A0A7B" w14:textId="147BD771" w:rsidR="00E237F6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shd w:val="clear" w:color="auto" w:fill="auto"/>
            <w:noWrap/>
          </w:tcPr>
          <w:p w14:paraId="4BB0CD4D" w14:textId="1129DCF4" w:rsidR="00E237F6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14:paraId="58C0DACA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9964CB9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60A5124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22651D28" w14:textId="77777777" w:rsidTr="00A361A9">
        <w:trPr>
          <w:trHeight w:val="290"/>
        </w:trPr>
        <w:tc>
          <w:tcPr>
            <w:tcW w:w="0" w:type="auto"/>
            <w:shd w:val="clear" w:color="auto" w:fill="auto"/>
            <w:noWrap/>
          </w:tcPr>
          <w:p w14:paraId="1A4A8F46" w14:textId="3DE45112" w:rsidR="00E237F6" w:rsidRPr="00E514F5" w:rsidRDefault="00E237F6" w:rsidP="00A361A9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shd w:val="clear" w:color="auto" w:fill="auto"/>
            <w:noWrap/>
          </w:tcPr>
          <w:p w14:paraId="39673597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77FAE6F" w14:textId="19D87DC1" w:rsidR="00E237F6" w:rsidRPr="00A361A9" w:rsidRDefault="004E0990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</w:tcPr>
          <w:p w14:paraId="0853A43B" w14:textId="1273C8E8" w:rsidR="00E237F6" w:rsidRPr="00A361A9" w:rsidRDefault="00902E03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shd w:val="clear" w:color="auto" w:fill="auto"/>
            <w:noWrap/>
          </w:tcPr>
          <w:p w14:paraId="0BD01EFD" w14:textId="65F83B31" w:rsidR="00E237F6" w:rsidRPr="00A361A9" w:rsidRDefault="00902E03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End-to-end Bunnell technique</w:t>
            </w:r>
          </w:p>
        </w:tc>
        <w:tc>
          <w:tcPr>
            <w:tcW w:w="0" w:type="auto"/>
            <w:shd w:val="clear" w:color="auto" w:fill="auto"/>
            <w:noWrap/>
          </w:tcPr>
          <w:p w14:paraId="4A418230" w14:textId="30B7AB0D" w:rsidR="00E237F6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shd w:val="clear" w:color="auto" w:fill="auto"/>
            <w:noWrap/>
          </w:tcPr>
          <w:p w14:paraId="4E2C40B5" w14:textId="0E0E3E35" w:rsidR="00E237F6" w:rsidRPr="00A361A9" w:rsidRDefault="0027137A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14:paraId="12BB2E5B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1EE214A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7FF19F" w14:textId="77777777" w:rsidR="00E237F6" w:rsidRPr="00A361A9" w:rsidRDefault="00E237F6" w:rsidP="00A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02986437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765F9B" w14:textId="4D2365AF" w:rsidR="00445BB7" w:rsidRPr="00E514F5" w:rsidRDefault="00445BB7" w:rsidP="00445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Gigante et al. [21]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D3E9905" w14:textId="5433B464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511885" w14:textId="7310A8D9" w:rsidR="00445BB7" w:rsidRDefault="00754C86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NR, % male NR</w:t>
            </w:r>
          </w:p>
          <w:p w14:paraId="25813B3F" w14:textId="306CC868" w:rsidR="00445BB7" w:rsidRPr="00567B71" w:rsidRDefault="00445BB7" w:rsidP="00445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CA9EF9" w14:textId="1E85451D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D41B46A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B306F1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B1E53D8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5836EE4" w14:textId="70A48A31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steroid 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42108C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7819E08" w14:textId="160DE34B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</w:t>
            </w:r>
            <w:r w:rsidR="005F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roquinolone use, steroid use, diabetes status</w:t>
            </w:r>
          </w:p>
        </w:tc>
      </w:tr>
      <w:tr w:rsidR="00F30E6C" w:rsidRPr="00A361A9" w14:paraId="63291A56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493426" w14:textId="77777777" w:rsidR="00567B71" w:rsidRPr="00E514F5" w:rsidRDefault="00567B71" w:rsidP="00567B71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62690E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650100" w14:textId="2D9DD0B2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1E41858" w14:textId="1D1D7DEA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invasive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86BC6A" w14:textId="11F605B6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Plantar flexion plaster of Paris cast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F6FD2F" w14:textId="5AF83053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5BC347" w14:textId="1C52A0F2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5F2E0C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8763F20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609461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F490CAD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E451EC" w14:textId="77777777" w:rsidR="00567B71" w:rsidRPr="00E514F5" w:rsidRDefault="00567B71" w:rsidP="00567B71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lastRenderedPageBreak/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27AE2A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515C85" w14:textId="57799FD2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573D4D" w14:textId="5744AF83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D7646C" w14:textId="3F5E146B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#1 PDS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347EF1" w14:textId="509918A0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F6B932" w14:textId="6D2FA832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2B7E3E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96EA84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AF8334" w14:textId="77777777" w:rsidR="00567B71" w:rsidRPr="00A361A9" w:rsidRDefault="00567B71" w:rsidP="0056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37F0533E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B4DCEA" w14:textId="5824799C" w:rsidR="00445BB7" w:rsidRPr="00E514F5" w:rsidRDefault="00445BB7" w:rsidP="00445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Karabinas et al. [41]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8BA94A" w14:textId="4535F436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EA6322" w14:textId="446DB77A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80%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CE9F4E1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643A4C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1D5871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D6B0EE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4E780B" w14:textId="59D90499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steroid 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60392E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7E64DE" w14:textId="2DD5749C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</w:t>
            </w:r>
            <w:r w:rsidR="005F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roquinolone use, steroid use, diabetes status</w:t>
            </w:r>
          </w:p>
        </w:tc>
      </w:tr>
      <w:tr w:rsidR="00F30E6C" w:rsidRPr="00A361A9" w14:paraId="24759089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9B64D03" w14:textId="77777777" w:rsidR="00445BB7" w:rsidRPr="00E514F5" w:rsidRDefault="00445BB7" w:rsidP="00445BB7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B53D9E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097B7D" w14:textId="7D1E897F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3D340E2" w14:textId="6823BD84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invasive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6CD9BE" w14:textId="7D794731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Ma and Griffith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EA3E58" w14:textId="7B9DB4B0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667428" w14:textId="72A57393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831998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A79A7BF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2527D2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009514B" w14:textId="77777777" w:rsidTr="00E514F5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D36AB2A" w14:textId="77777777" w:rsidR="00445BB7" w:rsidRPr="00E514F5" w:rsidRDefault="00445BB7" w:rsidP="00445BB7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514A77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A299C3" w14:textId="34E6218B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F1A236" w14:textId="0D72A314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E8B954" w14:textId="57B99D61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 with #1 Ethibond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51A787A" w14:textId="5A7FC495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8C9332" w14:textId="504FBA60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F7CBD1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52E4EC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24FCF6" w14:textId="77777777" w:rsidR="00445BB7" w:rsidRPr="00A361A9" w:rsidRDefault="00445BB7" w:rsidP="0044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70B34E16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1693B7B" w14:textId="5F1A505F" w:rsidR="005F127D" w:rsidRPr="00E514F5" w:rsidRDefault="005F127D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Keating et al. [30]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1BC59B" w14:textId="416CC230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78C90A" w14:textId="5F10FAA5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40 years, 79%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C556A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9B271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370A3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9106D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C1A01B" w14:textId="4D42C860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2818D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4D61F1" w14:textId="10C8F6A9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fluoroquinolone use, steroid use, diabetes status</w:t>
            </w:r>
          </w:p>
        </w:tc>
      </w:tr>
      <w:tr w:rsidR="00F30E6C" w:rsidRPr="00A361A9" w14:paraId="27895BDE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C7A5A5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B2A63F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49B6F9" w14:textId="3EF0F6AC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FD49CC" w14:textId="1A1A722F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immobilization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204DAB2" w14:textId="02A768F6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Casting 4 weeks in plantar flexion, 4 weeks in some plantar flexion, 2 weeks in neutral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F46B25C" w14:textId="1EE63359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354923" w14:textId="562EDEFD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543BC1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294ED9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6ABAB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5F5C3138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B960A45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14E2D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A502469" w14:textId="0F62BFCF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9187BE" w14:textId="4D79642F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D115552" w14:textId="5BB2B4BA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Kessler technique using PDS and vicryl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0307B4" w14:textId="1783E289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84B40DB" w14:textId="6BC601DA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0401C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C5F30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0A5B4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3A996B7F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ED9124C" w14:textId="7D4745BB" w:rsidR="005F127D" w:rsidRPr="00E514F5" w:rsidRDefault="005F127D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Kolodziej et al. [46]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89FEF76" w14:textId="03A423FC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B25377" w14:textId="55E6C16A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46 years, 96%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38CEA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C5CAF0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B2F7D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EDA75E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E907DD" w14:textId="42D81FFE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fluoroquinolone use, steroid use, diabetes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DF7BE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A240B7" w14:textId="443B998D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</w:tr>
      <w:tr w:rsidR="00F30E6C" w:rsidRPr="00A361A9" w14:paraId="7768FB9E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BDB7C3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B3F786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FAC29C" w14:textId="076D4DE0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08C78C" w14:textId="1C9D69D9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invasive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DBF66A" w14:textId="3A4449F1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technique, absorbable suture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890EF6" w14:textId="519AEF1D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0FADA9" w14:textId="76DC744A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086125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7BA88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FCC04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6C7D15E1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89D376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F82217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E4ADCFF" w14:textId="5528AA10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0D0BC3" w14:textId="0A0BB93A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890BB0" w14:textId="29197B46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Achillon, absorbable suture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8921C3A" w14:textId="3FD41EB3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51CD3D" w14:textId="26F2ACF2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53B73C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D5723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8C329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2CB1C85E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BD48D5" w14:textId="1B7A1557" w:rsidR="005F127D" w:rsidRPr="00E514F5" w:rsidRDefault="004D58C4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Lantto et al. [49]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99FE308" w14:textId="7BA95768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5D5609B" w14:textId="15657243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40 years, 91%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5E7E4B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3E021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E4173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65C269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8409DB6" w14:textId="05993C4D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diabetes, steroid 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EF0D7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E42023" w14:textId="08D7FED2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fluoroquinolone use</w:t>
            </w:r>
          </w:p>
        </w:tc>
      </w:tr>
      <w:tr w:rsidR="00F30E6C" w:rsidRPr="00A361A9" w14:paraId="18251C20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B608CF9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20D099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35DD97" w14:textId="14F96FD2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82CDBD" w14:textId="079CAE2C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1B9B02" w14:textId="19DEE30A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 with #2 FiberWire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1168347" w14:textId="283C3C7E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B715AF" w14:textId="798F628E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C79AB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87248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91959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5BD35BE0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B4AFAB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C42E3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2E519F" w14:textId="7ACFDAF0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0FDFF79" w14:textId="29E608AF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B3EC66F" w14:textId="1786C4E5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Maximal plantar flexion and nonweightbearing for 1 weeks, orthosis with weekly reduction in plantar flexion until no orthosis by week 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4F655F" w14:textId="29E96333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AF0A736" w14:textId="0CC4E949" w:rsidR="005F127D" w:rsidRPr="00A361A9" w:rsidRDefault="00FF757A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D4B70D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35117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EB095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1E403CE8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6787C76" w14:textId="0DB6AFC1" w:rsidR="005F127D" w:rsidRPr="00E514F5" w:rsidRDefault="00FE6C4E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 et al. [52]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74B9DC5" w14:textId="34814A91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F085C7" w14:textId="7BCC5A11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38 years, 59%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48FCC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31573A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03551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E52C4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5DF879D" w14:textId="1AFC2D27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B626F3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A529C3B" w14:textId="140A6670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diabetes, steroid use, smoking status</w:t>
            </w:r>
          </w:p>
        </w:tc>
      </w:tr>
      <w:tr w:rsidR="00F30E6C" w:rsidRPr="00A361A9" w14:paraId="28A6E769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6D4FF9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A1C61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E38665F" w14:textId="784DEB76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BC2F70" w14:textId="3CAF3FDE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invasion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74CF3B" w14:textId="141CFE63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Ma and Griffith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3EC15A" w14:textId="1DDE2EB8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08C9F5E" w14:textId="0AC27DE3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CAB4C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86627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7CCBE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0B9DE068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086B1B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01BAF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6F16A9" w14:textId="507A614A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C52551" w14:textId="5327BAAA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73558AF" w14:textId="27143A3E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Kessler technique with PDS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981D9E" w14:textId="4457FB7D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B533C1" w14:textId="37870142" w:rsidR="005F127D" w:rsidRPr="00A361A9" w:rsidRDefault="00FE6C4E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8F488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DE65F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F9B4E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685AD2E9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2B6AB21" w14:textId="72B594C3" w:rsidR="005F127D" w:rsidRPr="0020757A" w:rsidRDefault="00355889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57A">
              <w:rPr>
                <w:rFonts w:ascii="Times New Roman" w:hAnsi="Times New Roman" w:cs="Times New Roman"/>
                <w:sz w:val="24"/>
                <w:szCs w:val="24"/>
              </w:rPr>
              <w:t>Majewski et al. [54]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4CFF76A" w14:textId="46F5C033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5382F5" w14:textId="6B85D70C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38 years, 81%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D3EF1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88D38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0287B8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1893F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F0FFA3" w14:textId="259DA789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Steroid use, preexisting tendinopathy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8BEC1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EC8945" w14:textId="79833E47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smoking status, diabetes</w:t>
            </w:r>
          </w:p>
        </w:tc>
      </w:tr>
      <w:tr w:rsidR="00F30E6C" w:rsidRPr="00A361A9" w14:paraId="4F854A9F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5A3358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270BD1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12FA96" w14:textId="4192D2F9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244786" w14:textId="3FA3B330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</w:t>
            </w:r>
            <w:r w:rsidR="008F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D8C369" w14:textId="72ED6D06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CD63EA" w14:textId="66FC06AE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7F00DF" w14:textId="72E66B3D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A511DF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F753F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5DE0C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9BC" w:rsidRPr="00A361A9" w14:paraId="124097D6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0C8D34" w14:textId="79C4C4F8" w:rsidR="003579BC" w:rsidRPr="00E514F5" w:rsidRDefault="003579BC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91E79E" w14:textId="77777777" w:rsidR="003579BC" w:rsidRPr="00A361A9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B6F8F89" w14:textId="076F6170" w:rsidR="003579BC" w:rsidRPr="003579BC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E24D6B" w14:textId="408E656F" w:rsidR="003579BC" w:rsidRPr="003579BC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C0C2C3" w14:textId="50B30CF1" w:rsidR="003579BC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FC71DA" w14:textId="401CDF38" w:rsidR="003579BC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A8AF30" w14:textId="1E484A66" w:rsidR="003579BC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5579A3" w14:textId="79E678BE" w:rsidR="003579BC" w:rsidRPr="00A361A9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D283AB4" w14:textId="77777777" w:rsidR="003579BC" w:rsidRPr="00A361A9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B60F916" w14:textId="77777777" w:rsidR="003579BC" w:rsidRPr="00A361A9" w:rsidRDefault="003579B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788E9BC2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78C9A3E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lastRenderedPageBreak/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8060640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A2ABB44" w14:textId="7EEF6CFE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45ED679" w14:textId="2AA97EEE" w:rsidR="005F127D" w:rsidRPr="00A361A9" w:rsidRDefault="0035588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556D7B1" w14:textId="594F176A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F9D8555" w14:textId="2858D4BF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10D43C" w14:textId="0CAD0AC9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AAF12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F1C8E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B5CD3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6C291805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FA4715" w14:textId="7C2ED525" w:rsidR="005F127D" w:rsidRPr="00E514F5" w:rsidRDefault="00D14F72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Metz et al. [60]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85AFCB" w14:textId="319E3B46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B5DD4F" w14:textId="6DCD0196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62%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F7DC0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C067C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59634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437B6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E216F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D9858A0" w14:textId="0726CEAD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 (10%)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88CC9DE" w14:textId="13E89AF1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diabetes, steroid use, smoking status</w:t>
            </w:r>
          </w:p>
        </w:tc>
      </w:tr>
      <w:tr w:rsidR="00F30E6C" w:rsidRPr="00A361A9" w14:paraId="538E4426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F8B77DE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8269D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2285F7" w14:textId="7AC3A3C7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7A250D" w14:textId="1D359866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DEC5923" w14:textId="5CF7EFBA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Plantar flexion cast week 1, then progressively less plantar flexion in a custom orthosis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F245F65" w14:textId="50E64113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6C6AB4" w14:textId="2C30B5FC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7463A0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C2D190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26E0E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761BA5C6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D93DEC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029519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2BD2F1" w14:textId="45225B01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482D28" w14:textId="7E83FAAE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Minimally invasi</w:t>
            </w:r>
            <w:r w:rsidR="008F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F94DEB" w14:textId="5B57C325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Bunnell technique with #1 PDS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E2F09E8" w14:textId="2C5B5F8E" w:rsidR="005F127D" w:rsidRPr="00A361A9" w:rsidRDefault="00D14F72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D9C0BC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67DC7D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691D9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A0D51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6FA69D1A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DB395A4" w14:textId="7BA51D23" w:rsidR="005F127D" w:rsidRPr="00E514F5" w:rsidRDefault="00924D90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Möller et al. [62]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808009" w14:textId="4561A4E9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BC8960" w14:textId="52E0A3F9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39 years, 89%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EEF2E0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5E874C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1D41A3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0FE341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21A2F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7679C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82ADE8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1D576FE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E5EF05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10F875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BC78CAB" w14:textId="76896F2D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6C25DC" w14:textId="528AD281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</w:t>
            </w:r>
            <w:r w:rsidR="00CE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immobil</w:t>
            </w:r>
            <w:r w:rsidR="0044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F52311" w14:textId="2A70A3D2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</w:t>
            </w:r>
            <w:r w:rsidR="0044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 cast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34F1B38" w14:textId="3191D7DE" w:rsidR="005F127D" w:rsidRPr="00A361A9" w:rsidRDefault="0044034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D402BC" w14:textId="54299B3A" w:rsidR="005F127D" w:rsidRPr="00A361A9" w:rsidRDefault="0044034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C7997C1" w14:textId="5D0A08F4" w:rsidR="005F127D" w:rsidRPr="00A361A9" w:rsidRDefault="00814CA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Preexisting tendinopathy, diabetes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FBF761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F224C49" w14:textId="72F01866" w:rsidR="005F127D" w:rsidRPr="00A361A9" w:rsidRDefault="00814CA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steroid use, smoking status</w:t>
            </w:r>
          </w:p>
        </w:tc>
      </w:tr>
      <w:tr w:rsidR="00F30E6C" w:rsidRPr="00A361A9" w14:paraId="5FA1B714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42CC62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lastRenderedPageBreak/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EA7AAD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51A869" w14:textId="6CCABF81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B6A7BA" w14:textId="624BF1E2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E4D4D68" w14:textId="418563E0" w:rsidR="005F127D" w:rsidRPr="00A361A9" w:rsidRDefault="00924D9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Kessler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9F6985" w14:textId="43133D75" w:rsidR="005F127D" w:rsidRPr="00A361A9" w:rsidRDefault="0044034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9FEBE2" w14:textId="5B34E539" w:rsidR="005F127D" w:rsidRPr="00A361A9" w:rsidRDefault="0044034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E290B6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7A7412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7AC9E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F321958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F971C6" w14:textId="44304A23" w:rsidR="005F127D" w:rsidRPr="00E514F5" w:rsidRDefault="00C053AD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Nilsson-Helander et al. [64]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18EAE44" w14:textId="07D95F5D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C051C6" w14:textId="477FC39C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81%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0E086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65FBD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67C24F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A26C0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17E62C" w14:textId="1143B2A7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Steroid use, preexisting tendinopathy, diabetes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E5E95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335BA1F" w14:textId="1ED8A301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smoking status</w:t>
            </w:r>
          </w:p>
        </w:tc>
      </w:tr>
      <w:tr w:rsidR="00F30E6C" w:rsidRPr="00A361A9" w14:paraId="2F330B02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00315E4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6BAC4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BC576A" w14:textId="2B1FF314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724583" w14:textId="229BD0A5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E1A1C9" w14:textId="5BF11C96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Kessler technique with #1 PDS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0864C7" w14:textId="68048D12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40EE815" w14:textId="3C577F0D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AEA338A" w14:textId="720789ED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5C7FAA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3E83B2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58DDF25A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3A27AA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61079B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11AADA9" w14:textId="219E782B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785051D" w14:textId="25D84792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21DF6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F84899F" w14:textId="79C2AC43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A087BB" w14:textId="03B1E12E" w:rsidR="005F127D" w:rsidRPr="00A361A9" w:rsidRDefault="00C053A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B83EB2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EE0DEF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3D621D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12357405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5A74315" w14:textId="216ED4E4" w:rsidR="005F127D" w:rsidRPr="00E514F5" w:rsidRDefault="00BA4729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Nistor et al. [65]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CC5550C" w14:textId="307BA669" w:rsidR="005F127D" w:rsidRPr="00A361A9" w:rsidRDefault="00BA472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5C6DBA" w14:textId="25D1F571" w:rsidR="005F127D" w:rsidRPr="00A361A9" w:rsidRDefault="00BA472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year, % male 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EA2D2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7D3B81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04A32A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862AD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27B70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A577D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F4177A" w14:textId="59DC538F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Steroid use, preexisting tendinopathy, diabetes, fluoroquinolone use, smoking status</w:t>
            </w:r>
          </w:p>
        </w:tc>
      </w:tr>
      <w:tr w:rsidR="00F30E6C" w:rsidRPr="00A361A9" w14:paraId="2A004F34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B0AF59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043A06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6D7CA9" w14:textId="5A325DA3" w:rsidR="005F127D" w:rsidRPr="00A361A9" w:rsidRDefault="00BA4729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C545927" w14:textId="4BFC4B14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ED0D73" w14:textId="308BE4FD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Bunnell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329DE59" w14:textId="79FCF253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43F9FD" w14:textId="4AF4CC91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2DA29E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86C90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BDAF54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0BD0B4F0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8EB5062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77BF4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F1F469" w14:textId="728C4625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F3A5662" w14:textId="17BFC700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immo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bilization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10B934" w14:textId="5F812F35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Plantar flexion cast then shoe with heel lift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89DE44C" w14:textId="77E94479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4BFA5F" w14:textId="2C58C532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D0E24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D85C0D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F43EC6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42A46AC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0BA1149" w14:textId="4A0D03AF" w:rsidR="005F127D" w:rsidRPr="00E514F5" w:rsidRDefault="008F14B0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Rozis et al. [73]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D35FCE7" w14:textId="448E73A6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B340C85" w14:textId="59408CF3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% male 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D14C0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5E1F7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EA65F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57464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308B9C" w14:textId="20AE4F6B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Steroid use, preexisting tendinopathy, diabetes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68836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8645A3" w14:textId="532B31E5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smoking status</w:t>
            </w:r>
          </w:p>
        </w:tc>
      </w:tr>
      <w:tr w:rsidR="00F30E6C" w:rsidRPr="00A361A9" w14:paraId="78A6C5EB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E600C3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B80F3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E2D34D4" w14:textId="7BCE086B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14F807C" w14:textId="239D8E84" w:rsidR="008F14B0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Minimally invasive </w:t>
            </w:r>
          </w:p>
          <w:p w14:paraId="2750A686" w14:textId="2A7F50E7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111FBF" w14:textId="67EF5667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and Griffith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FBBDA7" w14:textId="0E445DFD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FA76C49" w14:textId="3B25FDA7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4F2045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9D2C9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FC44C10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0B6A4367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103CCD8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D659B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F3C2310" w14:textId="0DE308F7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119DA2E" w14:textId="330FD651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7D3E77C" w14:textId="399B1A15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64528B" w14:textId="6FD67BE3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EBF77CF" w14:textId="3B80B2E1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2642DD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83EA12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B993D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10FBEB97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6A89027" w14:textId="108B2B37" w:rsidR="005F127D" w:rsidRPr="00E514F5" w:rsidRDefault="008F14B0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Thermann et al. [85]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BAED175" w14:textId="60CE0FCB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A62C33" w14:textId="609F27D3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37 years, 78%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DFA914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0A4D23F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E22993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05CED7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80F765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3C3F6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590AB1" w14:textId="13065D04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Steroid use, preexisting tendinopathy, diabetes, fluoroquinolone use, smoking status</w:t>
            </w:r>
          </w:p>
        </w:tc>
      </w:tr>
      <w:tr w:rsidR="00F30E6C" w:rsidRPr="00A361A9" w14:paraId="0C71B20F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89B7AE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D584E0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FB71946" w14:textId="0D1C64D1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E515005" w14:textId="66908900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77B57F" w14:textId="1CF0D65C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Kessler technique with #1 PDS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7A8F45" w14:textId="36ECA66A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7D72482" w14:textId="6761BA6D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3A04BE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8D552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408B0C0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698BF50E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0C8AA1E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32EB0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56E88B7" w14:textId="5E670811" w:rsidR="005F127D" w:rsidRPr="00A361A9" w:rsidRDefault="008F14B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7FA36B" w14:textId="4AF54E75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7AD1447" w14:textId="5E09BEE1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Custom orthosis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5EFC634" w14:textId="2FB900D5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938DA2" w14:textId="2B39D9A4" w:rsidR="005F127D" w:rsidRPr="00A361A9" w:rsidRDefault="00332995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AD6A6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D7B048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992A33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AD4A3B0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44FAE5" w14:textId="562A654E" w:rsidR="005F127D" w:rsidRPr="00E514F5" w:rsidRDefault="00820AC1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Twaddle et al. [88]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59F0BE" w14:textId="68FA607F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7582C9" w14:textId="5531A2F2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67%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274A1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520B81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9021B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6A38C2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1024B3" w14:textId="2064B5DF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5C9FA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E666F9C" w14:textId="3947049C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diabetes, steroid use</w:t>
            </w:r>
          </w:p>
        </w:tc>
      </w:tr>
      <w:tr w:rsidR="00F30E6C" w:rsidRPr="00A361A9" w14:paraId="4036965A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A9885FB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58CF5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218132D" w14:textId="2C23C152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A490DF" w14:textId="78BB1499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5687A9" w14:textId="7F7BA3F4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technique, #1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9F57A0" w14:textId="454DC49F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F19149" w14:textId="3E096A1A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5F502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9379B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B1DB4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23F3F3A4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32C6D3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02551B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087DF74" w14:textId="3B7B2CFD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7941551" w14:textId="27AA294D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702BCC4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F105F48" w14:textId="537CE0B3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22409DA" w14:textId="28C63ADE" w:rsidR="005F127D" w:rsidRPr="00A361A9" w:rsidRDefault="00820AC1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B9AA89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74386A0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906EB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47E022C1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0D6A4E8" w14:textId="0FA85983" w:rsidR="005F127D" w:rsidRPr="00E514F5" w:rsidRDefault="003E3D8F" w:rsidP="005F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Willits et al. [96]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5813951" w14:textId="2ACFD9BC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809484" w14:textId="419651E3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age: 41 years, 82% male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CE7FB9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0681A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1A9766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D3136B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40D37A4" w14:textId="79A1D1DF" w:rsidR="005F127D" w:rsidRPr="00A361A9" w:rsidRDefault="00097CC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 use, preexisting tendinopathy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1C5FA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8E51AD" w14:textId="5B72B1EC" w:rsidR="005F127D" w:rsidRPr="00A361A9" w:rsidRDefault="00097CC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</w:tr>
      <w:tr w:rsidR="00F30E6C" w:rsidRPr="00A361A9" w14:paraId="0C7C2A9F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A215D5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12C96C5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6A0F049" w14:textId="56BDAE54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72F0FEF" w14:textId="7AF0656F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surgical repair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38347D9" w14:textId="51DE48F0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 technique, #2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E682BC5" w14:textId="6DBBAF2D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D63F989" w14:textId="39E595BE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accelerated protocol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68D5DC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3E131A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3A1673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E6C" w:rsidRPr="00A361A9" w14:paraId="3735C797" w14:textId="77777777" w:rsidTr="0096792B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27BDE5F" w14:textId="77777777" w:rsidR="005F127D" w:rsidRPr="00E514F5" w:rsidRDefault="005F127D" w:rsidP="005F127D">
            <w:pPr>
              <w:spacing w:after="0" w:line="240" w:lineRule="auto"/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</w:pPr>
            <w:r w:rsidRPr="00E514F5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>Comparator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0E965D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BAB3BF0" w14:textId="30A95F3D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3272AF9" w14:textId="360CBAAD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rehab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ilitation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0A8628E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D9C217" w14:textId="26236EA7" w:rsidR="005F127D" w:rsidRPr="00A361A9" w:rsidRDefault="00F30E6C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F7EAC2" w14:textId="3F24B79B" w:rsidR="005F127D" w:rsidRPr="00A361A9" w:rsidRDefault="00097CC0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Standard accelerated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protocol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3F5FEBA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F39EEC7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8A0D86" w14:textId="77777777" w:rsidR="005F127D" w:rsidRPr="00A361A9" w:rsidRDefault="005F127D" w:rsidP="005F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C2063" w14:textId="77777777" w:rsidR="009E0572" w:rsidRPr="00A361A9" w:rsidRDefault="009E0572" w:rsidP="00A3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572" w:rsidRPr="00A361A9" w:rsidSect="002E7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EB"/>
    <w:rsid w:val="00044BD2"/>
    <w:rsid w:val="00097CC0"/>
    <w:rsid w:val="0020757A"/>
    <w:rsid w:val="002238CF"/>
    <w:rsid w:val="0027137A"/>
    <w:rsid w:val="002E72EB"/>
    <w:rsid w:val="00332995"/>
    <w:rsid w:val="00355889"/>
    <w:rsid w:val="003579BC"/>
    <w:rsid w:val="003E3D8F"/>
    <w:rsid w:val="0040419A"/>
    <w:rsid w:val="0044034C"/>
    <w:rsid w:val="00445BB7"/>
    <w:rsid w:val="004D58C4"/>
    <w:rsid w:val="004E0990"/>
    <w:rsid w:val="00567B71"/>
    <w:rsid w:val="005F127D"/>
    <w:rsid w:val="006D4410"/>
    <w:rsid w:val="006F53F9"/>
    <w:rsid w:val="00754C86"/>
    <w:rsid w:val="00814CA5"/>
    <w:rsid w:val="00820AC1"/>
    <w:rsid w:val="008F14B0"/>
    <w:rsid w:val="00902E03"/>
    <w:rsid w:val="00924D90"/>
    <w:rsid w:val="0096792B"/>
    <w:rsid w:val="009E0572"/>
    <w:rsid w:val="00A361A9"/>
    <w:rsid w:val="00B1021F"/>
    <w:rsid w:val="00B7708C"/>
    <w:rsid w:val="00BA4729"/>
    <w:rsid w:val="00BF3902"/>
    <w:rsid w:val="00C053AD"/>
    <w:rsid w:val="00CA4D16"/>
    <w:rsid w:val="00CE583F"/>
    <w:rsid w:val="00D14F72"/>
    <w:rsid w:val="00E237F6"/>
    <w:rsid w:val="00E514F5"/>
    <w:rsid w:val="00EA766D"/>
    <w:rsid w:val="00F30E6C"/>
    <w:rsid w:val="00FB65DE"/>
    <w:rsid w:val="00FE6C4E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7D60"/>
  <w15:chartTrackingRefBased/>
  <w15:docId w15:val="{0722A8A2-5327-463B-B5F3-321AC18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37F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Owens</cp:lastModifiedBy>
  <cp:revision>5</cp:revision>
  <dcterms:created xsi:type="dcterms:W3CDTF">2021-05-25T22:39:00Z</dcterms:created>
  <dcterms:modified xsi:type="dcterms:W3CDTF">2021-05-26T11:06:00Z</dcterms:modified>
</cp:coreProperties>
</file>