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80" w:rsidRPr="0026632B" w:rsidRDefault="007C00CC" w:rsidP="00CF6E80">
      <w:pPr>
        <w:tabs>
          <w:tab w:val="left" w:pos="300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Supplemental Table </w:t>
      </w:r>
      <w:r w:rsidR="00CF6E80">
        <w:rPr>
          <w:rFonts w:ascii="Times New Roman" w:hAnsi="Times New Roman" w:cs="Times New Roman"/>
          <w:b/>
        </w:rPr>
        <w:t>1</w:t>
      </w:r>
      <w:r w:rsidR="00CF6E80" w:rsidRPr="00C36C88">
        <w:rPr>
          <w:rFonts w:ascii="Times New Roman" w:hAnsi="Times New Roman" w:cs="Times New Roman"/>
          <w:b/>
        </w:rPr>
        <w:t>.</w:t>
      </w:r>
      <w:r w:rsidR="00CF6E80">
        <w:rPr>
          <w:rFonts w:ascii="Times New Roman" w:hAnsi="Times New Roman" w:cs="Times New Roman"/>
        </w:rPr>
        <w:t xml:space="preserve"> ICD-9</w:t>
      </w:r>
      <w:r w:rsidR="00850E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CM codes corresponding to procedures of i</w:t>
      </w:r>
      <w:r w:rsidR="00CF6E80">
        <w:rPr>
          <w:rFonts w:ascii="Times New Roman" w:hAnsi="Times New Roman" w:cs="Times New Roman"/>
        </w:rPr>
        <w:t>nterest.</w:t>
      </w:r>
    </w:p>
    <w:p w:rsidR="00CF6E80" w:rsidRDefault="00CF6E80" w:rsidP="00CF6E80">
      <w:pPr>
        <w:tabs>
          <w:tab w:val="left" w:pos="3000"/>
        </w:tabs>
        <w:rPr>
          <w:rFonts w:ascii="Times New Roman" w:hAnsi="Times New Roman" w:cs="Times New Roman"/>
        </w:rPr>
      </w:pP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4684"/>
        <w:gridCol w:w="4676"/>
      </w:tblGrid>
      <w:tr w:rsidR="00CF6E80" w:rsidRPr="007C00CC" w:rsidTr="007C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80" w:rsidRPr="007C00CC" w:rsidRDefault="00CF6E80" w:rsidP="007C00CC">
            <w:pPr>
              <w:rPr>
                <w:rFonts w:ascii="Times New Roman" w:hAnsi="Times New Roman" w:cs="Times New Roman"/>
                <w:b w:val="0"/>
              </w:rPr>
            </w:pPr>
            <w:r w:rsidRPr="007C00CC">
              <w:rPr>
                <w:rFonts w:ascii="Times New Roman" w:hAnsi="Times New Roman" w:cs="Times New Roman"/>
                <w:b w:val="0"/>
              </w:rPr>
              <w:t>Procedure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E80" w:rsidRPr="007C00CC" w:rsidRDefault="007C00CC" w:rsidP="00850E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ICD-9</w:t>
            </w:r>
            <w:r w:rsidR="00850ED2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CM c</w:t>
            </w:r>
            <w:r w:rsidR="00CF6E80" w:rsidRPr="007C00CC">
              <w:rPr>
                <w:rFonts w:ascii="Times New Roman" w:hAnsi="Times New Roman" w:cs="Times New Roman"/>
                <w:b w:val="0"/>
              </w:rPr>
              <w:t>ode(s)</w:t>
            </w:r>
          </w:p>
        </w:tc>
      </w:tr>
      <w:tr w:rsidR="00CF6E80" w:rsidRPr="007C00CC" w:rsidTr="007C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80" w:rsidRPr="007C00CC" w:rsidRDefault="007C00CC" w:rsidP="007C00C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Traumatic hip f</w:t>
            </w:r>
            <w:r w:rsidR="00CF6E80" w:rsidRPr="007C00CC">
              <w:rPr>
                <w:rFonts w:ascii="Times New Roman" w:hAnsi="Times New Roman" w:cs="Times New Roman"/>
                <w:b w:val="0"/>
              </w:rPr>
              <w:t>racture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CC">
              <w:rPr>
                <w:rFonts w:ascii="Times New Roman" w:hAnsi="Times New Roman" w:cs="Times New Roman"/>
              </w:rPr>
              <w:t>820.00; 820.01; 820.02; 820.03; 820.09; 820.1; 820.11; 820.12; 820.13; 820.19; 820.20; 820.21; 820.22; 820.30; 820.31; 820.32; 820.8; 820.9; 821.00; 821.01; 821.10; 821.11; 821.20; 821.21</w:t>
            </w:r>
          </w:p>
        </w:tc>
      </w:tr>
      <w:tr w:rsidR="00CF6E80" w:rsidRPr="007C00CC" w:rsidTr="007C0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80" w:rsidRPr="007C00CC" w:rsidRDefault="007C00CC" w:rsidP="007C00C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Pathologic f</w:t>
            </w:r>
            <w:r w:rsidR="00CF6E80" w:rsidRPr="007C00CC">
              <w:rPr>
                <w:rFonts w:ascii="Times New Roman" w:hAnsi="Times New Roman" w:cs="Times New Roman"/>
                <w:b w:val="0"/>
              </w:rPr>
              <w:t>racture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CC">
              <w:rPr>
                <w:rFonts w:ascii="Times New Roman" w:hAnsi="Times New Roman" w:cs="Times New Roman"/>
              </w:rPr>
              <w:t>733.14</w:t>
            </w:r>
          </w:p>
        </w:tc>
      </w:tr>
      <w:tr w:rsidR="00CF6E80" w:rsidRPr="007C00CC" w:rsidTr="007C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80" w:rsidRPr="007C00CC" w:rsidRDefault="007C00CC" w:rsidP="007C00CC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Malunion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of f</w:t>
            </w:r>
            <w:r w:rsidR="00CF6E80" w:rsidRPr="007C00CC">
              <w:rPr>
                <w:rFonts w:ascii="Times New Roman" w:hAnsi="Times New Roman" w:cs="Times New Roman"/>
                <w:b w:val="0"/>
              </w:rPr>
              <w:t>racture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CC">
              <w:rPr>
                <w:rFonts w:ascii="Times New Roman" w:hAnsi="Times New Roman" w:cs="Times New Roman"/>
              </w:rPr>
              <w:t>733.81</w:t>
            </w:r>
          </w:p>
        </w:tc>
      </w:tr>
      <w:tr w:rsidR="00CF6E80" w:rsidRPr="007C00CC" w:rsidTr="007C0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80" w:rsidRPr="007C00CC" w:rsidRDefault="007C00CC" w:rsidP="007C00C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Loosening of p</w:t>
            </w:r>
            <w:r w:rsidR="00CF6E80" w:rsidRPr="007C00CC">
              <w:rPr>
                <w:rFonts w:ascii="Times New Roman" w:hAnsi="Times New Roman" w:cs="Times New Roman"/>
                <w:b w:val="0"/>
              </w:rPr>
              <w:t>rosthesis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CC">
              <w:rPr>
                <w:rFonts w:ascii="Times New Roman" w:hAnsi="Times New Roman" w:cs="Times New Roman"/>
              </w:rPr>
              <w:t>996.41</w:t>
            </w:r>
          </w:p>
        </w:tc>
      </w:tr>
      <w:tr w:rsidR="00CF6E80" w:rsidRPr="007C00CC" w:rsidTr="007C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80" w:rsidRPr="007C00CC" w:rsidRDefault="007C00CC" w:rsidP="007C00C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Fusion of 2 – 3 v</w:t>
            </w:r>
            <w:r w:rsidR="00CF6E80" w:rsidRPr="007C00CC">
              <w:rPr>
                <w:rFonts w:ascii="Times New Roman" w:hAnsi="Times New Roman" w:cs="Times New Roman"/>
                <w:b w:val="0"/>
              </w:rPr>
              <w:t>ertebrae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CC">
              <w:rPr>
                <w:rFonts w:ascii="Times New Roman" w:hAnsi="Times New Roman" w:cs="Times New Roman"/>
              </w:rPr>
              <w:t>81.61</w:t>
            </w:r>
          </w:p>
        </w:tc>
      </w:tr>
      <w:tr w:rsidR="00CF6E80" w:rsidRPr="007C00CC" w:rsidTr="007C0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80" w:rsidRPr="007C00CC" w:rsidRDefault="007C00CC" w:rsidP="007C00C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Fusion of 4 – 9 v</w:t>
            </w:r>
            <w:r w:rsidR="00CF6E80" w:rsidRPr="007C00CC">
              <w:rPr>
                <w:rFonts w:ascii="Times New Roman" w:hAnsi="Times New Roman" w:cs="Times New Roman"/>
                <w:b w:val="0"/>
              </w:rPr>
              <w:t>ertebrae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CC">
              <w:rPr>
                <w:rFonts w:ascii="Times New Roman" w:hAnsi="Times New Roman" w:cs="Times New Roman"/>
              </w:rPr>
              <w:t>81.62</w:t>
            </w:r>
          </w:p>
        </w:tc>
      </w:tr>
      <w:tr w:rsidR="00CF6E80" w:rsidRPr="007C00CC" w:rsidTr="007C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80" w:rsidRPr="007C00CC" w:rsidRDefault="007C00CC" w:rsidP="007C00C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Fusion of 9 or m</w:t>
            </w:r>
            <w:r w:rsidR="00CF6E80" w:rsidRPr="007C00CC">
              <w:rPr>
                <w:rFonts w:ascii="Times New Roman" w:hAnsi="Times New Roman" w:cs="Times New Roman"/>
                <w:b w:val="0"/>
              </w:rPr>
              <w:t xml:space="preserve">ore </w:t>
            </w:r>
            <w:r>
              <w:rPr>
                <w:rFonts w:ascii="Times New Roman" w:hAnsi="Times New Roman" w:cs="Times New Roman"/>
                <w:b w:val="0"/>
              </w:rPr>
              <w:t>v</w:t>
            </w:r>
            <w:r w:rsidR="00CF6E80" w:rsidRPr="007C00CC">
              <w:rPr>
                <w:rFonts w:ascii="Times New Roman" w:hAnsi="Times New Roman" w:cs="Times New Roman"/>
                <w:b w:val="0"/>
              </w:rPr>
              <w:t>ertebrae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CC">
              <w:rPr>
                <w:rFonts w:ascii="Times New Roman" w:hAnsi="Times New Roman" w:cs="Times New Roman"/>
              </w:rPr>
              <w:t>81.63</w:t>
            </w:r>
          </w:p>
        </w:tc>
      </w:tr>
      <w:tr w:rsidR="00CF6E80" w:rsidRPr="007C00CC" w:rsidTr="007C0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rPr>
                <w:rFonts w:ascii="Times New Roman" w:hAnsi="Times New Roman" w:cs="Times New Roman"/>
                <w:b w:val="0"/>
              </w:rPr>
            </w:pPr>
            <w:r w:rsidRPr="007C00CC">
              <w:rPr>
                <w:rFonts w:ascii="Times New Roman" w:hAnsi="Times New Roman" w:cs="Times New Roman"/>
                <w:b w:val="0"/>
              </w:rPr>
              <w:t xml:space="preserve">Primary </w:t>
            </w:r>
            <w:r w:rsidR="007C00CC">
              <w:rPr>
                <w:rFonts w:ascii="Times New Roman" w:hAnsi="Times New Roman" w:cs="Times New Roman"/>
                <w:b w:val="0"/>
              </w:rPr>
              <w:t>THA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CC">
              <w:rPr>
                <w:rFonts w:ascii="Times New Roman" w:hAnsi="Times New Roman" w:cs="Times New Roman"/>
              </w:rPr>
              <w:t>81.51</w:t>
            </w:r>
          </w:p>
        </w:tc>
      </w:tr>
      <w:tr w:rsidR="00CF6E80" w:rsidRPr="007C00CC" w:rsidTr="007C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rPr>
                <w:rFonts w:ascii="Times New Roman" w:hAnsi="Times New Roman" w:cs="Times New Roman"/>
                <w:b w:val="0"/>
              </w:rPr>
            </w:pPr>
            <w:r w:rsidRPr="007C00CC">
              <w:rPr>
                <w:rFonts w:ascii="Times New Roman" w:hAnsi="Times New Roman" w:cs="Times New Roman"/>
                <w:b w:val="0"/>
              </w:rPr>
              <w:t xml:space="preserve">Revision </w:t>
            </w:r>
            <w:r w:rsidR="007C00CC">
              <w:rPr>
                <w:rFonts w:ascii="Times New Roman" w:hAnsi="Times New Roman" w:cs="Times New Roman"/>
                <w:b w:val="0"/>
              </w:rPr>
              <w:t>THA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CC">
              <w:rPr>
                <w:rFonts w:ascii="Times New Roman" w:hAnsi="Times New Roman" w:cs="Times New Roman"/>
              </w:rPr>
              <w:t>00.70; 00.71; 00.72; 00.72; 81.53</w:t>
            </w:r>
          </w:p>
        </w:tc>
      </w:tr>
      <w:tr w:rsidR="00CF6E80" w:rsidRPr="007C00CC" w:rsidTr="007C00CC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80" w:rsidRPr="007C00CC" w:rsidRDefault="007C00CC" w:rsidP="007C00C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TKA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E80" w:rsidRPr="007C00CC" w:rsidRDefault="00CF6E80" w:rsidP="007C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CC">
              <w:rPr>
                <w:rFonts w:ascii="Times New Roman" w:hAnsi="Times New Roman" w:cs="Times New Roman"/>
              </w:rPr>
              <w:t>81.41</w:t>
            </w:r>
          </w:p>
        </w:tc>
      </w:tr>
    </w:tbl>
    <w:p w:rsidR="00941EA0" w:rsidRPr="007C00CC" w:rsidRDefault="007C00CC" w:rsidP="007C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CM = Clinical Modification</w:t>
      </w:r>
    </w:p>
    <w:sectPr w:rsidR="00941EA0" w:rsidRPr="007C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0"/>
    <w:rsid w:val="00231B38"/>
    <w:rsid w:val="003E5AB5"/>
    <w:rsid w:val="0062072B"/>
    <w:rsid w:val="007C00CC"/>
    <w:rsid w:val="00850ED2"/>
    <w:rsid w:val="008F17A7"/>
    <w:rsid w:val="00941EA0"/>
    <w:rsid w:val="00CF6E80"/>
    <w:rsid w:val="00E011C9"/>
    <w:rsid w:val="00E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8AB9CC-D8AF-4E60-939C-9199C93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80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CF6E80"/>
    <w:pPr>
      <w:spacing w:after="0" w:line="240" w:lineRule="auto"/>
    </w:pPr>
    <w:rPr>
      <w:rFonts w:asciiTheme="minorHAnsi" w:hAnsiTheme="minorHAnsi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Beyer</dc:creator>
  <cp:keywords/>
  <dc:description/>
  <cp:lastModifiedBy>Hanratty, Kristin</cp:lastModifiedBy>
  <cp:revision>2</cp:revision>
  <dcterms:created xsi:type="dcterms:W3CDTF">2017-11-16T16:39:00Z</dcterms:created>
  <dcterms:modified xsi:type="dcterms:W3CDTF">2017-11-16T16:39:00Z</dcterms:modified>
</cp:coreProperties>
</file>