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B8B0" w14:textId="1761540B" w:rsidR="008615ED" w:rsidRPr="00372EE4" w:rsidRDefault="00372EE4" w:rsidP="008615ED">
      <w:pPr>
        <w:spacing w:after="0" w:line="480" w:lineRule="auto"/>
        <w:contextualSpacing/>
        <w:rPr>
          <w:rFonts w:ascii="Times New Roman" w:hAnsi="Times New Roman" w:cs="Times New Roman"/>
          <w:i/>
          <w:iCs/>
          <w:sz w:val="24"/>
          <w:szCs w:val="24"/>
          <w:lang w:val="en-US"/>
        </w:rPr>
      </w:pPr>
      <w:r w:rsidRPr="00372EE4">
        <w:rPr>
          <w:rFonts w:ascii="Times New Roman" w:hAnsi="Times New Roman" w:cs="Times New Roman"/>
          <w:b/>
          <w:bCs/>
          <w:sz w:val="24"/>
          <w:szCs w:val="24"/>
          <w:lang w:val="en-US"/>
        </w:rPr>
        <w:t>Supplemental</w:t>
      </w:r>
      <w:r w:rsidRPr="00372EE4">
        <w:rPr>
          <w:rFonts w:ascii="Times New Roman" w:hAnsi="Times New Roman" w:cs="Times New Roman"/>
          <w:b/>
          <w:bCs/>
          <w:i/>
          <w:iCs/>
          <w:sz w:val="24"/>
          <w:szCs w:val="24"/>
          <w:lang w:val="en-US"/>
        </w:rPr>
        <w:t xml:space="preserve"> </w:t>
      </w:r>
      <w:r w:rsidRPr="00372EE4">
        <w:rPr>
          <w:rFonts w:ascii="Times New Roman" w:hAnsi="Times New Roman" w:cs="Times New Roman"/>
          <w:b/>
          <w:bCs/>
          <w:sz w:val="24"/>
          <w:szCs w:val="24"/>
          <w:lang w:val="en-US"/>
        </w:rPr>
        <w:t>Digital Content 1.</w:t>
      </w:r>
      <w:r w:rsidRPr="00372EE4">
        <w:rPr>
          <w:rFonts w:ascii="Times New Roman" w:hAnsi="Times New Roman" w:cs="Times New Roman"/>
          <w:sz w:val="24"/>
          <w:szCs w:val="24"/>
          <w:lang w:val="en-US"/>
        </w:rPr>
        <w:t xml:space="preserve"> </w:t>
      </w:r>
      <w:r w:rsidR="008615ED" w:rsidRPr="00372EE4">
        <w:rPr>
          <w:rFonts w:ascii="Times New Roman" w:hAnsi="Times New Roman" w:cs="Times New Roman"/>
          <w:sz w:val="24"/>
          <w:szCs w:val="24"/>
          <w:lang w:val="en-US"/>
        </w:rPr>
        <w:t xml:space="preserve">Model </w:t>
      </w:r>
      <w:r>
        <w:rPr>
          <w:rFonts w:ascii="Times New Roman" w:hAnsi="Times New Roman" w:cs="Times New Roman"/>
          <w:sz w:val="24"/>
          <w:szCs w:val="24"/>
          <w:lang w:val="en-US"/>
        </w:rPr>
        <w:t>s</w:t>
      </w:r>
      <w:r w:rsidR="008615ED" w:rsidRPr="00372EE4">
        <w:rPr>
          <w:rFonts w:ascii="Times New Roman" w:hAnsi="Times New Roman" w:cs="Times New Roman"/>
          <w:sz w:val="24"/>
          <w:szCs w:val="24"/>
          <w:lang w:val="en-US"/>
        </w:rPr>
        <w:t xml:space="preserve">election </w:t>
      </w:r>
      <w:r>
        <w:rPr>
          <w:rFonts w:ascii="Times New Roman" w:hAnsi="Times New Roman" w:cs="Times New Roman"/>
          <w:sz w:val="24"/>
          <w:szCs w:val="24"/>
          <w:lang w:val="en-US"/>
        </w:rPr>
        <w:t>s</w:t>
      </w:r>
      <w:r w:rsidR="008615ED" w:rsidRPr="00372EE4">
        <w:rPr>
          <w:rFonts w:ascii="Times New Roman" w:hAnsi="Times New Roman" w:cs="Times New Roman"/>
          <w:sz w:val="24"/>
          <w:szCs w:val="24"/>
          <w:lang w:val="en-US"/>
        </w:rPr>
        <w:t>trategy</w:t>
      </w:r>
      <w:r w:rsidR="008615ED" w:rsidRPr="00372EE4">
        <w:rPr>
          <w:rFonts w:ascii="Times New Roman" w:hAnsi="Times New Roman" w:cs="Times New Roman"/>
          <w:i/>
          <w:iCs/>
          <w:sz w:val="24"/>
          <w:szCs w:val="24"/>
          <w:lang w:val="en-US"/>
        </w:rPr>
        <w:t xml:space="preserve"> </w:t>
      </w:r>
    </w:p>
    <w:p w14:paraId="58D03D73" w14:textId="64938CD1" w:rsidR="003A30F8" w:rsidRDefault="003A30F8" w:rsidP="003A30F8">
      <w:pPr>
        <w:spacing w:after="0" w:line="480" w:lineRule="auto"/>
        <w:contextualSpacing/>
        <w:rPr>
          <w:rFonts w:ascii="Times New Roman" w:hAnsi="Times New Roman" w:cs="Times New Roman"/>
          <w:sz w:val="24"/>
          <w:szCs w:val="24"/>
          <w:lang w:val="en-US"/>
        </w:rPr>
      </w:pPr>
      <w:r w:rsidRPr="000C34C9">
        <w:rPr>
          <w:rFonts w:ascii="Times New Roman" w:hAnsi="Times New Roman" w:cs="Times New Roman"/>
          <w:sz w:val="24"/>
          <w:szCs w:val="24"/>
          <w:lang w:val="en-US"/>
        </w:rPr>
        <w:t>To estimate the annual number of dorsal spinal fusions via Poisson regression</w:t>
      </w:r>
      <w:r>
        <w:rPr>
          <w:rFonts w:ascii="Times New Roman" w:hAnsi="Times New Roman" w:cs="Times New Roman"/>
          <w:sz w:val="24"/>
          <w:szCs w:val="24"/>
          <w:lang w:val="en-US"/>
        </w:rPr>
        <w:t>,</w:t>
      </w:r>
      <w:r w:rsidRPr="000C34C9">
        <w:rPr>
          <w:rFonts w:ascii="Times New Roman" w:hAnsi="Times New Roman" w:cs="Times New Roman"/>
          <w:sz w:val="24"/>
          <w:szCs w:val="24"/>
          <w:lang w:val="en-US"/>
        </w:rPr>
        <w:t xml:space="preserve"> we used age, sex, and calendar year as covariates. The expected mean incidence was adjusted for population size using the age-specific logged population numbers as </w:t>
      </w:r>
      <w:r w:rsidR="00BC4A37">
        <w:rPr>
          <w:rFonts w:ascii="Times New Roman" w:hAnsi="Times New Roman" w:cs="Times New Roman"/>
          <w:sz w:val="24"/>
          <w:szCs w:val="24"/>
          <w:lang w:val="en-US"/>
        </w:rPr>
        <w:t xml:space="preserve">an </w:t>
      </w:r>
      <w:r w:rsidRPr="000C34C9">
        <w:rPr>
          <w:rFonts w:ascii="Times New Roman" w:hAnsi="Times New Roman" w:cs="Times New Roman"/>
          <w:sz w:val="24"/>
          <w:szCs w:val="24"/>
          <w:lang w:val="en-US"/>
        </w:rPr>
        <w:t xml:space="preserve">offset. To overcome overdispersion problems that could result in an underestimation of variance, </w:t>
      </w:r>
      <w:r>
        <w:rPr>
          <w:rFonts w:ascii="Times New Roman" w:hAnsi="Times New Roman" w:cs="Times New Roman"/>
          <w:sz w:val="24"/>
          <w:szCs w:val="24"/>
          <w:lang w:val="en-US"/>
        </w:rPr>
        <w:t xml:space="preserve">we used </w:t>
      </w:r>
      <w:r w:rsidRPr="000C34C9">
        <w:rPr>
          <w:rFonts w:ascii="Times New Roman" w:hAnsi="Times New Roman" w:cs="Times New Roman"/>
          <w:sz w:val="24"/>
          <w:szCs w:val="24"/>
          <w:lang w:val="en-US"/>
        </w:rPr>
        <w:t xml:space="preserve">a robust sandwich covariance matrix estimator </w:t>
      </w:r>
      <w:r w:rsidR="00BC4A37">
        <w:rPr>
          <w:rFonts w:ascii="Times New Roman" w:hAnsi="Times New Roman" w:cs="Times New Roman"/>
          <w:sz w:val="24"/>
          <w:szCs w:val="24"/>
          <w:lang w:val="en-US"/>
        </w:rPr>
        <w:t xml:space="preserve">to calculate </w:t>
      </w:r>
      <w:r w:rsidRPr="000C34C9">
        <w:rPr>
          <w:rFonts w:ascii="Times New Roman" w:hAnsi="Times New Roman" w:cs="Times New Roman"/>
          <w:sz w:val="24"/>
          <w:szCs w:val="24"/>
          <w:lang w:val="en-US"/>
        </w:rPr>
        <w:t xml:space="preserve">variance. To minimize </w:t>
      </w:r>
      <w:r w:rsidR="00BC4A37">
        <w:rPr>
          <w:rFonts w:ascii="Times New Roman" w:hAnsi="Times New Roman" w:cs="Times New Roman"/>
          <w:sz w:val="24"/>
          <w:szCs w:val="24"/>
          <w:lang w:val="en-US"/>
        </w:rPr>
        <w:t>underestimation of the</w:t>
      </w:r>
      <w:r w:rsidRPr="000C34C9">
        <w:rPr>
          <w:rFonts w:ascii="Times New Roman" w:hAnsi="Times New Roman" w:cs="Times New Roman"/>
          <w:sz w:val="24"/>
          <w:szCs w:val="24"/>
          <w:lang w:val="en-US"/>
        </w:rPr>
        <w:t xml:space="preserve"> error of variance of the estimated parameter because of overdispersion, </w:t>
      </w:r>
      <w:r>
        <w:rPr>
          <w:rFonts w:ascii="Times New Roman" w:hAnsi="Times New Roman" w:cs="Times New Roman"/>
          <w:sz w:val="24"/>
          <w:szCs w:val="24"/>
          <w:lang w:val="en-US"/>
        </w:rPr>
        <w:t xml:space="preserve">we applied </w:t>
      </w:r>
      <w:r w:rsidRPr="000C34C9">
        <w:rPr>
          <w:rFonts w:ascii="Times New Roman" w:hAnsi="Times New Roman" w:cs="Times New Roman"/>
          <w:sz w:val="24"/>
          <w:szCs w:val="24"/>
          <w:lang w:val="en-US"/>
        </w:rPr>
        <w:t xml:space="preserve">a quasi-Poisson regression to the data in accordance with the theory of quasi-likelihood. </w:t>
      </w:r>
      <w:r>
        <w:rPr>
          <w:rFonts w:ascii="Times New Roman" w:hAnsi="Times New Roman" w:cs="Times New Roman"/>
          <w:sz w:val="24"/>
          <w:szCs w:val="24"/>
          <w:lang w:val="en-US"/>
        </w:rPr>
        <w:t>Given that</w:t>
      </w:r>
      <w:r w:rsidRPr="000C34C9">
        <w:rPr>
          <w:rFonts w:ascii="Times New Roman" w:hAnsi="Times New Roman" w:cs="Times New Roman"/>
          <w:sz w:val="24"/>
          <w:szCs w:val="24"/>
          <w:lang w:val="en-US"/>
        </w:rPr>
        <w:t xml:space="preserve"> Poisson regression can provide exponential growth to infinity, we also tried</w:t>
      </w:r>
      <w:r>
        <w:rPr>
          <w:rFonts w:ascii="Times New Roman" w:hAnsi="Times New Roman" w:cs="Times New Roman"/>
          <w:sz w:val="24"/>
          <w:szCs w:val="24"/>
          <w:lang w:val="en-US"/>
        </w:rPr>
        <w:t>,</w:t>
      </w:r>
      <w:r w:rsidRPr="000C34C9">
        <w:rPr>
          <w:rFonts w:ascii="Times New Roman" w:hAnsi="Times New Roman" w:cs="Times New Roman"/>
          <w:sz w:val="24"/>
          <w:szCs w:val="24"/>
          <w:lang w:val="en-US"/>
        </w:rPr>
        <w:t xml:space="preserve"> in accordance with some other authors</w:t>
      </w:r>
      <w:r>
        <w:rPr>
          <w:rFonts w:ascii="Times New Roman" w:hAnsi="Times New Roman" w:cs="Times New Roman"/>
          <w:sz w:val="24"/>
          <w:szCs w:val="24"/>
          <w:lang w:val="en-US"/>
        </w:rPr>
        <w:t>,</w:t>
      </w:r>
      <w:r w:rsidRPr="000C34C9">
        <w:rPr>
          <w:rFonts w:ascii="Times New Roman" w:hAnsi="Times New Roman" w:cs="Times New Roman"/>
          <w:sz w:val="24"/>
          <w:szCs w:val="24"/>
          <w:lang w:val="en-US"/>
        </w:rPr>
        <w:t xml:space="preserve"> an estimation model of future projections using logarithmic regression</w:t>
      </w:r>
      <w:r w:rsidR="00F85501">
        <w:rPr>
          <w:rFonts w:ascii="Times New Roman" w:hAnsi="Times New Roman" w:cs="Times New Roman"/>
          <w:sz w:val="24"/>
          <w:szCs w:val="24"/>
          <w:lang w:val="en-US"/>
        </w:rPr>
        <w:t xml:space="preserve"> [30]</w:t>
      </w:r>
      <w:r w:rsidRPr="000C34C9">
        <w:rPr>
          <w:rFonts w:ascii="Times New Roman" w:hAnsi="Times New Roman" w:cs="Times New Roman"/>
          <w:sz w:val="24"/>
          <w:szCs w:val="24"/>
          <w:lang w:val="en-US"/>
        </w:rPr>
        <w:t>. However, both models seem to be more economic</w:t>
      </w:r>
      <w:r w:rsidR="00BC4A37">
        <w:rPr>
          <w:rFonts w:ascii="Times New Roman" w:hAnsi="Times New Roman" w:cs="Times New Roman"/>
          <w:sz w:val="24"/>
          <w:szCs w:val="24"/>
          <w:lang w:val="en-US"/>
        </w:rPr>
        <w:t>ally driven</w:t>
      </w:r>
      <w:r w:rsidRPr="000C34C9">
        <w:rPr>
          <w:rFonts w:ascii="Times New Roman" w:hAnsi="Times New Roman" w:cs="Times New Roman"/>
          <w:sz w:val="24"/>
          <w:szCs w:val="24"/>
          <w:lang w:val="en-US"/>
        </w:rPr>
        <w:t xml:space="preserve"> than knowledge-driven, </w:t>
      </w:r>
      <w:r>
        <w:rPr>
          <w:rFonts w:ascii="Times New Roman" w:hAnsi="Times New Roman" w:cs="Times New Roman"/>
          <w:sz w:val="24"/>
          <w:szCs w:val="24"/>
          <w:lang w:val="en-US"/>
        </w:rPr>
        <w:t xml:space="preserve">because </w:t>
      </w:r>
      <w:r w:rsidRPr="000C34C9">
        <w:rPr>
          <w:rFonts w:ascii="Times New Roman" w:hAnsi="Times New Roman" w:cs="Times New Roman"/>
          <w:sz w:val="24"/>
          <w:szCs w:val="24"/>
          <w:lang w:val="en-US"/>
        </w:rPr>
        <w:t>regressions based on</w:t>
      </w:r>
      <w:r>
        <w:rPr>
          <w:rFonts w:ascii="Times New Roman" w:hAnsi="Times New Roman" w:cs="Times New Roman"/>
          <w:sz w:val="24"/>
          <w:szCs w:val="24"/>
          <w:lang w:val="en-US"/>
        </w:rPr>
        <w:t xml:space="preserve"> a</w:t>
      </w:r>
      <w:r w:rsidRPr="000C34C9">
        <w:rPr>
          <w:rFonts w:ascii="Times New Roman" w:hAnsi="Times New Roman" w:cs="Times New Roman"/>
          <w:sz w:val="24"/>
          <w:szCs w:val="24"/>
          <w:lang w:val="en-US"/>
        </w:rPr>
        <w:t xml:space="preserve"> logarithm or exponent will only fit optimally</w:t>
      </w:r>
      <w:r>
        <w:rPr>
          <w:rFonts w:ascii="Times New Roman" w:hAnsi="Times New Roman" w:cs="Times New Roman"/>
          <w:sz w:val="24"/>
          <w:szCs w:val="24"/>
          <w:lang w:val="en-US"/>
        </w:rPr>
        <w:t xml:space="preserve"> </w:t>
      </w:r>
      <w:r w:rsidRPr="000C34C9">
        <w:rPr>
          <w:rFonts w:ascii="Times New Roman" w:hAnsi="Times New Roman" w:cs="Times New Roman"/>
          <w:sz w:val="24"/>
          <w:szCs w:val="24"/>
          <w:lang w:val="en-US"/>
        </w:rPr>
        <w:t xml:space="preserve">if this is the exact nature of the true relationship. To overcome this issue, time series forecasting has </w:t>
      </w:r>
      <w:r w:rsidR="00BC4A37">
        <w:rPr>
          <w:rFonts w:ascii="Times New Roman" w:hAnsi="Times New Roman" w:cs="Times New Roman"/>
          <w:sz w:val="24"/>
          <w:szCs w:val="24"/>
          <w:lang w:val="en-US"/>
        </w:rPr>
        <w:t xml:space="preserve">recently </w:t>
      </w:r>
      <w:r w:rsidRPr="000C34C9">
        <w:rPr>
          <w:rFonts w:ascii="Times New Roman" w:hAnsi="Times New Roman" w:cs="Times New Roman"/>
          <w:sz w:val="24"/>
          <w:szCs w:val="24"/>
          <w:lang w:val="en-US"/>
        </w:rPr>
        <w:t xml:space="preserve">become increasingly popular. Exponential smoothing (ETS) and </w:t>
      </w:r>
      <w:bookmarkStart w:id="0" w:name="_Hlk123635409"/>
      <w:r w:rsidRPr="000C34C9">
        <w:rPr>
          <w:rFonts w:ascii="Times New Roman" w:hAnsi="Times New Roman" w:cs="Times New Roman"/>
          <w:sz w:val="24"/>
          <w:szCs w:val="24"/>
          <w:lang w:val="en-US"/>
        </w:rPr>
        <w:t xml:space="preserve">autoregressive integrated moving average </w:t>
      </w:r>
      <w:bookmarkEnd w:id="0"/>
      <w:r w:rsidRPr="000C34C9">
        <w:rPr>
          <w:rFonts w:ascii="Times New Roman" w:hAnsi="Times New Roman" w:cs="Times New Roman"/>
          <w:sz w:val="24"/>
          <w:szCs w:val="24"/>
          <w:lang w:val="en-US"/>
        </w:rPr>
        <w:t>(ARIMA) models are the two most widely used methods here and provide a complementary approach to the problem</w:t>
      </w:r>
      <w:r w:rsidR="00F85501">
        <w:rPr>
          <w:rFonts w:ascii="Times New Roman" w:hAnsi="Times New Roman" w:cs="Times New Roman"/>
          <w:sz w:val="24"/>
          <w:szCs w:val="24"/>
          <w:lang w:val="en-US"/>
        </w:rPr>
        <w:t xml:space="preserve"> [8, 16,</w:t>
      </w:r>
      <w:r w:rsidR="00FB6A98">
        <w:rPr>
          <w:rFonts w:ascii="Times New Roman" w:hAnsi="Times New Roman" w:cs="Times New Roman"/>
          <w:sz w:val="24"/>
          <w:szCs w:val="24"/>
          <w:lang w:val="en-US"/>
        </w:rPr>
        <w:t xml:space="preserve"> </w:t>
      </w:r>
      <w:r w:rsidR="00F85501">
        <w:rPr>
          <w:rFonts w:ascii="Times New Roman" w:hAnsi="Times New Roman" w:cs="Times New Roman"/>
          <w:sz w:val="24"/>
          <w:szCs w:val="24"/>
          <w:lang w:val="en-US"/>
        </w:rPr>
        <w:t>17, 23]</w:t>
      </w:r>
      <w:r w:rsidRPr="000C34C9">
        <w:rPr>
          <w:rFonts w:ascii="Times New Roman" w:hAnsi="Times New Roman" w:cs="Times New Roman"/>
          <w:sz w:val="24"/>
          <w:szCs w:val="24"/>
          <w:lang w:val="en-US"/>
        </w:rPr>
        <w:t xml:space="preserve">. </w:t>
      </w:r>
      <w:r>
        <w:rPr>
          <w:rFonts w:ascii="Times New Roman" w:hAnsi="Times New Roman" w:cs="Times New Roman"/>
          <w:sz w:val="24"/>
          <w:szCs w:val="24"/>
          <w:lang w:val="en-US"/>
        </w:rPr>
        <w:t>Although</w:t>
      </w:r>
      <w:r w:rsidRPr="000C34C9">
        <w:rPr>
          <w:rFonts w:ascii="Times New Roman" w:hAnsi="Times New Roman" w:cs="Times New Roman"/>
          <w:sz w:val="24"/>
          <w:szCs w:val="24"/>
          <w:lang w:val="en-US"/>
        </w:rPr>
        <w:t xml:space="preserve"> ETS models are based on a description of the trend and seasonality in the data and weigh averages of past observations, with the weights decaying exponentially as the observations get older, ARIMA models aim to describe autocorrelation in the data. In both cases, future values are constrained to be linear functions of past observations. In this study, a grouped time series analysis for modelling time effects and accounting for respective sex and age groups was used. These models </w:t>
      </w:r>
      <w:r>
        <w:rPr>
          <w:rFonts w:ascii="Times New Roman" w:hAnsi="Times New Roman" w:cs="Times New Roman"/>
          <w:sz w:val="24"/>
          <w:szCs w:val="24"/>
          <w:lang w:val="en-US"/>
        </w:rPr>
        <w:t xml:space="preserve">also </w:t>
      </w:r>
      <w:r w:rsidRPr="000C34C9">
        <w:rPr>
          <w:rFonts w:ascii="Times New Roman" w:hAnsi="Times New Roman" w:cs="Times New Roman"/>
          <w:sz w:val="24"/>
          <w:szCs w:val="24"/>
          <w:lang w:val="en-US"/>
        </w:rPr>
        <w:t>contain combination</w:t>
      </w:r>
      <w:r>
        <w:rPr>
          <w:rFonts w:ascii="Times New Roman" w:hAnsi="Times New Roman" w:cs="Times New Roman"/>
          <w:sz w:val="24"/>
          <w:szCs w:val="24"/>
          <w:lang w:val="en-US"/>
        </w:rPr>
        <w:t>s</w:t>
      </w:r>
      <w:r w:rsidRPr="000C34C9">
        <w:rPr>
          <w:rFonts w:ascii="Times New Roman" w:hAnsi="Times New Roman" w:cs="Times New Roman"/>
          <w:sz w:val="24"/>
          <w:szCs w:val="24"/>
          <w:lang w:val="en-US"/>
        </w:rPr>
        <w:t xml:space="preserve"> of ARIMA and ETS as introduced by Hyndman et al.</w:t>
      </w:r>
      <w:r w:rsidR="00F85501">
        <w:rPr>
          <w:rFonts w:ascii="Times New Roman" w:hAnsi="Times New Roman" w:cs="Times New Roman"/>
          <w:sz w:val="24"/>
          <w:szCs w:val="24"/>
          <w:lang w:val="en-US"/>
        </w:rPr>
        <w:t xml:space="preserve"> [14]</w:t>
      </w:r>
      <w:r w:rsidRPr="000C34C9">
        <w:rPr>
          <w:rFonts w:ascii="Times New Roman" w:hAnsi="Times New Roman" w:cs="Times New Roman"/>
          <w:sz w:val="24"/>
          <w:szCs w:val="24"/>
          <w:lang w:val="en-US"/>
        </w:rPr>
        <w:t>. Based on the stepwise Hyndman</w:t>
      </w:r>
      <w:r w:rsidR="00BC4A37" w:rsidRPr="00BC4A37">
        <w:rPr>
          <w:rFonts w:ascii="Times New Roman" w:hAnsi="Times New Roman" w:cs="Times New Roman"/>
          <w:sz w:val="24"/>
          <w:szCs w:val="24"/>
        </w:rPr>
        <w:t>–</w:t>
      </w:r>
      <w:r w:rsidRPr="000C34C9">
        <w:rPr>
          <w:rFonts w:ascii="Times New Roman" w:hAnsi="Times New Roman" w:cs="Times New Roman"/>
          <w:sz w:val="24"/>
          <w:szCs w:val="24"/>
          <w:lang w:val="en-US"/>
        </w:rPr>
        <w:t xml:space="preserve">Khandakar algorithm, the best model </w:t>
      </w:r>
      <w:r>
        <w:rPr>
          <w:rFonts w:ascii="Times New Roman" w:hAnsi="Times New Roman" w:cs="Times New Roman"/>
          <w:sz w:val="24"/>
          <w:szCs w:val="24"/>
          <w:lang w:val="en-US"/>
        </w:rPr>
        <w:t>is</w:t>
      </w:r>
      <w:r w:rsidRPr="000C34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automatically </w:t>
      </w:r>
      <w:r w:rsidRPr="000C34C9">
        <w:rPr>
          <w:rFonts w:ascii="Times New Roman" w:hAnsi="Times New Roman" w:cs="Times New Roman"/>
          <w:sz w:val="24"/>
          <w:szCs w:val="24"/>
          <w:lang w:val="en-US"/>
        </w:rPr>
        <w:t xml:space="preserve">selected using a combination of </w:t>
      </w:r>
      <w:r w:rsidR="00BC4A37">
        <w:rPr>
          <w:rFonts w:ascii="Times New Roman" w:hAnsi="Times New Roman" w:cs="Times New Roman"/>
          <w:sz w:val="24"/>
          <w:szCs w:val="24"/>
          <w:lang w:val="en-US"/>
        </w:rPr>
        <w:t xml:space="preserve">the </w:t>
      </w:r>
      <w:r w:rsidRPr="000C34C9">
        <w:rPr>
          <w:rFonts w:ascii="Times New Roman" w:hAnsi="Times New Roman" w:cs="Times New Roman"/>
          <w:sz w:val="24"/>
          <w:szCs w:val="24"/>
          <w:lang w:val="en-US"/>
        </w:rPr>
        <w:t>Kwiatkowski</w:t>
      </w:r>
      <w:r w:rsidR="00BC4A37" w:rsidRPr="00BC4A37">
        <w:rPr>
          <w:rFonts w:ascii="Times New Roman" w:hAnsi="Times New Roman" w:cs="Times New Roman"/>
          <w:sz w:val="24"/>
          <w:szCs w:val="24"/>
        </w:rPr>
        <w:t>–</w:t>
      </w:r>
      <w:r w:rsidRPr="000C34C9">
        <w:rPr>
          <w:rFonts w:ascii="Times New Roman" w:hAnsi="Times New Roman" w:cs="Times New Roman"/>
          <w:sz w:val="24"/>
          <w:szCs w:val="24"/>
          <w:lang w:val="en-US"/>
        </w:rPr>
        <w:t>Phillips</w:t>
      </w:r>
      <w:r w:rsidR="00BC4A37" w:rsidRPr="00BC4A37">
        <w:rPr>
          <w:rFonts w:ascii="Times New Roman" w:hAnsi="Times New Roman" w:cs="Times New Roman"/>
          <w:sz w:val="24"/>
          <w:szCs w:val="24"/>
        </w:rPr>
        <w:t>–</w:t>
      </w:r>
      <w:r w:rsidRPr="000C34C9">
        <w:rPr>
          <w:rFonts w:ascii="Times New Roman" w:hAnsi="Times New Roman" w:cs="Times New Roman"/>
          <w:sz w:val="24"/>
          <w:szCs w:val="24"/>
          <w:lang w:val="en-US"/>
        </w:rPr>
        <w:t>Schmidt</w:t>
      </w:r>
      <w:r w:rsidR="00BC4A37" w:rsidRPr="00BC4A37">
        <w:rPr>
          <w:rFonts w:ascii="Times New Roman" w:hAnsi="Times New Roman" w:cs="Times New Roman"/>
          <w:sz w:val="24"/>
          <w:szCs w:val="24"/>
        </w:rPr>
        <w:t>–</w:t>
      </w:r>
      <w:r w:rsidRPr="000C34C9">
        <w:rPr>
          <w:rFonts w:ascii="Times New Roman" w:hAnsi="Times New Roman" w:cs="Times New Roman"/>
          <w:sz w:val="24"/>
          <w:szCs w:val="24"/>
          <w:lang w:val="en-US"/>
        </w:rPr>
        <w:t>Shin unit root test, minimization of the Akaike information criterion for small samples</w:t>
      </w:r>
      <w:r w:rsidR="00BC4A37">
        <w:rPr>
          <w:rFonts w:ascii="Times New Roman" w:hAnsi="Times New Roman" w:cs="Times New Roman"/>
          <w:sz w:val="24"/>
          <w:szCs w:val="24"/>
          <w:lang w:val="en-US"/>
        </w:rPr>
        <w:t>,</w:t>
      </w:r>
      <w:r w:rsidRPr="000C34C9">
        <w:rPr>
          <w:rFonts w:ascii="Times New Roman" w:hAnsi="Times New Roman" w:cs="Times New Roman"/>
          <w:sz w:val="24"/>
          <w:szCs w:val="24"/>
          <w:lang w:val="en-US"/>
        </w:rPr>
        <w:t xml:space="preserve"> and maximum likelihood method algorithm</w:t>
      </w:r>
      <w:r w:rsidR="00F85501">
        <w:rPr>
          <w:rFonts w:ascii="Times New Roman" w:hAnsi="Times New Roman" w:cs="Times New Roman"/>
          <w:sz w:val="24"/>
          <w:szCs w:val="24"/>
          <w:lang w:val="en-US"/>
        </w:rPr>
        <w:t xml:space="preserve"> [2]</w:t>
      </w:r>
      <w:r w:rsidRPr="000C34C9">
        <w:rPr>
          <w:rFonts w:ascii="Times New Roman" w:hAnsi="Times New Roman" w:cs="Times New Roman"/>
          <w:sz w:val="24"/>
          <w:szCs w:val="24"/>
          <w:lang w:val="en-US"/>
        </w:rPr>
        <w:t xml:space="preserve">. </w:t>
      </w:r>
    </w:p>
    <w:p w14:paraId="6EC9C8CB" w14:textId="0D019448" w:rsidR="00C51635" w:rsidRPr="00EC0947" w:rsidRDefault="003A30F8" w:rsidP="00BC4A37">
      <w:pPr>
        <w:spacing w:after="0" w:line="480" w:lineRule="auto"/>
        <w:contextualSpacing/>
        <w:rPr>
          <w:rFonts w:ascii="Times New Roman" w:hAnsi="Times New Roman" w:cs="Times New Roman"/>
          <w:sz w:val="24"/>
          <w:szCs w:val="24"/>
          <w:lang w:val="en-US"/>
        </w:rPr>
      </w:pPr>
      <w:r w:rsidRPr="000C34C9">
        <w:rPr>
          <w:rFonts w:ascii="Times New Roman" w:hAnsi="Times New Roman" w:cs="Times New Roman"/>
          <w:sz w:val="24"/>
          <w:szCs w:val="24"/>
          <w:lang w:val="en-US"/>
        </w:rPr>
        <w:lastRenderedPageBreak/>
        <w:t xml:space="preserve">The prediction accuracy of each model </w:t>
      </w:r>
      <w:r>
        <w:rPr>
          <w:rFonts w:ascii="Times New Roman" w:hAnsi="Times New Roman" w:cs="Times New Roman"/>
          <w:sz w:val="24"/>
          <w:szCs w:val="24"/>
          <w:lang w:val="en-US"/>
        </w:rPr>
        <w:t xml:space="preserve">we used </w:t>
      </w:r>
      <w:r w:rsidRPr="000C34C9">
        <w:rPr>
          <w:rFonts w:ascii="Times New Roman" w:hAnsi="Times New Roman" w:cs="Times New Roman"/>
          <w:sz w:val="24"/>
          <w:szCs w:val="24"/>
          <w:lang w:val="en-US"/>
        </w:rPr>
        <w:t>was verified by splitting the dataset into training (years 2005</w:t>
      </w:r>
      <w:r>
        <w:rPr>
          <w:rFonts w:ascii="Times New Roman" w:hAnsi="Times New Roman" w:cs="Times New Roman"/>
          <w:sz w:val="24"/>
          <w:szCs w:val="24"/>
          <w:lang w:val="en-US"/>
        </w:rPr>
        <w:t xml:space="preserve"> to </w:t>
      </w:r>
      <w:r w:rsidRPr="000C34C9">
        <w:rPr>
          <w:rFonts w:ascii="Times New Roman" w:hAnsi="Times New Roman" w:cs="Times New Roman"/>
          <w:sz w:val="24"/>
          <w:szCs w:val="24"/>
          <w:lang w:val="en-US"/>
        </w:rPr>
        <w:t>2014) and testing subsets (years 2015</w:t>
      </w:r>
      <w:r>
        <w:rPr>
          <w:rFonts w:ascii="Times New Roman" w:hAnsi="Times New Roman" w:cs="Times New Roman"/>
          <w:sz w:val="24"/>
          <w:szCs w:val="24"/>
          <w:lang w:val="en-US"/>
        </w:rPr>
        <w:t xml:space="preserve"> to </w:t>
      </w:r>
      <w:r w:rsidRPr="000C34C9">
        <w:rPr>
          <w:rFonts w:ascii="Times New Roman" w:hAnsi="Times New Roman" w:cs="Times New Roman"/>
          <w:sz w:val="24"/>
          <w:szCs w:val="24"/>
          <w:lang w:val="en-US"/>
        </w:rPr>
        <w:t>2019) and comparing the mean absolute percentage error (MAPE), the root mean squared error (RMSE)</w:t>
      </w:r>
      <w:r>
        <w:rPr>
          <w:rFonts w:ascii="Times New Roman" w:hAnsi="Times New Roman" w:cs="Times New Roman"/>
          <w:sz w:val="24"/>
          <w:szCs w:val="24"/>
          <w:lang w:val="en-US"/>
        </w:rPr>
        <w:t xml:space="preserve">, and </w:t>
      </w:r>
      <w:r w:rsidRPr="000C34C9">
        <w:rPr>
          <w:rFonts w:ascii="Times New Roman" w:hAnsi="Times New Roman" w:cs="Times New Roman"/>
          <w:sz w:val="24"/>
          <w:szCs w:val="24"/>
          <w:lang w:val="en-US"/>
        </w:rPr>
        <w:t>the mean absolute error (MAE) of the models. The MAPE is a percentage error that measures the relative difference between the actual and predicted values of a given model. The lower the MAPE, the more accurate the model’s forecast</w:t>
      </w:r>
      <w:r>
        <w:rPr>
          <w:rFonts w:ascii="Times New Roman" w:hAnsi="Times New Roman" w:cs="Times New Roman"/>
          <w:sz w:val="24"/>
          <w:szCs w:val="24"/>
          <w:lang w:val="en-US"/>
        </w:rPr>
        <w:t xml:space="preserve"> is</w:t>
      </w:r>
      <w:r w:rsidRPr="000C34C9">
        <w:rPr>
          <w:rFonts w:ascii="Times New Roman" w:hAnsi="Times New Roman" w:cs="Times New Roman"/>
          <w:sz w:val="24"/>
          <w:szCs w:val="24"/>
          <w:lang w:val="en-US"/>
        </w:rPr>
        <w:t xml:space="preserve">. The RMSE is defined as the square root of the mean square error. Smaller values indicate </w:t>
      </w:r>
      <w:r>
        <w:rPr>
          <w:rFonts w:ascii="Times New Roman" w:hAnsi="Times New Roman" w:cs="Times New Roman"/>
          <w:sz w:val="24"/>
          <w:szCs w:val="24"/>
          <w:lang w:val="en-US"/>
        </w:rPr>
        <w:t>b</w:t>
      </w:r>
      <w:r w:rsidRPr="000C34C9">
        <w:rPr>
          <w:rFonts w:ascii="Times New Roman" w:hAnsi="Times New Roman" w:cs="Times New Roman"/>
          <w:sz w:val="24"/>
          <w:szCs w:val="24"/>
          <w:lang w:val="en-US"/>
        </w:rPr>
        <w:t>etter accuracy. The RMSE value is in the same unit as the predicted value. The MAE is defined as the average of the absolute difference between predicted values and true values. It shows how large an error can be expected from the forecast on average. The error values are in the original units of the forecast values. The lower the MAE value, the better the model; a value of zero means there is no error in the forecast. The greater the difference between RMSE and MAE, the more inconsistent the error size</w:t>
      </w:r>
      <w:r>
        <w:rPr>
          <w:rFonts w:ascii="Times New Roman" w:hAnsi="Times New Roman" w:cs="Times New Roman"/>
          <w:sz w:val="24"/>
          <w:szCs w:val="24"/>
          <w:lang w:val="en-US"/>
        </w:rPr>
        <w:t xml:space="preserve"> is</w:t>
      </w:r>
      <w:r w:rsidR="00F85501">
        <w:rPr>
          <w:rFonts w:ascii="Times New Roman" w:hAnsi="Times New Roman" w:cs="Times New Roman"/>
          <w:sz w:val="24"/>
          <w:szCs w:val="24"/>
          <w:lang w:val="en-US"/>
        </w:rPr>
        <w:t xml:space="preserve"> </w:t>
      </w:r>
      <w:r w:rsidR="00FB6A98">
        <w:rPr>
          <w:rFonts w:ascii="Times New Roman" w:hAnsi="Times New Roman" w:cs="Times New Roman"/>
          <w:sz w:val="24"/>
          <w:szCs w:val="24"/>
          <w:lang w:val="en-US"/>
        </w:rPr>
        <w:t>[</w:t>
      </w:r>
      <w:r w:rsidR="00F85501">
        <w:rPr>
          <w:rFonts w:ascii="Times New Roman" w:hAnsi="Times New Roman" w:cs="Times New Roman"/>
          <w:sz w:val="24"/>
          <w:szCs w:val="24"/>
          <w:lang w:val="en-US"/>
        </w:rPr>
        <w:t>13].</w:t>
      </w:r>
    </w:p>
    <w:p w14:paraId="7B1F07D3" w14:textId="77777777" w:rsidR="00D50DB6" w:rsidRDefault="00D50DB6" w:rsidP="00EC0706">
      <w:pPr>
        <w:spacing w:line="480" w:lineRule="auto"/>
        <w:rPr>
          <w:rFonts w:ascii="Times New Roman" w:hAnsi="Times New Roman" w:cs="Times New Roman"/>
          <w:sz w:val="24"/>
          <w:szCs w:val="24"/>
          <w:lang w:val="en-US"/>
        </w:rPr>
      </w:pPr>
    </w:p>
    <w:p w14:paraId="378485D6" w14:textId="766B6C71" w:rsidR="00E71879" w:rsidRPr="008615ED" w:rsidRDefault="00C51635" w:rsidP="00EC0706">
      <w:pPr>
        <w:spacing w:line="480" w:lineRule="auto"/>
        <w:rPr>
          <w:lang w:val="en-US"/>
        </w:rPr>
      </w:pPr>
      <w:r w:rsidRPr="00EC0706">
        <w:rPr>
          <w:rFonts w:ascii="Times New Roman" w:hAnsi="Times New Roman" w:cs="Times New Roman"/>
          <w:sz w:val="24"/>
          <w:szCs w:val="24"/>
          <w:lang w:val="en-US"/>
        </w:rPr>
        <w:fldChar w:fldCharType="begin"/>
      </w:r>
      <w:r w:rsidRPr="00EC0706">
        <w:rPr>
          <w:rFonts w:ascii="Times New Roman" w:hAnsi="Times New Roman" w:cs="Times New Roman"/>
          <w:sz w:val="24"/>
          <w:szCs w:val="24"/>
        </w:rPr>
        <w:instrText xml:space="preserve"> ADDIN EN.REFLIST </w:instrText>
      </w:r>
      <w:r w:rsidR="00000000">
        <w:rPr>
          <w:rFonts w:ascii="Times New Roman" w:hAnsi="Times New Roman" w:cs="Times New Roman"/>
          <w:sz w:val="24"/>
          <w:szCs w:val="24"/>
          <w:lang w:val="en-US"/>
        </w:rPr>
        <w:fldChar w:fldCharType="separate"/>
      </w:r>
      <w:r w:rsidRPr="00EC0706">
        <w:rPr>
          <w:rFonts w:ascii="Times New Roman" w:hAnsi="Times New Roman" w:cs="Times New Roman"/>
          <w:sz w:val="24"/>
          <w:szCs w:val="24"/>
          <w:lang w:val="en-US"/>
        </w:rPr>
        <w:fldChar w:fldCharType="end"/>
      </w:r>
    </w:p>
    <w:sectPr w:rsidR="00E71879" w:rsidRPr="008615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ical Ortho Related Res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swdw0vnsztp8est5uxp2pupvrexefwawz9&quot;&gt;My EndNote Library&lt;record-ids&gt;&lt;item&gt;131&lt;/item&gt;&lt;/record-ids&gt;&lt;/item&gt;&lt;/Libraries&gt;"/>
  </w:docVars>
  <w:rsids>
    <w:rsidRoot w:val="008615ED"/>
    <w:rsid w:val="000C1C86"/>
    <w:rsid w:val="000F45A4"/>
    <w:rsid w:val="001363BF"/>
    <w:rsid w:val="002B0FE8"/>
    <w:rsid w:val="00306BA5"/>
    <w:rsid w:val="00372423"/>
    <w:rsid w:val="00372EE4"/>
    <w:rsid w:val="003A30F8"/>
    <w:rsid w:val="004A7683"/>
    <w:rsid w:val="005D47F5"/>
    <w:rsid w:val="00602C2D"/>
    <w:rsid w:val="008123B9"/>
    <w:rsid w:val="008615ED"/>
    <w:rsid w:val="008B3433"/>
    <w:rsid w:val="009262B5"/>
    <w:rsid w:val="009A54B5"/>
    <w:rsid w:val="00A87048"/>
    <w:rsid w:val="00AE6EE9"/>
    <w:rsid w:val="00B31835"/>
    <w:rsid w:val="00B6601A"/>
    <w:rsid w:val="00BC4A37"/>
    <w:rsid w:val="00C51635"/>
    <w:rsid w:val="00C72E24"/>
    <w:rsid w:val="00D3534E"/>
    <w:rsid w:val="00D50DB6"/>
    <w:rsid w:val="00E477B8"/>
    <w:rsid w:val="00E71879"/>
    <w:rsid w:val="00EC0706"/>
    <w:rsid w:val="00EC0947"/>
    <w:rsid w:val="00EE53E8"/>
    <w:rsid w:val="00F37A4F"/>
    <w:rsid w:val="00F85501"/>
    <w:rsid w:val="00FB6A98"/>
    <w:rsid w:val="00FE1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8D8E"/>
  <w15:chartTrackingRefBased/>
  <w15:docId w15:val="{33782EDA-84E8-4180-A765-D436C6A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15ED"/>
    <w:rPr>
      <w:sz w:val="16"/>
      <w:szCs w:val="16"/>
    </w:rPr>
  </w:style>
  <w:style w:type="paragraph" w:styleId="CommentText">
    <w:name w:val="annotation text"/>
    <w:basedOn w:val="Normal"/>
    <w:link w:val="CommentTextChar"/>
    <w:uiPriority w:val="99"/>
    <w:unhideWhenUsed/>
    <w:rsid w:val="008615ED"/>
    <w:pPr>
      <w:spacing w:line="240" w:lineRule="auto"/>
    </w:pPr>
    <w:rPr>
      <w:sz w:val="20"/>
      <w:szCs w:val="20"/>
    </w:rPr>
  </w:style>
  <w:style w:type="character" w:customStyle="1" w:styleId="CommentTextChar">
    <w:name w:val="Comment Text Char"/>
    <w:basedOn w:val="DefaultParagraphFont"/>
    <w:link w:val="CommentText"/>
    <w:uiPriority w:val="99"/>
    <w:rsid w:val="008615ED"/>
    <w:rPr>
      <w:sz w:val="20"/>
      <w:szCs w:val="20"/>
    </w:rPr>
  </w:style>
  <w:style w:type="paragraph" w:customStyle="1" w:styleId="EndNoteBibliography">
    <w:name w:val="EndNote Bibliography"/>
    <w:basedOn w:val="Normal"/>
    <w:link w:val="EndNoteBibliographyZchn"/>
    <w:rsid w:val="004A7683"/>
    <w:pPr>
      <w:spacing w:line="240" w:lineRule="auto"/>
    </w:pPr>
    <w:rPr>
      <w:rFonts w:ascii="Calibri" w:hAnsi="Calibri" w:cs="Calibri"/>
      <w:lang w:val="en-US"/>
    </w:rPr>
  </w:style>
  <w:style w:type="character" w:customStyle="1" w:styleId="EndNoteBibliographyZchn">
    <w:name w:val="EndNote Bibliography Zchn"/>
    <w:basedOn w:val="DefaultParagraphFont"/>
    <w:link w:val="EndNoteBibliography"/>
    <w:rsid w:val="004A7683"/>
    <w:rPr>
      <w:rFonts w:ascii="Calibri" w:hAnsi="Calibri" w:cs="Calibri"/>
      <w:lang w:val="en-US"/>
    </w:rPr>
  </w:style>
  <w:style w:type="paragraph" w:customStyle="1" w:styleId="EndNoteBibliographyTitle">
    <w:name w:val="EndNote Bibliography Title"/>
    <w:basedOn w:val="Normal"/>
    <w:link w:val="EndNoteBibliographyTitleZchn"/>
    <w:rsid w:val="00C51635"/>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C51635"/>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372423"/>
    <w:rPr>
      <w:b/>
      <w:bCs/>
    </w:rPr>
  </w:style>
  <w:style w:type="character" w:customStyle="1" w:styleId="CommentSubjectChar">
    <w:name w:val="Comment Subject Char"/>
    <w:basedOn w:val="CommentTextChar"/>
    <w:link w:val="CommentSubject"/>
    <w:uiPriority w:val="99"/>
    <w:semiHidden/>
    <w:rsid w:val="00372423"/>
    <w:rPr>
      <w:b/>
      <w:bCs/>
      <w:sz w:val="20"/>
      <w:szCs w:val="20"/>
    </w:rPr>
  </w:style>
  <w:style w:type="paragraph" w:styleId="Revision">
    <w:name w:val="Revision"/>
    <w:hidden/>
    <w:uiPriority w:val="99"/>
    <w:semiHidden/>
    <w:rsid w:val="00F85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79f5b-37ef-4821-8ac3-21334d5b677f">
      <Terms xmlns="http://schemas.microsoft.com/office/infopath/2007/PartnerControls"/>
    </lcf76f155ced4ddcb4097134ff3c332f>
    <TaxCatchAll xmlns="56dfaaf6-101e-4ce3-86e1-82526ec053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280762F5C4847AED9ACB16F974E39" ma:contentTypeVersion="16" ma:contentTypeDescription="Create a new document." ma:contentTypeScope="" ma:versionID="3cf42df9c8496b893a57a86f42aa6b31">
  <xsd:schema xmlns:xsd="http://www.w3.org/2001/XMLSchema" xmlns:xs="http://www.w3.org/2001/XMLSchema" xmlns:p="http://schemas.microsoft.com/office/2006/metadata/properties" xmlns:ns2="61179f5b-37ef-4821-8ac3-21334d5b677f" xmlns:ns3="56dfaaf6-101e-4ce3-86e1-82526ec05369" targetNamespace="http://schemas.microsoft.com/office/2006/metadata/properties" ma:root="true" ma:fieldsID="5b821d1d891b4dec69aa9cfac1203d59" ns2:_="" ns3:_="">
    <xsd:import namespace="61179f5b-37ef-4821-8ac3-21334d5b677f"/>
    <xsd:import namespace="56dfaaf6-101e-4ce3-86e1-82526ec05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9f5b-37ef-4821-8ac3-21334d5b6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2e3fb9-dfd4-46de-90e4-f76d87a86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faaf6-101e-4ce3-86e1-82526ec053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780636-e93b-40ca-b30d-10c46f7cc31f}" ma:internalName="TaxCatchAll" ma:showField="CatchAllData" ma:web="56dfaaf6-101e-4ce3-86e1-82526ec05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3E12B-88B6-4AD4-92C0-AB2E9149C743}">
  <ds:schemaRefs>
    <ds:schemaRef ds:uri="http://schemas.microsoft.com/office/2006/metadata/properties"/>
    <ds:schemaRef ds:uri="http://schemas.microsoft.com/office/infopath/2007/PartnerControls"/>
    <ds:schemaRef ds:uri="61179f5b-37ef-4821-8ac3-21334d5b677f"/>
    <ds:schemaRef ds:uri="56dfaaf6-101e-4ce3-86e1-82526ec05369"/>
  </ds:schemaRefs>
</ds:datastoreItem>
</file>

<file path=customXml/itemProps2.xml><?xml version="1.0" encoding="utf-8"?>
<ds:datastoreItem xmlns:ds="http://schemas.openxmlformats.org/officeDocument/2006/customXml" ds:itemID="{1A0894FD-43A4-4F1D-8C9C-06B13214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9f5b-37ef-4821-8ac3-21334d5b677f"/>
    <ds:schemaRef ds:uri="56dfaaf6-101e-4ce3-86e1-82526ec05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37F55-E744-4202-BCA1-26645D9E2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Klug</dc:creator>
  <cp:keywords/>
  <dc:description/>
  <cp:lastModifiedBy>Katherine Huff</cp:lastModifiedBy>
  <cp:revision>18</cp:revision>
  <dcterms:created xsi:type="dcterms:W3CDTF">2022-11-29T10:55:00Z</dcterms:created>
  <dcterms:modified xsi:type="dcterms:W3CDTF">2023-01-06T15:21:00Z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0x0101000B8280762F5C4847AED9ACB16F974E39</vt:lpwstr>
  </property>
</Properties>
</file>