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5A" w:rsidRPr="002D3E02" w:rsidRDefault="00B0045A" w:rsidP="00B004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045A" w:rsidRPr="002D3E02" w:rsidRDefault="00B0045A" w:rsidP="00B0045A">
      <w:pPr>
        <w:ind w:firstLineChars="250" w:firstLine="552"/>
        <w:rPr>
          <w:rStyle w:val="a"/>
          <w:bCs/>
        </w:rPr>
      </w:pPr>
      <w:r w:rsidRPr="002D3E02">
        <w:rPr>
          <w:rStyle w:val="a"/>
          <w:rFonts w:ascii="Times New Roman" w:hAnsi="Times New Roman" w:cs="Times New Roman"/>
          <w:b/>
          <w:bCs/>
        </w:rPr>
        <w:t xml:space="preserve">Table S2. </w:t>
      </w:r>
      <w:r w:rsidRPr="002D3E02">
        <w:rPr>
          <w:rStyle w:val="a"/>
          <w:rFonts w:ascii="Times New Roman" w:hAnsi="Times New Roman" w:cs="Times New Roman"/>
        </w:rPr>
        <w:t>The details of literatures containing models for gallbladder lesions</w:t>
      </w:r>
    </w:p>
    <w:tbl>
      <w:tblPr>
        <w:tblStyle w:val="TableGrid"/>
        <w:tblW w:w="81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2268"/>
        <w:gridCol w:w="2409"/>
        <w:gridCol w:w="1134"/>
        <w:gridCol w:w="1134"/>
      </w:tblGrid>
      <w:tr w:rsidR="00B0045A" w:rsidRPr="002D3E02" w:rsidTr="002B55EE"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First author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Targets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Main factors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sensitivity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specificity</w:t>
            </w:r>
          </w:p>
        </w:tc>
      </w:tr>
      <w:tr w:rsidR="00B0045A" w:rsidRPr="002D3E02" w:rsidTr="002B55EE">
        <w:tc>
          <w:tcPr>
            <w:tcW w:w="1195" w:type="dxa"/>
            <w:tcBorders>
              <w:top w:val="single" w:sz="4" w:space="0" w:color="auto"/>
            </w:tcBorders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Wang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Gallbladder cancer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 xml:space="preserve">CA.199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71.7%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69.2%</w:t>
            </w:r>
          </w:p>
        </w:tc>
      </w:tr>
      <w:tr w:rsidR="00B0045A" w:rsidRPr="002D3E02" w:rsidTr="002B55EE">
        <w:tc>
          <w:tcPr>
            <w:tcW w:w="1195" w:type="dxa"/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D3E02">
              <w:rPr>
                <w:rFonts w:ascii="Times New Roman" w:hAnsi="Times New Roman" w:cs="Times New Roman"/>
                <w:color w:val="auto"/>
              </w:rPr>
              <w:t>Guo</w:t>
            </w:r>
            <w:proofErr w:type="spellEnd"/>
          </w:p>
        </w:tc>
        <w:tc>
          <w:tcPr>
            <w:tcW w:w="2268" w:type="dxa"/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Gallbladder cancer</w:t>
            </w:r>
          </w:p>
        </w:tc>
        <w:tc>
          <w:tcPr>
            <w:tcW w:w="2409" w:type="dxa"/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Age</w:t>
            </w:r>
          </w:p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Tumor size</w:t>
            </w:r>
          </w:p>
        </w:tc>
        <w:tc>
          <w:tcPr>
            <w:tcW w:w="1134" w:type="dxa"/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0045A" w:rsidRPr="002D3E02" w:rsidTr="002B55EE">
        <w:tc>
          <w:tcPr>
            <w:tcW w:w="1195" w:type="dxa"/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Yang</w:t>
            </w:r>
          </w:p>
        </w:tc>
        <w:tc>
          <w:tcPr>
            <w:tcW w:w="2268" w:type="dxa"/>
          </w:tcPr>
          <w:p w:rsidR="00B0045A" w:rsidRPr="002D3E02" w:rsidRDefault="00B0045A" w:rsidP="002B55EE">
            <w:pPr>
              <w:rPr>
                <w:rFonts w:ascii="Times New Roman" w:hAnsi="Times New Roman" w:cs="Times New Roman"/>
              </w:rPr>
            </w:pPr>
            <w:r w:rsidRPr="002D3E02">
              <w:rPr>
                <w:rFonts w:ascii="Times New Roman" w:hAnsi="Times New Roman" w:cs="Times New Roman"/>
              </w:rPr>
              <w:t xml:space="preserve">Gallbladder </w:t>
            </w:r>
            <w:proofErr w:type="spellStart"/>
            <w:r w:rsidRPr="002D3E02">
              <w:rPr>
                <w:rFonts w:ascii="Times New Roman" w:hAnsi="Times New Roman" w:cs="Times New Roman"/>
              </w:rPr>
              <w:t>adenomyomatosis</w:t>
            </w:r>
            <w:proofErr w:type="spellEnd"/>
          </w:p>
        </w:tc>
        <w:tc>
          <w:tcPr>
            <w:tcW w:w="2409" w:type="dxa"/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1.Bcotton ball sign</w:t>
            </w:r>
          </w:p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Style w:val="a"/>
                <w:rFonts w:ascii="Times New Roman" w:hAnsi="Times New Roman" w:cs="Times New Roman"/>
                <w:color w:val="auto"/>
              </w:rPr>
              <w:t>2.Layered pattern on PVP</w:t>
            </w:r>
          </w:p>
        </w:tc>
        <w:tc>
          <w:tcPr>
            <w:tcW w:w="1134" w:type="dxa"/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74%</w:t>
            </w:r>
          </w:p>
        </w:tc>
        <w:tc>
          <w:tcPr>
            <w:tcW w:w="1134" w:type="dxa"/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86%</w:t>
            </w:r>
          </w:p>
        </w:tc>
      </w:tr>
      <w:tr w:rsidR="00B0045A" w:rsidRPr="002D3E02" w:rsidTr="002B55EE">
        <w:tc>
          <w:tcPr>
            <w:tcW w:w="1195" w:type="dxa"/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Zhou</w:t>
            </w:r>
          </w:p>
        </w:tc>
        <w:tc>
          <w:tcPr>
            <w:tcW w:w="2268" w:type="dxa"/>
          </w:tcPr>
          <w:p w:rsidR="00B0045A" w:rsidRPr="002D3E02" w:rsidRDefault="00B0045A" w:rsidP="002B55EE">
            <w:pPr>
              <w:rPr>
                <w:rFonts w:ascii="Times New Roman" w:hAnsi="Times New Roman" w:cs="Times New Roman"/>
              </w:rPr>
            </w:pPr>
            <w:r w:rsidRPr="002D3E02">
              <w:rPr>
                <w:rFonts w:ascii="Times New Roman" w:hAnsi="Times New Roman" w:cs="Times New Roman"/>
              </w:rPr>
              <w:t xml:space="preserve">Gallbladder cancer </w:t>
            </w:r>
          </w:p>
        </w:tc>
        <w:tc>
          <w:tcPr>
            <w:tcW w:w="2409" w:type="dxa"/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ΔCT value</w:t>
            </w:r>
          </w:p>
        </w:tc>
        <w:tc>
          <w:tcPr>
            <w:tcW w:w="1134" w:type="dxa"/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90%</w:t>
            </w:r>
          </w:p>
        </w:tc>
        <w:tc>
          <w:tcPr>
            <w:tcW w:w="1134" w:type="dxa"/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82.6%</w:t>
            </w:r>
          </w:p>
        </w:tc>
      </w:tr>
      <w:tr w:rsidR="00B0045A" w:rsidRPr="002D3E02" w:rsidTr="002B55EE">
        <w:tc>
          <w:tcPr>
            <w:tcW w:w="1195" w:type="dxa"/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 xml:space="preserve">Kong WT </w:t>
            </w:r>
          </w:p>
        </w:tc>
        <w:tc>
          <w:tcPr>
            <w:tcW w:w="2268" w:type="dxa"/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Benign from malignant lesion</w:t>
            </w:r>
          </w:p>
        </w:tc>
        <w:tc>
          <w:tcPr>
            <w:tcW w:w="2409" w:type="dxa"/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 xml:space="preserve">1.Mass enhancement </w:t>
            </w:r>
          </w:p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2.wall-thickened</w:t>
            </w:r>
          </w:p>
        </w:tc>
        <w:tc>
          <w:tcPr>
            <w:tcW w:w="1134" w:type="dxa"/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83.7%</w:t>
            </w:r>
          </w:p>
        </w:tc>
      </w:tr>
      <w:tr w:rsidR="00B0045A" w:rsidRPr="002D3E02" w:rsidTr="002B55EE">
        <w:tc>
          <w:tcPr>
            <w:tcW w:w="1195" w:type="dxa"/>
            <w:tcBorders>
              <w:bottom w:val="single" w:sz="4" w:space="0" w:color="auto"/>
            </w:tcBorders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Corwin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Benign from malignant lesion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focal fundal gallbladder wall thickening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45A" w:rsidRPr="002D3E02" w:rsidRDefault="00B0045A" w:rsidP="002B55EE">
            <w:pPr>
              <w:pStyle w:val="ListParagraph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D3E02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B0045A" w:rsidRDefault="00B0045A" w:rsidP="00B0045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617C" w:rsidRDefault="0063617C">
      <w:bookmarkStart w:id="0" w:name="_GoBack"/>
      <w:bookmarkEnd w:id="0"/>
    </w:p>
    <w:sectPr w:rsidR="00636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5A"/>
    <w:rsid w:val="0063617C"/>
    <w:rsid w:val="00B0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无"/>
    <w:rsid w:val="00B0045A"/>
  </w:style>
  <w:style w:type="paragraph" w:styleId="ListParagraph">
    <w:name w:val="List Paragraph"/>
    <w:uiPriority w:val="34"/>
    <w:qFormat/>
    <w:rsid w:val="00B0045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420"/>
      <w:jc w:val="both"/>
    </w:pPr>
    <w:rPr>
      <w:rFonts w:ascii="Helvetica Neue" w:eastAsia="Arial Unicode MS" w:hAnsi="Helvetica Neue" w:cs="Arial Unicode MS"/>
      <w:color w:val="000000"/>
      <w:kern w:val="2"/>
      <w:sz w:val="21"/>
      <w:szCs w:val="21"/>
      <w:u w:color="000000"/>
      <w:bdr w:val="nil"/>
      <w:lang w:eastAsia="zh-CN"/>
    </w:rPr>
  </w:style>
  <w:style w:type="table" w:styleId="TableGrid">
    <w:name w:val="Table Grid"/>
    <w:basedOn w:val="TableNormal"/>
    <w:uiPriority w:val="39"/>
    <w:rsid w:val="00B0045A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无"/>
    <w:rsid w:val="00B0045A"/>
  </w:style>
  <w:style w:type="paragraph" w:styleId="ListParagraph">
    <w:name w:val="List Paragraph"/>
    <w:uiPriority w:val="34"/>
    <w:qFormat/>
    <w:rsid w:val="00B0045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420"/>
      <w:jc w:val="both"/>
    </w:pPr>
    <w:rPr>
      <w:rFonts w:ascii="Helvetica Neue" w:eastAsia="Arial Unicode MS" w:hAnsi="Helvetica Neue" w:cs="Arial Unicode MS"/>
      <w:color w:val="000000"/>
      <w:kern w:val="2"/>
      <w:sz w:val="21"/>
      <w:szCs w:val="21"/>
      <w:u w:color="000000"/>
      <w:bdr w:val="nil"/>
      <w:lang w:eastAsia="zh-CN"/>
    </w:rPr>
  </w:style>
  <w:style w:type="table" w:styleId="TableGrid">
    <w:name w:val="Table Grid"/>
    <w:basedOn w:val="TableNormal"/>
    <w:uiPriority w:val="39"/>
    <w:rsid w:val="00B0045A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Velmurugan M.</dc:creator>
  <cp:lastModifiedBy>Velmurugan M.</cp:lastModifiedBy>
  <cp:revision>1</cp:revision>
  <dcterms:created xsi:type="dcterms:W3CDTF">2019-10-03T09:46:00Z</dcterms:created>
  <dcterms:modified xsi:type="dcterms:W3CDTF">2019-10-03T09:46:00Z</dcterms:modified>
</cp:coreProperties>
</file>