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51EA3" w14:textId="424CDA2B" w:rsidR="00DC3BF2" w:rsidRPr="00CA19BF" w:rsidRDefault="00920478" w:rsidP="00DC3BF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Supplementary </w:t>
      </w:r>
      <w:r w:rsidR="00DC3BF2" w:rsidRPr="00CA19BF">
        <w:rPr>
          <w:rFonts w:ascii="Times New Roman" w:hAnsi="Times New Roman" w:cs="Times New Roman"/>
          <w:b/>
          <w:sz w:val="22"/>
          <w:szCs w:val="22"/>
        </w:rPr>
        <w:t xml:space="preserve">Table 1: </w:t>
      </w:r>
      <w:r>
        <w:rPr>
          <w:rFonts w:ascii="Times New Roman" w:hAnsi="Times New Roman" w:cs="Times New Roman"/>
          <w:b/>
          <w:sz w:val="22"/>
          <w:szCs w:val="22"/>
        </w:rPr>
        <w:t>Comparison of</w:t>
      </w:r>
      <w:r w:rsidR="00DC3BF2" w:rsidRPr="00CA19BF">
        <w:rPr>
          <w:rFonts w:ascii="Times New Roman" w:hAnsi="Times New Roman" w:cs="Times New Roman"/>
          <w:b/>
          <w:sz w:val="22"/>
          <w:szCs w:val="22"/>
        </w:rPr>
        <w:t xml:space="preserve"> H</w:t>
      </w:r>
      <w:r w:rsidR="00DC3BF2">
        <w:rPr>
          <w:rFonts w:ascii="Times New Roman" w:hAnsi="Times New Roman" w:cs="Times New Roman"/>
          <w:b/>
          <w:sz w:val="22"/>
          <w:szCs w:val="22"/>
        </w:rPr>
        <w:t>ereditary Hemorrhagic Telangiectasia</w:t>
      </w:r>
      <w:r w:rsidR="00DC3BF2" w:rsidRPr="00CA19BF">
        <w:rPr>
          <w:rFonts w:ascii="Times New Roman" w:hAnsi="Times New Roman" w:cs="Times New Roman"/>
          <w:b/>
          <w:sz w:val="22"/>
          <w:szCs w:val="22"/>
        </w:rPr>
        <w:t xml:space="preserve"> Patients </w:t>
      </w:r>
      <w:r>
        <w:rPr>
          <w:rFonts w:ascii="Times New Roman" w:hAnsi="Times New Roman" w:cs="Times New Roman"/>
          <w:b/>
          <w:sz w:val="22"/>
          <w:szCs w:val="22"/>
        </w:rPr>
        <w:t>with and without Liver Imaging</w:t>
      </w:r>
      <w:r w:rsidR="00DC3BF2" w:rsidRPr="00CA19BF">
        <w:rPr>
          <w:rFonts w:ascii="Times New Roman" w:hAnsi="Times New Roman" w:cs="Times New Roman"/>
          <w:b/>
          <w:sz w:val="22"/>
          <w:szCs w:val="22"/>
        </w:rPr>
        <w:t>*</w:t>
      </w:r>
    </w:p>
    <w:tbl>
      <w:tblPr>
        <w:tblStyle w:val="TableGrid"/>
        <w:tblW w:w="9422" w:type="dxa"/>
        <w:tblInd w:w="-162" w:type="dxa"/>
        <w:tblLook w:val="04A0" w:firstRow="1" w:lastRow="0" w:firstColumn="1" w:lastColumn="0" w:noHBand="0" w:noVBand="1"/>
      </w:tblPr>
      <w:tblGrid>
        <w:gridCol w:w="3494"/>
        <w:gridCol w:w="1733"/>
        <w:gridCol w:w="1645"/>
        <w:gridCol w:w="1603"/>
        <w:gridCol w:w="947"/>
      </w:tblGrid>
      <w:tr w:rsidR="00DC3BF2" w:rsidRPr="00CA19BF" w14:paraId="6B41A7B3" w14:textId="77777777" w:rsidTr="00920478">
        <w:tc>
          <w:tcPr>
            <w:tcW w:w="3494" w:type="dxa"/>
            <w:tcBorders>
              <w:left w:val="nil"/>
              <w:bottom w:val="single" w:sz="4" w:space="0" w:color="auto"/>
              <w:right w:val="nil"/>
            </w:tcBorders>
          </w:tcPr>
          <w:p w14:paraId="3A25177A" w14:textId="77777777" w:rsidR="00DC3BF2" w:rsidRPr="00CA19BF" w:rsidRDefault="00DC3BF2" w:rsidP="00EF48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left w:val="nil"/>
              <w:bottom w:val="single" w:sz="4" w:space="0" w:color="auto"/>
              <w:right w:val="nil"/>
            </w:tcBorders>
          </w:tcPr>
          <w:p w14:paraId="3C026901" w14:textId="77777777" w:rsidR="00DC3BF2" w:rsidRPr="00CA19BF" w:rsidRDefault="00DC3BF2" w:rsidP="00EF481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19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All Cases </w:t>
            </w:r>
          </w:p>
          <w:p w14:paraId="4383225B" w14:textId="77777777" w:rsidR="00DC3BF2" w:rsidRPr="00CA19BF" w:rsidRDefault="00DC3BF2" w:rsidP="00EF481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19BF">
              <w:rPr>
                <w:rFonts w:ascii="Times New Roman" w:hAnsi="Times New Roman" w:cs="Times New Roman"/>
                <w:b/>
                <w:sz w:val="22"/>
                <w:szCs w:val="22"/>
              </w:rPr>
              <w:t>(N=4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CA19B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645" w:type="dxa"/>
            <w:tcBorders>
              <w:left w:val="nil"/>
              <w:bottom w:val="single" w:sz="4" w:space="0" w:color="auto"/>
              <w:right w:val="nil"/>
            </w:tcBorders>
          </w:tcPr>
          <w:p w14:paraId="18C9D27B" w14:textId="56007E86" w:rsidR="00DC3BF2" w:rsidRPr="00CA19BF" w:rsidRDefault="00920478" w:rsidP="00C41A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Liver Imaging</w:t>
            </w:r>
            <w:r w:rsidR="00DC3BF2" w:rsidRPr="00CA19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(N=2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DC3BF2" w:rsidRPr="00CA19B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nil"/>
            </w:tcBorders>
          </w:tcPr>
          <w:p w14:paraId="119C6EDC" w14:textId="1C07E7C4" w:rsidR="00DC3BF2" w:rsidRPr="00CA19BF" w:rsidRDefault="00920478" w:rsidP="00C41A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 Liver Imaging</w:t>
            </w:r>
          </w:p>
          <w:p w14:paraId="3955ADE9" w14:textId="529AB48E" w:rsidR="00DC3BF2" w:rsidRPr="00CA19BF" w:rsidRDefault="00DC3BF2" w:rsidP="00C41A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19BF">
              <w:rPr>
                <w:rFonts w:ascii="Times New Roman" w:hAnsi="Times New Roman" w:cs="Times New Roman"/>
                <w:b/>
                <w:sz w:val="22"/>
                <w:szCs w:val="22"/>
              </w:rPr>
              <w:t>(N=</w:t>
            </w:r>
            <w:r w:rsidR="0092047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CA19B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</w:tcPr>
          <w:p w14:paraId="26FDA222" w14:textId="77777777" w:rsidR="00DC3BF2" w:rsidRPr="00CA19BF" w:rsidRDefault="00DC3BF2" w:rsidP="00C41A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19BF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Pr="00CA19BF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  <w:vertAlign w:val="superscript"/>
              </w:rPr>
              <w:t>†</w:t>
            </w:r>
          </w:p>
        </w:tc>
      </w:tr>
      <w:tr w:rsidR="00920478" w:rsidRPr="00CA19BF" w14:paraId="1EC4152E" w14:textId="77777777" w:rsidTr="00920478">
        <w:tc>
          <w:tcPr>
            <w:tcW w:w="3494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50CB6474" w14:textId="77777777" w:rsidR="00920478" w:rsidRPr="00E0559A" w:rsidRDefault="00920478" w:rsidP="0092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Age, years</w:t>
            </w: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25D99BAC" w14:textId="5164A95D" w:rsidR="00920478" w:rsidRPr="00E0559A" w:rsidRDefault="00920478" w:rsidP="0092047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52.7 ± 15.4</w:t>
            </w:r>
          </w:p>
        </w:tc>
        <w:tc>
          <w:tcPr>
            <w:tcW w:w="1645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2835CDAF" w14:textId="794DD875" w:rsidR="00920478" w:rsidRPr="00C41A2B" w:rsidRDefault="0075300D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55.3 </w:t>
            </w:r>
            <w:r w:rsidR="00C41A2B" w:rsidRPr="00A16F12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14.8</w:t>
            </w: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33206EE5" w14:textId="306B8AA8" w:rsidR="00920478" w:rsidRPr="00C41A2B" w:rsidRDefault="0075300D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49.5 </w:t>
            </w:r>
            <w:r w:rsidR="00C41A2B" w:rsidRPr="00A16F12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15.9</w:t>
            </w: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7E4B0321" w14:textId="3F742058" w:rsidR="00920478" w:rsidRPr="00C41A2B" w:rsidRDefault="0075300D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</w:tr>
      <w:tr w:rsidR="00920478" w:rsidRPr="00CA19BF" w14:paraId="6A8C6369" w14:textId="77777777" w:rsidTr="00920478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636D59DB" w14:textId="77777777" w:rsidR="00920478" w:rsidRPr="00E0559A" w:rsidRDefault="00920478" w:rsidP="0092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Female sex, %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51CFFB8" w14:textId="109306F7" w:rsidR="00920478" w:rsidRPr="00E0559A" w:rsidRDefault="00920478" w:rsidP="0092047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68.9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48B3BE3" w14:textId="48012F33" w:rsidR="00920478" w:rsidRPr="00C41A2B" w:rsidRDefault="0075300D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1C857205" w14:textId="25FF445B" w:rsidR="00920478" w:rsidRPr="00C41A2B" w:rsidRDefault="0075300D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4673FBB7" w14:textId="1F8A32D7" w:rsidR="00920478" w:rsidRPr="00C41A2B" w:rsidRDefault="0075300D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</w:tr>
      <w:tr w:rsidR="00920478" w:rsidRPr="00CA19BF" w14:paraId="4DF8740F" w14:textId="77777777" w:rsidTr="00920478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6CE9B5F" w14:textId="77777777" w:rsidR="00920478" w:rsidRPr="00E0559A" w:rsidRDefault="00920478" w:rsidP="0092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Curacao criteria, %</w:t>
            </w:r>
          </w:p>
          <w:p w14:paraId="5F2B5863" w14:textId="77777777" w:rsidR="00920478" w:rsidRDefault="00920478" w:rsidP="00920478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Epistaxis</w:t>
            </w:r>
          </w:p>
          <w:p w14:paraId="1CEAB5BE" w14:textId="77777777" w:rsidR="00920478" w:rsidRDefault="00920478" w:rsidP="00920478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AVM</w:t>
            </w:r>
          </w:p>
          <w:p w14:paraId="734B0373" w14:textId="77777777" w:rsidR="00920478" w:rsidRDefault="00920478" w:rsidP="00920478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Telangiectasias</w:t>
            </w:r>
          </w:p>
          <w:p w14:paraId="270A8A62" w14:textId="0D0855A0" w:rsidR="00920478" w:rsidRPr="00E0559A" w:rsidRDefault="00920478" w:rsidP="0075300D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Family history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37EEC66" w14:textId="77777777" w:rsidR="00920478" w:rsidRPr="00E0559A" w:rsidRDefault="00920478" w:rsidP="00920478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673FE782" w14:textId="77777777" w:rsidR="00920478" w:rsidRPr="00E0559A" w:rsidRDefault="00920478" w:rsidP="00920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97.8</w:t>
            </w:r>
          </w:p>
          <w:p w14:paraId="19A15A25" w14:textId="77777777" w:rsidR="00920478" w:rsidRPr="00E0559A" w:rsidRDefault="00920478" w:rsidP="00920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71.1</w:t>
            </w:r>
          </w:p>
          <w:p w14:paraId="5E0BF0D7" w14:textId="77777777" w:rsidR="00920478" w:rsidRPr="00E0559A" w:rsidRDefault="00920478" w:rsidP="00920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88.9</w:t>
            </w:r>
          </w:p>
          <w:p w14:paraId="433D4923" w14:textId="3D0C6FA9" w:rsidR="00920478" w:rsidRPr="0075300D" w:rsidRDefault="00920478" w:rsidP="007530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88.9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5CBD53C" w14:textId="77777777" w:rsidR="00920478" w:rsidRDefault="00920478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99E7C1" w14:textId="19EA9497" w:rsid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96.0</w:t>
            </w:r>
          </w:p>
          <w:p w14:paraId="5D675682" w14:textId="675F774D" w:rsid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72.0</w:t>
            </w:r>
          </w:p>
          <w:p w14:paraId="0C6EABF7" w14:textId="1B8AF875" w:rsid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88.0</w:t>
            </w:r>
          </w:p>
          <w:p w14:paraId="16E8A922" w14:textId="105037E4" w:rsidR="00C41A2B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38935E8" w14:textId="77777777" w:rsidR="00920478" w:rsidRDefault="00920478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025DC6" w14:textId="13E6426E" w:rsid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100.0</w:t>
            </w:r>
          </w:p>
          <w:p w14:paraId="1E65F2AC" w14:textId="2951FCAB" w:rsid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70.0</w:t>
            </w:r>
          </w:p>
          <w:p w14:paraId="60B684EE" w14:textId="7FD2F45A" w:rsid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90.0</w:t>
            </w:r>
          </w:p>
          <w:p w14:paraId="38B5F1D9" w14:textId="09970FCD" w:rsidR="00C41A2B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8B536E7" w14:textId="77777777" w:rsidR="00920478" w:rsidRDefault="00920478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B6C481" w14:textId="334A8968" w:rsid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  <w:p w14:paraId="5EAA758F" w14:textId="0E512416" w:rsid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  <w:p w14:paraId="05EF4D15" w14:textId="40FA5564" w:rsid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  <w:p w14:paraId="1EDAE10D" w14:textId="14588403" w:rsidR="00C41A2B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</w:tr>
      <w:tr w:rsidR="00920478" w:rsidRPr="00CA19BF" w14:paraId="1A7FFFA4" w14:textId="77777777" w:rsidTr="00920478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4F89301A" w14:textId="77777777" w:rsidR="00920478" w:rsidRPr="00E0559A" w:rsidRDefault="00920478" w:rsidP="0092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HHT genetic mutation, %</w:t>
            </w:r>
          </w:p>
          <w:p w14:paraId="53441A5C" w14:textId="77777777" w:rsidR="00920478" w:rsidRPr="00704324" w:rsidRDefault="00920478" w:rsidP="00920478">
            <w:pPr>
              <w:ind w:left="72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043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ACVRL1</w:t>
            </w:r>
          </w:p>
          <w:p w14:paraId="76B40D2A" w14:textId="77777777" w:rsidR="00920478" w:rsidRPr="00E0559A" w:rsidRDefault="00920478" w:rsidP="00920478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7043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ENG</w:t>
            </w:r>
            <w:r w:rsidRPr="00E055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0432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SMAD4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A41B42F" w14:textId="77777777" w:rsidR="00920478" w:rsidRPr="00E0559A" w:rsidRDefault="00920478" w:rsidP="0092047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0DB3C8C3" w14:textId="77777777" w:rsidR="00920478" w:rsidRPr="00A16F12" w:rsidRDefault="00920478" w:rsidP="00920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F12">
              <w:rPr>
                <w:rFonts w:ascii="Times New Roman" w:hAnsi="Times New Roman" w:cs="Times New Roman"/>
                <w:sz w:val="22"/>
                <w:szCs w:val="22"/>
              </w:rPr>
              <w:t>48.9</w:t>
            </w:r>
          </w:p>
          <w:p w14:paraId="4529AA6C" w14:textId="77777777" w:rsidR="00920478" w:rsidRPr="00A16F12" w:rsidRDefault="00920478" w:rsidP="00920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F12">
              <w:rPr>
                <w:rFonts w:ascii="Times New Roman" w:hAnsi="Times New Roman" w:cs="Times New Roman"/>
                <w:sz w:val="22"/>
                <w:szCs w:val="22"/>
              </w:rPr>
              <w:t>20.0</w:t>
            </w:r>
          </w:p>
          <w:p w14:paraId="284B7A0D" w14:textId="6A7BC9F2" w:rsidR="00920478" w:rsidRPr="00E0559A" w:rsidRDefault="00920478" w:rsidP="0092047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6F1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550E89EF" w14:textId="77777777" w:rsidR="00C41A2B" w:rsidRDefault="00C41A2B" w:rsidP="00753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94D326" w14:textId="5741ADE1" w:rsid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52.0</w:t>
            </w:r>
          </w:p>
          <w:p w14:paraId="17CDBE5A" w14:textId="77777777" w:rsid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</w:t>
            </w:r>
          </w:p>
          <w:p w14:paraId="2554C5F2" w14:textId="2ABDD73C" w:rsidR="00C41A2B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7EFEC9EB" w14:textId="77777777" w:rsidR="00C41A2B" w:rsidRDefault="00C41A2B" w:rsidP="00753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FFCD67" w14:textId="77777777" w:rsid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45.0</w:t>
            </w:r>
          </w:p>
          <w:p w14:paraId="60146651" w14:textId="77777777" w:rsid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</w:t>
            </w:r>
          </w:p>
          <w:p w14:paraId="62797DED" w14:textId="19B4511D" w:rsidR="00C41A2B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2645A1B" w14:textId="77777777" w:rsidR="00C41A2B" w:rsidRDefault="00C41A2B" w:rsidP="00753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AD82CF" w14:textId="20A67A40" w:rsidR="00C41A2B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</w:tr>
      <w:tr w:rsidR="00920478" w:rsidRPr="00CA19BF" w14:paraId="546525DC" w14:textId="77777777" w:rsidTr="00920478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B7EF226" w14:textId="5008097B" w:rsidR="00920478" w:rsidRPr="00E0559A" w:rsidRDefault="007A0E07" w:rsidP="0092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Elevated ammonia level, %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01C5ECB" w14:textId="4E96B0EF" w:rsidR="00920478" w:rsidRPr="00E0559A" w:rsidRDefault="00A67F7B" w:rsidP="0092047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A67F7B">
              <w:rPr>
                <w:rFonts w:ascii="Times New Roman" w:hAnsi="Times New Roman" w:cs="Times New Roman"/>
                <w:sz w:val="22"/>
                <w:szCs w:val="22"/>
              </w:rPr>
              <w:t>40.0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B6D540F" w14:textId="4726CAA6" w:rsidR="00920478" w:rsidRPr="00C41A2B" w:rsidRDefault="00A67F7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C3E93C6" w14:textId="3A80CD73" w:rsidR="00920478" w:rsidRPr="00C41A2B" w:rsidRDefault="00A67F7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7B7E1FB" w14:textId="681A71D5" w:rsidR="00920478" w:rsidRPr="007A0E07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E07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7A0E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20478" w:rsidRPr="00CA19BF" w14:paraId="5F609AD8" w14:textId="77777777" w:rsidTr="00920478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476A544B" w14:textId="77777777" w:rsidR="00920478" w:rsidRPr="00E0559A" w:rsidRDefault="00920478" w:rsidP="0092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Non-HHT liver disease, %</w:t>
            </w:r>
          </w:p>
          <w:p w14:paraId="5530A640" w14:textId="77777777" w:rsidR="00920478" w:rsidRPr="00E0559A" w:rsidRDefault="00920478" w:rsidP="00920478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Steatosis</w:t>
            </w:r>
          </w:p>
          <w:p w14:paraId="4666B965" w14:textId="77777777" w:rsidR="00920478" w:rsidRPr="00E0559A" w:rsidRDefault="00920478" w:rsidP="00920478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Cirrhosis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4200D16F" w14:textId="77777777" w:rsidR="00920478" w:rsidRDefault="00920478" w:rsidP="0092047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346F57EE" w14:textId="77777777" w:rsidR="00920478" w:rsidRPr="00A16F12" w:rsidRDefault="00920478" w:rsidP="009204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F12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  <w:p w14:paraId="14C61FB8" w14:textId="2E8D1FAD" w:rsidR="00920478" w:rsidRPr="00E0559A" w:rsidRDefault="00920478" w:rsidP="0092047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6F1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3F7E5F37" w14:textId="77777777" w:rsidR="00920478" w:rsidRDefault="00920478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1FE7B5" w14:textId="77777777" w:rsid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</w:t>
            </w:r>
          </w:p>
          <w:p w14:paraId="1B34A5F5" w14:textId="648CE7F1" w:rsidR="00C41A2B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2D4AF513" w14:textId="77777777" w:rsidR="00920478" w:rsidRDefault="00920478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6834BC" w14:textId="77777777" w:rsid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  <w:p w14:paraId="0BD056EF" w14:textId="730AB864" w:rsidR="00C41A2B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FC2A4EB" w14:textId="77777777" w:rsidR="00920478" w:rsidRDefault="00920478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8744A1" w14:textId="7A42F01F" w:rsidR="00C41A2B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</w:tr>
      <w:tr w:rsidR="00920478" w:rsidRPr="00CA19BF" w14:paraId="0A7931D5" w14:textId="77777777" w:rsidTr="00920478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8213FD1" w14:textId="77777777" w:rsidR="00920478" w:rsidRPr="00E0559A" w:rsidRDefault="00920478" w:rsidP="0092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ALT, U/L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E99E541" w14:textId="7704FDFF" w:rsidR="00920478" w:rsidRPr="00E0559A" w:rsidRDefault="00920478" w:rsidP="0092047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6F12">
              <w:rPr>
                <w:rFonts w:ascii="Times New Roman" w:hAnsi="Times New Roman" w:cs="Times New Roman"/>
                <w:sz w:val="22"/>
                <w:szCs w:val="22"/>
              </w:rPr>
              <w:t>23.9 ± 13.9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0FCCE87" w14:textId="249C278E" w:rsidR="00920478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25.7 </w:t>
            </w:r>
            <w:r w:rsidRPr="00A16F12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D8BB155" w14:textId="22C1EB6B" w:rsidR="00920478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21.7 </w:t>
            </w:r>
            <w:r w:rsidRPr="00A16F12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9.9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31F1518" w14:textId="3BD94A28" w:rsidR="00920478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</w:tr>
      <w:tr w:rsidR="00920478" w:rsidRPr="00CA19BF" w14:paraId="33FAA298" w14:textId="77777777" w:rsidTr="00920478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66797272" w14:textId="77777777" w:rsidR="00920478" w:rsidRPr="00E0559A" w:rsidRDefault="00920478" w:rsidP="0092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AST, U/L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5C2876D9" w14:textId="15910AC9" w:rsidR="00920478" w:rsidRPr="00E0559A" w:rsidRDefault="00920478" w:rsidP="0092047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6F12">
              <w:rPr>
                <w:rFonts w:ascii="Times New Roman" w:hAnsi="Times New Roman" w:cs="Times New Roman"/>
                <w:sz w:val="22"/>
                <w:szCs w:val="22"/>
              </w:rPr>
              <w:t>28.0 ± 17.8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17645134" w14:textId="29FB6D68" w:rsidR="00920478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 </w:t>
            </w:r>
            <w:r w:rsidRPr="00A16F12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21.9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7E8C00B8" w14:textId="6673E841" w:rsidR="00920478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24.3 </w:t>
            </w:r>
            <w:r w:rsidRPr="00A16F12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C0481F6" w14:textId="2118012F" w:rsidR="00920478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</w:tr>
      <w:tr w:rsidR="00920478" w:rsidRPr="00CA19BF" w14:paraId="62CFAF3A" w14:textId="77777777" w:rsidTr="0075300D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13C6E19" w14:textId="77777777" w:rsidR="00920478" w:rsidRPr="00E0559A" w:rsidRDefault="00920478" w:rsidP="0092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Total bilirubin, mg/</w:t>
            </w:r>
            <w:proofErr w:type="spellStart"/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dL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658767E" w14:textId="78579144" w:rsidR="00920478" w:rsidRPr="00E0559A" w:rsidRDefault="00920478" w:rsidP="0092047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6F12">
              <w:rPr>
                <w:rFonts w:ascii="Times New Roman" w:hAnsi="Times New Roman" w:cs="Times New Roman"/>
                <w:sz w:val="22"/>
                <w:szCs w:val="22"/>
              </w:rPr>
              <w:t>0.5 ± 0.3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AC6AF91" w14:textId="0C1BA8CF" w:rsidR="00920478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0.5 </w:t>
            </w:r>
            <w:r w:rsidRPr="00A16F12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34A27D0" w14:textId="7AB58C22" w:rsidR="00920478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0.4 </w:t>
            </w:r>
            <w:r w:rsidRPr="00A16F12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0.3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EE6441B" w14:textId="673F09A5" w:rsidR="00920478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</w:tr>
      <w:tr w:rsidR="00920478" w:rsidRPr="007927A6" w14:paraId="59EC58D8" w14:textId="77777777" w:rsidTr="0075300D"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221CE" w14:textId="77777777" w:rsidR="00920478" w:rsidRPr="00E0559A" w:rsidRDefault="00920478" w:rsidP="009204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559A">
              <w:rPr>
                <w:rFonts w:ascii="Times New Roman" w:hAnsi="Times New Roman" w:cs="Times New Roman"/>
                <w:sz w:val="22"/>
                <w:szCs w:val="22"/>
              </w:rPr>
              <w:t>Alkaline phosphatase, U/L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7BE98" w14:textId="526CCC26" w:rsidR="00920478" w:rsidRPr="00E0559A" w:rsidRDefault="00920478" w:rsidP="0092047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6F12">
              <w:rPr>
                <w:rFonts w:ascii="Times New Roman" w:hAnsi="Times New Roman" w:cs="Times New Roman"/>
                <w:sz w:val="22"/>
                <w:szCs w:val="22"/>
              </w:rPr>
              <w:t>84.6 ± 37.2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79022" w14:textId="4298F01D" w:rsidR="00920478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A2B">
              <w:rPr>
                <w:rFonts w:ascii="Times New Roman" w:hAnsi="Times New Roman" w:cs="Times New Roman"/>
                <w:sz w:val="22"/>
                <w:szCs w:val="22"/>
              </w:rPr>
              <w:t>89.9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6F12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43.6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123B1" w14:textId="2EBEBA18" w:rsidR="00920478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78.0 </w:t>
            </w:r>
            <w:r w:rsidRPr="00A16F12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26.9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3381B" w14:textId="2A7F3615" w:rsidR="00920478" w:rsidRPr="00C41A2B" w:rsidRDefault="00C41A2B" w:rsidP="00C41A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</w:tr>
    </w:tbl>
    <w:p w14:paraId="6B9889CE" w14:textId="77777777" w:rsidR="00DC3BF2" w:rsidRPr="00CA19BF" w:rsidRDefault="00DC3BF2" w:rsidP="00DC3BF2">
      <w:pPr>
        <w:rPr>
          <w:rFonts w:ascii="Times New Roman" w:hAnsi="Times New Roman" w:cs="Times New Roman"/>
          <w:sz w:val="22"/>
          <w:szCs w:val="22"/>
        </w:rPr>
      </w:pPr>
      <w:r w:rsidRPr="007927A6">
        <w:rPr>
          <w:rFonts w:ascii="Times New Roman" w:hAnsi="Times New Roman" w:cs="Times New Roman"/>
          <w:sz w:val="22"/>
          <w:szCs w:val="22"/>
        </w:rPr>
        <w:t xml:space="preserve">* Plus-minus values are means ± SD. AVM denotes arteriovenous malformation; </w:t>
      </w:r>
      <w:r w:rsidRPr="00704324">
        <w:rPr>
          <w:rFonts w:ascii="Times New Roman" w:hAnsi="Times New Roman" w:cs="Times New Roman"/>
          <w:i/>
          <w:iCs/>
          <w:sz w:val="22"/>
          <w:szCs w:val="22"/>
        </w:rPr>
        <w:t>ACVRL1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927A6">
        <w:rPr>
          <w:rFonts w:ascii="Times New Roman" w:hAnsi="Times New Roman" w:cs="Times New Roman"/>
          <w:sz w:val="22"/>
          <w:szCs w:val="22"/>
        </w:rPr>
        <w:t xml:space="preserve"> activin receptor-like kinase 1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7927A6">
        <w:rPr>
          <w:rFonts w:ascii="Times New Roman" w:hAnsi="Times New Roman" w:cs="Times New Roman"/>
          <w:sz w:val="22"/>
          <w:szCs w:val="22"/>
        </w:rPr>
        <w:t xml:space="preserve"> </w:t>
      </w:r>
      <w:r w:rsidRPr="00704324">
        <w:rPr>
          <w:rFonts w:ascii="Times New Roman" w:hAnsi="Times New Roman" w:cs="Times New Roman"/>
          <w:i/>
          <w:iCs/>
          <w:sz w:val="22"/>
          <w:szCs w:val="22"/>
        </w:rPr>
        <w:t>ENG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927A6">
        <w:rPr>
          <w:rFonts w:ascii="Times New Roman" w:hAnsi="Times New Roman" w:cs="Times New Roman"/>
          <w:sz w:val="22"/>
          <w:szCs w:val="22"/>
        </w:rPr>
        <w:t xml:space="preserve"> endoglin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7927A6">
        <w:rPr>
          <w:rFonts w:ascii="Times New Roman" w:hAnsi="Times New Roman" w:cs="Times New Roman"/>
          <w:sz w:val="22"/>
          <w:szCs w:val="22"/>
        </w:rPr>
        <w:t xml:space="preserve"> </w:t>
      </w:r>
      <w:r w:rsidRPr="00704324">
        <w:rPr>
          <w:rFonts w:ascii="Times New Roman" w:hAnsi="Times New Roman" w:cs="Times New Roman"/>
          <w:i/>
          <w:iCs/>
          <w:sz w:val="22"/>
          <w:szCs w:val="22"/>
        </w:rPr>
        <w:t>SMAD4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F7470">
        <w:rPr>
          <w:rFonts w:ascii="Times New Roman" w:hAnsi="Times New Roman" w:cs="Times New Roman"/>
          <w:sz w:val="22"/>
          <w:szCs w:val="22"/>
        </w:rPr>
        <w:t xml:space="preserve"> </w:t>
      </w:r>
      <w:r w:rsidRPr="007927A6">
        <w:rPr>
          <w:rFonts w:ascii="Times New Roman" w:hAnsi="Times New Roman" w:cs="Times New Roman"/>
          <w:sz w:val="22"/>
          <w:szCs w:val="22"/>
        </w:rPr>
        <w:t>SMAD family member 4, HHT</w:t>
      </w:r>
      <w:r w:rsidRPr="004D520B">
        <w:rPr>
          <w:rFonts w:ascii="Times New Roman" w:hAnsi="Times New Roman" w:cs="Times New Roman"/>
          <w:sz w:val="22"/>
          <w:szCs w:val="22"/>
        </w:rPr>
        <w:t xml:space="preserve"> hereditary hemorrhagic telangiectasia, ALT alanine transaminase, AST aspartate transaminase</w:t>
      </w:r>
      <w:r>
        <w:rPr>
          <w:rFonts w:ascii="Times New Roman" w:hAnsi="Times New Roman" w:cs="Times New Roman"/>
          <w:sz w:val="22"/>
          <w:szCs w:val="22"/>
        </w:rPr>
        <w:t>, GI gastrointestinal.</w:t>
      </w:r>
    </w:p>
    <w:p w14:paraId="55EBA370" w14:textId="032D358F" w:rsidR="00DC3BF2" w:rsidRDefault="00DC3BF2" w:rsidP="00DC3BF2">
      <w:pPr>
        <w:rPr>
          <w:rFonts w:ascii="Times New Roman" w:hAnsi="Times New Roman" w:cs="Times New Roman"/>
          <w:sz w:val="22"/>
          <w:szCs w:val="22"/>
        </w:rPr>
      </w:pPr>
      <w:r w:rsidRPr="00CA19B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</w:rPr>
        <w:t>†</w:t>
      </w:r>
      <w:r w:rsidRPr="00CA19BF">
        <w:rPr>
          <w:rFonts w:ascii="Times New Roman" w:hAnsi="Times New Roman" w:cs="Times New Roman"/>
          <w:color w:val="000000"/>
          <w:sz w:val="22"/>
          <w:szCs w:val="22"/>
          <w:shd w:val="clear" w:color="auto" w:fill="F8F9FA"/>
        </w:rPr>
        <w:t xml:space="preserve"> </w:t>
      </w:r>
      <w:r w:rsidRPr="00CA19BF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omp</w:t>
      </w:r>
      <w:r w:rsidRPr="00CA19BF">
        <w:rPr>
          <w:rFonts w:ascii="Times New Roman" w:hAnsi="Times New Roman" w:cs="Times New Roman"/>
          <w:sz w:val="22"/>
          <w:szCs w:val="22"/>
        </w:rPr>
        <w:t xml:space="preserve">aring </w:t>
      </w:r>
      <w:r w:rsidR="00920478">
        <w:rPr>
          <w:rFonts w:ascii="Times New Roman" w:hAnsi="Times New Roman" w:cs="Times New Roman"/>
          <w:sz w:val="22"/>
          <w:szCs w:val="22"/>
        </w:rPr>
        <w:t>patients with and without available liver imaging</w:t>
      </w:r>
      <w:r w:rsidRPr="00CA19BF">
        <w:rPr>
          <w:rFonts w:ascii="Times New Roman" w:hAnsi="Times New Roman" w:cs="Times New Roman"/>
          <w:sz w:val="22"/>
          <w:szCs w:val="22"/>
        </w:rPr>
        <w:t>.</w:t>
      </w:r>
    </w:p>
    <w:p w14:paraId="180BCAA0" w14:textId="77777777" w:rsidR="00BE59EA" w:rsidRDefault="00A67F7B"/>
    <w:sectPr w:rsidR="00BE59EA" w:rsidSect="0083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15"/>
    <w:rsid w:val="005321C7"/>
    <w:rsid w:val="0075300D"/>
    <w:rsid w:val="007A0E07"/>
    <w:rsid w:val="00831D4B"/>
    <w:rsid w:val="00920478"/>
    <w:rsid w:val="009B5D9F"/>
    <w:rsid w:val="00A67F7B"/>
    <w:rsid w:val="00C41A2B"/>
    <w:rsid w:val="00DC3BF2"/>
    <w:rsid w:val="00E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27FE"/>
  <w15:chartTrackingRefBased/>
  <w15:docId w15:val="{406E5B9F-34F0-3147-921D-951EFD91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B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BF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Pringle</dc:creator>
  <cp:keywords/>
  <dc:description/>
  <cp:lastModifiedBy>Patricia Bloom</cp:lastModifiedBy>
  <cp:revision>3</cp:revision>
  <dcterms:created xsi:type="dcterms:W3CDTF">2019-10-24T03:15:00Z</dcterms:created>
  <dcterms:modified xsi:type="dcterms:W3CDTF">2019-10-24T03:21:00Z</dcterms:modified>
</cp:coreProperties>
</file>