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DF209" w14:textId="372A9A91" w:rsidR="00EA3969" w:rsidRDefault="00EA3969" w:rsidP="00EA3969">
      <w:pPr>
        <w:pStyle w:val="Rubrik2"/>
        <w:rPr>
          <w:rFonts w:eastAsia="Times New Roman"/>
          <w:lang w:eastAsia="en-GB"/>
        </w:rPr>
      </w:pPr>
      <w:r>
        <w:rPr>
          <w:rFonts w:eastAsia="Times New Roman"/>
          <w:lang w:eastAsia="en-GB"/>
        </w:rPr>
        <w:t>Supplementary methods</w:t>
      </w:r>
    </w:p>
    <w:p w14:paraId="78789054" w14:textId="77777777" w:rsidR="00EA3969" w:rsidRPr="00EA3969" w:rsidRDefault="00EA3969" w:rsidP="00EA3969">
      <w:pPr>
        <w:rPr>
          <w:lang w:eastAsia="en-GB"/>
        </w:rPr>
      </w:pPr>
    </w:p>
    <w:p w14:paraId="48E00A4C" w14:textId="5622C9D8" w:rsidR="00EA3969" w:rsidRPr="00EA3969" w:rsidRDefault="00EA3969" w:rsidP="00EA3969">
      <w:pPr>
        <w:pStyle w:val="Rubrik2"/>
        <w:rPr>
          <w:rFonts w:eastAsia="Times New Roman"/>
          <w:b/>
          <w:bCs/>
          <w:sz w:val="24"/>
          <w:szCs w:val="24"/>
          <w:lang w:eastAsia="en-GB"/>
        </w:rPr>
      </w:pPr>
      <w:r w:rsidRPr="00EA3969">
        <w:rPr>
          <w:rFonts w:eastAsia="Times New Roman"/>
          <w:b/>
          <w:bCs/>
          <w:sz w:val="24"/>
          <w:szCs w:val="24"/>
          <w:lang w:eastAsia="en-GB"/>
        </w:rPr>
        <w:t xml:space="preserve">Immunohistochemistry </w:t>
      </w:r>
    </w:p>
    <w:p w14:paraId="5AEE7EA5" w14:textId="0DCA772B" w:rsidR="00162992" w:rsidRDefault="00EA3969" w:rsidP="00EA3969">
      <w:pPr>
        <w:spacing w:before="100" w:beforeAutospacing="1" w:after="100" w:afterAutospacing="1" w:line="480" w:lineRule="auto"/>
        <w:jc w:val="both"/>
        <w:rPr>
          <w:rFonts w:cstheme="minorHAnsi"/>
          <w:color w:val="000000"/>
          <w:sz w:val="24"/>
          <w:szCs w:val="24"/>
        </w:rPr>
      </w:pPr>
      <w:r w:rsidRPr="00A44D91">
        <w:rPr>
          <w:rFonts w:cstheme="minorHAnsi"/>
          <w:color w:val="000000"/>
          <w:sz w:val="24"/>
          <w:szCs w:val="24"/>
        </w:rPr>
        <w:t xml:space="preserve">The tissue sections were dried in </w:t>
      </w:r>
      <w:r>
        <w:rPr>
          <w:rFonts w:cstheme="minorHAnsi"/>
          <w:color w:val="000000"/>
          <w:sz w:val="24"/>
          <w:szCs w:val="24"/>
        </w:rPr>
        <w:t>room temperature (</w:t>
      </w:r>
      <w:r w:rsidRPr="00A44D91">
        <w:rPr>
          <w:rFonts w:cstheme="minorHAnsi"/>
          <w:color w:val="000000"/>
          <w:sz w:val="24"/>
          <w:szCs w:val="24"/>
        </w:rPr>
        <w:t>RT</w:t>
      </w:r>
      <w:r>
        <w:rPr>
          <w:rFonts w:cstheme="minorHAnsi"/>
          <w:color w:val="000000"/>
          <w:sz w:val="24"/>
          <w:szCs w:val="24"/>
        </w:rPr>
        <w:t>)</w:t>
      </w:r>
      <w:r w:rsidRPr="00A44D91">
        <w:rPr>
          <w:rFonts w:cstheme="minorHAnsi"/>
          <w:color w:val="000000"/>
          <w:sz w:val="24"/>
          <w:szCs w:val="24"/>
        </w:rPr>
        <w:t xml:space="preserve"> overnight and baked in 50°C for 12-24 hours. Prior to immunohistochemical staining the sections were deparaffinized in xylene, hydrated in graded alcohols and blocked for endogenous peroxidase in 0.3% hydrogen peroxide diluted in 95% ethanol. For antigen retrieval, a Decloaking chamber (Biocare Medical, Walnut Creek, CA) was used. Slides were immersed and boiled in Citrate buffer, pH6 (Lab Vision, Freemont, CA) for 4 min at 125</w:t>
      </w:r>
      <w:r>
        <w:rPr>
          <w:rFonts w:cstheme="minorHAnsi"/>
          <w:color w:val="000000"/>
          <w:sz w:val="24"/>
          <w:szCs w:val="24"/>
        </w:rPr>
        <w:t>°</w:t>
      </w:r>
      <w:r w:rsidRPr="00A44D91">
        <w:rPr>
          <w:rFonts w:cstheme="minorHAnsi"/>
          <w:color w:val="000000"/>
          <w:sz w:val="24"/>
          <w:szCs w:val="24"/>
        </w:rPr>
        <w:t>C and then allowed to cool to 90</w:t>
      </w:r>
      <w:r>
        <w:rPr>
          <w:rFonts w:cstheme="minorHAnsi"/>
          <w:color w:val="000000"/>
          <w:sz w:val="24"/>
          <w:szCs w:val="24"/>
        </w:rPr>
        <w:t>°</w:t>
      </w:r>
      <w:r w:rsidRPr="00A44D91">
        <w:rPr>
          <w:rFonts w:cstheme="minorHAnsi"/>
          <w:color w:val="000000"/>
          <w:sz w:val="24"/>
          <w:szCs w:val="24"/>
        </w:rPr>
        <w:t>C (the total program is approximately 40 minutes). Automated immunohistochemistry was performed essentially as previously described</w:t>
      </w:r>
      <w:r w:rsidR="00162992" w:rsidRPr="00162992">
        <w:rPr>
          <w:rFonts w:cstheme="minorHAnsi"/>
          <w:color w:val="000000"/>
          <w:sz w:val="24"/>
          <w:szCs w:val="24"/>
          <w:vertAlign w:val="superscript"/>
        </w:rPr>
        <w:t>29,30</w:t>
      </w:r>
      <w:hyperlink w:anchor="_ENREF_1" w:tooltip="Kampf, 2012 #254" w:history="1"/>
      <w:r w:rsidR="00162992">
        <w:rPr>
          <w:rFonts w:cstheme="minorHAnsi"/>
          <w:color w:val="000000"/>
          <w:sz w:val="24"/>
          <w:szCs w:val="24"/>
        </w:rPr>
        <w:t xml:space="preserve"> </w:t>
      </w:r>
      <w:r w:rsidRPr="00A44D91">
        <w:rPr>
          <w:rFonts w:cstheme="minorHAnsi"/>
          <w:color w:val="000000"/>
          <w:sz w:val="24"/>
          <w:szCs w:val="24"/>
        </w:rPr>
        <w:t>using an Autostainer 480 instrument (Thermo Fischer Scientific, Waltham, MA). The primary antibody towards AGPAT1 (HPA073355, Atlas Antibodies AB) was diluted in 1:600 UltraAb Diluent (Thermo Fisher Scientific) followed by incubation for 30 min at RT. The slides were further incubated with the secondary reagent anti-rabbit/mouse horseradish peroxidase conjugated UltraVision (Thermo Fischer Scientific) for 30 min at RT and developed for 10 min using Diaminobenzidine (DAB) Quanto (Thermo Fisher Scientific) as chromogen. All incubations were followed by rinse in wash buffer (Thermo Fisher Scientific) 2 X 5 min. Slides were counterstained in Mayers hematoxylin (Histolab, Gothenburg, Sweden) and cover slipped using Pertex (Histolab) as mounting medium. The stained slides were digitized with ScanScope AT2 (Leica Aperio, V</w:t>
      </w:r>
      <w:r w:rsidR="00162992">
        <w:rPr>
          <w:rFonts w:cstheme="minorHAnsi"/>
          <w:color w:val="000000"/>
          <w:sz w:val="24"/>
          <w:szCs w:val="24"/>
        </w:rPr>
        <w:t>ista, CA) using a 20x objective</w:t>
      </w:r>
    </w:p>
    <w:p w14:paraId="2DE4AB9F" w14:textId="3898BA65" w:rsidR="00EA3969" w:rsidRPr="00EA3969" w:rsidRDefault="00EA3969" w:rsidP="00EA3969">
      <w:pPr>
        <w:rPr>
          <w:rFonts w:cstheme="minorHAnsi"/>
          <w:color w:val="000000"/>
          <w:sz w:val="24"/>
          <w:szCs w:val="24"/>
        </w:rPr>
      </w:pPr>
      <w:r>
        <w:rPr>
          <w:rFonts w:cstheme="minorHAnsi"/>
          <w:color w:val="000000"/>
          <w:sz w:val="24"/>
          <w:szCs w:val="24"/>
        </w:rPr>
        <w:br w:type="page"/>
      </w:r>
    </w:p>
    <w:p w14:paraId="238C7476" w14:textId="5633810B" w:rsidR="00BA0421" w:rsidRPr="00BA0421" w:rsidRDefault="00BA0421" w:rsidP="00EA3969">
      <w:pPr>
        <w:pStyle w:val="Rubrik2"/>
        <w:rPr>
          <w:lang w:val="en-US"/>
        </w:rPr>
      </w:pPr>
      <w:r>
        <w:rPr>
          <w:lang w:val="en-US"/>
        </w:rPr>
        <w:lastRenderedPageBreak/>
        <w:t>Supplementary table 1</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1223"/>
        <w:gridCol w:w="1848"/>
        <w:gridCol w:w="830"/>
        <w:gridCol w:w="1721"/>
      </w:tblGrid>
      <w:tr w:rsidR="00BA0421" w:rsidRPr="005F10F3" w14:paraId="7708A086" w14:textId="77777777" w:rsidTr="00E6489B">
        <w:trPr>
          <w:trHeight w:val="283"/>
        </w:trPr>
        <w:tc>
          <w:tcPr>
            <w:tcW w:w="1182" w:type="dxa"/>
            <w:tcBorders>
              <w:top w:val="single" w:sz="4" w:space="0" w:color="auto"/>
            </w:tcBorders>
            <w:vAlign w:val="center"/>
          </w:tcPr>
          <w:p w14:paraId="3A3EE81F" w14:textId="77777777" w:rsidR="00BA0421" w:rsidRPr="001956ED" w:rsidRDefault="00BA0421" w:rsidP="00E6489B">
            <w:pPr>
              <w:jc w:val="center"/>
              <w:rPr>
                <w:sz w:val="20"/>
                <w:szCs w:val="20"/>
              </w:rPr>
            </w:pPr>
          </w:p>
        </w:tc>
        <w:tc>
          <w:tcPr>
            <w:tcW w:w="1223" w:type="dxa"/>
            <w:tcBorders>
              <w:top w:val="single" w:sz="4" w:space="0" w:color="auto"/>
            </w:tcBorders>
            <w:vAlign w:val="center"/>
          </w:tcPr>
          <w:p w14:paraId="1A5BC7A1" w14:textId="77777777" w:rsidR="00BA0421" w:rsidRPr="001956ED" w:rsidRDefault="00BA0421" w:rsidP="00E6489B">
            <w:pPr>
              <w:jc w:val="center"/>
              <w:rPr>
                <w:sz w:val="20"/>
                <w:szCs w:val="20"/>
                <w:lang w:val="en-US"/>
              </w:rPr>
            </w:pPr>
          </w:p>
        </w:tc>
        <w:tc>
          <w:tcPr>
            <w:tcW w:w="1848" w:type="dxa"/>
            <w:tcBorders>
              <w:top w:val="single" w:sz="4" w:space="0" w:color="auto"/>
            </w:tcBorders>
            <w:vAlign w:val="center"/>
          </w:tcPr>
          <w:p w14:paraId="4E062136" w14:textId="77777777" w:rsidR="00BA0421" w:rsidRPr="001956ED" w:rsidRDefault="00BA0421" w:rsidP="00E6489B">
            <w:pPr>
              <w:jc w:val="center"/>
              <w:rPr>
                <w:sz w:val="20"/>
                <w:szCs w:val="20"/>
                <w:lang w:val="en-US"/>
              </w:rPr>
            </w:pPr>
          </w:p>
        </w:tc>
        <w:tc>
          <w:tcPr>
            <w:tcW w:w="2551" w:type="dxa"/>
            <w:gridSpan w:val="2"/>
            <w:tcBorders>
              <w:top w:val="single" w:sz="4" w:space="0" w:color="auto"/>
              <w:bottom w:val="single" w:sz="4" w:space="0" w:color="auto"/>
            </w:tcBorders>
            <w:vAlign w:val="center"/>
          </w:tcPr>
          <w:p w14:paraId="5C34F785" w14:textId="77777777" w:rsidR="00BA0421" w:rsidRPr="001956ED" w:rsidRDefault="00BA0421" w:rsidP="00E6489B">
            <w:pPr>
              <w:jc w:val="center"/>
              <w:rPr>
                <w:b/>
                <w:sz w:val="20"/>
                <w:szCs w:val="20"/>
                <w:lang w:val="en-US"/>
              </w:rPr>
            </w:pPr>
            <w:r w:rsidRPr="001956ED">
              <w:rPr>
                <w:b/>
                <w:sz w:val="20"/>
                <w:szCs w:val="20"/>
                <w:lang w:val="en-US"/>
              </w:rPr>
              <w:t>P-value</w:t>
            </w:r>
          </w:p>
        </w:tc>
      </w:tr>
      <w:tr w:rsidR="00BA0421" w:rsidRPr="005F10F3" w14:paraId="3F084270" w14:textId="77777777" w:rsidTr="00E6489B">
        <w:trPr>
          <w:trHeight w:val="417"/>
        </w:trPr>
        <w:tc>
          <w:tcPr>
            <w:tcW w:w="1182" w:type="dxa"/>
            <w:tcBorders>
              <w:bottom w:val="single" w:sz="4" w:space="0" w:color="auto"/>
            </w:tcBorders>
            <w:vAlign w:val="center"/>
          </w:tcPr>
          <w:p w14:paraId="21033482" w14:textId="77777777" w:rsidR="00BA0421" w:rsidRPr="001956ED" w:rsidRDefault="00BA0421" w:rsidP="00E6489B">
            <w:pPr>
              <w:rPr>
                <w:b/>
                <w:sz w:val="20"/>
                <w:szCs w:val="20"/>
              </w:rPr>
            </w:pPr>
            <w:r w:rsidRPr="001956ED">
              <w:rPr>
                <w:b/>
                <w:sz w:val="20"/>
                <w:szCs w:val="20"/>
              </w:rPr>
              <w:t>Protein</w:t>
            </w:r>
          </w:p>
        </w:tc>
        <w:tc>
          <w:tcPr>
            <w:tcW w:w="1223" w:type="dxa"/>
            <w:tcBorders>
              <w:bottom w:val="single" w:sz="4" w:space="0" w:color="auto"/>
            </w:tcBorders>
            <w:vAlign w:val="center"/>
          </w:tcPr>
          <w:p w14:paraId="13023493" w14:textId="77777777" w:rsidR="00BA0421" w:rsidRPr="001956ED" w:rsidRDefault="00BA0421" w:rsidP="00E6489B">
            <w:pPr>
              <w:jc w:val="center"/>
              <w:rPr>
                <w:b/>
                <w:sz w:val="20"/>
                <w:szCs w:val="20"/>
                <w:lang w:val="en-US"/>
              </w:rPr>
            </w:pPr>
            <w:r w:rsidRPr="001956ED">
              <w:rPr>
                <w:b/>
                <w:sz w:val="20"/>
                <w:szCs w:val="20"/>
                <w:lang w:val="en-US"/>
              </w:rPr>
              <w:t>Mean diff.</w:t>
            </w:r>
          </w:p>
        </w:tc>
        <w:tc>
          <w:tcPr>
            <w:tcW w:w="1848" w:type="dxa"/>
            <w:tcBorders>
              <w:bottom w:val="single" w:sz="4" w:space="0" w:color="auto"/>
            </w:tcBorders>
            <w:vAlign w:val="center"/>
          </w:tcPr>
          <w:p w14:paraId="56A79A9B" w14:textId="77777777" w:rsidR="00BA0421" w:rsidRPr="001956ED" w:rsidRDefault="00BA0421" w:rsidP="00E6489B">
            <w:pPr>
              <w:jc w:val="center"/>
              <w:rPr>
                <w:b/>
                <w:sz w:val="20"/>
                <w:szCs w:val="20"/>
                <w:lang w:val="en-US"/>
              </w:rPr>
            </w:pPr>
            <w:r w:rsidRPr="001956ED">
              <w:rPr>
                <w:b/>
                <w:sz w:val="20"/>
                <w:szCs w:val="20"/>
                <w:lang w:val="en-US"/>
              </w:rPr>
              <w:t>95% CI</w:t>
            </w:r>
          </w:p>
        </w:tc>
        <w:tc>
          <w:tcPr>
            <w:tcW w:w="830" w:type="dxa"/>
            <w:tcBorders>
              <w:top w:val="single" w:sz="4" w:space="0" w:color="auto"/>
              <w:bottom w:val="single" w:sz="4" w:space="0" w:color="auto"/>
            </w:tcBorders>
            <w:vAlign w:val="center"/>
          </w:tcPr>
          <w:p w14:paraId="76E316C7" w14:textId="77777777" w:rsidR="00BA0421" w:rsidRPr="001956ED" w:rsidRDefault="00BA0421" w:rsidP="00E6489B">
            <w:pPr>
              <w:jc w:val="center"/>
              <w:rPr>
                <w:b/>
                <w:sz w:val="20"/>
                <w:szCs w:val="20"/>
                <w:lang w:val="en-US"/>
              </w:rPr>
            </w:pPr>
            <w:r w:rsidRPr="001956ED">
              <w:rPr>
                <w:b/>
                <w:sz w:val="20"/>
                <w:szCs w:val="20"/>
                <w:lang w:val="en-US"/>
              </w:rPr>
              <w:t>t-test</w:t>
            </w:r>
          </w:p>
        </w:tc>
        <w:tc>
          <w:tcPr>
            <w:tcW w:w="1721" w:type="dxa"/>
            <w:tcBorders>
              <w:top w:val="single" w:sz="4" w:space="0" w:color="auto"/>
              <w:bottom w:val="single" w:sz="4" w:space="0" w:color="auto"/>
            </w:tcBorders>
            <w:vAlign w:val="center"/>
          </w:tcPr>
          <w:p w14:paraId="00EDD4C5" w14:textId="77777777" w:rsidR="00BA0421" w:rsidRPr="001956ED" w:rsidRDefault="00BA0421" w:rsidP="00E6489B">
            <w:pPr>
              <w:jc w:val="center"/>
              <w:rPr>
                <w:b/>
                <w:sz w:val="20"/>
                <w:szCs w:val="20"/>
                <w:lang w:val="en-US"/>
              </w:rPr>
            </w:pPr>
            <w:r w:rsidRPr="001956ED">
              <w:rPr>
                <w:b/>
                <w:sz w:val="20"/>
                <w:szCs w:val="20"/>
                <w:lang w:val="en-US"/>
              </w:rPr>
              <w:t>Mann-Whitney</w:t>
            </w:r>
          </w:p>
        </w:tc>
      </w:tr>
      <w:tr w:rsidR="00BA0421" w:rsidRPr="005F10F3" w14:paraId="13E7B0E6" w14:textId="77777777" w:rsidTr="00E6489B">
        <w:tc>
          <w:tcPr>
            <w:tcW w:w="1182" w:type="dxa"/>
            <w:tcBorders>
              <w:top w:val="single" w:sz="4" w:space="0" w:color="auto"/>
            </w:tcBorders>
          </w:tcPr>
          <w:p w14:paraId="3AE9975C" w14:textId="77777777" w:rsidR="00BA0421" w:rsidRPr="001956ED" w:rsidRDefault="00BA0421" w:rsidP="00E6489B">
            <w:pPr>
              <w:rPr>
                <w:color w:val="0070C0"/>
                <w:sz w:val="16"/>
                <w:szCs w:val="16"/>
                <w:lang w:val="en-US"/>
              </w:rPr>
            </w:pPr>
            <w:r w:rsidRPr="001956ED">
              <w:rPr>
                <w:color w:val="0070C0"/>
                <w:sz w:val="16"/>
                <w:szCs w:val="16"/>
                <w:lang w:val="en-US"/>
              </w:rPr>
              <w:t>CD47</w:t>
            </w:r>
          </w:p>
        </w:tc>
        <w:tc>
          <w:tcPr>
            <w:tcW w:w="1223" w:type="dxa"/>
            <w:tcBorders>
              <w:top w:val="single" w:sz="4" w:space="0" w:color="auto"/>
            </w:tcBorders>
          </w:tcPr>
          <w:p w14:paraId="2E606D1B" w14:textId="77777777" w:rsidR="00BA0421" w:rsidRPr="001956ED" w:rsidRDefault="00BA0421" w:rsidP="00E6489B">
            <w:pPr>
              <w:jc w:val="center"/>
              <w:rPr>
                <w:color w:val="0070C0"/>
                <w:sz w:val="16"/>
                <w:szCs w:val="16"/>
                <w:lang w:val="en-US"/>
              </w:rPr>
            </w:pPr>
            <w:r w:rsidRPr="001956ED">
              <w:rPr>
                <w:color w:val="0070C0"/>
                <w:sz w:val="16"/>
                <w:szCs w:val="16"/>
                <w:lang w:val="en-US"/>
              </w:rPr>
              <w:t>0.908</w:t>
            </w:r>
          </w:p>
        </w:tc>
        <w:tc>
          <w:tcPr>
            <w:tcW w:w="1848" w:type="dxa"/>
            <w:tcBorders>
              <w:top w:val="single" w:sz="4" w:space="0" w:color="auto"/>
            </w:tcBorders>
          </w:tcPr>
          <w:p w14:paraId="44465FA1" w14:textId="77777777" w:rsidR="00BA0421" w:rsidRPr="001956ED" w:rsidRDefault="00BA0421" w:rsidP="00E6489B">
            <w:pPr>
              <w:jc w:val="center"/>
              <w:rPr>
                <w:color w:val="0070C0"/>
                <w:sz w:val="16"/>
                <w:szCs w:val="16"/>
                <w:lang w:val="en-US"/>
              </w:rPr>
            </w:pPr>
            <w:r w:rsidRPr="001956ED">
              <w:rPr>
                <w:color w:val="0070C0"/>
                <w:sz w:val="16"/>
                <w:szCs w:val="16"/>
                <w:lang w:val="en-US"/>
              </w:rPr>
              <w:t>0.549    1.268</w:t>
            </w:r>
          </w:p>
        </w:tc>
        <w:tc>
          <w:tcPr>
            <w:tcW w:w="830" w:type="dxa"/>
            <w:tcBorders>
              <w:top w:val="single" w:sz="4" w:space="0" w:color="auto"/>
            </w:tcBorders>
          </w:tcPr>
          <w:p w14:paraId="5ACF6D84" w14:textId="77777777" w:rsidR="00BA0421" w:rsidRPr="001956ED" w:rsidRDefault="00BA0421" w:rsidP="00E6489B">
            <w:pPr>
              <w:jc w:val="center"/>
              <w:rPr>
                <w:color w:val="0070C0"/>
                <w:sz w:val="16"/>
                <w:szCs w:val="16"/>
                <w:lang w:val="en-US"/>
              </w:rPr>
            </w:pPr>
            <w:r w:rsidRPr="001956ED">
              <w:rPr>
                <w:color w:val="0070C0"/>
                <w:sz w:val="16"/>
                <w:szCs w:val="16"/>
                <w:lang w:val="en-US"/>
              </w:rPr>
              <w:t>0.0002</w:t>
            </w:r>
          </w:p>
        </w:tc>
        <w:tc>
          <w:tcPr>
            <w:tcW w:w="1721" w:type="dxa"/>
            <w:tcBorders>
              <w:top w:val="single" w:sz="4" w:space="0" w:color="auto"/>
            </w:tcBorders>
          </w:tcPr>
          <w:p w14:paraId="62A94C79" w14:textId="77777777" w:rsidR="00BA0421" w:rsidRPr="001956ED" w:rsidRDefault="00BA0421" w:rsidP="00E6489B">
            <w:pPr>
              <w:jc w:val="center"/>
              <w:rPr>
                <w:color w:val="0070C0"/>
                <w:sz w:val="16"/>
                <w:szCs w:val="16"/>
                <w:lang w:val="en-US"/>
              </w:rPr>
            </w:pPr>
            <w:r w:rsidRPr="001956ED">
              <w:rPr>
                <w:color w:val="0070C0"/>
                <w:sz w:val="16"/>
                <w:szCs w:val="16"/>
                <w:lang w:val="en-US"/>
              </w:rPr>
              <w:t>0.0012</w:t>
            </w:r>
          </w:p>
        </w:tc>
      </w:tr>
      <w:tr w:rsidR="00BA0421" w:rsidRPr="005F10F3" w14:paraId="343078CD" w14:textId="77777777" w:rsidTr="00E6489B">
        <w:tc>
          <w:tcPr>
            <w:tcW w:w="1182" w:type="dxa"/>
          </w:tcPr>
          <w:p w14:paraId="3A7A3375" w14:textId="77777777" w:rsidR="00BA0421" w:rsidRPr="001956ED" w:rsidRDefault="00BA0421" w:rsidP="00E6489B">
            <w:pPr>
              <w:rPr>
                <w:color w:val="0070C0"/>
                <w:sz w:val="16"/>
                <w:szCs w:val="16"/>
                <w:lang w:val="en-US"/>
              </w:rPr>
            </w:pPr>
            <w:r w:rsidRPr="001956ED">
              <w:rPr>
                <w:color w:val="0070C0"/>
                <w:sz w:val="16"/>
                <w:szCs w:val="16"/>
                <w:lang w:val="en-US"/>
              </w:rPr>
              <w:t>TMEM192</w:t>
            </w:r>
          </w:p>
        </w:tc>
        <w:tc>
          <w:tcPr>
            <w:tcW w:w="1223" w:type="dxa"/>
          </w:tcPr>
          <w:p w14:paraId="7D14E96A" w14:textId="77777777" w:rsidR="00BA0421" w:rsidRPr="001956ED" w:rsidRDefault="00BA0421" w:rsidP="00E6489B">
            <w:pPr>
              <w:jc w:val="center"/>
              <w:rPr>
                <w:color w:val="0070C0"/>
                <w:sz w:val="16"/>
                <w:szCs w:val="16"/>
                <w:lang w:val="en-US"/>
              </w:rPr>
            </w:pPr>
            <w:r w:rsidRPr="001956ED">
              <w:rPr>
                <w:color w:val="0070C0"/>
                <w:sz w:val="16"/>
                <w:szCs w:val="16"/>
                <w:lang w:val="en-US"/>
              </w:rPr>
              <w:t>0.206</w:t>
            </w:r>
          </w:p>
        </w:tc>
        <w:tc>
          <w:tcPr>
            <w:tcW w:w="1848" w:type="dxa"/>
          </w:tcPr>
          <w:p w14:paraId="264B8683" w14:textId="77777777" w:rsidR="00BA0421" w:rsidRPr="001956ED" w:rsidRDefault="00BA0421" w:rsidP="00E6489B">
            <w:pPr>
              <w:jc w:val="center"/>
              <w:rPr>
                <w:color w:val="0070C0"/>
                <w:sz w:val="16"/>
                <w:szCs w:val="16"/>
                <w:lang w:val="en-US"/>
              </w:rPr>
            </w:pPr>
            <w:r w:rsidRPr="001956ED">
              <w:rPr>
                <w:color w:val="0070C0"/>
                <w:sz w:val="16"/>
                <w:szCs w:val="16"/>
                <w:lang w:val="en-US"/>
              </w:rPr>
              <w:t>0.121    0.290</w:t>
            </w:r>
          </w:p>
        </w:tc>
        <w:tc>
          <w:tcPr>
            <w:tcW w:w="830" w:type="dxa"/>
          </w:tcPr>
          <w:p w14:paraId="3A7424EF" w14:textId="77777777" w:rsidR="00BA0421" w:rsidRPr="001956ED" w:rsidRDefault="00BA0421" w:rsidP="00E6489B">
            <w:pPr>
              <w:jc w:val="center"/>
              <w:rPr>
                <w:color w:val="0070C0"/>
                <w:sz w:val="16"/>
                <w:szCs w:val="16"/>
                <w:lang w:val="en-US"/>
              </w:rPr>
            </w:pPr>
            <w:r w:rsidRPr="001956ED">
              <w:rPr>
                <w:color w:val="0070C0"/>
                <w:sz w:val="16"/>
                <w:szCs w:val="16"/>
                <w:lang w:val="en-US"/>
              </w:rPr>
              <w:t>0.0003</w:t>
            </w:r>
          </w:p>
        </w:tc>
        <w:tc>
          <w:tcPr>
            <w:tcW w:w="1721" w:type="dxa"/>
          </w:tcPr>
          <w:p w14:paraId="14B9BA65" w14:textId="77777777" w:rsidR="00BA0421" w:rsidRPr="001956ED" w:rsidRDefault="00BA0421" w:rsidP="00E6489B">
            <w:pPr>
              <w:jc w:val="center"/>
              <w:rPr>
                <w:color w:val="0070C0"/>
                <w:sz w:val="16"/>
                <w:szCs w:val="16"/>
                <w:lang w:val="en-US"/>
              </w:rPr>
            </w:pPr>
            <w:r w:rsidRPr="001956ED">
              <w:rPr>
                <w:color w:val="0070C0"/>
                <w:sz w:val="16"/>
                <w:szCs w:val="16"/>
                <w:lang w:val="en-US"/>
              </w:rPr>
              <w:t>0.0007</w:t>
            </w:r>
          </w:p>
        </w:tc>
      </w:tr>
      <w:tr w:rsidR="00BA0421" w:rsidRPr="005F10F3" w14:paraId="3785C6BC" w14:textId="77777777" w:rsidTr="00E6489B">
        <w:tc>
          <w:tcPr>
            <w:tcW w:w="1182" w:type="dxa"/>
          </w:tcPr>
          <w:p w14:paraId="42972E95" w14:textId="77777777" w:rsidR="00BA0421" w:rsidRPr="001956ED" w:rsidRDefault="00BA0421" w:rsidP="00E6489B">
            <w:pPr>
              <w:rPr>
                <w:color w:val="0070C0"/>
                <w:sz w:val="16"/>
                <w:szCs w:val="16"/>
                <w:lang w:val="en-US"/>
              </w:rPr>
            </w:pPr>
            <w:r w:rsidRPr="001956ED">
              <w:rPr>
                <w:color w:val="0070C0"/>
                <w:sz w:val="16"/>
                <w:szCs w:val="16"/>
                <w:lang w:val="en-US"/>
              </w:rPr>
              <w:t>LSM7</w:t>
            </w:r>
          </w:p>
        </w:tc>
        <w:tc>
          <w:tcPr>
            <w:tcW w:w="1223" w:type="dxa"/>
          </w:tcPr>
          <w:p w14:paraId="3CE2E95D" w14:textId="77777777" w:rsidR="00BA0421" w:rsidRPr="001956ED" w:rsidRDefault="00BA0421" w:rsidP="00E6489B">
            <w:pPr>
              <w:jc w:val="center"/>
              <w:rPr>
                <w:color w:val="0070C0"/>
                <w:sz w:val="16"/>
                <w:szCs w:val="16"/>
                <w:lang w:val="en-US"/>
              </w:rPr>
            </w:pPr>
            <w:r w:rsidRPr="001956ED">
              <w:rPr>
                <w:color w:val="0070C0"/>
                <w:sz w:val="16"/>
                <w:szCs w:val="16"/>
                <w:lang w:val="en-US"/>
              </w:rPr>
              <w:t>0.954</w:t>
            </w:r>
          </w:p>
        </w:tc>
        <w:tc>
          <w:tcPr>
            <w:tcW w:w="1848" w:type="dxa"/>
          </w:tcPr>
          <w:p w14:paraId="681F6974" w14:textId="77777777" w:rsidR="00BA0421" w:rsidRPr="001956ED" w:rsidRDefault="00BA0421" w:rsidP="00E6489B">
            <w:pPr>
              <w:jc w:val="center"/>
              <w:rPr>
                <w:color w:val="0070C0"/>
                <w:sz w:val="16"/>
                <w:szCs w:val="16"/>
                <w:lang w:val="en-US"/>
              </w:rPr>
            </w:pPr>
            <w:r w:rsidRPr="001956ED">
              <w:rPr>
                <w:color w:val="0070C0"/>
                <w:sz w:val="16"/>
                <w:szCs w:val="16"/>
                <w:lang w:val="en-US"/>
              </w:rPr>
              <w:t>0.531    1.377</w:t>
            </w:r>
          </w:p>
        </w:tc>
        <w:tc>
          <w:tcPr>
            <w:tcW w:w="830" w:type="dxa"/>
          </w:tcPr>
          <w:p w14:paraId="181D6AB9" w14:textId="77777777" w:rsidR="00BA0421" w:rsidRPr="001956ED" w:rsidRDefault="00BA0421" w:rsidP="00E6489B">
            <w:pPr>
              <w:jc w:val="center"/>
              <w:rPr>
                <w:color w:val="0070C0"/>
                <w:sz w:val="16"/>
                <w:szCs w:val="16"/>
                <w:lang w:val="en-US"/>
              </w:rPr>
            </w:pPr>
            <w:r w:rsidRPr="001956ED">
              <w:rPr>
                <w:color w:val="0070C0"/>
                <w:sz w:val="16"/>
                <w:szCs w:val="16"/>
                <w:lang w:val="en-US"/>
              </w:rPr>
              <w:t>0.0006</w:t>
            </w:r>
          </w:p>
        </w:tc>
        <w:tc>
          <w:tcPr>
            <w:tcW w:w="1721" w:type="dxa"/>
          </w:tcPr>
          <w:p w14:paraId="3B93FE0B" w14:textId="77777777" w:rsidR="00BA0421" w:rsidRPr="001956ED" w:rsidRDefault="00BA0421" w:rsidP="00E6489B">
            <w:pPr>
              <w:jc w:val="center"/>
              <w:rPr>
                <w:color w:val="0070C0"/>
                <w:sz w:val="16"/>
                <w:szCs w:val="16"/>
                <w:lang w:val="en-US"/>
              </w:rPr>
            </w:pPr>
            <w:r w:rsidRPr="001956ED">
              <w:rPr>
                <w:color w:val="0070C0"/>
                <w:sz w:val="16"/>
                <w:szCs w:val="16"/>
                <w:lang w:val="en-US"/>
              </w:rPr>
              <w:t>0.0033</w:t>
            </w:r>
          </w:p>
        </w:tc>
      </w:tr>
      <w:tr w:rsidR="00BA0421" w:rsidRPr="005F10F3" w14:paraId="5DC83BFF" w14:textId="77777777" w:rsidTr="00E6489B">
        <w:tc>
          <w:tcPr>
            <w:tcW w:w="1182" w:type="dxa"/>
          </w:tcPr>
          <w:p w14:paraId="2225F2DD" w14:textId="77777777" w:rsidR="00BA0421" w:rsidRPr="001956ED" w:rsidRDefault="00BA0421" w:rsidP="00E6489B">
            <w:pPr>
              <w:rPr>
                <w:color w:val="0070C0"/>
                <w:sz w:val="16"/>
                <w:szCs w:val="16"/>
                <w:lang w:val="en-US"/>
              </w:rPr>
            </w:pPr>
            <w:r w:rsidRPr="001956ED">
              <w:rPr>
                <w:color w:val="0070C0"/>
                <w:sz w:val="16"/>
                <w:szCs w:val="16"/>
                <w:lang w:val="en-US"/>
              </w:rPr>
              <w:t>NDUFAF4</w:t>
            </w:r>
          </w:p>
        </w:tc>
        <w:tc>
          <w:tcPr>
            <w:tcW w:w="1223" w:type="dxa"/>
          </w:tcPr>
          <w:p w14:paraId="24E2D696" w14:textId="77777777" w:rsidR="00BA0421" w:rsidRPr="001956ED" w:rsidRDefault="00BA0421" w:rsidP="00E6489B">
            <w:pPr>
              <w:jc w:val="center"/>
              <w:rPr>
                <w:color w:val="0070C0"/>
                <w:sz w:val="16"/>
                <w:szCs w:val="16"/>
                <w:lang w:val="en-US"/>
              </w:rPr>
            </w:pPr>
            <w:r w:rsidRPr="001956ED">
              <w:rPr>
                <w:color w:val="0070C0"/>
                <w:sz w:val="16"/>
                <w:szCs w:val="16"/>
                <w:lang w:val="en-US"/>
              </w:rPr>
              <w:t>0.708</w:t>
            </w:r>
          </w:p>
        </w:tc>
        <w:tc>
          <w:tcPr>
            <w:tcW w:w="1848" w:type="dxa"/>
          </w:tcPr>
          <w:p w14:paraId="2D4F0B37" w14:textId="77777777" w:rsidR="00BA0421" w:rsidRPr="001956ED" w:rsidRDefault="00BA0421" w:rsidP="00E6489B">
            <w:pPr>
              <w:jc w:val="center"/>
              <w:rPr>
                <w:color w:val="0070C0"/>
                <w:sz w:val="16"/>
                <w:szCs w:val="16"/>
                <w:lang w:val="en-US"/>
              </w:rPr>
            </w:pPr>
            <w:r w:rsidRPr="001956ED">
              <w:rPr>
                <w:color w:val="0070C0"/>
                <w:sz w:val="16"/>
                <w:szCs w:val="16"/>
                <w:lang w:val="en-US"/>
              </w:rPr>
              <w:t>0.393    1.022</w:t>
            </w:r>
          </w:p>
        </w:tc>
        <w:tc>
          <w:tcPr>
            <w:tcW w:w="830" w:type="dxa"/>
          </w:tcPr>
          <w:p w14:paraId="4C6E04D6" w14:textId="77777777" w:rsidR="00BA0421" w:rsidRPr="001956ED" w:rsidRDefault="00BA0421" w:rsidP="00E6489B">
            <w:pPr>
              <w:jc w:val="center"/>
              <w:rPr>
                <w:color w:val="0070C0"/>
                <w:sz w:val="16"/>
                <w:szCs w:val="16"/>
                <w:lang w:val="en-US"/>
              </w:rPr>
            </w:pPr>
            <w:r w:rsidRPr="001956ED">
              <w:rPr>
                <w:color w:val="0070C0"/>
                <w:sz w:val="16"/>
                <w:szCs w:val="16"/>
                <w:lang w:val="en-US"/>
              </w:rPr>
              <w:t>0.0006</w:t>
            </w:r>
          </w:p>
        </w:tc>
        <w:tc>
          <w:tcPr>
            <w:tcW w:w="1721" w:type="dxa"/>
          </w:tcPr>
          <w:p w14:paraId="33BC6700" w14:textId="77777777" w:rsidR="00BA0421" w:rsidRPr="001956ED" w:rsidRDefault="00BA0421" w:rsidP="00E6489B">
            <w:pPr>
              <w:jc w:val="center"/>
              <w:rPr>
                <w:color w:val="0070C0"/>
                <w:sz w:val="16"/>
                <w:szCs w:val="16"/>
                <w:lang w:val="en-US"/>
              </w:rPr>
            </w:pPr>
            <w:r w:rsidRPr="001956ED">
              <w:rPr>
                <w:color w:val="0070C0"/>
                <w:sz w:val="16"/>
                <w:szCs w:val="16"/>
                <w:lang w:val="en-US"/>
              </w:rPr>
              <w:t>0.0079</w:t>
            </w:r>
          </w:p>
        </w:tc>
      </w:tr>
      <w:tr w:rsidR="00BA0421" w:rsidRPr="005F10F3" w14:paraId="6875BEE2" w14:textId="77777777" w:rsidTr="00E6489B">
        <w:tc>
          <w:tcPr>
            <w:tcW w:w="1182" w:type="dxa"/>
          </w:tcPr>
          <w:p w14:paraId="65B28D09" w14:textId="77777777" w:rsidR="00BA0421" w:rsidRPr="001956ED" w:rsidRDefault="00BA0421" w:rsidP="00E6489B">
            <w:pPr>
              <w:rPr>
                <w:color w:val="0070C0"/>
                <w:sz w:val="16"/>
                <w:szCs w:val="16"/>
                <w:lang w:val="en-US"/>
              </w:rPr>
            </w:pPr>
            <w:r w:rsidRPr="001956ED">
              <w:rPr>
                <w:color w:val="0070C0"/>
                <w:sz w:val="16"/>
                <w:szCs w:val="16"/>
                <w:lang w:val="en-US"/>
              </w:rPr>
              <w:t>AGPAT1</w:t>
            </w:r>
          </w:p>
        </w:tc>
        <w:tc>
          <w:tcPr>
            <w:tcW w:w="1223" w:type="dxa"/>
          </w:tcPr>
          <w:p w14:paraId="0DD98596" w14:textId="77777777" w:rsidR="00BA0421" w:rsidRPr="001956ED" w:rsidRDefault="00BA0421" w:rsidP="00E6489B">
            <w:pPr>
              <w:jc w:val="center"/>
              <w:rPr>
                <w:color w:val="0070C0"/>
                <w:sz w:val="16"/>
                <w:szCs w:val="16"/>
                <w:lang w:val="en-US"/>
              </w:rPr>
            </w:pPr>
            <w:r w:rsidRPr="001956ED">
              <w:rPr>
                <w:color w:val="0070C0"/>
                <w:sz w:val="16"/>
                <w:szCs w:val="16"/>
                <w:lang w:val="en-US"/>
              </w:rPr>
              <w:t>-0.332</w:t>
            </w:r>
          </w:p>
        </w:tc>
        <w:tc>
          <w:tcPr>
            <w:tcW w:w="1848" w:type="dxa"/>
          </w:tcPr>
          <w:p w14:paraId="6CE693DF" w14:textId="77777777" w:rsidR="00BA0421" w:rsidRPr="001956ED" w:rsidRDefault="00BA0421" w:rsidP="00E6489B">
            <w:pPr>
              <w:jc w:val="center"/>
              <w:rPr>
                <w:color w:val="0070C0"/>
                <w:sz w:val="16"/>
                <w:szCs w:val="16"/>
                <w:lang w:val="en-US"/>
              </w:rPr>
            </w:pPr>
            <w:r w:rsidRPr="001956ED">
              <w:rPr>
                <w:color w:val="0070C0"/>
                <w:sz w:val="16"/>
                <w:szCs w:val="16"/>
                <w:lang w:val="en-US"/>
              </w:rPr>
              <w:t>-0.482    -0.182</w:t>
            </w:r>
          </w:p>
        </w:tc>
        <w:tc>
          <w:tcPr>
            <w:tcW w:w="830" w:type="dxa"/>
          </w:tcPr>
          <w:p w14:paraId="64C3BDAF" w14:textId="77777777" w:rsidR="00BA0421" w:rsidRPr="001956ED" w:rsidRDefault="00BA0421" w:rsidP="00E6489B">
            <w:pPr>
              <w:jc w:val="center"/>
              <w:rPr>
                <w:color w:val="0070C0"/>
                <w:sz w:val="16"/>
                <w:szCs w:val="16"/>
                <w:lang w:val="en-US"/>
              </w:rPr>
            </w:pPr>
            <w:r w:rsidRPr="001956ED">
              <w:rPr>
                <w:color w:val="0070C0"/>
                <w:sz w:val="16"/>
                <w:szCs w:val="16"/>
                <w:lang w:val="en-US"/>
              </w:rPr>
              <w:t>0.0007</w:t>
            </w:r>
          </w:p>
        </w:tc>
        <w:tc>
          <w:tcPr>
            <w:tcW w:w="1721" w:type="dxa"/>
          </w:tcPr>
          <w:p w14:paraId="4450BD2A" w14:textId="77777777" w:rsidR="00BA0421" w:rsidRPr="001956ED" w:rsidRDefault="00BA0421" w:rsidP="00E6489B">
            <w:pPr>
              <w:jc w:val="center"/>
              <w:rPr>
                <w:color w:val="0070C0"/>
                <w:sz w:val="16"/>
                <w:szCs w:val="16"/>
                <w:lang w:val="en-US"/>
              </w:rPr>
            </w:pPr>
            <w:r w:rsidRPr="001956ED">
              <w:rPr>
                <w:color w:val="0070C0"/>
                <w:sz w:val="16"/>
                <w:szCs w:val="16"/>
                <w:lang w:val="en-US"/>
              </w:rPr>
              <w:t>0.0079</w:t>
            </w:r>
          </w:p>
        </w:tc>
      </w:tr>
      <w:tr w:rsidR="00BA0421" w:rsidRPr="005F10F3" w14:paraId="7C511954" w14:textId="77777777" w:rsidTr="00E6489B">
        <w:tc>
          <w:tcPr>
            <w:tcW w:w="1182" w:type="dxa"/>
          </w:tcPr>
          <w:p w14:paraId="0828E103" w14:textId="77777777" w:rsidR="00BA0421" w:rsidRPr="000C4E51" w:rsidRDefault="00BA0421" w:rsidP="00E6489B">
            <w:pPr>
              <w:rPr>
                <w:sz w:val="16"/>
                <w:szCs w:val="16"/>
                <w:lang w:val="en-US"/>
              </w:rPr>
            </w:pPr>
            <w:r w:rsidRPr="000C4E51">
              <w:rPr>
                <w:sz w:val="16"/>
                <w:szCs w:val="16"/>
                <w:lang w:val="en-US"/>
              </w:rPr>
              <w:t>FANCI</w:t>
            </w:r>
          </w:p>
        </w:tc>
        <w:tc>
          <w:tcPr>
            <w:tcW w:w="1223" w:type="dxa"/>
          </w:tcPr>
          <w:p w14:paraId="234CDBB3" w14:textId="77777777" w:rsidR="00BA0421" w:rsidRPr="000C4E51" w:rsidRDefault="00BA0421" w:rsidP="00E6489B">
            <w:pPr>
              <w:jc w:val="center"/>
              <w:rPr>
                <w:sz w:val="16"/>
                <w:szCs w:val="16"/>
                <w:lang w:val="en-US"/>
              </w:rPr>
            </w:pPr>
            <w:r w:rsidRPr="000C4E51">
              <w:rPr>
                <w:sz w:val="16"/>
                <w:szCs w:val="16"/>
                <w:lang w:val="en-US"/>
              </w:rPr>
              <w:t>0.037</w:t>
            </w:r>
          </w:p>
        </w:tc>
        <w:tc>
          <w:tcPr>
            <w:tcW w:w="1848" w:type="dxa"/>
          </w:tcPr>
          <w:p w14:paraId="569530ED" w14:textId="77777777" w:rsidR="00BA0421" w:rsidRPr="000C4E51" w:rsidRDefault="00BA0421" w:rsidP="00E6489B">
            <w:pPr>
              <w:jc w:val="center"/>
              <w:rPr>
                <w:sz w:val="16"/>
                <w:szCs w:val="16"/>
                <w:lang w:val="en-US"/>
              </w:rPr>
            </w:pPr>
            <w:r w:rsidRPr="000C4E51">
              <w:rPr>
                <w:sz w:val="16"/>
                <w:szCs w:val="16"/>
                <w:lang w:val="en-US"/>
              </w:rPr>
              <w:t>0.020    0.055</w:t>
            </w:r>
          </w:p>
        </w:tc>
        <w:tc>
          <w:tcPr>
            <w:tcW w:w="830" w:type="dxa"/>
          </w:tcPr>
          <w:p w14:paraId="3482D834" w14:textId="77777777" w:rsidR="00BA0421" w:rsidRPr="000C4E51" w:rsidRDefault="00BA0421" w:rsidP="00E6489B">
            <w:pPr>
              <w:jc w:val="center"/>
              <w:rPr>
                <w:sz w:val="16"/>
                <w:szCs w:val="16"/>
                <w:lang w:val="en-US"/>
              </w:rPr>
            </w:pPr>
            <w:r w:rsidRPr="000C4E51">
              <w:rPr>
                <w:sz w:val="16"/>
                <w:szCs w:val="16"/>
                <w:lang w:val="en-US"/>
              </w:rPr>
              <w:t>0.0010</w:t>
            </w:r>
          </w:p>
        </w:tc>
        <w:tc>
          <w:tcPr>
            <w:tcW w:w="1721" w:type="dxa"/>
          </w:tcPr>
          <w:p w14:paraId="1AAD1025" w14:textId="77777777" w:rsidR="00BA0421" w:rsidRPr="000C4E51" w:rsidRDefault="00BA0421" w:rsidP="00E6489B">
            <w:pPr>
              <w:jc w:val="center"/>
              <w:rPr>
                <w:sz w:val="16"/>
                <w:szCs w:val="16"/>
                <w:lang w:val="en-US"/>
              </w:rPr>
            </w:pPr>
            <w:r w:rsidRPr="000C4E51">
              <w:rPr>
                <w:sz w:val="16"/>
                <w:szCs w:val="16"/>
                <w:lang w:val="en-US"/>
              </w:rPr>
              <w:t>0.0012</w:t>
            </w:r>
          </w:p>
        </w:tc>
      </w:tr>
      <w:tr w:rsidR="00BA0421" w:rsidRPr="005F10F3" w14:paraId="0AD89A09" w14:textId="77777777" w:rsidTr="00E6489B">
        <w:tc>
          <w:tcPr>
            <w:tcW w:w="1182" w:type="dxa"/>
          </w:tcPr>
          <w:p w14:paraId="4E45AD11" w14:textId="77777777" w:rsidR="00BA0421" w:rsidRPr="000C4E51" w:rsidRDefault="00BA0421" w:rsidP="00E6489B">
            <w:pPr>
              <w:rPr>
                <w:sz w:val="16"/>
                <w:szCs w:val="16"/>
                <w:lang w:val="en-US"/>
              </w:rPr>
            </w:pPr>
            <w:r w:rsidRPr="000C4E51">
              <w:rPr>
                <w:sz w:val="16"/>
                <w:szCs w:val="16"/>
                <w:lang w:val="en-US"/>
              </w:rPr>
              <w:t>ESD</w:t>
            </w:r>
          </w:p>
        </w:tc>
        <w:tc>
          <w:tcPr>
            <w:tcW w:w="1223" w:type="dxa"/>
          </w:tcPr>
          <w:p w14:paraId="620D4143" w14:textId="77777777" w:rsidR="00BA0421" w:rsidRPr="000C4E51" w:rsidRDefault="00BA0421" w:rsidP="00E6489B">
            <w:pPr>
              <w:jc w:val="center"/>
              <w:rPr>
                <w:sz w:val="16"/>
                <w:szCs w:val="16"/>
                <w:lang w:val="en-US"/>
              </w:rPr>
            </w:pPr>
            <w:r w:rsidRPr="000C4E51">
              <w:rPr>
                <w:sz w:val="16"/>
                <w:szCs w:val="16"/>
                <w:lang w:val="en-US"/>
              </w:rPr>
              <w:t>1.961</w:t>
            </w:r>
          </w:p>
        </w:tc>
        <w:tc>
          <w:tcPr>
            <w:tcW w:w="1848" w:type="dxa"/>
          </w:tcPr>
          <w:p w14:paraId="318D8A3F" w14:textId="77777777" w:rsidR="00BA0421" w:rsidRPr="000C4E51" w:rsidRDefault="00BA0421" w:rsidP="00E6489B">
            <w:pPr>
              <w:jc w:val="center"/>
              <w:rPr>
                <w:sz w:val="16"/>
                <w:szCs w:val="16"/>
                <w:lang w:val="en-US"/>
              </w:rPr>
            </w:pPr>
            <w:r w:rsidRPr="000C4E51">
              <w:rPr>
                <w:sz w:val="16"/>
                <w:szCs w:val="16"/>
                <w:lang w:val="en-US"/>
              </w:rPr>
              <w:t>1.025    2.898</w:t>
            </w:r>
          </w:p>
        </w:tc>
        <w:tc>
          <w:tcPr>
            <w:tcW w:w="830" w:type="dxa"/>
          </w:tcPr>
          <w:p w14:paraId="1DFD63BD" w14:textId="77777777" w:rsidR="00BA0421" w:rsidRPr="000C4E51" w:rsidRDefault="00BA0421" w:rsidP="00E6489B">
            <w:pPr>
              <w:jc w:val="center"/>
              <w:rPr>
                <w:sz w:val="16"/>
                <w:szCs w:val="16"/>
                <w:lang w:val="en-US"/>
              </w:rPr>
            </w:pPr>
            <w:r w:rsidRPr="000C4E51">
              <w:rPr>
                <w:sz w:val="16"/>
                <w:szCs w:val="16"/>
                <w:lang w:val="en-US"/>
              </w:rPr>
              <w:t>0.0011</w:t>
            </w:r>
          </w:p>
        </w:tc>
        <w:tc>
          <w:tcPr>
            <w:tcW w:w="1721" w:type="dxa"/>
          </w:tcPr>
          <w:p w14:paraId="1CE7FCC4" w14:textId="77777777" w:rsidR="00BA0421" w:rsidRPr="000C4E51" w:rsidRDefault="00BA0421" w:rsidP="00E6489B">
            <w:pPr>
              <w:jc w:val="center"/>
              <w:rPr>
                <w:sz w:val="16"/>
                <w:szCs w:val="16"/>
                <w:lang w:val="en-US"/>
              </w:rPr>
            </w:pPr>
            <w:r w:rsidRPr="000C4E51">
              <w:rPr>
                <w:sz w:val="16"/>
                <w:szCs w:val="16"/>
                <w:lang w:val="en-US"/>
              </w:rPr>
              <w:t>0.0021</w:t>
            </w:r>
          </w:p>
        </w:tc>
      </w:tr>
      <w:tr w:rsidR="00BA0421" w:rsidRPr="005F10F3" w14:paraId="054A3D89" w14:textId="77777777" w:rsidTr="00E6489B">
        <w:tc>
          <w:tcPr>
            <w:tcW w:w="1182" w:type="dxa"/>
          </w:tcPr>
          <w:p w14:paraId="329A12E7" w14:textId="77777777" w:rsidR="00BA0421" w:rsidRPr="000C4E51" w:rsidRDefault="00BA0421" w:rsidP="00E6489B">
            <w:pPr>
              <w:rPr>
                <w:sz w:val="16"/>
                <w:szCs w:val="16"/>
                <w:lang w:val="en-US"/>
              </w:rPr>
            </w:pPr>
            <w:r w:rsidRPr="000C4E51">
              <w:rPr>
                <w:sz w:val="16"/>
                <w:szCs w:val="16"/>
                <w:lang w:val="en-US"/>
              </w:rPr>
              <w:t>TMEM33</w:t>
            </w:r>
          </w:p>
        </w:tc>
        <w:tc>
          <w:tcPr>
            <w:tcW w:w="1223" w:type="dxa"/>
          </w:tcPr>
          <w:p w14:paraId="5BD3F445" w14:textId="77777777" w:rsidR="00BA0421" w:rsidRPr="000C4E51" w:rsidRDefault="00BA0421" w:rsidP="00E6489B">
            <w:pPr>
              <w:jc w:val="center"/>
              <w:rPr>
                <w:sz w:val="16"/>
                <w:szCs w:val="16"/>
                <w:lang w:val="en-US"/>
              </w:rPr>
            </w:pPr>
            <w:r w:rsidRPr="000C4E51">
              <w:rPr>
                <w:sz w:val="16"/>
                <w:szCs w:val="16"/>
                <w:lang w:val="en-US"/>
              </w:rPr>
              <w:t>-1.064</w:t>
            </w:r>
          </w:p>
        </w:tc>
        <w:tc>
          <w:tcPr>
            <w:tcW w:w="1848" w:type="dxa"/>
          </w:tcPr>
          <w:p w14:paraId="6D4ED86D" w14:textId="77777777" w:rsidR="00BA0421" w:rsidRPr="000C4E51" w:rsidRDefault="00BA0421" w:rsidP="00E6489B">
            <w:pPr>
              <w:jc w:val="center"/>
              <w:rPr>
                <w:sz w:val="16"/>
                <w:szCs w:val="16"/>
                <w:lang w:val="en-US"/>
              </w:rPr>
            </w:pPr>
            <w:r w:rsidRPr="000C4E51">
              <w:rPr>
                <w:sz w:val="16"/>
                <w:szCs w:val="16"/>
                <w:lang w:val="en-US"/>
              </w:rPr>
              <w:t>-1.575    -0.553</w:t>
            </w:r>
          </w:p>
        </w:tc>
        <w:tc>
          <w:tcPr>
            <w:tcW w:w="830" w:type="dxa"/>
          </w:tcPr>
          <w:p w14:paraId="04D1B3E1" w14:textId="77777777" w:rsidR="00BA0421" w:rsidRPr="000C4E51" w:rsidRDefault="00BA0421" w:rsidP="00E6489B">
            <w:pPr>
              <w:jc w:val="center"/>
              <w:rPr>
                <w:sz w:val="16"/>
                <w:szCs w:val="16"/>
                <w:lang w:val="en-US"/>
              </w:rPr>
            </w:pPr>
            <w:r w:rsidRPr="000C4E51">
              <w:rPr>
                <w:sz w:val="16"/>
                <w:szCs w:val="16"/>
                <w:lang w:val="en-US"/>
              </w:rPr>
              <w:t>0.0011</w:t>
            </w:r>
          </w:p>
        </w:tc>
        <w:tc>
          <w:tcPr>
            <w:tcW w:w="1721" w:type="dxa"/>
          </w:tcPr>
          <w:p w14:paraId="7BEE6FF6" w14:textId="77777777" w:rsidR="00BA0421" w:rsidRPr="000C4E51" w:rsidRDefault="00BA0421" w:rsidP="00E6489B">
            <w:pPr>
              <w:jc w:val="center"/>
              <w:rPr>
                <w:sz w:val="16"/>
                <w:szCs w:val="16"/>
                <w:lang w:val="en-US"/>
              </w:rPr>
            </w:pPr>
            <w:r w:rsidRPr="000C4E51">
              <w:rPr>
                <w:sz w:val="16"/>
                <w:szCs w:val="16"/>
                <w:lang w:val="en-US"/>
              </w:rPr>
              <w:t>0.0007</w:t>
            </w:r>
          </w:p>
        </w:tc>
      </w:tr>
      <w:tr w:rsidR="00BA0421" w:rsidRPr="005F10F3" w14:paraId="38684CB0" w14:textId="77777777" w:rsidTr="00E6489B">
        <w:tc>
          <w:tcPr>
            <w:tcW w:w="1182" w:type="dxa"/>
          </w:tcPr>
          <w:p w14:paraId="0C276C57" w14:textId="77777777" w:rsidR="00BA0421" w:rsidRPr="000C4E51" w:rsidRDefault="00BA0421" w:rsidP="00E6489B">
            <w:pPr>
              <w:rPr>
                <w:sz w:val="16"/>
                <w:szCs w:val="16"/>
                <w:lang w:val="en-US"/>
              </w:rPr>
            </w:pPr>
            <w:r w:rsidRPr="000C4E51">
              <w:rPr>
                <w:sz w:val="16"/>
                <w:szCs w:val="16"/>
                <w:lang w:val="en-US"/>
              </w:rPr>
              <w:t>UPF2</w:t>
            </w:r>
          </w:p>
        </w:tc>
        <w:tc>
          <w:tcPr>
            <w:tcW w:w="1223" w:type="dxa"/>
          </w:tcPr>
          <w:p w14:paraId="5F740897" w14:textId="77777777" w:rsidR="00BA0421" w:rsidRPr="000C4E51" w:rsidRDefault="00BA0421" w:rsidP="00E6489B">
            <w:pPr>
              <w:jc w:val="center"/>
              <w:rPr>
                <w:sz w:val="16"/>
                <w:szCs w:val="16"/>
                <w:lang w:val="en-US"/>
              </w:rPr>
            </w:pPr>
            <w:r w:rsidRPr="000C4E51">
              <w:rPr>
                <w:sz w:val="16"/>
                <w:szCs w:val="16"/>
                <w:lang w:val="en-US"/>
              </w:rPr>
              <w:t>-0.046</w:t>
            </w:r>
          </w:p>
        </w:tc>
        <w:tc>
          <w:tcPr>
            <w:tcW w:w="1848" w:type="dxa"/>
          </w:tcPr>
          <w:p w14:paraId="017A7189" w14:textId="77777777" w:rsidR="00BA0421" w:rsidRPr="000C4E51" w:rsidRDefault="00BA0421" w:rsidP="00E6489B">
            <w:pPr>
              <w:jc w:val="center"/>
              <w:rPr>
                <w:sz w:val="16"/>
                <w:szCs w:val="16"/>
                <w:lang w:val="en-US"/>
              </w:rPr>
            </w:pPr>
            <w:r w:rsidRPr="000C4E51">
              <w:rPr>
                <w:sz w:val="16"/>
                <w:szCs w:val="16"/>
                <w:lang w:val="en-US"/>
              </w:rPr>
              <w:t>-0.068    -0.024</w:t>
            </w:r>
          </w:p>
        </w:tc>
        <w:tc>
          <w:tcPr>
            <w:tcW w:w="830" w:type="dxa"/>
          </w:tcPr>
          <w:p w14:paraId="51623EBB" w14:textId="77777777" w:rsidR="00BA0421" w:rsidRPr="000C4E51" w:rsidRDefault="00BA0421" w:rsidP="00E6489B">
            <w:pPr>
              <w:jc w:val="center"/>
              <w:rPr>
                <w:sz w:val="16"/>
                <w:szCs w:val="16"/>
                <w:lang w:val="en-US"/>
              </w:rPr>
            </w:pPr>
            <w:r w:rsidRPr="000C4E51">
              <w:rPr>
                <w:sz w:val="16"/>
                <w:szCs w:val="16"/>
                <w:lang w:val="en-US"/>
              </w:rPr>
              <w:t>0.0012</w:t>
            </w:r>
          </w:p>
        </w:tc>
        <w:tc>
          <w:tcPr>
            <w:tcW w:w="1721" w:type="dxa"/>
          </w:tcPr>
          <w:p w14:paraId="410D5AFC" w14:textId="77777777" w:rsidR="00BA0421" w:rsidRPr="000C4E51" w:rsidRDefault="00BA0421" w:rsidP="00E6489B">
            <w:pPr>
              <w:jc w:val="center"/>
              <w:rPr>
                <w:sz w:val="16"/>
                <w:szCs w:val="16"/>
                <w:lang w:val="en-US"/>
              </w:rPr>
            </w:pPr>
            <w:r w:rsidRPr="000C4E51">
              <w:rPr>
                <w:sz w:val="16"/>
                <w:szCs w:val="16"/>
                <w:lang w:val="en-US"/>
              </w:rPr>
              <w:t>0.0021</w:t>
            </w:r>
          </w:p>
        </w:tc>
      </w:tr>
      <w:tr w:rsidR="00BA0421" w:rsidRPr="005F10F3" w14:paraId="4207335A" w14:textId="77777777" w:rsidTr="00E6489B">
        <w:tc>
          <w:tcPr>
            <w:tcW w:w="1182" w:type="dxa"/>
          </w:tcPr>
          <w:p w14:paraId="1452DF4C" w14:textId="77777777" w:rsidR="00BA0421" w:rsidRPr="000C4E51" w:rsidRDefault="00BA0421" w:rsidP="00E6489B">
            <w:pPr>
              <w:rPr>
                <w:sz w:val="16"/>
                <w:szCs w:val="16"/>
                <w:lang w:val="en-US"/>
              </w:rPr>
            </w:pPr>
            <w:r w:rsidRPr="000C4E51">
              <w:rPr>
                <w:sz w:val="16"/>
                <w:szCs w:val="16"/>
                <w:lang w:val="en-US"/>
              </w:rPr>
              <w:t>PARP9</w:t>
            </w:r>
          </w:p>
        </w:tc>
        <w:tc>
          <w:tcPr>
            <w:tcW w:w="1223" w:type="dxa"/>
          </w:tcPr>
          <w:p w14:paraId="4A4D148A" w14:textId="77777777" w:rsidR="00BA0421" w:rsidRPr="000C4E51" w:rsidRDefault="00BA0421" w:rsidP="00E6489B">
            <w:pPr>
              <w:jc w:val="center"/>
              <w:rPr>
                <w:sz w:val="16"/>
                <w:szCs w:val="16"/>
                <w:lang w:val="en-US"/>
              </w:rPr>
            </w:pPr>
            <w:r w:rsidRPr="000C4E51">
              <w:rPr>
                <w:sz w:val="16"/>
                <w:szCs w:val="16"/>
                <w:lang w:val="en-US"/>
              </w:rPr>
              <w:t>0.185</w:t>
            </w:r>
          </w:p>
        </w:tc>
        <w:tc>
          <w:tcPr>
            <w:tcW w:w="1848" w:type="dxa"/>
          </w:tcPr>
          <w:p w14:paraId="0A19D93D" w14:textId="77777777" w:rsidR="00BA0421" w:rsidRPr="000C4E51" w:rsidRDefault="00BA0421" w:rsidP="00E6489B">
            <w:pPr>
              <w:jc w:val="center"/>
              <w:rPr>
                <w:sz w:val="16"/>
                <w:szCs w:val="16"/>
                <w:lang w:val="en-US"/>
              </w:rPr>
            </w:pPr>
            <w:r w:rsidRPr="000C4E51">
              <w:rPr>
                <w:sz w:val="16"/>
                <w:szCs w:val="16"/>
                <w:lang w:val="en-US"/>
              </w:rPr>
              <w:t>0.095    0.275</w:t>
            </w:r>
          </w:p>
        </w:tc>
        <w:tc>
          <w:tcPr>
            <w:tcW w:w="830" w:type="dxa"/>
          </w:tcPr>
          <w:p w14:paraId="1CAFAA3E" w14:textId="77777777" w:rsidR="00BA0421" w:rsidRPr="000C4E51" w:rsidRDefault="00BA0421" w:rsidP="00E6489B">
            <w:pPr>
              <w:jc w:val="center"/>
              <w:rPr>
                <w:sz w:val="16"/>
                <w:szCs w:val="16"/>
                <w:lang w:val="en-US"/>
              </w:rPr>
            </w:pPr>
            <w:r w:rsidRPr="000C4E51">
              <w:rPr>
                <w:sz w:val="16"/>
                <w:szCs w:val="16"/>
                <w:lang w:val="en-US"/>
              </w:rPr>
              <w:t>0.0012</w:t>
            </w:r>
          </w:p>
        </w:tc>
        <w:tc>
          <w:tcPr>
            <w:tcW w:w="1721" w:type="dxa"/>
          </w:tcPr>
          <w:p w14:paraId="1A22BF07" w14:textId="77777777" w:rsidR="00BA0421" w:rsidRPr="000C4E51" w:rsidRDefault="00BA0421" w:rsidP="00E6489B">
            <w:pPr>
              <w:jc w:val="center"/>
              <w:rPr>
                <w:sz w:val="16"/>
                <w:szCs w:val="16"/>
                <w:lang w:val="en-US"/>
              </w:rPr>
            </w:pPr>
            <w:r w:rsidRPr="000C4E51">
              <w:rPr>
                <w:sz w:val="16"/>
                <w:szCs w:val="16"/>
                <w:lang w:val="en-US"/>
              </w:rPr>
              <w:t>0.0012</w:t>
            </w:r>
          </w:p>
        </w:tc>
      </w:tr>
      <w:tr w:rsidR="00BA0421" w:rsidRPr="005F10F3" w14:paraId="683E2567" w14:textId="77777777" w:rsidTr="00E6489B">
        <w:tc>
          <w:tcPr>
            <w:tcW w:w="1182" w:type="dxa"/>
          </w:tcPr>
          <w:p w14:paraId="2949EC4C" w14:textId="77777777" w:rsidR="00BA0421" w:rsidRPr="000C4E51" w:rsidRDefault="00BA0421" w:rsidP="00E6489B">
            <w:pPr>
              <w:rPr>
                <w:sz w:val="16"/>
                <w:szCs w:val="16"/>
                <w:lang w:val="en-US"/>
              </w:rPr>
            </w:pPr>
            <w:r w:rsidRPr="000C4E51">
              <w:rPr>
                <w:sz w:val="16"/>
                <w:szCs w:val="16"/>
                <w:lang w:val="en-US"/>
              </w:rPr>
              <w:t>ECE1</w:t>
            </w:r>
          </w:p>
        </w:tc>
        <w:tc>
          <w:tcPr>
            <w:tcW w:w="1223" w:type="dxa"/>
          </w:tcPr>
          <w:p w14:paraId="13FAE8F8" w14:textId="77777777" w:rsidR="00BA0421" w:rsidRPr="000C4E51" w:rsidRDefault="00BA0421" w:rsidP="00E6489B">
            <w:pPr>
              <w:jc w:val="center"/>
              <w:rPr>
                <w:sz w:val="16"/>
                <w:szCs w:val="16"/>
                <w:lang w:val="en-US"/>
              </w:rPr>
            </w:pPr>
            <w:r w:rsidRPr="000C4E51">
              <w:rPr>
                <w:sz w:val="16"/>
                <w:szCs w:val="16"/>
                <w:lang w:val="en-US"/>
              </w:rPr>
              <w:t>-0.130</w:t>
            </w:r>
          </w:p>
        </w:tc>
        <w:tc>
          <w:tcPr>
            <w:tcW w:w="1848" w:type="dxa"/>
          </w:tcPr>
          <w:p w14:paraId="1BC81EE7" w14:textId="77777777" w:rsidR="00BA0421" w:rsidRPr="000C4E51" w:rsidRDefault="00BA0421" w:rsidP="00E6489B">
            <w:pPr>
              <w:jc w:val="center"/>
              <w:rPr>
                <w:sz w:val="16"/>
                <w:szCs w:val="16"/>
                <w:lang w:val="en-US"/>
              </w:rPr>
            </w:pPr>
            <w:r w:rsidRPr="000C4E51">
              <w:rPr>
                <w:sz w:val="16"/>
                <w:szCs w:val="16"/>
                <w:lang w:val="en-US"/>
              </w:rPr>
              <w:t>-0.193    -0.066</w:t>
            </w:r>
          </w:p>
        </w:tc>
        <w:tc>
          <w:tcPr>
            <w:tcW w:w="830" w:type="dxa"/>
          </w:tcPr>
          <w:p w14:paraId="67564F38" w14:textId="77777777" w:rsidR="00BA0421" w:rsidRPr="000C4E51" w:rsidRDefault="00BA0421" w:rsidP="00E6489B">
            <w:pPr>
              <w:jc w:val="center"/>
              <w:rPr>
                <w:sz w:val="16"/>
                <w:szCs w:val="16"/>
                <w:lang w:val="en-US"/>
              </w:rPr>
            </w:pPr>
            <w:r w:rsidRPr="000C4E51">
              <w:rPr>
                <w:sz w:val="16"/>
                <w:szCs w:val="16"/>
                <w:lang w:val="en-US"/>
              </w:rPr>
              <w:t>0.0013</w:t>
            </w:r>
          </w:p>
        </w:tc>
        <w:tc>
          <w:tcPr>
            <w:tcW w:w="1721" w:type="dxa"/>
          </w:tcPr>
          <w:p w14:paraId="752A063C" w14:textId="77777777" w:rsidR="00BA0421" w:rsidRPr="000C4E51" w:rsidRDefault="00BA0421" w:rsidP="00E6489B">
            <w:pPr>
              <w:jc w:val="center"/>
              <w:rPr>
                <w:sz w:val="16"/>
                <w:szCs w:val="16"/>
                <w:lang w:val="en-US"/>
              </w:rPr>
            </w:pPr>
            <w:r w:rsidRPr="000C4E51">
              <w:rPr>
                <w:sz w:val="16"/>
                <w:szCs w:val="16"/>
                <w:lang w:val="en-US"/>
              </w:rPr>
              <w:t>0.0003</w:t>
            </w:r>
          </w:p>
        </w:tc>
      </w:tr>
      <w:tr w:rsidR="00BA0421" w:rsidRPr="005F10F3" w14:paraId="34A2AEBE" w14:textId="77777777" w:rsidTr="00E6489B">
        <w:tc>
          <w:tcPr>
            <w:tcW w:w="1182" w:type="dxa"/>
          </w:tcPr>
          <w:p w14:paraId="332DD921" w14:textId="77777777" w:rsidR="00BA0421" w:rsidRPr="000C4E51" w:rsidRDefault="00BA0421" w:rsidP="00E6489B">
            <w:pPr>
              <w:rPr>
                <w:sz w:val="16"/>
                <w:szCs w:val="16"/>
                <w:lang w:val="en-US"/>
              </w:rPr>
            </w:pPr>
            <w:r w:rsidRPr="000C4E51">
              <w:rPr>
                <w:sz w:val="16"/>
                <w:szCs w:val="16"/>
                <w:lang w:val="en-US"/>
              </w:rPr>
              <w:t>LSS</w:t>
            </w:r>
          </w:p>
        </w:tc>
        <w:tc>
          <w:tcPr>
            <w:tcW w:w="1223" w:type="dxa"/>
          </w:tcPr>
          <w:p w14:paraId="00EF925F" w14:textId="77777777" w:rsidR="00BA0421" w:rsidRPr="000C4E51" w:rsidRDefault="00BA0421" w:rsidP="00E6489B">
            <w:pPr>
              <w:jc w:val="center"/>
              <w:rPr>
                <w:sz w:val="16"/>
                <w:szCs w:val="16"/>
                <w:lang w:val="en-US"/>
              </w:rPr>
            </w:pPr>
            <w:r w:rsidRPr="000C4E51">
              <w:rPr>
                <w:sz w:val="16"/>
                <w:szCs w:val="16"/>
                <w:lang w:val="en-US"/>
              </w:rPr>
              <w:t>-0.425</w:t>
            </w:r>
          </w:p>
        </w:tc>
        <w:tc>
          <w:tcPr>
            <w:tcW w:w="1848" w:type="dxa"/>
          </w:tcPr>
          <w:p w14:paraId="01CEEFA7" w14:textId="77777777" w:rsidR="00BA0421" w:rsidRPr="000C4E51" w:rsidRDefault="00BA0421" w:rsidP="00E6489B">
            <w:pPr>
              <w:jc w:val="center"/>
              <w:rPr>
                <w:sz w:val="16"/>
                <w:szCs w:val="16"/>
                <w:lang w:val="en-US"/>
              </w:rPr>
            </w:pPr>
            <w:r w:rsidRPr="000C4E51">
              <w:rPr>
                <w:sz w:val="16"/>
                <w:szCs w:val="16"/>
                <w:lang w:val="en-US"/>
              </w:rPr>
              <w:t>-0.637    -0.212</w:t>
            </w:r>
          </w:p>
        </w:tc>
        <w:tc>
          <w:tcPr>
            <w:tcW w:w="830" w:type="dxa"/>
          </w:tcPr>
          <w:p w14:paraId="7ACC826D" w14:textId="77777777" w:rsidR="00BA0421" w:rsidRPr="000C4E51" w:rsidRDefault="00BA0421" w:rsidP="00E6489B">
            <w:pPr>
              <w:jc w:val="center"/>
              <w:rPr>
                <w:sz w:val="16"/>
                <w:szCs w:val="16"/>
                <w:lang w:val="en-US"/>
              </w:rPr>
            </w:pPr>
            <w:r w:rsidRPr="000C4E51">
              <w:rPr>
                <w:sz w:val="16"/>
                <w:szCs w:val="16"/>
                <w:lang w:val="en-US"/>
              </w:rPr>
              <w:t>0.0015</w:t>
            </w:r>
          </w:p>
        </w:tc>
        <w:tc>
          <w:tcPr>
            <w:tcW w:w="1721" w:type="dxa"/>
          </w:tcPr>
          <w:p w14:paraId="12B4941C" w14:textId="77777777" w:rsidR="00BA0421" w:rsidRPr="000C4E51" w:rsidRDefault="00BA0421" w:rsidP="00E6489B">
            <w:pPr>
              <w:jc w:val="center"/>
              <w:rPr>
                <w:sz w:val="16"/>
                <w:szCs w:val="16"/>
                <w:lang w:val="en-US"/>
              </w:rPr>
            </w:pPr>
            <w:r w:rsidRPr="000C4E51">
              <w:rPr>
                <w:sz w:val="16"/>
                <w:szCs w:val="16"/>
                <w:lang w:val="en-US"/>
              </w:rPr>
              <w:t>0.0021</w:t>
            </w:r>
          </w:p>
        </w:tc>
      </w:tr>
      <w:tr w:rsidR="00BA0421" w:rsidRPr="005F10F3" w14:paraId="165063D5" w14:textId="77777777" w:rsidTr="00E6489B">
        <w:tc>
          <w:tcPr>
            <w:tcW w:w="1182" w:type="dxa"/>
          </w:tcPr>
          <w:p w14:paraId="60168E2E" w14:textId="77777777" w:rsidR="00BA0421" w:rsidRPr="000C4E51" w:rsidRDefault="00BA0421" w:rsidP="00E6489B">
            <w:pPr>
              <w:rPr>
                <w:sz w:val="16"/>
                <w:szCs w:val="16"/>
                <w:lang w:val="en-US"/>
              </w:rPr>
            </w:pPr>
            <w:r w:rsidRPr="000C4E51">
              <w:rPr>
                <w:sz w:val="16"/>
                <w:szCs w:val="16"/>
                <w:lang w:val="en-US"/>
              </w:rPr>
              <w:t>TLCD1</w:t>
            </w:r>
          </w:p>
        </w:tc>
        <w:tc>
          <w:tcPr>
            <w:tcW w:w="1223" w:type="dxa"/>
          </w:tcPr>
          <w:p w14:paraId="5C596EC6" w14:textId="77777777" w:rsidR="00BA0421" w:rsidRPr="000C4E51" w:rsidRDefault="00BA0421" w:rsidP="00E6489B">
            <w:pPr>
              <w:jc w:val="center"/>
              <w:rPr>
                <w:sz w:val="16"/>
                <w:szCs w:val="16"/>
                <w:lang w:val="en-US"/>
              </w:rPr>
            </w:pPr>
            <w:r w:rsidRPr="000C4E51">
              <w:rPr>
                <w:sz w:val="16"/>
                <w:szCs w:val="16"/>
                <w:lang w:val="en-US"/>
              </w:rPr>
              <w:t>-0.036</w:t>
            </w:r>
          </w:p>
        </w:tc>
        <w:tc>
          <w:tcPr>
            <w:tcW w:w="1848" w:type="dxa"/>
          </w:tcPr>
          <w:p w14:paraId="6DFB89A1" w14:textId="77777777" w:rsidR="00BA0421" w:rsidRPr="000C4E51" w:rsidRDefault="00BA0421" w:rsidP="00E6489B">
            <w:pPr>
              <w:jc w:val="center"/>
              <w:rPr>
                <w:sz w:val="16"/>
                <w:szCs w:val="16"/>
                <w:lang w:val="en-US"/>
              </w:rPr>
            </w:pPr>
            <w:r w:rsidRPr="000C4E51">
              <w:rPr>
                <w:sz w:val="16"/>
                <w:szCs w:val="16"/>
                <w:lang w:val="en-US"/>
              </w:rPr>
              <w:t>-0.054    -0.018</w:t>
            </w:r>
          </w:p>
        </w:tc>
        <w:tc>
          <w:tcPr>
            <w:tcW w:w="830" w:type="dxa"/>
          </w:tcPr>
          <w:p w14:paraId="65DBCE50" w14:textId="77777777" w:rsidR="00BA0421" w:rsidRPr="000C4E51" w:rsidRDefault="00BA0421" w:rsidP="00E6489B">
            <w:pPr>
              <w:jc w:val="center"/>
              <w:rPr>
                <w:sz w:val="16"/>
                <w:szCs w:val="16"/>
                <w:lang w:val="en-US"/>
              </w:rPr>
            </w:pPr>
            <w:r w:rsidRPr="000C4E51">
              <w:rPr>
                <w:sz w:val="16"/>
                <w:szCs w:val="16"/>
                <w:lang w:val="en-US"/>
              </w:rPr>
              <w:t>0.0016</w:t>
            </w:r>
          </w:p>
        </w:tc>
        <w:tc>
          <w:tcPr>
            <w:tcW w:w="1721" w:type="dxa"/>
          </w:tcPr>
          <w:p w14:paraId="3C86B166" w14:textId="77777777" w:rsidR="00BA0421" w:rsidRPr="000C4E51" w:rsidRDefault="00BA0421" w:rsidP="00E6489B">
            <w:pPr>
              <w:jc w:val="center"/>
              <w:rPr>
                <w:sz w:val="16"/>
                <w:szCs w:val="16"/>
                <w:lang w:val="en-US"/>
              </w:rPr>
            </w:pPr>
            <w:r w:rsidRPr="000C4E51">
              <w:rPr>
                <w:sz w:val="16"/>
                <w:szCs w:val="16"/>
                <w:lang w:val="en-US"/>
              </w:rPr>
              <w:t>0.0051</w:t>
            </w:r>
          </w:p>
        </w:tc>
      </w:tr>
      <w:tr w:rsidR="00BA0421" w:rsidRPr="005F10F3" w14:paraId="6A89EC8E" w14:textId="77777777" w:rsidTr="00E6489B">
        <w:tc>
          <w:tcPr>
            <w:tcW w:w="1182" w:type="dxa"/>
          </w:tcPr>
          <w:p w14:paraId="2512AAB0" w14:textId="77777777" w:rsidR="00BA0421" w:rsidRPr="000C4E51" w:rsidRDefault="00BA0421" w:rsidP="00E6489B">
            <w:pPr>
              <w:rPr>
                <w:sz w:val="16"/>
                <w:szCs w:val="16"/>
                <w:lang w:val="en-US"/>
              </w:rPr>
            </w:pPr>
            <w:r w:rsidRPr="000C4E51">
              <w:rPr>
                <w:sz w:val="16"/>
                <w:szCs w:val="16"/>
                <w:lang w:val="en-US"/>
              </w:rPr>
              <w:t>PELO</w:t>
            </w:r>
          </w:p>
        </w:tc>
        <w:tc>
          <w:tcPr>
            <w:tcW w:w="1223" w:type="dxa"/>
          </w:tcPr>
          <w:p w14:paraId="582AE047" w14:textId="77777777" w:rsidR="00BA0421" w:rsidRPr="000C4E51" w:rsidRDefault="00BA0421" w:rsidP="00E6489B">
            <w:pPr>
              <w:jc w:val="center"/>
              <w:rPr>
                <w:sz w:val="16"/>
                <w:szCs w:val="16"/>
                <w:lang w:val="en-US"/>
              </w:rPr>
            </w:pPr>
            <w:r w:rsidRPr="000C4E51">
              <w:rPr>
                <w:sz w:val="16"/>
                <w:szCs w:val="16"/>
                <w:lang w:val="en-US"/>
              </w:rPr>
              <w:t>0.064</w:t>
            </w:r>
          </w:p>
        </w:tc>
        <w:tc>
          <w:tcPr>
            <w:tcW w:w="1848" w:type="dxa"/>
          </w:tcPr>
          <w:p w14:paraId="7FEAE26C" w14:textId="77777777" w:rsidR="00BA0421" w:rsidRPr="000C4E51" w:rsidRDefault="00BA0421" w:rsidP="00E6489B">
            <w:pPr>
              <w:jc w:val="center"/>
              <w:rPr>
                <w:sz w:val="16"/>
                <w:szCs w:val="16"/>
                <w:lang w:val="en-US"/>
              </w:rPr>
            </w:pPr>
            <w:r w:rsidRPr="000C4E51">
              <w:rPr>
                <w:sz w:val="16"/>
                <w:szCs w:val="16"/>
                <w:lang w:val="en-US"/>
              </w:rPr>
              <w:t>0.032    0.096</w:t>
            </w:r>
          </w:p>
        </w:tc>
        <w:tc>
          <w:tcPr>
            <w:tcW w:w="830" w:type="dxa"/>
          </w:tcPr>
          <w:p w14:paraId="70FD593E" w14:textId="77777777" w:rsidR="00BA0421" w:rsidRPr="000C4E51" w:rsidRDefault="00BA0421" w:rsidP="00E6489B">
            <w:pPr>
              <w:jc w:val="center"/>
              <w:rPr>
                <w:sz w:val="16"/>
                <w:szCs w:val="16"/>
                <w:lang w:val="en-US"/>
              </w:rPr>
            </w:pPr>
            <w:r w:rsidRPr="000C4E51">
              <w:rPr>
                <w:sz w:val="16"/>
                <w:szCs w:val="16"/>
                <w:lang w:val="en-US"/>
              </w:rPr>
              <w:t>0.0016</w:t>
            </w:r>
          </w:p>
        </w:tc>
        <w:tc>
          <w:tcPr>
            <w:tcW w:w="1721" w:type="dxa"/>
          </w:tcPr>
          <w:p w14:paraId="4255A439" w14:textId="77777777" w:rsidR="00BA0421" w:rsidRPr="000C4E51" w:rsidRDefault="00BA0421" w:rsidP="00E6489B">
            <w:pPr>
              <w:jc w:val="center"/>
              <w:rPr>
                <w:sz w:val="16"/>
                <w:szCs w:val="16"/>
                <w:lang w:val="en-US"/>
              </w:rPr>
            </w:pPr>
            <w:r w:rsidRPr="000C4E51">
              <w:rPr>
                <w:sz w:val="16"/>
                <w:szCs w:val="16"/>
                <w:lang w:val="en-US"/>
              </w:rPr>
              <w:t>0.0007</w:t>
            </w:r>
          </w:p>
        </w:tc>
      </w:tr>
      <w:tr w:rsidR="00BA0421" w:rsidRPr="005F10F3" w14:paraId="7101F55A" w14:textId="77777777" w:rsidTr="00E6489B">
        <w:tc>
          <w:tcPr>
            <w:tcW w:w="1182" w:type="dxa"/>
          </w:tcPr>
          <w:p w14:paraId="4844F939" w14:textId="77777777" w:rsidR="00BA0421" w:rsidRPr="000C4E51" w:rsidRDefault="00BA0421" w:rsidP="00E6489B">
            <w:pPr>
              <w:rPr>
                <w:sz w:val="16"/>
                <w:szCs w:val="16"/>
                <w:lang w:val="en-US"/>
              </w:rPr>
            </w:pPr>
            <w:r w:rsidRPr="000C4E51">
              <w:rPr>
                <w:sz w:val="16"/>
                <w:szCs w:val="16"/>
                <w:lang w:val="en-US"/>
              </w:rPr>
              <w:t>NCL</w:t>
            </w:r>
          </w:p>
        </w:tc>
        <w:tc>
          <w:tcPr>
            <w:tcW w:w="1223" w:type="dxa"/>
          </w:tcPr>
          <w:p w14:paraId="1919E04B" w14:textId="77777777" w:rsidR="00BA0421" w:rsidRPr="000C4E51" w:rsidRDefault="00BA0421" w:rsidP="00E6489B">
            <w:pPr>
              <w:jc w:val="center"/>
              <w:rPr>
                <w:sz w:val="16"/>
                <w:szCs w:val="16"/>
                <w:lang w:val="en-US"/>
              </w:rPr>
            </w:pPr>
            <w:r w:rsidRPr="000C4E51">
              <w:rPr>
                <w:sz w:val="16"/>
                <w:szCs w:val="16"/>
                <w:lang w:val="en-US"/>
              </w:rPr>
              <w:t>4.903</w:t>
            </w:r>
          </w:p>
        </w:tc>
        <w:tc>
          <w:tcPr>
            <w:tcW w:w="1848" w:type="dxa"/>
          </w:tcPr>
          <w:p w14:paraId="10BE55E5" w14:textId="77777777" w:rsidR="00BA0421" w:rsidRPr="000C4E51" w:rsidRDefault="00BA0421" w:rsidP="00E6489B">
            <w:pPr>
              <w:jc w:val="center"/>
              <w:rPr>
                <w:sz w:val="16"/>
                <w:szCs w:val="16"/>
                <w:lang w:val="en-US"/>
              </w:rPr>
            </w:pPr>
            <w:r w:rsidRPr="000C4E51">
              <w:rPr>
                <w:sz w:val="16"/>
                <w:szCs w:val="16"/>
                <w:lang w:val="en-US"/>
              </w:rPr>
              <w:t>2.428    7.378</w:t>
            </w:r>
          </w:p>
        </w:tc>
        <w:tc>
          <w:tcPr>
            <w:tcW w:w="830" w:type="dxa"/>
          </w:tcPr>
          <w:p w14:paraId="70F1F1F4" w14:textId="77777777" w:rsidR="00BA0421" w:rsidRPr="000C4E51" w:rsidRDefault="00BA0421" w:rsidP="00E6489B">
            <w:pPr>
              <w:jc w:val="center"/>
              <w:rPr>
                <w:sz w:val="16"/>
                <w:szCs w:val="16"/>
                <w:lang w:val="en-US"/>
              </w:rPr>
            </w:pPr>
            <w:r w:rsidRPr="000C4E51">
              <w:rPr>
                <w:sz w:val="16"/>
                <w:szCs w:val="16"/>
                <w:lang w:val="en-US"/>
              </w:rPr>
              <w:t>0.0017</w:t>
            </w:r>
          </w:p>
        </w:tc>
        <w:tc>
          <w:tcPr>
            <w:tcW w:w="1721" w:type="dxa"/>
          </w:tcPr>
          <w:p w14:paraId="0CDC0D96" w14:textId="77777777" w:rsidR="00BA0421" w:rsidRPr="000C4E51" w:rsidRDefault="00BA0421" w:rsidP="00E6489B">
            <w:pPr>
              <w:jc w:val="center"/>
              <w:rPr>
                <w:sz w:val="16"/>
                <w:szCs w:val="16"/>
                <w:lang w:val="en-US"/>
              </w:rPr>
            </w:pPr>
            <w:r w:rsidRPr="000C4E51">
              <w:rPr>
                <w:sz w:val="16"/>
                <w:szCs w:val="16"/>
                <w:lang w:val="en-US"/>
              </w:rPr>
              <w:t>0.0012</w:t>
            </w:r>
          </w:p>
        </w:tc>
      </w:tr>
      <w:tr w:rsidR="00BA0421" w:rsidRPr="005F10F3" w14:paraId="3FA7F2CD" w14:textId="77777777" w:rsidTr="00E6489B">
        <w:tc>
          <w:tcPr>
            <w:tcW w:w="1182" w:type="dxa"/>
          </w:tcPr>
          <w:p w14:paraId="732E70EF" w14:textId="77777777" w:rsidR="00BA0421" w:rsidRPr="000C4E51" w:rsidRDefault="00BA0421" w:rsidP="00E6489B">
            <w:pPr>
              <w:rPr>
                <w:sz w:val="16"/>
                <w:szCs w:val="16"/>
                <w:lang w:val="en-US"/>
              </w:rPr>
            </w:pPr>
            <w:r w:rsidRPr="000C4E51">
              <w:rPr>
                <w:sz w:val="16"/>
                <w:szCs w:val="16"/>
                <w:lang w:val="en-US"/>
              </w:rPr>
              <w:t>TRAPPC5</w:t>
            </w:r>
          </w:p>
        </w:tc>
        <w:tc>
          <w:tcPr>
            <w:tcW w:w="1223" w:type="dxa"/>
          </w:tcPr>
          <w:p w14:paraId="57AF68C0" w14:textId="77777777" w:rsidR="00BA0421" w:rsidRPr="000C4E51" w:rsidRDefault="00BA0421" w:rsidP="00E6489B">
            <w:pPr>
              <w:jc w:val="center"/>
              <w:rPr>
                <w:sz w:val="16"/>
                <w:szCs w:val="16"/>
                <w:lang w:val="en-US"/>
              </w:rPr>
            </w:pPr>
            <w:r w:rsidRPr="000C4E51">
              <w:rPr>
                <w:sz w:val="16"/>
                <w:szCs w:val="16"/>
                <w:lang w:val="en-US"/>
              </w:rPr>
              <w:t>-0.345</w:t>
            </w:r>
          </w:p>
        </w:tc>
        <w:tc>
          <w:tcPr>
            <w:tcW w:w="1848" w:type="dxa"/>
          </w:tcPr>
          <w:p w14:paraId="7F526530" w14:textId="77777777" w:rsidR="00BA0421" w:rsidRPr="000C4E51" w:rsidRDefault="00BA0421" w:rsidP="00E6489B">
            <w:pPr>
              <w:jc w:val="center"/>
              <w:rPr>
                <w:sz w:val="16"/>
                <w:szCs w:val="16"/>
                <w:lang w:val="en-US"/>
              </w:rPr>
            </w:pPr>
            <w:r w:rsidRPr="000C4E51">
              <w:rPr>
                <w:sz w:val="16"/>
                <w:szCs w:val="16"/>
                <w:lang w:val="en-US"/>
              </w:rPr>
              <w:t>-0.520    -0.170</w:t>
            </w:r>
          </w:p>
        </w:tc>
        <w:tc>
          <w:tcPr>
            <w:tcW w:w="830" w:type="dxa"/>
          </w:tcPr>
          <w:p w14:paraId="1700E1AB" w14:textId="77777777" w:rsidR="00BA0421" w:rsidRPr="000C4E51" w:rsidRDefault="00BA0421" w:rsidP="00E6489B">
            <w:pPr>
              <w:jc w:val="center"/>
              <w:rPr>
                <w:sz w:val="16"/>
                <w:szCs w:val="16"/>
                <w:lang w:val="en-US"/>
              </w:rPr>
            </w:pPr>
            <w:r w:rsidRPr="000C4E51">
              <w:rPr>
                <w:sz w:val="16"/>
                <w:szCs w:val="16"/>
                <w:lang w:val="en-US"/>
              </w:rPr>
              <w:t>0.0017</w:t>
            </w:r>
          </w:p>
        </w:tc>
        <w:tc>
          <w:tcPr>
            <w:tcW w:w="1721" w:type="dxa"/>
          </w:tcPr>
          <w:p w14:paraId="17DE2115" w14:textId="77777777" w:rsidR="00BA0421" w:rsidRPr="000C4E51" w:rsidRDefault="00BA0421" w:rsidP="00E6489B">
            <w:pPr>
              <w:jc w:val="center"/>
              <w:rPr>
                <w:sz w:val="16"/>
                <w:szCs w:val="16"/>
                <w:lang w:val="en-US"/>
              </w:rPr>
            </w:pPr>
            <w:r w:rsidRPr="000C4E51">
              <w:rPr>
                <w:sz w:val="16"/>
                <w:szCs w:val="16"/>
                <w:lang w:val="en-US"/>
              </w:rPr>
              <w:t>0.0012</w:t>
            </w:r>
          </w:p>
        </w:tc>
      </w:tr>
      <w:tr w:rsidR="00BA0421" w:rsidRPr="005F10F3" w14:paraId="1385C5EF" w14:textId="77777777" w:rsidTr="00E6489B">
        <w:tc>
          <w:tcPr>
            <w:tcW w:w="1182" w:type="dxa"/>
          </w:tcPr>
          <w:p w14:paraId="291A89F3" w14:textId="77777777" w:rsidR="00BA0421" w:rsidRPr="000C4E51" w:rsidRDefault="00BA0421" w:rsidP="00E6489B">
            <w:pPr>
              <w:rPr>
                <w:sz w:val="16"/>
                <w:szCs w:val="16"/>
                <w:lang w:val="en-US"/>
              </w:rPr>
            </w:pPr>
            <w:r w:rsidRPr="000C4E51">
              <w:rPr>
                <w:sz w:val="16"/>
                <w:szCs w:val="16"/>
                <w:lang w:val="en-US"/>
              </w:rPr>
              <w:t>ABHD3</w:t>
            </w:r>
          </w:p>
        </w:tc>
        <w:tc>
          <w:tcPr>
            <w:tcW w:w="1223" w:type="dxa"/>
          </w:tcPr>
          <w:p w14:paraId="7A2B0332" w14:textId="77777777" w:rsidR="00BA0421" w:rsidRPr="000C4E51" w:rsidRDefault="00BA0421" w:rsidP="00E6489B">
            <w:pPr>
              <w:jc w:val="center"/>
              <w:rPr>
                <w:sz w:val="16"/>
                <w:szCs w:val="16"/>
                <w:lang w:val="en-US"/>
              </w:rPr>
            </w:pPr>
            <w:r w:rsidRPr="000C4E51">
              <w:rPr>
                <w:sz w:val="16"/>
                <w:szCs w:val="16"/>
                <w:lang w:val="en-US"/>
              </w:rPr>
              <w:t>-0.225</w:t>
            </w:r>
          </w:p>
        </w:tc>
        <w:tc>
          <w:tcPr>
            <w:tcW w:w="1848" w:type="dxa"/>
          </w:tcPr>
          <w:p w14:paraId="5F267FC9" w14:textId="77777777" w:rsidR="00BA0421" w:rsidRPr="000C4E51" w:rsidRDefault="00BA0421" w:rsidP="00E6489B">
            <w:pPr>
              <w:jc w:val="center"/>
              <w:rPr>
                <w:sz w:val="16"/>
                <w:szCs w:val="16"/>
                <w:lang w:val="en-US"/>
              </w:rPr>
            </w:pPr>
            <w:r w:rsidRPr="000C4E51">
              <w:rPr>
                <w:sz w:val="16"/>
                <w:szCs w:val="16"/>
                <w:lang w:val="en-US"/>
              </w:rPr>
              <w:t>-0.339    -0.110</w:t>
            </w:r>
          </w:p>
        </w:tc>
        <w:tc>
          <w:tcPr>
            <w:tcW w:w="830" w:type="dxa"/>
          </w:tcPr>
          <w:p w14:paraId="63012E24" w14:textId="77777777" w:rsidR="00BA0421" w:rsidRPr="000C4E51" w:rsidRDefault="00BA0421" w:rsidP="00E6489B">
            <w:pPr>
              <w:jc w:val="center"/>
              <w:rPr>
                <w:sz w:val="16"/>
                <w:szCs w:val="16"/>
                <w:lang w:val="en-US"/>
              </w:rPr>
            </w:pPr>
            <w:r w:rsidRPr="000C4E51">
              <w:rPr>
                <w:sz w:val="16"/>
                <w:szCs w:val="16"/>
                <w:lang w:val="en-US"/>
              </w:rPr>
              <w:t>0.0018</w:t>
            </w:r>
          </w:p>
        </w:tc>
        <w:tc>
          <w:tcPr>
            <w:tcW w:w="1721" w:type="dxa"/>
          </w:tcPr>
          <w:p w14:paraId="3F53F90A" w14:textId="77777777" w:rsidR="00BA0421" w:rsidRPr="000C4E51" w:rsidRDefault="00BA0421" w:rsidP="00E6489B">
            <w:pPr>
              <w:jc w:val="center"/>
              <w:rPr>
                <w:sz w:val="16"/>
                <w:szCs w:val="16"/>
                <w:lang w:val="en-US"/>
              </w:rPr>
            </w:pPr>
            <w:r w:rsidRPr="000C4E51">
              <w:rPr>
                <w:sz w:val="16"/>
                <w:szCs w:val="16"/>
                <w:lang w:val="en-US"/>
              </w:rPr>
              <w:t>0.0012</w:t>
            </w:r>
          </w:p>
        </w:tc>
      </w:tr>
      <w:tr w:rsidR="00BA0421" w:rsidRPr="005F10F3" w14:paraId="2D45F075" w14:textId="77777777" w:rsidTr="00E6489B">
        <w:tc>
          <w:tcPr>
            <w:tcW w:w="1182" w:type="dxa"/>
          </w:tcPr>
          <w:p w14:paraId="0E071860" w14:textId="77777777" w:rsidR="00BA0421" w:rsidRPr="000C4E51" w:rsidRDefault="00BA0421" w:rsidP="00E6489B">
            <w:pPr>
              <w:rPr>
                <w:sz w:val="16"/>
                <w:szCs w:val="16"/>
                <w:lang w:val="en-US"/>
              </w:rPr>
            </w:pPr>
            <w:r w:rsidRPr="000C4E51">
              <w:rPr>
                <w:sz w:val="16"/>
                <w:szCs w:val="16"/>
                <w:lang w:val="en-US"/>
              </w:rPr>
              <w:t>TXNRD1</w:t>
            </w:r>
          </w:p>
        </w:tc>
        <w:tc>
          <w:tcPr>
            <w:tcW w:w="1223" w:type="dxa"/>
          </w:tcPr>
          <w:p w14:paraId="413ED758" w14:textId="77777777" w:rsidR="00BA0421" w:rsidRPr="000C4E51" w:rsidRDefault="00BA0421" w:rsidP="00E6489B">
            <w:pPr>
              <w:jc w:val="center"/>
              <w:rPr>
                <w:sz w:val="16"/>
                <w:szCs w:val="16"/>
                <w:lang w:val="en-US"/>
              </w:rPr>
            </w:pPr>
            <w:r w:rsidRPr="000C4E51">
              <w:rPr>
                <w:sz w:val="16"/>
                <w:szCs w:val="16"/>
                <w:lang w:val="en-US"/>
              </w:rPr>
              <w:t>-0.426</w:t>
            </w:r>
          </w:p>
        </w:tc>
        <w:tc>
          <w:tcPr>
            <w:tcW w:w="1848" w:type="dxa"/>
          </w:tcPr>
          <w:p w14:paraId="22D814DA" w14:textId="77777777" w:rsidR="00BA0421" w:rsidRPr="000C4E51" w:rsidRDefault="00BA0421" w:rsidP="00E6489B">
            <w:pPr>
              <w:jc w:val="center"/>
              <w:rPr>
                <w:sz w:val="16"/>
                <w:szCs w:val="16"/>
                <w:lang w:val="en-US"/>
              </w:rPr>
            </w:pPr>
            <w:r w:rsidRPr="000C4E51">
              <w:rPr>
                <w:sz w:val="16"/>
                <w:szCs w:val="16"/>
                <w:lang w:val="en-US"/>
              </w:rPr>
              <w:t>-0.643    -0.208</w:t>
            </w:r>
          </w:p>
        </w:tc>
        <w:tc>
          <w:tcPr>
            <w:tcW w:w="830" w:type="dxa"/>
          </w:tcPr>
          <w:p w14:paraId="56A4A66B" w14:textId="77777777" w:rsidR="00BA0421" w:rsidRPr="000C4E51" w:rsidRDefault="00BA0421" w:rsidP="00E6489B">
            <w:pPr>
              <w:jc w:val="center"/>
              <w:rPr>
                <w:sz w:val="16"/>
                <w:szCs w:val="16"/>
                <w:lang w:val="en-US"/>
              </w:rPr>
            </w:pPr>
            <w:r w:rsidRPr="000C4E51">
              <w:rPr>
                <w:sz w:val="16"/>
                <w:szCs w:val="16"/>
                <w:lang w:val="en-US"/>
              </w:rPr>
              <w:t>0.0018</w:t>
            </w:r>
          </w:p>
        </w:tc>
        <w:tc>
          <w:tcPr>
            <w:tcW w:w="1721" w:type="dxa"/>
          </w:tcPr>
          <w:p w14:paraId="05912BB2" w14:textId="77777777" w:rsidR="00BA0421" w:rsidRPr="000C4E51" w:rsidRDefault="00BA0421" w:rsidP="00E6489B">
            <w:pPr>
              <w:jc w:val="center"/>
              <w:rPr>
                <w:sz w:val="16"/>
                <w:szCs w:val="16"/>
                <w:lang w:val="en-US"/>
              </w:rPr>
            </w:pPr>
            <w:r w:rsidRPr="000C4E51">
              <w:rPr>
                <w:sz w:val="16"/>
                <w:szCs w:val="16"/>
                <w:lang w:val="en-US"/>
              </w:rPr>
              <w:t>0.0079</w:t>
            </w:r>
          </w:p>
        </w:tc>
      </w:tr>
      <w:tr w:rsidR="00BA0421" w:rsidRPr="005F10F3" w14:paraId="7C1364B0" w14:textId="77777777" w:rsidTr="00E6489B">
        <w:tc>
          <w:tcPr>
            <w:tcW w:w="1182" w:type="dxa"/>
          </w:tcPr>
          <w:p w14:paraId="6F267318" w14:textId="77777777" w:rsidR="00BA0421" w:rsidRPr="000C4E51" w:rsidRDefault="00BA0421" w:rsidP="00E6489B">
            <w:pPr>
              <w:rPr>
                <w:sz w:val="16"/>
                <w:szCs w:val="16"/>
                <w:lang w:val="en-US"/>
              </w:rPr>
            </w:pPr>
            <w:r w:rsidRPr="000C4E51">
              <w:rPr>
                <w:sz w:val="16"/>
                <w:szCs w:val="16"/>
                <w:lang w:val="en-US"/>
              </w:rPr>
              <w:t>NUDT5</w:t>
            </w:r>
          </w:p>
        </w:tc>
        <w:tc>
          <w:tcPr>
            <w:tcW w:w="1223" w:type="dxa"/>
          </w:tcPr>
          <w:p w14:paraId="311A6192" w14:textId="77777777" w:rsidR="00BA0421" w:rsidRPr="000C4E51" w:rsidRDefault="00BA0421" w:rsidP="00E6489B">
            <w:pPr>
              <w:jc w:val="center"/>
              <w:rPr>
                <w:sz w:val="16"/>
                <w:szCs w:val="16"/>
                <w:lang w:val="en-US"/>
              </w:rPr>
            </w:pPr>
            <w:r w:rsidRPr="000C4E51">
              <w:rPr>
                <w:sz w:val="16"/>
                <w:szCs w:val="16"/>
                <w:lang w:val="en-US"/>
              </w:rPr>
              <w:t>0.363</w:t>
            </w:r>
          </w:p>
        </w:tc>
        <w:tc>
          <w:tcPr>
            <w:tcW w:w="1848" w:type="dxa"/>
          </w:tcPr>
          <w:p w14:paraId="5C1DEFA2" w14:textId="77777777" w:rsidR="00BA0421" w:rsidRPr="000C4E51" w:rsidRDefault="00BA0421" w:rsidP="00E6489B">
            <w:pPr>
              <w:jc w:val="center"/>
              <w:rPr>
                <w:sz w:val="16"/>
                <w:szCs w:val="16"/>
                <w:lang w:val="en-US"/>
              </w:rPr>
            </w:pPr>
            <w:r w:rsidRPr="000C4E51">
              <w:rPr>
                <w:sz w:val="16"/>
                <w:szCs w:val="16"/>
                <w:lang w:val="en-US"/>
              </w:rPr>
              <w:t>0.176    0.549</w:t>
            </w:r>
          </w:p>
        </w:tc>
        <w:tc>
          <w:tcPr>
            <w:tcW w:w="830" w:type="dxa"/>
          </w:tcPr>
          <w:p w14:paraId="037F12A4" w14:textId="77777777" w:rsidR="00BA0421" w:rsidRPr="000C4E51" w:rsidRDefault="00BA0421" w:rsidP="00E6489B">
            <w:pPr>
              <w:jc w:val="center"/>
              <w:rPr>
                <w:sz w:val="16"/>
                <w:szCs w:val="16"/>
                <w:lang w:val="en-US"/>
              </w:rPr>
            </w:pPr>
            <w:r w:rsidRPr="000C4E51">
              <w:rPr>
                <w:sz w:val="16"/>
                <w:szCs w:val="16"/>
                <w:lang w:val="en-US"/>
              </w:rPr>
              <w:t>0.0019</w:t>
            </w:r>
          </w:p>
        </w:tc>
        <w:tc>
          <w:tcPr>
            <w:tcW w:w="1721" w:type="dxa"/>
          </w:tcPr>
          <w:p w14:paraId="3CFAC990" w14:textId="77777777" w:rsidR="00BA0421" w:rsidRPr="000C4E51" w:rsidRDefault="00BA0421" w:rsidP="00E6489B">
            <w:pPr>
              <w:jc w:val="center"/>
              <w:rPr>
                <w:sz w:val="16"/>
                <w:szCs w:val="16"/>
                <w:lang w:val="en-US"/>
              </w:rPr>
            </w:pPr>
            <w:r w:rsidRPr="000C4E51">
              <w:rPr>
                <w:sz w:val="16"/>
                <w:szCs w:val="16"/>
                <w:lang w:val="en-US"/>
              </w:rPr>
              <w:t>0.0033</w:t>
            </w:r>
          </w:p>
        </w:tc>
      </w:tr>
      <w:tr w:rsidR="00BA0421" w:rsidRPr="005F10F3" w14:paraId="3A87F09D" w14:textId="77777777" w:rsidTr="00E6489B">
        <w:tc>
          <w:tcPr>
            <w:tcW w:w="1182" w:type="dxa"/>
          </w:tcPr>
          <w:p w14:paraId="0F0AA9CE" w14:textId="77777777" w:rsidR="00BA0421" w:rsidRPr="000C4E51" w:rsidRDefault="00BA0421" w:rsidP="00E6489B">
            <w:pPr>
              <w:rPr>
                <w:sz w:val="16"/>
                <w:szCs w:val="16"/>
                <w:lang w:val="en-US"/>
              </w:rPr>
            </w:pPr>
            <w:r w:rsidRPr="000C4E51">
              <w:rPr>
                <w:sz w:val="16"/>
                <w:szCs w:val="16"/>
                <w:lang w:val="en-US"/>
              </w:rPr>
              <w:t>NTPCR</w:t>
            </w:r>
          </w:p>
        </w:tc>
        <w:tc>
          <w:tcPr>
            <w:tcW w:w="1223" w:type="dxa"/>
          </w:tcPr>
          <w:p w14:paraId="2720ECAC" w14:textId="77777777" w:rsidR="00BA0421" w:rsidRPr="000C4E51" w:rsidRDefault="00BA0421" w:rsidP="00E6489B">
            <w:pPr>
              <w:jc w:val="center"/>
              <w:rPr>
                <w:sz w:val="16"/>
                <w:szCs w:val="16"/>
                <w:lang w:val="en-US"/>
              </w:rPr>
            </w:pPr>
            <w:r w:rsidRPr="000C4E51">
              <w:rPr>
                <w:sz w:val="16"/>
                <w:szCs w:val="16"/>
                <w:lang w:val="en-US"/>
              </w:rPr>
              <w:t>-0.914</w:t>
            </w:r>
          </w:p>
        </w:tc>
        <w:tc>
          <w:tcPr>
            <w:tcW w:w="1848" w:type="dxa"/>
          </w:tcPr>
          <w:p w14:paraId="35245C19" w14:textId="77777777" w:rsidR="00BA0421" w:rsidRPr="000C4E51" w:rsidRDefault="00BA0421" w:rsidP="00E6489B">
            <w:pPr>
              <w:jc w:val="center"/>
              <w:rPr>
                <w:sz w:val="16"/>
                <w:szCs w:val="16"/>
                <w:lang w:val="en-US"/>
              </w:rPr>
            </w:pPr>
            <w:r w:rsidRPr="000C4E51">
              <w:rPr>
                <w:sz w:val="16"/>
                <w:szCs w:val="16"/>
                <w:lang w:val="en-US"/>
              </w:rPr>
              <w:t>-1.389    -0.439</w:t>
            </w:r>
          </w:p>
        </w:tc>
        <w:tc>
          <w:tcPr>
            <w:tcW w:w="830" w:type="dxa"/>
          </w:tcPr>
          <w:p w14:paraId="4EEE0E36" w14:textId="77777777" w:rsidR="00BA0421" w:rsidRPr="000C4E51" w:rsidRDefault="00BA0421" w:rsidP="00E6489B">
            <w:pPr>
              <w:jc w:val="center"/>
              <w:rPr>
                <w:sz w:val="16"/>
                <w:szCs w:val="16"/>
                <w:lang w:val="en-US"/>
              </w:rPr>
            </w:pPr>
            <w:r w:rsidRPr="000C4E51">
              <w:rPr>
                <w:sz w:val="16"/>
                <w:szCs w:val="16"/>
                <w:lang w:val="en-US"/>
              </w:rPr>
              <w:t>0.0021</w:t>
            </w:r>
          </w:p>
        </w:tc>
        <w:tc>
          <w:tcPr>
            <w:tcW w:w="1721" w:type="dxa"/>
          </w:tcPr>
          <w:p w14:paraId="1DA4135F" w14:textId="77777777" w:rsidR="00BA0421" w:rsidRPr="000C4E51" w:rsidRDefault="00BA0421" w:rsidP="00E6489B">
            <w:pPr>
              <w:jc w:val="center"/>
              <w:rPr>
                <w:sz w:val="16"/>
                <w:szCs w:val="16"/>
                <w:lang w:val="en-US"/>
              </w:rPr>
            </w:pPr>
            <w:r w:rsidRPr="000C4E51">
              <w:rPr>
                <w:sz w:val="16"/>
                <w:szCs w:val="16"/>
                <w:lang w:val="en-US"/>
              </w:rPr>
              <w:t>0.0012</w:t>
            </w:r>
          </w:p>
        </w:tc>
      </w:tr>
      <w:tr w:rsidR="00BA0421" w:rsidRPr="005F10F3" w14:paraId="7CEE4BC7" w14:textId="77777777" w:rsidTr="00E6489B">
        <w:tc>
          <w:tcPr>
            <w:tcW w:w="1182" w:type="dxa"/>
          </w:tcPr>
          <w:p w14:paraId="0C268D5B" w14:textId="77777777" w:rsidR="00BA0421" w:rsidRPr="000C4E51" w:rsidRDefault="00BA0421" w:rsidP="00E6489B">
            <w:pPr>
              <w:rPr>
                <w:sz w:val="16"/>
                <w:szCs w:val="16"/>
                <w:lang w:val="en-US"/>
              </w:rPr>
            </w:pPr>
            <w:r w:rsidRPr="000C4E51">
              <w:rPr>
                <w:sz w:val="16"/>
                <w:szCs w:val="16"/>
                <w:lang w:val="en-US"/>
              </w:rPr>
              <w:t>COX15</w:t>
            </w:r>
          </w:p>
        </w:tc>
        <w:tc>
          <w:tcPr>
            <w:tcW w:w="1223" w:type="dxa"/>
          </w:tcPr>
          <w:p w14:paraId="3E099920" w14:textId="77777777" w:rsidR="00BA0421" w:rsidRPr="000C4E51" w:rsidRDefault="00BA0421" w:rsidP="00E6489B">
            <w:pPr>
              <w:jc w:val="center"/>
              <w:rPr>
                <w:sz w:val="16"/>
                <w:szCs w:val="16"/>
                <w:lang w:val="en-US"/>
              </w:rPr>
            </w:pPr>
            <w:r w:rsidRPr="000C4E51">
              <w:rPr>
                <w:sz w:val="16"/>
                <w:szCs w:val="16"/>
                <w:lang w:val="en-US"/>
              </w:rPr>
              <w:t>-0.244</w:t>
            </w:r>
          </w:p>
        </w:tc>
        <w:tc>
          <w:tcPr>
            <w:tcW w:w="1848" w:type="dxa"/>
          </w:tcPr>
          <w:p w14:paraId="11443BE4" w14:textId="77777777" w:rsidR="00BA0421" w:rsidRPr="000C4E51" w:rsidRDefault="00BA0421" w:rsidP="00E6489B">
            <w:pPr>
              <w:jc w:val="center"/>
              <w:rPr>
                <w:sz w:val="16"/>
                <w:szCs w:val="16"/>
                <w:lang w:val="en-US"/>
              </w:rPr>
            </w:pPr>
            <w:r w:rsidRPr="000C4E51">
              <w:rPr>
                <w:sz w:val="16"/>
                <w:szCs w:val="16"/>
                <w:lang w:val="en-US"/>
              </w:rPr>
              <w:t>-0.371    -0.117</w:t>
            </w:r>
          </w:p>
        </w:tc>
        <w:tc>
          <w:tcPr>
            <w:tcW w:w="830" w:type="dxa"/>
          </w:tcPr>
          <w:p w14:paraId="01BA5673" w14:textId="77777777" w:rsidR="00BA0421" w:rsidRPr="000C4E51" w:rsidRDefault="00BA0421" w:rsidP="00E6489B">
            <w:pPr>
              <w:jc w:val="center"/>
              <w:rPr>
                <w:sz w:val="16"/>
                <w:szCs w:val="16"/>
                <w:lang w:val="en-US"/>
              </w:rPr>
            </w:pPr>
            <w:r w:rsidRPr="000C4E51">
              <w:rPr>
                <w:sz w:val="16"/>
                <w:szCs w:val="16"/>
                <w:lang w:val="en-US"/>
              </w:rPr>
              <w:t>0.0021</w:t>
            </w:r>
          </w:p>
        </w:tc>
        <w:tc>
          <w:tcPr>
            <w:tcW w:w="1721" w:type="dxa"/>
          </w:tcPr>
          <w:p w14:paraId="64932B3A" w14:textId="77777777" w:rsidR="00BA0421" w:rsidRPr="000C4E51" w:rsidRDefault="00BA0421" w:rsidP="00E6489B">
            <w:pPr>
              <w:jc w:val="center"/>
              <w:rPr>
                <w:sz w:val="16"/>
                <w:szCs w:val="16"/>
                <w:lang w:val="en-US"/>
              </w:rPr>
            </w:pPr>
            <w:r w:rsidRPr="000C4E51">
              <w:rPr>
                <w:sz w:val="16"/>
                <w:szCs w:val="16"/>
                <w:lang w:val="en-US"/>
              </w:rPr>
              <w:t>0.0052</w:t>
            </w:r>
          </w:p>
        </w:tc>
      </w:tr>
      <w:tr w:rsidR="00BA0421" w:rsidRPr="005F10F3" w14:paraId="7D15C975" w14:textId="77777777" w:rsidTr="00E6489B">
        <w:tc>
          <w:tcPr>
            <w:tcW w:w="1182" w:type="dxa"/>
          </w:tcPr>
          <w:p w14:paraId="5CDDFDDD" w14:textId="77777777" w:rsidR="00BA0421" w:rsidRPr="000C4E51" w:rsidRDefault="00BA0421" w:rsidP="00E6489B">
            <w:pPr>
              <w:rPr>
                <w:sz w:val="16"/>
                <w:szCs w:val="16"/>
                <w:lang w:val="en-US"/>
              </w:rPr>
            </w:pPr>
            <w:r w:rsidRPr="000C4E51">
              <w:rPr>
                <w:sz w:val="16"/>
                <w:szCs w:val="16"/>
                <w:lang w:val="en-US"/>
              </w:rPr>
              <w:t>EXOSC4</w:t>
            </w:r>
          </w:p>
        </w:tc>
        <w:tc>
          <w:tcPr>
            <w:tcW w:w="1223" w:type="dxa"/>
          </w:tcPr>
          <w:p w14:paraId="4B60E8C4" w14:textId="77777777" w:rsidR="00BA0421" w:rsidRPr="000C4E51" w:rsidRDefault="00BA0421" w:rsidP="00E6489B">
            <w:pPr>
              <w:jc w:val="center"/>
              <w:rPr>
                <w:sz w:val="16"/>
                <w:szCs w:val="16"/>
                <w:lang w:val="en-US"/>
              </w:rPr>
            </w:pPr>
            <w:r w:rsidRPr="000C4E51">
              <w:rPr>
                <w:sz w:val="16"/>
                <w:szCs w:val="16"/>
                <w:lang w:val="en-US"/>
              </w:rPr>
              <w:t>-0.417</w:t>
            </w:r>
          </w:p>
        </w:tc>
        <w:tc>
          <w:tcPr>
            <w:tcW w:w="1848" w:type="dxa"/>
          </w:tcPr>
          <w:p w14:paraId="5FCE8D1B" w14:textId="77777777" w:rsidR="00BA0421" w:rsidRPr="000C4E51" w:rsidRDefault="00BA0421" w:rsidP="00E6489B">
            <w:pPr>
              <w:jc w:val="center"/>
              <w:rPr>
                <w:sz w:val="16"/>
                <w:szCs w:val="16"/>
                <w:lang w:val="en-US"/>
              </w:rPr>
            </w:pPr>
            <w:r w:rsidRPr="000C4E51">
              <w:rPr>
                <w:sz w:val="16"/>
                <w:szCs w:val="16"/>
                <w:lang w:val="en-US"/>
              </w:rPr>
              <w:t>-0.638    -0.196</w:t>
            </w:r>
          </w:p>
        </w:tc>
        <w:tc>
          <w:tcPr>
            <w:tcW w:w="830" w:type="dxa"/>
          </w:tcPr>
          <w:p w14:paraId="12081FD9" w14:textId="77777777" w:rsidR="00BA0421" w:rsidRPr="000C4E51" w:rsidRDefault="00BA0421" w:rsidP="00E6489B">
            <w:pPr>
              <w:jc w:val="center"/>
              <w:rPr>
                <w:sz w:val="16"/>
                <w:szCs w:val="16"/>
                <w:lang w:val="en-US"/>
              </w:rPr>
            </w:pPr>
            <w:r w:rsidRPr="000C4E51">
              <w:rPr>
                <w:sz w:val="16"/>
                <w:szCs w:val="16"/>
                <w:lang w:val="en-US"/>
              </w:rPr>
              <w:t>0.0024</w:t>
            </w:r>
          </w:p>
        </w:tc>
        <w:tc>
          <w:tcPr>
            <w:tcW w:w="1721" w:type="dxa"/>
          </w:tcPr>
          <w:p w14:paraId="5CBA95E8" w14:textId="77777777" w:rsidR="00BA0421" w:rsidRPr="000C4E51" w:rsidRDefault="00BA0421" w:rsidP="00E6489B">
            <w:pPr>
              <w:jc w:val="center"/>
              <w:rPr>
                <w:sz w:val="16"/>
                <w:szCs w:val="16"/>
                <w:lang w:val="en-US"/>
              </w:rPr>
            </w:pPr>
            <w:r w:rsidRPr="000C4E51">
              <w:rPr>
                <w:sz w:val="16"/>
                <w:szCs w:val="16"/>
                <w:lang w:val="en-US"/>
              </w:rPr>
              <w:t>0.0052</w:t>
            </w:r>
          </w:p>
        </w:tc>
      </w:tr>
      <w:tr w:rsidR="00BA0421" w:rsidRPr="005F10F3" w14:paraId="66867796" w14:textId="77777777" w:rsidTr="00E6489B">
        <w:tc>
          <w:tcPr>
            <w:tcW w:w="1182" w:type="dxa"/>
          </w:tcPr>
          <w:p w14:paraId="47DE8816" w14:textId="77777777" w:rsidR="00BA0421" w:rsidRPr="000C4E51" w:rsidRDefault="00BA0421" w:rsidP="00E6489B">
            <w:pPr>
              <w:rPr>
                <w:sz w:val="16"/>
                <w:szCs w:val="16"/>
                <w:lang w:val="en-US"/>
              </w:rPr>
            </w:pPr>
            <w:r w:rsidRPr="000C4E51">
              <w:rPr>
                <w:sz w:val="16"/>
                <w:szCs w:val="16"/>
                <w:lang w:val="en-US"/>
              </w:rPr>
              <w:t>NDUFA13</w:t>
            </w:r>
          </w:p>
        </w:tc>
        <w:tc>
          <w:tcPr>
            <w:tcW w:w="1223" w:type="dxa"/>
          </w:tcPr>
          <w:p w14:paraId="3F179420" w14:textId="77777777" w:rsidR="00BA0421" w:rsidRPr="000C4E51" w:rsidRDefault="00BA0421" w:rsidP="00E6489B">
            <w:pPr>
              <w:jc w:val="center"/>
              <w:rPr>
                <w:sz w:val="16"/>
                <w:szCs w:val="16"/>
                <w:lang w:val="en-US"/>
              </w:rPr>
            </w:pPr>
            <w:r w:rsidRPr="000C4E51">
              <w:rPr>
                <w:sz w:val="16"/>
                <w:szCs w:val="16"/>
                <w:lang w:val="en-US"/>
              </w:rPr>
              <w:t>-4.506</w:t>
            </w:r>
          </w:p>
        </w:tc>
        <w:tc>
          <w:tcPr>
            <w:tcW w:w="1848" w:type="dxa"/>
          </w:tcPr>
          <w:p w14:paraId="069A6B31" w14:textId="77777777" w:rsidR="00BA0421" w:rsidRPr="000C4E51" w:rsidRDefault="00BA0421" w:rsidP="00E6489B">
            <w:pPr>
              <w:jc w:val="center"/>
              <w:rPr>
                <w:sz w:val="16"/>
                <w:szCs w:val="16"/>
                <w:lang w:val="en-US"/>
              </w:rPr>
            </w:pPr>
            <w:r w:rsidRPr="000C4E51">
              <w:rPr>
                <w:sz w:val="16"/>
                <w:szCs w:val="16"/>
                <w:lang w:val="en-US"/>
              </w:rPr>
              <w:t>-6.912    -2.100</w:t>
            </w:r>
          </w:p>
        </w:tc>
        <w:tc>
          <w:tcPr>
            <w:tcW w:w="830" w:type="dxa"/>
          </w:tcPr>
          <w:p w14:paraId="6D0EE8ED" w14:textId="77777777" w:rsidR="00BA0421" w:rsidRPr="000C4E51" w:rsidRDefault="00BA0421" w:rsidP="00E6489B">
            <w:pPr>
              <w:jc w:val="center"/>
              <w:rPr>
                <w:sz w:val="16"/>
                <w:szCs w:val="16"/>
                <w:lang w:val="en-US"/>
              </w:rPr>
            </w:pPr>
            <w:r w:rsidRPr="000C4E51">
              <w:rPr>
                <w:sz w:val="16"/>
                <w:szCs w:val="16"/>
                <w:lang w:val="en-US"/>
              </w:rPr>
              <w:t>0.0025</w:t>
            </w:r>
          </w:p>
        </w:tc>
        <w:tc>
          <w:tcPr>
            <w:tcW w:w="1721" w:type="dxa"/>
          </w:tcPr>
          <w:p w14:paraId="700AB9CA" w14:textId="77777777" w:rsidR="00BA0421" w:rsidRPr="000C4E51" w:rsidRDefault="00BA0421" w:rsidP="00E6489B">
            <w:pPr>
              <w:jc w:val="center"/>
              <w:rPr>
                <w:sz w:val="16"/>
                <w:szCs w:val="16"/>
                <w:lang w:val="en-US"/>
              </w:rPr>
            </w:pPr>
            <w:r w:rsidRPr="000C4E51">
              <w:rPr>
                <w:sz w:val="16"/>
                <w:szCs w:val="16"/>
                <w:lang w:val="en-US"/>
              </w:rPr>
              <w:t>0.0007</w:t>
            </w:r>
          </w:p>
        </w:tc>
      </w:tr>
      <w:tr w:rsidR="00BA0421" w:rsidRPr="005F10F3" w14:paraId="37A51D9F" w14:textId="77777777" w:rsidTr="00E6489B">
        <w:tc>
          <w:tcPr>
            <w:tcW w:w="1182" w:type="dxa"/>
          </w:tcPr>
          <w:p w14:paraId="4FA6A369" w14:textId="77777777" w:rsidR="00BA0421" w:rsidRPr="000C4E51" w:rsidRDefault="00BA0421" w:rsidP="00E6489B">
            <w:pPr>
              <w:rPr>
                <w:sz w:val="16"/>
                <w:szCs w:val="16"/>
              </w:rPr>
            </w:pPr>
            <w:r w:rsidRPr="000C4E51">
              <w:rPr>
                <w:sz w:val="16"/>
                <w:szCs w:val="16"/>
              </w:rPr>
              <w:t>DENR</w:t>
            </w:r>
          </w:p>
        </w:tc>
        <w:tc>
          <w:tcPr>
            <w:tcW w:w="1223" w:type="dxa"/>
          </w:tcPr>
          <w:p w14:paraId="46D7DEE4" w14:textId="77777777" w:rsidR="00BA0421" w:rsidRPr="000C4E51" w:rsidRDefault="00BA0421" w:rsidP="00E6489B">
            <w:pPr>
              <w:jc w:val="center"/>
              <w:rPr>
                <w:sz w:val="16"/>
                <w:szCs w:val="16"/>
              </w:rPr>
            </w:pPr>
            <w:r w:rsidRPr="000C4E51">
              <w:rPr>
                <w:sz w:val="16"/>
                <w:szCs w:val="16"/>
              </w:rPr>
              <w:t>0.386</w:t>
            </w:r>
          </w:p>
        </w:tc>
        <w:tc>
          <w:tcPr>
            <w:tcW w:w="1848" w:type="dxa"/>
          </w:tcPr>
          <w:p w14:paraId="628EB24F" w14:textId="77777777" w:rsidR="00BA0421" w:rsidRPr="000C4E51" w:rsidRDefault="00BA0421" w:rsidP="00E6489B">
            <w:pPr>
              <w:jc w:val="center"/>
              <w:rPr>
                <w:sz w:val="16"/>
                <w:szCs w:val="16"/>
              </w:rPr>
            </w:pPr>
            <w:r w:rsidRPr="000C4E51">
              <w:rPr>
                <w:sz w:val="16"/>
                <w:szCs w:val="16"/>
              </w:rPr>
              <w:t>0.180    0.593</w:t>
            </w:r>
          </w:p>
        </w:tc>
        <w:tc>
          <w:tcPr>
            <w:tcW w:w="830" w:type="dxa"/>
          </w:tcPr>
          <w:p w14:paraId="175B669B" w14:textId="77777777" w:rsidR="00BA0421" w:rsidRPr="000C4E51" w:rsidRDefault="00BA0421" w:rsidP="00E6489B">
            <w:pPr>
              <w:jc w:val="center"/>
              <w:rPr>
                <w:sz w:val="16"/>
                <w:szCs w:val="16"/>
              </w:rPr>
            </w:pPr>
            <w:r w:rsidRPr="000C4E51">
              <w:rPr>
                <w:sz w:val="16"/>
                <w:szCs w:val="16"/>
              </w:rPr>
              <w:t>0.0025</w:t>
            </w:r>
          </w:p>
        </w:tc>
        <w:tc>
          <w:tcPr>
            <w:tcW w:w="1721" w:type="dxa"/>
          </w:tcPr>
          <w:p w14:paraId="287BFCFC" w14:textId="77777777" w:rsidR="00BA0421" w:rsidRPr="000C4E51" w:rsidRDefault="00BA0421" w:rsidP="00E6489B">
            <w:pPr>
              <w:jc w:val="center"/>
              <w:rPr>
                <w:sz w:val="16"/>
                <w:szCs w:val="16"/>
              </w:rPr>
            </w:pPr>
            <w:r w:rsidRPr="000C4E51">
              <w:rPr>
                <w:sz w:val="16"/>
                <w:szCs w:val="16"/>
              </w:rPr>
              <w:t>0.0052</w:t>
            </w:r>
          </w:p>
        </w:tc>
      </w:tr>
      <w:tr w:rsidR="00BA0421" w:rsidRPr="005F10F3" w14:paraId="3549AAAA" w14:textId="77777777" w:rsidTr="00E6489B">
        <w:tc>
          <w:tcPr>
            <w:tcW w:w="1182" w:type="dxa"/>
          </w:tcPr>
          <w:p w14:paraId="546E40F1" w14:textId="77777777" w:rsidR="00BA0421" w:rsidRPr="000C4E51" w:rsidRDefault="00BA0421" w:rsidP="00E6489B">
            <w:pPr>
              <w:rPr>
                <w:sz w:val="16"/>
                <w:szCs w:val="16"/>
              </w:rPr>
            </w:pPr>
            <w:r w:rsidRPr="000C4E51">
              <w:rPr>
                <w:sz w:val="16"/>
                <w:szCs w:val="16"/>
              </w:rPr>
              <w:t>BAG6</w:t>
            </w:r>
          </w:p>
        </w:tc>
        <w:tc>
          <w:tcPr>
            <w:tcW w:w="1223" w:type="dxa"/>
          </w:tcPr>
          <w:p w14:paraId="24BE31C6" w14:textId="77777777" w:rsidR="00BA0421" w:rsidRPr="000C4E51" w:rsidRDefault="00BA0421" w:rsidP="00E6489B">
            <w:pPr>
              <w:jc w:val="center"/>
              <w:rPr>
                <w:sz w:val="16"/>
                <w:szCs w:val="16"/>
              </w:rPr>
            </w:pPr>
            <w:r w:rsidRPr="000C4E51">
              <w:rPr>
                <w:sz w:val="16"/>
                <w:szCs w:val="16"/>
              </w:rPr>
              <w:t>-0.175</w:t>
            </w:r>
          </w:p>
        </w:tc>
        <w:tc>
          <w:tcPr>
            <w:tcW w:w="1848" w:type="dxa"/>
          </w:tcPr>
          <w:p w14:paraId="2F8832B3" w14:textId="77777777" w:rsidR="00BA0421" w:rsidRPr="000C4E51" w:rsidRDefault="00BA0421" w:rsidP="00E6489B">
            <w:pPr>
              <w:jc w:val="center"/>
              <w:rPr>
                <w:sz w:val="16"/>
                <w:szCs w:val="16"/>
              </w:rPr>
            </w:pPr>
            <w:r w:rsidRPr="000C4E51">
              <w:rPr>
                <w:sz w:val="16"/>
                <w:szCs w:val="16"/>
              </w:rPr>
              <w:t>-0.270    -0.080</w:t>
            </w:r>
          </w:p>
        </w:tc>
        <w:tc>
          <w:tcPr>
            <w:tcW w:w="830" w:type="dxa"/>
          </w:tcPr>
          <w:p w14:paraId="170DD898" w14:textId="77777777" w:rsidR="00BA0421" w:rsidRPr="000C4E51" w:rsidRDefault="00BA0421" w:rsidP="00E6489B">
            <w:pPr>
              <w:jc w:val="center"/>
              <w:rPr>
                <w:sz w:val="16"/>
                <w:szCs w:val="16"/>
              </w:rPr>
            </w:pPr>
            <w:r w:rsidRPr="000C4E51">
              <w:rPr>
                <w:sz w:val="16"/>
                <w:szCs w:val="16"/>
              </w:rPr>
              <w:t>0.0028</w:t>
            </w:r>
          </w:p>
        </w:tc>
        <w:tc>
          <w:tcPr>
            <w:tcW w:w="1721" w:type="dxa"/>
          </w:tcPr>
          <w:p w14:paraId="093AF159" w14:textId="77777777" w:rsidR="00BA0421" w:rsidRPr="000C4E51" w:rsidRDefault="00BA0421" w:rsidP="00E6489B">
            <w:pPr>
              <w:jc w:val="center"/>
              <w:rPr>
                <w:sz w:val="16"/>
                <w:szCs w:val="16"/>
              </w:rPr>
            </w:pPr>
            <w:r w:rsidRPr="000C4E51">
              <w:rPr>
                <w:sz w:val="16"/>
                <w:szCs w:val="16"/>
              </w:rPr>
              <w:t>0.0079</w:t>
            </w:r>
          </w:p>
        </w:tc>
      </w:tr>
      <w:tr w:rsidR="00BA0421" w:rsidRPr="005F10F3" w14:paraId="6090DB64" w14:textId="77777777" w:rsidTr="00E6489B">
        <w:tc>
          <w:tcPr>
            <w:tcW w:w="1182" w:type="dxa"/>
          </w:tcPr>
          <w:p w14:paraId="66251299" w14:textId="77777777" w:rsidR="00BA0421" w:rsidRPr="000C4E51" w:rsidRDefault="00BA0421" w:rsidP="00E6489B">
            <w:pPr>
              <w:rPr>
                <w:sz w:val="16"/>
                <w:szCs w:val="16"/>
              </w:rPr>
            </w:pPr>
            <w:r w:rsidRPr="000C4E51">
              <w:rPr>
                <w:sz w:val="16"/>
                <w:szCs w:val="16"/>
              </w:rPr>
              <w:t>PGS1</w:t>
            </w:r>
          </w:p>
        </w:tc>
        <w:tc>
          <w:tcPr>
            <w:tcW w:w="1223" w:type="dxa"/>
          </w:tcPr>
          <w:p w14:paraId="3747656E" w14:textId="77777777" w:rsidR="00BA0421" w:rsidRPr="000C4E51" w:rsidRDefault="00BA0421" w:rsidP="00E6489B">
            <w:pPr>
              <w:jc w:val="center"/>
              <w:rPr>
                <w:sz w:val="16"/>
                <w:szCs w:val="16"/>
              </w:rPr>
            </w:pPr>
            <w:r w:rsidRPr="000C4E51">
              <w:rPr>
                <w:sz w:val="16"/>
                <w:szCs w:val="16"/>
              </w:rPr>
              <w:t>-0.046</w:t>
            </w:r>
          </w:p>
        </w:tc>
        <w:tc>
          <w:tcPr>
            <w:tcW w:w="1848" w:type="dxa"/>
          </w:tcPr>
          <w:p w14:paraId="490AEB60" w14:textId="77777777" w:rsidR="00BA0421" w:rsidRPr="000C4E51" w:rsidRDefault="00BA0421" w:rsidP="00E6489B">
            <w:pPr>
              <w:jc w:val="center"/>
              <w:rPr>
                <w:sz w:val="16"/>
                <w:szCs w:val="16"/>
              </w:rPr>
            </w:pPr>
            <w:r w:rsidRPr="000C4E51">
              <w:rPr>
                <w:sz w:val="16"/>
                <w:szCs w:val="16"/>
              </w:rPr>
              <w:t>-0.071    -0.021</w:t>
            </w:r>
          </w:p>
        </w:tc>
        <w:tc>
          <w:tcPr>
            <w:tcW w:w="830" w:type="dxa"/>
          </w:tcPr>
          <w:p w14:paraId="42F4A77A" w14:textId="77777777" w:rsidR="00BA0421" w:rsidRPr="000C4E51" w:rsidRDefault="00BA0421" w:rsidP="00E6489B">
            <w:pPr>
              <w:jc w:val="center"/>
              <w:rPr>
                <w:sz w:val="16"/>
                <w:szCs w:val="16"/>
              </w:rPr>
            </w:pPr>
            <w:r w:rsidRPr="000C4E51">
              <w:rPr>
                <w:sz w:val="16"/>
                <w:szCs w:val="16"/>
              </w:rPr>
              <w:t>0.0030</w:t>
            </w:r>
          </w:p>
        </w:tc>
        <w:tc>
          <w:tcPr>
            <w:tcW w:w="1721" w:type="dxa"/>
          </w:tcPr>
          <w:p w14:paraId="3EC9D8D9" w14:textId="77777777" w:rsidR="00BA0421" w:rsidRPr="000C4E51" w:rsidRDefault="00BA0421" w:rsidP="00E6489B">
            <w:pPr>
              <w:jc w:val="center"/>
              <w:rPr>
                <w:sz w:val="16"/>
                <w:szCs w:val="16"/>
              </w:rPr>
            </w:pPr>
            <w:r w:rsidRPr="000C4E51">
              <w:rPr>
                <w:sz w:val="16"/>
                <w:szCs w:val="16"/>
              </w:rPr>
              <w:t>0.0081</w:t>
            </w:r>
          </w:p>
        </w:tc>
      </w:tr>
      <w:tr w:rsidR="00BA0421" w:rsidRPr="005F10F3" w14:paraId="29DB08C6" w14:textId="77777777" w:rsidTr="00E6489B">
        <w:tc>
          <w:tcPr>
            <w:tcW w:w="1182" w:type="dxa"/>
          </w:tcPr>
          <w:p w14:paraId="303D6E03" w14:textId="77777777" w:rsidR="00BA0421" w:rsidRPr="000C4E51" w:rsidRDefault="00BA0421" w:rsidP="00E6489B">
            <w:pPr>
              <w:rPr>
                <w:sz w:val="16"/>
                <w:szCs w:val="16"/>
              </w:rPr>
            </w:pPr>
            <w:r w:rsidRPr="000C4E51">
              <w:rPr>
                <w:sz w:val="16"/>
                <w:szCs w:val="16"/>
              </w:rPr>
              <w:t>NDUFS2</w:t>
            </w:r>
          </w:p>
        </w:tc>
        <w:tc>
          <w:tcPr>
            <w:tcW w:w="1223" w:type="dxa"/>
          </w:tcPr>
          <w:p w14:paraId="3FB22508" w14:textId="77777777" w:rsidR="00BA0421" w:rsidRPr="000C4E51" w:rsidRDefault="00BA0421" w:rsidP="00E6489B">
            <w:pPr>
              <w:jc w:val="center"/>
              <w:rPr>
                <w:sz w:val="16"/>
                <w:szCs w:val="16"/>
              </w:rPr>
            </w:pPr>
            <w:r w:rsidRPr="000C4E51">
              <w:rPr>
                <w:sz w:val="16"/>
                <w:szCs w:val="16"/>
              </w:rPr>
              <w:t>-2.613</w:t>
            </w:r>
          </w:p>
        </w:tc>
        <w:tc>
          <w:tcPr>
            <w:tcW w:w="1848" w:type="dxa"/>
          </w:tcPr>
          <w:p w14:paraId="304389BC" w14:textId="77777777" w:rsidR="00BA0421" w:rsidRPr="000C4E51" w:rsidRDefault="00BA0421" w:rsidP="00E6489B">
            <w:pPr>
              <w:jc w:val="center"/>
              <w:rPr>
                <w:sz w:val="16"/>
                <w:szCs w:val="16"/>
              </w:rPr>
            </w:pPr>
            <w:r w:rsidRPr="000C4E51">
              <w:rPr>
                <w:sz w:val="16"/>
                <w:szCs w:val="16"/>
              </w:rPr>
              <w:t>-4.042    -1.184</w:t>
            </w:r>
          </w:p>
        </w:tc>
        <w:tc>
          <w:tcPr>
            <w:tcW w:w="830" w:type="dxa"/>
          </w:tcPr>
          <w:p w14:paraId="2A07C55E" w14:textId="77777777" w:rsidR="00BA0421" w:rsidRPr="000C4E51" w:rsidRDefault="00BA0421" w:rsidP="00E6489B">
            <w:pPr>
              <w:jc w:val="center"/>
              <w:rPr>
                <w:sz w:val="16"/>
                <w:szCs w:val="16"/>
              </w:rPr>
            </w:pPr>
            <w:r w:rsidRPr="000C4E51">
              <w:rPr>
                <w:sz w:val="16"/>
                <w:szCs w:val="16"/>
              </w:rPr>
              <w:t>0.0030</w:t>
            </w:r>
          </w:p>
        </w:tc>
        <w:tc>
          <w:tcPr>
            <w:tcW w:w="1721" w:type="dxa"/>
          </w:tcPr>
          <w:p w14:paraId="072B7959" w14:textId="77777777" w:rsidR="00BA0421" w:rsidRPr="000C4E51" w:rsidRDefault="00BA0421" w:rsidP="00E6489B">
            <w:pPr>
              <w:jc w:val="center"/>
              <w:rPr>
                <w:sz w:val="16"/>
                <w:szCs w:val="16"/>
              </w:rPr>
            </w:pPr>
            <w:r w:rsidRPr="000C4E51">
              <w:rPr>
                <w:sz w:val="16"/>
                <w:szCs w:val="16"/>
              </w:rPr>
              <w:t>0.0033</w:t>
            </w:r>
          </w:p>
        </w:tc>
      </w:tr>
      <w:tr w:rsidR="00BA0421" w:rsidRPr="005F10F3" w14:paraId="7890EF00" w14:textId="77777777" w:rsidTr="00E6489B">
        <w:tc>
          <w:tcPr>
            <w:tcW w:w="1182" w:type="dxa"/>
          </w:tcPr>
          <w:p w14:paraId="52EC6BAB" w14:textId="77777777" w:rsidR="00BA0421" w:rsidRPr="000C4E51" w:rsidRDefault="00BA0421" w:rsidP="00E6489B">
            <w:pPr>
              <w:rPr>
                <w:sz w:val="16"/>
                <w:szCs w:val="16"/>
              </w:rPr>
            </w:pPr>
            <w:r w:rsidRPr="000C4E51">
              <w:rPr>
                <w:sz w:val="16"/>
                <w:szCs w:val="16"/>
              </w:rPr>
              <w:t>IVL</w:t>
            </w:r>
          </w:p>
        </w:tc>
        <w:tc>
          <w:tcPr>
            <w:tcW w:w="1223" w:type="dxa"/>
          </w:tcPr>
          <w:p w14:paraId="52EB73DC" w14:textId="77777777" w:rsidR="00BA0421" w:rsidRPr="000C4E51" w:rsidRDefault="00BA0421" w:rsidP="00E6489B">
            <w:pPr>
              <w:jc w:val="center"/>
              <w:rPr>
                <w:sz w:val="16"/>
                <w:szCs w:val="16"/>
              </w:rPr>
            </w:pPr>
            <w:r w:rsidRPr="000C4E51">
              <w:rPr>
                <w:sz w:val="16"/>
                <w:szCs w:val="16"/>
              </w:rPr>
              <w:t>0.648</w:t>
            </w:r>
          </w:p>
        </w:tc>
        <w:tc>
          <w:tcPr>
            <w:tcW w:w="1848" w:type="dxa"/>
          </w:tcPr>
          <w:p w14:paraId="2DC8989D" w14:textId="77777777" w:rsidR="00BA0421" w:rsidRPr="000C4E51" w:rsidRDefault="00BA0421" w:rsidP="00E6489B">
            <w:pPr>
              <w:jc w:val="center"/>
              <w:rPr>
                <w:sz w:val="16"/>
                <w:szCs w:val="16"/>
              </w:rPr>
            </w:pPr>
            <w:r w:rsidRPr="000C4E51">
              <w:rPr>
                <w:sz w:val="16"/>
                <w:szCs w:val="16"/>
              </w:rPr>
              <w:t>0.293    1.004</w:t>
            </w:r>
          </w:p>
        </w:tc>
        <w:tc>
          <w:tcPr>
            <w:tcW w:w="830" w:type="dxa"/>
          </w:tcPr>
          <w:p w14:paraId="039382C6" w14:textId="77777777" w:rsidR="00BA0421" w:rsidRPr="000C4E51" w:rsidRDefault="00BA0421" w:rsidP="00E6489B">
            <w:pPr>
              <w:jc w:val="center"/>
              <w:rPr>
                <w:sz w:val="16"/>
                <w:szCs w:val="16"/>
              </w:rPr>
            </w:pPr>
            <w:r w:rsidRPr="000C4E51">
              <w:rPr>
                <w:sz w:val="16"/>
                <w:szCs w:val="16"/>
              </w:rPr>
              <w:t>0.0030</w:t>
            </w:r>
          </w:p>
        </w:tc>
        <w:tc>
          <w:tcPr>
            <w:tcW w:w="1721" w:type="dxa"/>
          </w:tcPr>
          <w:p w14:paraId="4D0CA133" w14:textId="77777777" w:rsidR="00BA0421" w:rsidRPr="000C4E51" w:rsidRDefault="00BA0421" w:rsidP="00E6489B">
            <w:pPr>
              <w:jc w:val="center"/>
              <w:rPr>
                <w:sz w:val="16"/>
                <w:szCs w:val="16"/>
              </w:rPr>
            </w:pPr>
            <w:r w:rsidRPr="000C4E51">
              <w:rPr>
                <w:sz w:val="16"/>
                <w:szCs w:val="16"/>
              </w:rPr>
              <w:t>0.0042</w:t>
            </w:r>
          </w:p>
        </w:tc>
      </w:tr>
      <w:tr w:rsidR="00BA0421" w:rsidRPr="005F10F3" w14:paraId="739B4295" w14:textId="77777777" w:rsidTr="00E6489B">
        <w:tc>
          <w:tcPr>
            <w:tcW w:w="1182" w:type="dxa"/>
          </w:tcPr>
          <w:p w14:paraId="6B2DCC28" w14:textId="77777777" w:rsidR="00BA0421" w:rsidRPr="000C4E51" w:rsidRDefault="00BA0421" w:rsidP="00E6489B">
            <w:pPr>
              <w:rPr>
                <w:sz w:val="16"/>
                <w:szCs w:val="16"/>
                <w:lang w:val="en-US"/>
              </w:rPr>
            </w:pPr>
            <w:r w:rsidRPr="000C4E51">
              <w:rPr>
                <w:sz w:val="16"/>
                <w:szCs w:val="16"/>
                <w:lang w:val="en-US"/>
              </w:rPr>
              <w:t>THEMIS2</w:t>
            </w:r>
          </w:p>
        </w:tc>
        <w:tc>
          <w:tcPr>
            <w:tcW w:w="1223" w:type="dxa"/>
          </w:tcPr>
          <w:p w14:paraId="56FE0FCB" w14:textId="77777777" w:rsidR="00BA0421" w:rsidRPr="000C4E51" w:rsidRDefault="00BA0421" w:rsidP="00E6489B">
            <w:pPr>
              <w:jc w:val="center"/>
              <w:rPr>
                <w:sz w:val="16"/>
                <w:szCs w:val="16"/>
                <w:lang w:val="en-US"/>
              </w:rPr>
            </w:pPr>
            <w:r w:rsidRPr="000C4E51">
              <w:rPr>
                <w:sz w:val="16"/>
                <w:szCs w:val="16"/>
                <w:lang w:val="en-US"/>
              </w:rPr>
              <w:t>0.062</w:t>
            </w:r>
          </w:p>
        </w:tc>
        <w:tc>
          <w:tcPr>
            <w:tcW w:w="1848" w:type="dxa"/>
          </w:tcPr>
          <w:p w14:paraId="6BB0C2EC" w14:textId="77777777" w:rsidR="00BA0421" w:rsidRPr="000C4E51" w:rsidRDefault="00BA0421" w:rsidP="00E6489B">
            <w:pPr>
              <w:jc w:val="center"/>
              <w:rPr>
                <w:sz w:val="16"/>
                <w:szCs w:val="16"/>
                <w:lang w:val="en-US"/>
              </w:rPr>
            </w:pPr>
            <w:r w:rsidRPr="000C4E51">
              <w:rPr>
                <w:sz w:val="16"/>
                <w:szCs w:val="16"/>
                <w:lang w:val="en-US"/>
              </w:rPr>
              <w:t>0.028    0.096</w:t>
            </w:r>
          </w:p>
        </w:tc>
        <w:tc>
          <w:tcPr>
            <w:tcW w:w="830" w:type="dxa"/>
          </w:tcPr>
          <w:p w14:paraId="7732D250" w14:textId="77777777" w:rsidR="00BA0421" w:rsidRPr="000C4E51" w:rsidRDefault="00BA0421" w:rsidP="00E6489B">
            <w:pPr>
              <w:jc w:val="center"/>
              <w:rPr>
                <w:sz w:val="16"/>
                <w:szCs w:val="16"/>
                <w:lang w:val="en-US"/>
              </w:rPr>
            </w:pPr>
            <w:r w:rsidRPr="000C4E51">
              <w:rPr>
                <w:sz w:val="16"/>
                <w:szCs w:val="16"/>
                <w:lang w:val="en-US"/>
              </w:rPr>
              <w:t>0.0031</w:t>
            </w:r>
          </w:p>
        </w:tc>
        <w:tc>
          <w:tcPr>
            <w:tcW w:w="1721" w:type="dxa"/>
          </w:tcPr>
          <w:p w14:paraId="73BB4D8E" w14:textId="77777777" w:rsidR="00BA0421" w:rsidRPr="000C4E51" w:rsidRDefault="00BA0421" w:rsidP="00E6489B">
            <w:pPr>
              <w:jc w:val="center"/>
              <w:rPr>
                <w:sz w:val="16"/>
                <w:szCs w:val="16"/>
                <w:lang w:val="en-US"/>
              </w:rPr>
            </w:pPr>
            <w:r w:rsidRPr="000C4E51">
              <w:rPr>
                <w:sz w:val="16"/>
                <w:szCs w:val="16"/>
                <w:lang w:val="en-US"/>
              </w:rPr>
              <w:t>0.0033</w:t>
            </w:r>
          </w:p>
        </w:tc>
      </w:tr>
      <w:tr w:rsidR="00BA0421" w:rsidRPr="005F10F3" w14:paraId="148E79E7" w14:textId="77777777" w:rsidTr="00E6489B">
        <w:tc>
          <w:tcPr>
            <w:tcW w:w="1182" w:type="dxa"/>
          </w:tcPr>
          <w:p w14:paraId="26565407" w14:textId="77777777" w:rsidR="00BA0421" w:rsidRPr="000C4E51" w:rsidRDefault="00BA0421" w:rsidP="00E6489B">
            <w:pPr>
              <w:rPr>
                <w:sz w:val="16"/>
                <w:szCs w:val="16"/>
                <w:lang w:val="en-US"/>
              </w:rPr>
            </w:pPr>
            <w:r w:rsidRPr="000C4E51">
              <w:rPr>
                <w:sz w:val="16"/>
                <w:szCs w:val="16"/>
                <w:lang w:val="en-US"/>
              </w:rPr>
              <w:t>SLC25A13</w:t>
            </w:r>
          </w:p>
        </w:tc>
        <w:tc>
          <w:tcPr>
            <w:tcW w:w="1223" w:type="dxa"/>
          </w:tcPr>
          <w:p w14:paraId="58E25ACC" w14:textId="77777777" w:rsidR="00BA0421" w:rsidRPr="000C4E51" w:rsidRDefault="00BA0421" w:rsidP="00E6489B">
            <w:pPr>
              <w:jc w:val="center"/>
              <w:rPr>
                <w:sz w:val="16"/>
                <w:szCs w:val="16"/>
                <w:lang w:val="en-US"/>
              </w:rPr>
            </w:pPr>
            <w:r w:rsidRPr="000C4E51">
              <w:rPr>
                <w:sz w:val="16"/>
                <w:szCs w:val="16"/>
                <w:lang w:val="en-US"/>
              </w:rPr>
              <w:t>-1.308</w:t>
            </w:r>
          </w:p>
        </w:tc>
        <w:tc>
          <w:tcPr>
            <w:tcW w:w="1848" w:type="dxa"/>
          </w:tcPr>
          <w:p w14:paraId="7EC21E2B" w14:textId="77777777" w:rsidR="00BA0421" w:rsidRPr="000C4E51" w:rsidRDefault="00BA0421" w:rsidP="00E6489B">
            <w:pPr>
              <w:jc w:val="center"/>
              <w:rPr>
                <w:sz w:val="16"/>
                <w:szCs w:val="16"/>
                <w:lang w:val="en-US"/>
              </w:rPr>
            </w:pPr>
            <w:r w:rsidRPr="000C4E51">
              <w:rPr>
                <w:sz w:val="16"/>
                <w:szCs w:val="16"/>
                <w:lang w:val="en-US"/>
              </w:rPr>
              <w:t>-2.030    -0.586</w:t>
            </w:r>
          </w:p>
        </w:tc>
        <w:tc>
          <w:tcPr>
            <w:tcW w:w="830" w:type="dxa"/>
          </w:tcPr>
          <w:p w14:paraId="780C648F" w14:textId="77777777" w:rsidR="00BA0421" w:rsidRPr="000C4E51" w:rsidRDefault="00BA0421" w:rsidP="00E6489B">
            <w:pPr>
              <w:jc w:val="center"/>
              <w:rPr>
                <w:sz w:val="16"/>
                <w:szCs w:val="16"/>
                <w:lang w:val="en-US"/>
              </w:rPr>
            </w:pPr>
            <w:r w:rsidRPr="000C4E51">
              <w:rPr>
                <w:sz w:val="16"/>
                <w:szCs w:val="16"/>
                <w:lang w:val="en-US"/>
              </w:rPr>
              <w:t>0.0032</w:t>
            </w:r>
          </w:p>
        </w:tc>
        <w:tc>
          <w:tcPr>
            <w:tcW w:w="1721" w:type="dxa"/>
          </w:tcPr>
          <w:p w14:paraId="0E7AB56B" w14:textId="77777777" w:rsidR="00BA0421" w:rsidRPr="000C4E51" w:rsidRDefault="00BA0421" w:rsidP="00E6489B">
            <w:pPr>
              <w:jc w:val="center"/>
              <w:rPr>
                <w:sz w:val="16"/>
                <w:szCs w:val="16"/>
                <w:lang w:val="en-US"/>
              </w:rPr>
            </w:pPr>
            <w:r w:rsidRPr="000C4E51">
              <w:rPr>
                <w:sz w:val="16"/>
                <w:szCs w:val="16"/>
                <w:lang w:val="en-US"/>
              </w:rPr>
              <w:t>0.0079</w:t>
            </w:r>
          </w:p>
        </w:tc>
      </w:tr>
      <w:tr w:rsidR="00BA0421" w:rsidRPr="005F10F3" w14:paraId="611AEEB3" w14:textId="77777777" w:rsidTr="00E6489B">
        <w:tc>
          <w:tcPr>
            <w:tcW w:w="1182" w:type="dxa"/>
          </w:tcPr>
          <w:p w14:paraId="38E756F4" w14:textId="77777777" w:rsidR="00BA0421" w:rsidRPr="000C4E51" w:rsidRDefault="00BA0421" w:rsidP="00E6489B">
            <w:pPr>
              <w:rPr>
                <w:sz w:val="16"/>
                <w:szCs w:val="16"/>
                <w:lang w:val="en-US"/>
              </w:rPr>
            </w:pPr>
            <w:r w:rsidRPr="000C4E51">
              <w:rPr>
                <w:sz w:val="16"/>
                <w:szCs w:val="16"/>
                <w:lang w:val="en-US"/>
              </w:rPr>
              <w:t>SEC62</w:t>
            </w:r>
          </w:p>
        </w:tc>
        <w:tc>
          <w:tcPr>
            <w:tcW w:w="1223" w:type="dxa"/>
          </w:tcPr>
          <w:p w14:paraId="1DFFA5C9" w14:textId="77777777" w:rsidR="00BA0421" w:rsidRPr="000C4E51" w:rsidRDefault="00BA0421" w:rsidP="00E6489B">
            <w:pPr>
              <w:jc w:val="center"/>
              <w:rPr>
                <w:sz w:val="16"/>
                <w:szCs w:val="16"/>
                <w:lang w:val="en-US"/>
              </w:rPr>
            </w:pPr>
            <w:r w:rsidRPr="000C4E51">
              <w:rPr>
                <w:sz w:val="16"/>
                <w:szCs w:val="16"/>
                <w:lang w:val="en-US"/>
              </w:rPr>
              <w:t>0.100</w:t>
            </w:r>
          </w:p>
        </w:tc>
        <w:tc>
          <w:tcPr>
            <w:tcW w:w="1848" w:type="dxa"/>
          </w:tcPr>
          <w:p w14:paraId="7387CD02" w14:textId="77777777" w:rsidR="00BA0421" w:rsidRPr="000C4E51" w:rsidRDefault="00BA0421" w:rsidP="00E6489B">
            <w:pPr>
              <w:jc w:val="center"/>
              <w:rPr>
                <w:sz w:val="16"/>
                <w:szCs w:val="16"/>
                <w:lang w:val="en-US"/>
              </w:rPr>
            </w:pPr>
            <w:r w:rsidRPr="000C4E51">
              <w:rPr>
                <w:sz w:val="16"/>
                <w:szCs w:val="16"/>
                <w:lang w:val="en-US"/>
              </w:rPr>
              <w:t>0.044    0.156</w:t>
            </w:r>
          </w:p>
        </w:tc>
        <w:tc>
          <w:tcPr>
            <w:tcW w:w="830" w:type="dxa"/>
          </w:tcPr>
          <w:p w14:paraId="3BD0C062" w14:textId="77777777" w:rsidR="00BA0421" w:rsidRPr="000C4E51" w:rsidRDefault="00BA0421" w:rsidP="00E6489B">
            <w:pPr>
              <w:jc w:val="center"/>
              <w:rPr>
                <w:sz w:val="16"/>
                <w:szCs w:val="16"/>
                <w:lang w:val="en-US"/>
              </w:rPr>
            </w:pPr>
            <w:r w:rsidRPr="000C4E51">
              <w:rPr>
                <w:sz w:val="16"/>
                <w:szCs w:val="16"/>
                <w:lang w:val="en-US"/>
              </w:rPr>
              <w:t>0.0034</w:t>
            </w:r>
          </w:p>
        </w:tc>
        <w:tc>
          <w:tcPr>
            <w:tcW w:w="1721" w:type="dxa"/>
          </w:tcPr>
          <w:p w14:paraId="527156C7" w14:textId="77777777" w:rsidR="00BA0421" w:rsidRPr="000C4E51" w:rsidRDefault="00BA0421" w:rsidP="00E6489B">
            <w:pPr>
              <w:jc w:val="center"/>
              <w:rPr>
                <w:sz w:val="16"/>
                <w:szCs w:val="16"/>
                <w:lang w:val="en-US"/>
              </w:rPr>
            </w:pPr>
            <w:r w:rsidRPr="000C4E51">
              <w:rPr>
                <w:sz w:val="16"/>
                <w:szCs w:val="16"/>
                <w:lang w:val="en-US"/>
              </w:rPr>
              <w:t>0.0052</w:t>
            </w:r>
          </w:p>
        </w:tc>
      </w:tr>
      <w:tr w:rsidR="00BA0421" w:rsidRPr="005F10F3" w14:paraId="154B4EFE" w14:textId="77777777" w:rsidTr="00E6489B">
        <w:tc>
          <w:tcPr>
            <w:tcW w:w="1182" w:type="dxa"/>
          </w:tcPr>
          <w:p w14:paraId="61444422" w14:textId="77777777" w:rsidR="00BA0421" w:rsidRPr="000C4E51" w:rsidRDefault="00BA0421" w:rsidP="00E6489B">
            <w:pPr>
              <w:rPr>
                <w:sz w:val="16"/>
                <w:szCs w:val="16"/>
                <w:lang w:val="en-US"/>
              </w:rPr>
            </w:pPr>
            <w:r w:rsidRPr="000C4E51">
              <w:rPr>
                <w:sz w:val="16"/>
                <w:szCs w:val="16"/>
                <w:lang w:val="en-US"/>
              </w:rPr>
              <w:t>SLC27A1</w:t>
            </w:r>
          </w:p>
        </w:tc>
        <w:tc>
          <w:tcPr>
            <w:tcW w:w="1223" w:type="dxa"/>
          </w:tcPr>
          <w:p w14:paraId="12F6B6E7" w14:textId="77777777" w:rsidR="00BA0421" w:rsidRPr="000C4E51" w:rsidRDefault="00BA0421" w:rsidP="00E6489B">
            <w:pPr>
              <w:jc w:val="center"/>
              <w:rPr>
                <w:sz w:val="16"/>
                <w:szCs w:val="16"/>
                <w:lang w:val="en-US"/>
              </w:rPr>
            </w:pPr>
            <w:r w:rsidRPr="000C4E51">
              <w:rPr>
                <w:sz w:val="16"/>
                <w:szCs w:val="16"/>
                <w:lang w:val="en-US"/>
              </w:rPr>
              <w:t>-0.104</w:t>
            </w:r>
          </w:p>
        </w:tc>
        <w:tc>
          <w:tcPr>
            <w:tcW w:w="1848" w:type="dxa"/>
          </w:tcPr>
          <w:p w14:paraId="1DD37AA3" w14:textId="77777777" w:rsidR="00BA0421" w:rsidRPr="000C4E51" w:rsidRDefault="00BA0421" w:rsidP="00E6489B">
            <w:pPr>
              <w:jc w:val="center"/>
              <w:rPr>
                <w:sz w:val="16"/>
                <w:szCs w:val="16"/>
                <w:lang w:val="en-US"/>
              </w:rPr>
            </w:pPr>
            <w:r w:rsidRPr="000C4E51">
              <w:rPr>
                <w:sz w:val="16"/>
                <w:szCs w:val="16"/>
                <w:lang w:val="en-US"/>
              </w:rPr>
              <w:t>-0.163    -0.046</w:t>
            </w:r>
          </w:p>
        </w:tc>
        <w:tc>
          <w:tcPr>
            <w:tcW w:w="830" w:type="dxa"/>
          </w:tcPr>
          <w:p w14:paraId="551473F7" w14:textId="77777777" w:rsidR="00BA0421" w:rsidRPr="000C4E51" w:rsidRDefault="00BA0421" w:rsidP="00E6489B">
            <w:pPr>
              <w:jc w:val="center"/>
              <w:rPr>
                <w:sz w:val="16"/>
                <w:szCs w:val="16"/>
                <w:lang w:val="en-US"/>
              </w:rPr>
            </w:pPr>
            <w:r w:rsidRPr="000C4E51">
              <w:rPr>
                <w:sz w:val="16"/>
                <w:szCs w:val="16"/>
                <w:lang w:val="en-US"/>
              </w:rPr>
              <w:t>0.0036</w:t>
            </w:r>
          </w:p>
        </w:tc>
        <w:tc>
          <w:tcPr>
            <w:tcW w:w="1721" w:type="dxa"/>
          </w:tcPr>
          <w:p w14:paraId="0CB19FC7" w14:textId="77777777" w:rsidR="00BA0421" w:rsidRPr="000C4E51" w:rsidRDefault="00BA0421" w:rsidP="00E6489B">
            <w:pPr>
              <w:jc w:val="center"/>
              <w:rPr>
                <w:sz w:val="16"/>
                <w:szCs w:val="16"/>
                <w:lang w:val="en-US"/>
              </w:rPr>
            </w:pPr>
            <w:r w:rsidRPr="000C4E51">
              <w:rPr>
                <w:sz w:val="16"/>
                <w:szCs w:val="16"/>
                <w:lang w:val="en-US"/>
              </w:rPr>
              <w:t>0.0079</w:t>
            </w:r>
          </w:p>
        </w:tc>
      </w:tr>
      <w:tr w:rsidR="00BA0421" w:rsidRPr="005F10F3" w14:paraId="1D60804E" w14:textId="77777777" w:rsidTr="00E6489B">
        <w:tc>
          <w:tcPr>
            <w:tcW w:w="1182" w:type="dxa"/>
          </w:tcPr>
          <w:p w14:paraId="05221482" w14:textId="77777777" w:rsidR="00BA0421" w:rsidRPr="000C4E51" w:rsidRDefault="00BA0421" w:rsidP="00E6489B">
            <w:pPr>
              <w:rPr>
                <w:sz w:val="16"/>
                <w:szCs w:val="16"/>
                <w:lang w:val="en-US"/>
              </w:rPr>
            </w:pPr>
            <w:r w:rsidRPr="000C4E51">
              <w:rPr>
                <w:sz w:val="16"/>
                <w:szCs w:val="16"/>
                <w:lang w:val="en-US"/>
              </w:rPr>
              <w:t>UTP20</w:t>
            </w:r>
          </w:p>
        </w:tc>
        <w:tc>
          <w:tcPr>
            <w:tcW w:w="1223" w:type="dxa"/>
          </w:tcPr>
          <w:p w14:paraId="0779757A" w14:textId="77777777" w:rsidR="00BA0421" w:rsidRPr="000C4E51" w:rsidRDefault="00BA0421" w:rsidP="00E6489B">
            <w:pPr>
              <w:jc w:val="center"/>
              <w:rPr>
                <w:sz w:val="16"/>
                <w:szCs w:val="16"/>
                <w:lang w:val="en-US"/>
              </w:rPr>
            </w:pPr>
            <w:r w:rsidRPr="000C4E51">
              <w:rPr>
                <w:sz w:val="16"/>
                <w:szCs w:val="16"/>
                <w:lang w:val="en-US"/>
              </w:rPr>
              <w:t>0.334</w:t>
            </w:r>
          </w:p>
        </w:tc>
        <w:tc>
          <w:tcPr>
            <w:tcW w:w="1848" w:type="dxa"/>
          </w:tcPr>
          <w:p w14:paraId="599C9047" w14:textId="77777777" w:rsidR="00BA0421" w:rsidRPr="000C4E51" w:rsidRDefault="00BA0421" w:rsidP="00E6489B">
            <w:pPr>
              <w:jc w:val="center"/>
              <w:rPr>
                <w:sz w:val="16"/>
                <w:szCs w:val="16"/>
                <w:lang w:val="en-US"/>
              </w:rPr>
            </w:pPr>
            <w:r w:rsidRPr="000C4E51">
              <w:rPr>
                <w:sz w:val="16"/>
                <w:szCs w:val="16"/>
                <w:lang w:val="en-US"/>
              </w:rPr>
              <w:t>0.145    0.523</w:t>
            </w:r>
          </w:p>
        </w:tc>
        <w:tc>
          <w:tcPr>
            <w:tcW w:w="830" w:type="dxa"/>
          </w:tcPr>
          <w:p w14:paraId="6657CE28" w14:textId="77777777" w:rsidR="00BA0421" w:rsidRPr="000C4E51" w:rsidRDefault="00BA0421" w:rsidP="00E6489B">
            <w:pPr>
              <w:jc w:val="center"/>
              <w:rPr>
                <w:sz w:val="16"/>
                <w:szCs w:val="16"/>
                <w:lang w:val="en-US"/>
              </w:rPr>
            </w:pPr>
            <w:r w:rsidRPr="000C4E51">
              <w:rPr>
                <w:sz w:val="16"/>
                <w:szCs w:val="16"/>
                <w:lang w:val="en-US"/>
              </w:rPr>
              <w:t>0.0038</w:t>
            </w:r>
          </w:p>
        </w:tc>
        <w:tc>
          <w:tcPr>
            <w:tcW w:w="1721" w:type="dxa"/>
          </w:tcPr>
          <w:p w14:paraId="518CB09E" w14:textId="77777777" w:rsidR="00BA0421" w:rsidRPr="000C4E51" w:rsidRDefault="00BA0421" w:rsidP="00E6489B">
            <w:pPr>
              <w:jc w:val="center"/>
              <w:rPr>
                <w:sz w:val="16"/>
                <w:szCs w:val="16"/>
                <w:lang w:val="en-US"/>
              </w:rPr>
            </w:pPr>
            <w:r w:rsidRPr="000C4E51">
              <w:rPr>
                <w:sz w:val="16"/>
                <w:szCs w:val="16"/>
                <w:lang w:val="en-US"/>
              </w:rPr>
              <w:t>0.0052</w:t>
            </w:r>
          </w:p>
        </w:tc>
      </w:tr>
      <w:tr w:rsidR="00BA0421" w:rsidRPr="005F10F3" w14:paraId="26A00FE5" w14:textId="77777777" w:rsidTr="00E6489B">
        <w:tc>
          <w:tcPr>
            <w:tcW w:w="1182" w:type="dxa"/>
          </w:tcPr>
          <w:p w14:paraId="1A270130" w14:textId="77777777" w:rsidR="00BA0421" w:rsidRPr="000C4E51" w:rsidRDefault="00BA0421" w:rsidP="00E6489B">
            <w:pPr>
              <w:rPr>
                <w:sz w:val="16"/>
                <w:szCs w:val="16"/>
                <w:lang w:val="en-US"/>
              </w:rPr>
            </w:pPr>
            <w:r w:rsidRPr="000C4E51">
              <w:rPr>
                <w:sz w:val="16"/>
                <w:szCs w:val="16"/>
                <w:lang w:val="en-US"/>
              </w:rPr>
              <w:t>HNRNPH2</w:t>
            </w:r>
          </w:p>
        </w:tc>
        <w:tc>
          <w:tcPr>
            <w:tcW w:w="1223" w:type="dxa"/>
          </w:tcPr>
          <w:p w14:paraId="65654189" w14:textId="77777777" w:rsidR="00BA0421" w:rsidRPr="000C4E51" w:rsidRDefault="00BA0421" w:rsidP="00E6489B">
            <w:pPr>
              <w:jc w:val="center"/>
              <w:rPr>
                <w:sz w:val="16"/>
                <w:szCs w:val="16"/>
                <w:lang w:val="en-US"/>
              </w:rPr>
            </w:pPr>
            <w:r w:rsidRPr="000C4E51">
              <w:rPr>
                <w:sz w:val="16"/>
                <w:szCs w:val="16"/>
                <w:lang w:val="en-US"/>
              </w:rPr>
              <w:t>-0.540</w:t>
            </w:r>
          </w:p>
        </w:tc>
        <w:tc>
          <w:tcPr>
            <w:tcW w:w="1848" w:type="dxa"/>
          </w:tcPr>
          <w:p w14:paraId="78902053" w14:textId="77777777" w:rsidR="00BA0421" w:rsidRPr="000C4E51" w:rsidRDefault="00BA0421" w:rsidP="00E6489B">
            <w:pPr>
              <w:jc w:val="center"/>
              <w:rPr>
                <w:sz w:val="16"/>
                <w:szCs w:val="16"/>
                <w:lang w:val="en-US"/>
              </w:rPr>
            </w:pPr>
            <w:r w:rsidRPr="000C4E51">
              <w:rPr>
                <w:sz w:val="16"/>
                <w:szCs w:val="16"/>
                <w:lang w:val="en-US"/>
              </w:rPr>
              <w:t>-0.848    -0.232</w:t>
            </w:r>
          </w:p>
        </w:tc>
        <w:tc>
          <w:tcPr>
            <w:tcW w:w="830" w:type="dxa"/>
          </w:tcPr>
          <w:p w14:paraId="4C34FE26" w14:textId="77777777" w:rsidR="00BA0421" w:rsidRPr="000C4E51" w:rsidRDefault="00BA0421" w:rsidP="00E6489B">
            <w:pPr>
              <w:jc w:val="center"/>
              <w:rPr>
                <w:sz w:val="16"/>
                <w:szCs w:val="16"/>
                <w:lang w:val="en-US"/>
              </w:rPr>
            </w:pPr>
            <w:r w:rsidRPr="000C4E51">
              <w:rPr>
                <w:sz w:val="16"/>
                <w:szCs w:val="16"/>
                <w:lang w:val="en-US"/>
              </w:rPr>
              <w:t>0.0040</w:t>
            </w:r>
          </w:p>
        </w:tc>
        <w:tc>
          <w:tcPr>
            <w:tcW w:w="1721" w:type="dxa"/>
          </w:tcPr>
          <w:p w14:paraId="2806C429" w14:textId="77777777" w:rsidR="00BA0421" w:rsidRPr="000C4E51" w:rsidRDefault="00BA0421" w:rsidP="00E6489B">
            <w:pPr>
              <w:jc w:val="center"/>
              <w:rPr>
                <w:sz w:val="16"/>
                <w:szCs w:val="16"/>
                <w:lang w:val="en-US"/>
              </w:rPr>
            </w:pPr>
            <w:r w:rsidRPr="000C4E51">
              <w:rPr>
                <w:sz w:val="16"/>
                <w:szCs w:val="16"/>
                <w:lang w:val="en-US"/>
              </w:rPr>
              <w:t>0.0079</w:t>
            </w:r>
          </w:p>
        </w:tc>
      </w:tr>
      <w:tr w:rsidR="00BA0421" w:rsidRPr="005F10F3" w14:paraId="35ABB4C9" w14:textId="77777777" w:rsidTr="00E6489B">
        <w:tc>
          <w:tcPr>
            <w:tcW w:w="1182" w:type="dxa"/>
          </w:tcPr>
          <w:p w14:paraId="658E841A" w14:textId="77777777" w:rsidR="00BA0421" w:rsidRPr="000C4E51" w:rsidRDefault="00BA0421" w:rsidP="00E6489B">
            <w:pPr>
              <w:rPr>
                <w:sz w:val="16"/>
                <w:szCs w:val="16"/>
                <w:lang w:val="en-US"/>
              </w:rPr>
            </w:pPr>
            <w:r w:rsidRPr="000C4E51">
              <w:rPr>
                <w:sz w:val="16"/>
                <w:szCs w:val="16"/>
                <w:lang w:val="en-US"/>
              </w:rPr>
              <w:t>RNASEH2B</w:t>
            </w:r>
          </w:p>
        </w:tc>
        <w:tc>
          <w:tcPr>
            <w:tcW w:w="1223" w:type="dxa"/>
          </w:tcPr>
          <w:p w14:paraId="276ED754" w14:textId="77777777" w:rsidR="00BA0421" w:rsidRPr="000C4E51" w:rsidRDefault="00BA0421" w:rsidP="00E6489B">
            <w:pPr>
              <w:jc w:val="center"/>
              <w:rPr>
                <w:sz w:val="16"/>
                <w:szCs w:val="16"/>
                <w:lang w:val="en-US"/>
              </w:rPr>
            </w:pPr>
            <w:r w:rsidRPr="000C4E51">
              <w:rPr>
                <w:sz w:val="16"/>
                <w:szCs w:val="16"/>
                <w:lang w:val="en-US"/>
              </w:rPr>
              <w:t>0.084</w:t>
            </w:r>
          </w:p>
        </w:tc>
        <w:tc>
          <w:tcPr>
            <w:tcW w:w="1848" w:type="dxa"/>
          </w:tcPr>
          <w:p w14:paraId="62476AFC" w14:textId="77777777" w:rsidR="00BA0421" w:rsidRPr="000C4E51" w:rsidRDefault="00BA0421" w:rsidP="00E6489B">
            <w:pPr>
              <w:jc w:val="center"/>
              <w:rPr>
                <w:sz w:val="16"/>
                <w:szCs w:val="16"/>
                <w:lang w:val="en-US"/>
              </w:rPr>
            </w:pPr>
            <w:r w:rsidRPr="000C4E51">
              <w:rPr>
                <w:sz w:val="16"/>
                <w:szCs w:val="16"/>
                <w:lang w:val="en-US"/>
              </w:rPr>
              <w:t>0.036    0.132</w:t>
            </w:r>
          </w:p>
        </w:tc>
        <w:tc>
          <w:tcPr>
            <w:tcW w:w="830" w:type="dxa"/>
          </w:tcPr>
          <w:p w14:paraId="68E02B99" w14:textId="77777777" w:rsidR="00BA0421" w:rsidRPr="000C4E51" w:rsidRDefault="00BA0421" w:rsidP="00E6489B">
            <w:pPr>
              <w:jc w:val="center"/>
              <w:rPr>
                <w:sz w:val="16"/>
                <w:szCs w:val="16"/>
                <w:lang w:val="en-US"/>
              </w:rPr>
            </w:pPr>
            <w:r w:rsidRPr="000C4E51">
              <w:rPr>
                <w:sz w:val="16"/>
                <w:szCs w:val="16"/>
                <w:lang w:val="en-US"/>
              </w:rPr>
              <w:t>0.0041</w:t>
            </w:r>
          </w:p>
        </w:tc>
        <w:tc>
          <w:tcPr>
            <w:tcW w:w="1721" w:type="dxa"/>
          </w:tcPr>
          <w:p w14:paraId="7AF5758E" w14:textId="77777777" w:rsidR="00BA0421" w:rsidRPr="000C4E51" w:rsidRDefault="00BA0421" w:rsidP="00E6489B">
            <w:pPr>
              <w:jc w:val="center"/>
              <w:rPr>
                <w:sz w:val="16"/>
                <w:szCs w:val="16"/>
                <w:lang w:val="en-US"/>
              </w:rPr>
            </w:pPr>
            <w:r w:rsidRPr="000C4E51">
              <w:rPr>
                <w:sz w:val="16"/>
                <w:szCs w:val="16"/>
                <w:lang w:val="en-US"/>
              </w:rPr>
              <w:t>0.0195</w:t>
            </w:r>
          </w:p>
        </w:tc>
      </w:tr>
      <w:tr w:rsidR="00BA0421" w:rsidRPr="005F10F3" w14:paraId="670B5ABB" w14:textId="77777777" w:rsidTr="00E6489B">
        <w:tc>
          <w:tcPr>
            <w:tcW w:w="1182" w:type="dxa"/>
          </w:tcPr>
          <w:p w14:paraId="17434196" w14:textId="77777777" w:rsidR="00BA0421" w:rsidRPr="000C4E51" w:rsidRDefault="00BA0421" w:rsidP="00E6489B">
            <w:pPr>
              <w:rPr>
                <w:sz w:val="16"/>
                <w:szCs w:val="16"/>
                <w:lang w:val="en-US"/>
              </w:rPr>
            </w:pPr>
            <w:r w:rsidRPr="000C4E51">
              <w:rPr>
                <w:sz w:val="16"/>
                <w:szCs w:val="16"/>
                <w:lang w:val="en-US"/>
              </w:rPr>
              <w:t>AKR7A2</w:t>
            </w:r>
          </w:p>
        </w:tc>
        <w:tc>
          <w:tcPr>
            <w:tcW w:w="1223" w:type="dxa"/>
          </w:tcPr>
          <w:p w14:paraId="0A37E4AC" w14:textId="77777777" w:rsidR="00BA0421" w:rsidRPr="000C4E51" w:rsidRDefault="00BA0421" w:rsidP="00E6489B">
            <w:pPr>
              <w:jc w:val="center"/>
              <w:rPr>
                <w:sz w:val="16"/>
                <w:szCs w:val="16"/>
                <w:lang w:val="en-US"/>
              </w:rPr>
            </w:pPr>
            <w:r w:rsidRPr="000C4E51">
              <w:rPr>
                <w:sz w:val="16"/>
                <w:szCs w:val="16"/>
                <w:lang w:val="en-US"/>
              </w:rPr>
              <w:t>-1.534</w:t>
            </w:r>
          </w:p>
        </w:tc>
        <w:tc>
          <w:tcPr>
            <w:tcW w:w="1848" w:type="dxa"/>
          </w:tcPr>
          <w:p w14:paraId="1D4C5169" w14:textId="77777777" w:rsidR="00BA0421" w:rsidRPr="000C4E51" w:rsidRDefault="00BA0421" w:rsidP="00E6489B">
            <w:pPr>
              <w:jc w:val="center"/>
              <w:rPr>
                <w:sz w:val="16"/>
                <w:szCs w:val="16"/>
                <w:lang w:val="en-US"/>
              </w:rPr>
            </w:pPr>
            <w:r w:rsidRPr="000C4E51">
              <w:rPr>
                <w:sz w:val="16"/>
                <w:szCs w:val="16"/>
                <w:lang w:val="en-US"/>
              </w:rPr>
              <w:t>-2.416    -0.652</w:t>
            </w:r>
          </w:p>
        </w:tc>
        <w:tc>
          <w:tcPr>
            <w:tcW w:w="830" w:type="dxa"/>
          </w:tcPr>
          <w:p w14:paraId="13DBE218" w14:textId="77777777" w:rsidR="00BA0421" w:rsidRPr="000C4E51" w:rsidRDefault="00BA0421" w:rsidP="00E6489B">
            <w:pPr>
              <w:jc w:val="center"/>
              <w:rPr>
                <w:sz w:val="16"/>
                <w:szCs w:val="16"/>
                <w:lang w:val="en-US"/>
              </w:rPr>
            </w:pPr>
            <w:r w:rsidRPr="000C4E51">
              <w:rPr>
                <w:sz w:val="16"/>
                <w:szCs w:val="16"/>
                <w:lang w:val="en-US"/>
              </w:rPr>
              <w:t>0.0042</w:t>
            </w:r>
          </w:p>
        </w:tc>
        <w:tc>
          <w:tcPr>
            <w:tcW w:w="1721" w:type="dxa"/>
          </w:tcPr>
          <w:p w14:paraId="757D67FD" w14:textId="77777777" w:rsidR="00BA0421" w:rsidRPr="000C4E51" w:rsidRDefault="00BA0421" w:rsidP="00E6489B">
            <w:pPr>
              <w:jc w:val="center"/>
              <w:rPr>
                <w:sz w:val="16"/>
                <w:szCs w:val="16"/>
                <w:lang w:val="en-US"/>
              </w:rPr>
            </w:pPr>
            <w:r w:rsidRPr="000C4E51">
              <w:rPr>
                <w:sz w:val="16"/>
                <w:szCs w:val="16"/>
                <w:lang w:val="en-US"/>
              </w:rPr>
              <w:t>0.0052</w:t>
            </w:r>
          </w:p>
        </w:tc>
      </w:tr>
      <w:tr w:rsidR="00BA0421" w:rsidRPr="005F10F3" w14:paraId="534E235D" w14:textId="77777777" w:rsidTr="00E6489B">
        <w:tc>
          <w:tcPr>
            <w:tcW w:w="1182" w:type="dxa"/>
          </w:tcPr>
          <w:p w14:paraId="39A4A1A8" w14:textId="77777777" w:rsidR="00BA0421" w:rsidRPr="000C4E51" w:rsidRDefault="00BA0421" w:rsidP="00E6489B">
            <w:pPr>
              <w:rPr>
                <w:sz w:val="16"/>
                <w:szCs w:val="16"/>
                <w:lang w:val="en-US"/>
              </w:rPr>
            </w:pPr>
            <w:r w:rsidRPr="000C4E51">
              <w:rPr>
                <w:sz w:val="16"/>
                <w:szCs w:val="16"/>
                <w:lang w:val="en-US"/>
              </w:rPr>
              <w:t>B4GALT5</w:t>
            </w:r>
          </w:p>
        </w:tc>
        <w:tc>
          <w:tcPr>
            <w:tcW w:w="1223" w:type="dxa"/>
          </w:tcPr>
          <w:p w14:paraId="7BDA8F2E" w14:textId="77777777" w:rsidR="00BA0421" w:rsidRPr="000C4E51" w:rsidRDefault="00BA0421" w:rsidP="00E6489B">
            <w:pPr>
              <w:jc w:val="center"/>
              <w:rPr>
                <w:sz w:val="16"/>
                <w:szCs w:val="16"/>
                <w:lang w:val="en-US"/>
              </w:rPr>
            </w:pPr>
            <w:r w:rsidRPr="000C4E51">
              <w:rPr>
                <w:sz w:val="16"/>
                <w:szCs w:val="16"/>
                <w:lang w:val="en-US"/>
              </w:rPr>
              <w:t>-0.067</w:t>
            </w:r>
          </w:p>
        </w:tc>
        <w:tc>
          <w:tcPr>
            <w:tcW w:w="1848" w:type="dxa"/>
          </w:tcPr>
          <w:p w14:paraId="0AB3E029" w14:textId="77777777" w:rsidR="00BA0421" w:rsidRPr="000C4E51" w:rsidRDefault="00BA0421" w:rsidP="00E6489B">
            <w:pPr>
              <w:jc w:val="center"/>
              <w:rPr>
                <w:sz w:val="16"/>
                <w:szCs w:val="16"/>
                <w:lang w:val="en-US"/>
              </w:rPr>
            </w:pPr>
            <w:r w:rsidRPr="000C4E51">
              <w:rPr>
                <w:sz w:val="16"/>
                <w:szCs w:val="16"/>
                <w:lang w:val="en-US"/>
              </w:rPr>
              <w:t>-0.106    -0.029</w:t>
            </w:r>
          </w:p>
        </w:tc>
        <w:tc>
          <w:tcPr>
            <w:tcW w:w="830" w:type="dxa"/>
          </w:tcPr>
          <w:p w14:paraId="31AB2F88" w14:textId="77777777" w:rsidR="00BA0421" w:rsidRPr="000C4E51" w:rsidRDefault="00BA0421" w:rsidP="00E6489B">
            <w:pPr>
              <w:jc w:val="center"/>
              <w:rPr>
                <w:sz w:val="16"/>
                <w:szCs w:val="16"/>
                <w:lang w:val="en-US"/>
              </w:rPr>
            </w:pPr>
            <w:r w:rsidRPr="000C4E51">
              <w:rPr>
                <w:sz w:val="16"/>
                <w:szCs w:val="16"/>
                <w:lang w:val="en-US"/>
              </w:rPr>
              <w:t>0.0043</w:t>
            </w:r>
          </w:p>
        </w:tc>
        <w:tc>
          <w:tcPr>
            <w:tcW w:w="1721" w:type="dxa"/>
          </w:tcPr>
          <w:p w14:paraId="0F4B3573" w14:textId="77777777" w:rsidR="00BA0421" w:rsidRPr="000C4E51" w:rsidRDefault="00BA0421" w:rsidP="00E6489B">
            <w:pPr>
              <w:jc w:val="center"/>
              <w:rPr>
                <w:sz w:val="16"/>
                <w:szCs w:val="16"/>
                <w:lang w:val="en-US"/>
              </w:rPr>
            </w:pPr>
            <w:r w:rsidRPr="000C4E51">
              <w:rPr>
                <w:sz w:val="16"/>
                <w:szCs w:val="16"/>
                <w:lang w:val="en-US"/>
              </w:rPr>
              <w:t>0.0079</w:t>
            </w:r>
          </w:p>
        </w:tc>
      </w:tr>
      <w:tr w:rsidR="00BA0421" w:rsidRPr="005F10F3" w14:paraId="04CAC43C" w14:textId="77777777" w:rsidTr="00E6489B">
        <w:tc>
          <w:tcPr>
            <w:tcW w:w="1182" w:type="dxa"/>
          </w:tcPr>
          <w:p w14:paraId="77AF9587" w14:textId="77777777" w:rsidR="00BA0421" w:rsidRPr="000C4E51" w:rsidRDefault="00BA0421" w:rsidP="00E6489B">
            <w:pPr>
              <w:rPr>
                <w:sz w:val="16"/>
                <w:szCs w:val="16"/>
                <w:lang w:val="en-US"/>
              </w:rPr>
            </w:pPr>
            <w:r w:rsidRPr="000C4E51">
              <w:rPr>
                <w:sz w:val="16"/>
                <w:szCs w:val="16"/>
                <w:lang w:val="en-US"/>
              </w:rPr>
              <w:t>NHLRC2</w:t>
            </w:r>
          </w:p>
        </w:tc>
        <w:tc>
          <w:tcPr>
            <w:tcW w:w="1223" w:type="dxa"/>
          </w:tcPr>
          <w:p w14:paraId="260847B8" w14:textId="77777777" w:rsidR="00BA0421" w:rsidRPr="000C4E51" w:rsidRDefault="00BA0421" w:rsidP="00E6489B">
            <w:pPr>
              <w:jc w:val="center"/>
              <w:rPr>
                <w:sz w:val="16"/>
                <w:szCs w:val="16"/>
                <w:lang w:val="en-US"/>
              </w:rPr>
            </w:pPr>
            <w:r w:rsidRPr="000C4E51">
              <w:rPr>
                <w:sz w:val="16"/>
                <w:szCs w:val="16"/>
                <w:lang w:val="en-US"/>
              </w:rPr>
              <w:t>-0.152</w:t>
            </w:r>
          </w:p>
        </w:tc>
        <w:tc>
          <w:tcPr>
            <w:tcW w:w="1848" w:type="dxa"/>
          </w:tcPr>
          <w:p w14:paraId="26B41212" w14:textId="77777777" w:rsidR="00BA0421" w:rsidRPr="000C4E51" w:rsidRDefault="00BA0421" w:rsidP="00E6489B">
            <w:pPr>
              <w:jc w:val="center"/>
              <w:rPr>
                <w:sz w:val="16"/>
                <w:szCs w:val="16"/>
                <w:lang w:val="en-US"/>
              </w:rPr>
            </w:pPr>
            <w:r w:rsidRPr="000C4E51">
              <w:rPr>
                <w:sz w:val="16"/>
                <w:szCs w:val="16"/>
                <w:lang w:val="en-US"/>
              </w:rPr>
              <w:t>-0.241    -0.064</w:t>
            </w:r>
          </w:p>
        </w:tc>
        <w:tc>
          <w:tcPr>
            <w:tcW w:w="830" w:type="dxa"/>
          </w:tcPr>
          <w:p w14:paraId="6526072A" w14:textId="77777777" w:rsidR="00BA0421" w:rsidRPr="000C4E51" w:rsidRDefault="00BA0421" w:rsidP="00E6489B">
            <w:pPr>
              <w:jc w:val="center"/>
              <w:rPr>
                <w:sz w:val="16"/>
                <w:szCs w:val="16"/>
                <w:lang w:val="en-US"/>
              </w:rPr>
            </w:pPr>
            <w:r w:rsidRPr="000C4E51">
              <w:rPr>
                <w:sz w:val="16"/>
                <w:szCs w:val="16"/>
                <w:lang w:val="en-US"/>
              </w:rPr>
              <w:t>0.0046</w:t>
            </w:r>
          </w:p>
        </w:tc>
        <w:tc>
          <w:tcPr>
            <w:tcW w:w="1721" w:type="dxa"/>
          </w:tcPr>
          <w:p w14:paraId="7EEDD329" w14:textId="77777777" w:rsidR="00BA0421" w:rsidRPr="000C4E51" w:rsidRDefault="00BA0421" w:rsidP="00E6489B">
            <w:pPr>
              <w:jc w:val="center"/>
              <w:rPr>
                <w:sz w:val="16"/>
                <w:szCs w:val="16"/>
                <w:lang w:val="en-US"/>
              </w:rPr>
            </w:pPr>
            <w:r w:rsidRPr="000C4E51">
              <w:rPr>
                <w:sz w:val="16"/>
                <w:szCs w:val="16"/>
                <w:lang w:val="en-US"/>
              </w:rPr>
              <w:t>0.0007</w:t>
            </w:r>
          </w:p>
        </w:tc>
      </w:tr>
      <w:tr w:rsidR="00BA0421" w:rsidRPr="005F10F3" w14:paraId="7A549CAF" w14:textId="77777777" w:rsidTr="00E6489B">
        <w:tc>
          <w:tcPr>
            <w:tcW w:w="1182" w:type="dxa"/>
          </w:tcPr>
          <w:p w14:paraId="71D6DA7B" w14:textId="77777777" w:rsidR="00BA0421" w:rsidRPr="000C4E51" w:rsidRDefault="00BA0421" w:rsidP="00E6489B">
            <w:pPr>
              <w:rPr>
                <w:sz w:val="16"/>
                <w:szCs w:val="16"/>
                <w:lang w:val="en-US"/>
              </w:rPr>
            </w:pPr>
            <w:r w:rsidRPr="000C4E51">
              <w:rPr>
                <w:sz w:val="16"/>
                <w:szCs w:val="16"/>
                <w:lang w:val="en-US"/>
              </w:rPr>
              <w:t>UROD</w:t>
            </w:r>
          </w:p>
        </w:tc>
        <w:tc>
          <w:tcPr>
            <w:tcW w:w="1223" w:type="dxa"/>
          </w:tcPr>
          <w:p w14:paraId="5A8892B9" w14:textId="77777777" w:rsidR="00BA0421" w:rsidRPr="000C4E51" w:rsidRDefault="00BA0421" w:rsidP="00E6489B">
            <w:pPr>
              <w:jc w:val="center"/>
              <w:rPr>
                <w:sz w:val="16"/>
                <w:szCs w:val="16"/>
                <w:lang w:val="en-US"/>
              </w:rPr>
            </w:pPr>
            <w:r w:rsidRPr="000C4E51">
              <w:rPr>
                <w:sz w:val="16"/>
                <w:szCs w:val="16"/>
                <w:lang w:val="en-US"/>
              </w:rPr>
              <w:t>-0.157</w:t>
            </w:r>
          </w:p>
        </w:tc>
        <w:tc>
          <w:tcPr>
            <w:tcW w:w="1848" w:type="dxa"/>
          </w:tcPr>
          <w:p w14:paraId="4471AEBB" w14:textId="77777777" w:rsidR="00BA0421" w:rsidRPr="000C4E51" w:rsidRDefault="00BA0421" w:rsidP="00E6489B">
            <w:pPr>
              <w:jc w:val="center"/>
              <w:rPr>
                <w:sz w:val="16"/>
                <w:szCs w:val="16"/>
                <w:lang w:val="en-US"/>
              </w:rPr>
            </w:pPr>
            <w:r w:rsidRPr="000C4E51">
              <w:rPr>
                <w:sz w:val="16"/>
                <w:szCs w:val="16"/>
                <w:lang w:val="en-US"/>
              </w:rPr>
              <w:t>-0.249    -0.065</w:t>
            </w:r>
          </w:p>
        </w:tc>
        <w:tc>
          <w:tcPr>
            <w:tcW w:w="830" w:type="dxa"/>
          </w:tcPr>
          <w:p w14:paraId="58490882" w14:textId="77777777" w:rsidR="00BA0421" w:rsidRPr="000C4E51" w:rsidRDefault="00BA0421" w:rsidP="00E6489B">
            <w:pPr>
              <w:jc w:val="center"/>
              <w:rPr>
                <w:sz w:val="16"/>
                <w:szCs w:val="16"/>
                <w:lang w:val="en-US"/>
              </w:rPr>
            </w:pPr>
            <w:r w:rsidRPr="000C4E51">
              <w:rPr>
                <w:sz w:val="16"/>
                <w:szCs w:val="16"/>
                <w:lang w:val="en-US"/>
              </w:rPr>
              <w:t>0.0047</w:t>
            </w:r>
          </w:p>
        </w:tc>
        <w:tc>
          <w:tcPr>
            <w:tcW w:w="1721" w:type="dxa"/>
          </w:tcPr>
          <w:p w14:paraId="04D8557F" w14:textId="77777777" w:rsidR="00BA0421" w:rsidRPr="000C4E51" w:rsidRDefault="00BA0421" w:rsidP="00E6489B">
            <w:pPr>
              <w:jc w:val="center"/>
              <w:rPr>
                <w:sz w:val="16"/>
                <w:szCs w:val="16"/>
                <w:lang w:val="en-US"/>
              </w:rPr>
            </w:pPr>
            <w:r w:rsidRPr="000C4E51">
              <w:rPr>
                <w:sz w:val="16"/>
                <w:szCs w:val="16"/>
                <w:lang w:val="en-US"/>
              </w:rPr>
              <w:t>0.0033</w:t>
            </w:r>
          </w:p>
        </w:tc>
      </w:tr>
      <w:tr w:rsidR="00BA0421" w:rsidRPr="005F10F3" w14:paraId="589C7B1A" w14:textId="77777777" w:rsidTr="00E6489B">
        <w:tc>
          <w:tcPr>
            <w:tcW w:w="1182" w:type="dxa"/>
          </w:tcPr>
          <w:p w14:paraId="1B0BE495" w14:textId="77777777" w:rsidR="00BA0421" w:rsidRPr="000C4E51" w:rsidRDefault="00BA0421" w:rsidP="00E6489B">
            <w:pPr>
              <w:rPr>
                <w:sz w:val="16"/>
                <w:szCs w:val="16"/>
                <w:lang w:val="en-US"/>
              </w:rPr>
            </w:pPr>
            <w:r w:rsidRPr="000C4E51">
              <w:rPr>
                <w:sz w:val="16"/>
                <w:szCs w:val="16"/>
                <w:lang w:val="en-US"/>
              </w:rPr>
              <w:t>EIF2B5</w:t>
            </w:r>
          </w:p>
        </w:tc>
        <w:tc>
          <w:tcPr>
            <w:tcW w:w="1223" w:type="dxa"/>
          </w:tcPr>
          <w:p w14:paraId="324CD71C" w14:textId="77777777" w:rsidR="00BA0421" w:rsidRPr="000C4E51" w:rsidRDefault="00BA0421" w:rsidP="00E6489B">
            <w:pPr>
              <w:jc w:val="center"/>
              <w:rPr>
                <w:sz w:val="16"/>
                <w:szCs w:val="16"/>
                <w:lang w:val="en-US"/>
              </w:rPr>
            </w:pPr>
            <w:r w:rsidRPr="000C4E51">
              <w:rPr>
                <w:sz w:val="16"/>
                <w:szCs w:val="16"/>
                <w:lang w:val="en-US"/>
              </w:rPr>
              <w:t>-0.085</w:t>
            </w:r>
          </w:p>
        </w:tc>
        <w:tc>
          <w:tcPr>
            <w:tcW w:w="1848" w:type="dxa"/>
          </w:tcPr>
          <w:p w14:paraId="48E522BD" w14:textId="77777777" w:rsidR="00BA0421" w:rsidRPr="000C4E51" w:rsidRDefault="00BA0421" w:rsidP="00E6489B">
            <w:pPr>
              <w:jc w:val="center"/>
              <w:rPr>
                <w:sz w:val="16"/>
                <w:szCs w:val="16"/>
                <w:lang w:val="en-US"/>
              </w:rPr>
            </w:pPr>
            <w:r w:rsidRPr="000C4E51">
              <w:rPr>
                <w:sz w:val="16"/>
                <w:szCs w:val="16"/>
                <w:lang w:val="en-US"/>
              </w:rPr>
              <w:t>-0.134    -0.035</w:t>
            </w:r>
          </w:p>
        </w:tc>
        <w:tc>
          <w:tcPr>
            <w:tcW w:w="830" w:type="dxa"/>
          </w:tcPr>
          <w:p w14:paraId="19729723" w14:textId="77777777" w:rsidR="00BA0421" w:rsidRPr="000C4E51" w:rsidRDefault="00BA0421" w:rsidP="00E6489B">
            <w:pPr>
              <w:jc w:val="center"/>
              <w:rPr>
                <w:sz w:val="16"/>
                <w:szCs w:val="16"/>
                <w:lang w:val="en-US"/>
              </w:rPr>
            </w:pPr>
            <w:r w:rsidRPr="000C4E51">
              <w:rPr>
                <w:sz w:val="16"/>
                <w:szCs w:val="16"/>
                <w:lang w:val="en-US"/>
              </w:rPr>
              <w:t>0.0048</w:t>
            </w:r>
          </w:p>
        </w:tc>
        <w:tc>
          <w:tcPr>
            <w:tcW w:w="1721" w:type="dxa"/>
          </w:tcPr>
          <w:p w14:paraId="5C1CD176" w14:textId="77777777" w:rsidR="00BA0421" w:rsidRPr="000C4E51" w:rsidRDefault="00BA0421" w:rsidP="00E6489B">
            <w:pPr>
              <w:jc w:val="center"/>
              <w:rPr>
                <w:sz w:val="16"/>
                <w:szCs w:val="16"/>
                <w:lang w:val="en-US"/>
              </w:rPr>
            </w:pPr>
            <w:r w:rsidRPr="000C4E51">
              <w:rPr>
                <w:sz w:val="16"/>
                <w:szCs w:val="16"/>
                <w:lang w:val="en-US"/>
              </w:rPr>
              <w:t>0.0164</w:t>
            </w:r>
          </w:p>
        </w:tc>
      </w:tr>
      <w:tr w:rsidR="00BA0421" w:rsidRPr="005F10F3" w14:paraId="739CA20A" w14:textId="77777777" w:rsidTr="00E6489B">
        <w:tc>
          <w:tcPr>
            <w:tcW w:w="1182" w:type="dxa"/>
          </w:tcPr>
          <w:p w14:paraId="062B691E" w14:textId="77777777" w:rsidR="00BA0421" w:rsidRPr="000C4E51" w:rsidRDefault="00BA0421" w:rsidP="00E6489B">
            <w:pPr>
              <w:rPr>
                <w:sz w:val="16"/>
                <w:szCs w:val="16"/>
                <w:lang w:val="en-US"/>
              </w:rPr>
            </w:pPr>
            <w:r w:rsidRPr="000C4E51">
              <w:rPr>
                <w:sz w:val="16"/>
                <w:szCs w:val="16"/>
                <w:lang w:val="en-US"/>
              </w:rPr>
              <w:t>GLTP</w:t>
            </w:r>
          </w:p>
        </w:tc>
        <w:tc>
          <w:tcPr>
            <w:tcW w:w="1223" w:type="dxa"/>
          </w:tcPr>
          <w:p w14:paraId="4A6C611D" w14:textId="77777777" w:rsidR="00BA0421" w:rsidRPr="000C4E51" w:rsidRDefault="00BA0421" w:rsidP="00E6489B">
            <w:pPr>
              <w:jc w:val="center"/>
              <w:rPr>
                <w:sz w:val="16"/>
                <w:szCs w:val="16"/>
                <w:lang w:val="en-US"/>
              </w:rPr>
            </w:pPr>
            <w:r w:rsidRPr="000C4E51">
              <w:rPr>
                <w:sz w:val="16"/>
                <w:szCs w:val="16"/>
                <w:lang w:val="en-US"/>
              </w:rPr>
              <w:t>0.348</w:t>
            </w:r>
          </w:p>
        </w:tc>
        <w:tc>
          <w:tcPr>
            <w:tcW w:w="1848" w:type="dxa"/>
          </w:tcPr>
          <w:p w14:paraId="3AD67EBC" w14:textId="77777777" w:rsidR="00BA0421" w:rsidRPr="000C4E51" w:rsidRDefault="00BA0421" w:rsidP="00E6489B">
            <w:pPr>
              <w:jc w:val="center"/>
              <w:rPr>
                <w:sz w:val="16"/>
                <w:szCs w:val="16"/>
                <w:lang w:val="en-US"/>
              </w:rPr>
            </w:pPr>
            <w:r w:rsidRPr="000C4E51">
              <w:rPr>
                <w:sz w:val="16"/>
                <w:szCs w:val="16"/>
                <w:lang w:val="en-US"/>
              </w:rPr>
              <w:t>0.141    0.555</w:t>
            </w:r>
          </w:p>
        </w:tc>
        <w:tc>
          <w:tcPr>
            <w:tcW w:w="830" w:type="dxa"/>
          </w:tcPr>
          <w:p w14:paraId="51C8CD09" w14:textId="77777777" w:rsidR="00BA0421" w:rsidRPr="000C4E51" w:rsidRDefault="00BA0421" w:rsidP="00E6489B">
            <w:pPr>
              <w:jc w:val="center"/>
              <w:rPr>
                <w:sz w:val="16"/>
                <w:szCs w:val="16"/>
                <w:lang w:val="en-US"/>
              </w:rPr>
            </w:pPr>
            <w:r w:rsidRPr="000C4E51">
              <w:rPr>
                <w:sz w:val="16"/>
                <w:szCs w:val="16"/>
                <w:lang w:val="en-US"/>
              </w:rPr>
              <w:t>0.0053</w:t>
            </w:r>
          </w:p>
        </w:tc>
        <w:tc>
          <w:tcPr>
            <w:tcW w:w="1721" w:type="dxa"/>
          </w:tcPr>
          <w:p w14:paraId="1F6EAAD6" w14:textId="77777777" w:rsidR="00BA0421" w:rsidRPr="000C4E51" w:rsidRDefault="00BA0421" w:rsidP="00E6489B">
            <w:pPr>
              <w:jc w:val="center"/>
              <w:rPr>
                <w:sz w:val="16"/>
                <w:szCs w:val="16"/>
                <w:lang w:val="en-US"/>
              </w:rPr>
            </w:pPr>
            <w:r w:rsidRPr="000C4E51">
              <w:rPr>
                <w:sz w:val="16"/>
                <w:szCs w:val="16"/>
                <w:lang w:val="en-US"/>
              </w:rPr>
              <w:t>0.0052</w:t>
            </w:r>
          </w:p>
        </w:tc>
      </w:tr>
      <w:tr w:rsidR="00BA0421" w:rsidRPr="005F10F3" w14:paraId="23167403" w14:textId="77777777" w:rsidTr="00E6489B">
        <w:tc>
          <w:tcPr>
            <w:tcW w:w="1182" w:type="dxa"/>
          </w:tcPr>
          <w:p w14:paraId="5B0152B7" w14:textId="77777777" w:rsidR="00BA0421" w:rsidRPr="000C4E51" w:rsidRDefault="00BA0421" w:rsidP="00E6489B">
            <w:pPr>
              <w:rPr>
                <w:sz w:val="16"/>
                <w:szCs w:val="16"/>
                <w:lang w:val="en-US"/>
              </w:rPr>
            </w:pPr>
            <w:r w:rsidRPr="000C4E51">
              <w:rPr>
                <w:sz w:val="16"/>
                <w:szCs w:val="16"/>
                <w:lang w:val="en-US"/>
              </w:rPr>
              <w:t>TMED7</w:t>
            </w:r>
          </w:p>
        </w:tc>
        <w:tc>
          <w:tcPr>
            <w:tcW w:w="1223" w:type="dxa"/>
          </w:tcPr>
          <w:p w14:paraId="5CCF24B3" w14:textId="77777777" w:rsidR="00BA0421" w:rsidRPr="000C4E51" w:rsidRDefault="00BA0421" w:rsidP="00E6489B">
            <w:pPr>
              <w:jc w:val="center"/>
              <w:rPr>
                <w:sz w:val="16"/>
                <w:szCs w:val="16"/>
                <w:lang w:val="en-US"/>
              </w:rPr>
            </w:pPr>
            <w:r w:rsidRPr="000C4E51">
              <w:rPr>
                <w:sz w:val="16"/>
                <w:szCs w:val="16"/>
                <w:lang w:val="en-US"/>
              </w:rPr>
              <w:t>-2.530</w:t>
            </w:r>
          </w:p>
        </w:tc>
        <w:tc>
          <w:tcPr>
            <w:tcW w:w="1848" w:type="dxa"/>
          </w:tcPr>
          <w:p w14:paraId="11BFC84A" w14:textId="77777777" w:rsidR="00BA0421" w:rsidRPr="000C4E51" w:rsidRDefault="00BA0421" w:rsidP="00E6489B">
            <w:pPr>
              <w:jc w:val="center"/>
              <w:rPr>
                <w:sz w:val="16"/>
                <w:szCs w:val="16"/>
                <w:lang w:val="en-US"/>
              </w:rPr>
            </w:pPr>
            <w:r w:rsidRPr="000C4E51">
              <w:rPr>
                <w:sz w:val="16"/>
                <w:szCs w:val="16"/>
                <w:lang w:val="en-US"/>
              </w:rPr>
              <w:t>-4.037    -1.022</w:t>
            </w:r>
          </w:p>
        </w:tc>
        <w:tc>
          <w:tcPr>
            <w:tcW w:w="830" w:type="dxa"/>
          </w:tcPr>
          <w:p w14:paraId="05736985" w14:textId="77777777" w:rsidR="00BA0421" w:rsidRPr="000C4E51" w:rsidRDefault="00BA0421" w:rsidP="00E6489B">
            <w:pPr>
              <w:jc w:val="center"/>
              <w:rPr>
                <w:sz w:val="16"/>
                <w:szCs w:val="16"/>
                <w:lang w:val="en-US"/>
              </w:rPr>
            </w:pPr>
            <w:r w:rsidRPr="000C4E51">
              <w:rPr>
                <w:sz w:val="16"/>
                <w:szCs w:val="16"/>
                <w:lang w:val="en-US"/>
              </w:rPr>
              <w:t>0.0054</w:t>
            </w:r>
          </w:p>
        </w:tc>
        <w:tc>
          <w:tcPr>
            <w:tcW w:w="1721" w:type="dxa"/>
          </w:tcPr>
          <w:p w14:paraId="37A3D45B" w14:textId="77777777" w:rsidR="00BA0421" w:rsidRPr="000C4E51" w:rsidRDefault="00BA0421" w:rsidP="00E6489B">
            <w:pPr>
              <w:jc w:val="center"/>
              <w:rPr>
                <w:sz w:val="16"/>
                <w:szCs w:val="16"/>
                <w:lang w:val="en-US"/>
              </w:rPr>
            </w:pPr>
            <w:r w:rsidRPr="000C4E51">
              <w:rPr>
                <w:sz w:val="16"/>
                <w:szCs w:val="16"/>
                <w:lang w:val="en-US"/>
              </w:rPr>
              <w:t>0.0079</w:t>
            </w:r>
          </w:p>
        </w:tc>
      </w:tr>
      <w:tr w:rsidR="00BA0421" w:rsidRPr="005F10F3" w14:paraId="6F4D644A" w14:textId="77777777" w:rsidTr="00E6489B">
        <w:tc>
          <w:tcPr>
            <w:tcW w:w="1182" w:type="dxa"/>
          </w:tcPr>
          <w:p w14:paraId="2F6D5F79" w14:textId="77777777" w:rsidR="00BA0421" w:rsidRPr="000C4E51" w:rsidRDefault="00BA0421" w:rsidP="00E6489B">
            <w:pPr>
              <w:rPr>
                <w:sz w:val="16"/>
                <w:szCs w:val="16"/>
                <w:lang w:val="en-US"/>
              </w:rPr>
            </w:pPr>
            <w:r w:rsidRPr="000C4E51">
              <w:rPr>
                <w:sz w:val="16"/>
                <w:szCs w:val="16"/>
                <w:lang w:val="en-US"/>
              </w:rPr>
              <w:t>HSP90AA1</w:t>
            </w:r>
          </w:p>
        </w:tc>
        <w:tc>
          <w:tcPr>
            <w:tcW w:w="1223" w:type="dxa"/>
          </w:tcPr>
          <w:p w14:paraId="11F46A45" w14:textId="77777777" w:rsidR="00BA0421" w:rsidRPr="000C4E51" w:rsidRDefault="00BA0421" w:rsidP="00E6489B">
            <w:pPr>
              <w:jc w:val="center"/>
              <w:rPr>
                <w:sz w:val="16"/>
                <w:szCs w:val="16"/>
                <w:lang w:val="en-US"/>
              </w:rPr>
            </w:pPr>
            <w:r w:rsidRPr="000C4E51">
              <w:rPr>
                <w:sz w:val="16"/>
                <w:szCs w:val="16"/>
                <w:lang w:val="en-US"/>
              </w:rPr>
              <w:t>13.903</w:t>
            </w:r>
          </w:p>
        </w:tc>
        <w:tc>
          <w:tcPr>
            <w:tcW w:w="1848" w:type="dxa"/>
          </w:tcPr>
          <w:p w14:paraId="689D8D37" w14:textId="77777777" w:rsidR="00BA0421" w:rsidRPr="000C4E51" w:rsidRDefault="00BA0421" w:rsidP="00E6489B">
            <w:pPr>
              <w:jc w:val="center"/>
              <w:rPr>
                <w:sz w:val="16"/>
                <w:szCs w:val="16"/>
                <w:lang w:val="en-US"/>
              </w:rPr>
            </w:pPr>
            <w:r w:rsidRPr="000C4E51">
              <w:rPr>
                <w:sz w:val="16"/>
                <w:szCs w:val="16"/>
                <w:lang w:val="en-US"/>
              </w:rPr>
              <w:t>5.599    22.207</w:t>
            </w:r>
          </w:p>
        </w:tc>
        <w:tc>
          <w:tcPr>
            <w:tcW w:w="830" w:type="dxa"/>
          </w:tcPr>
          <w:p w14:paraId="7F3F6100" w14:textId="77777777" w:rsidR="00BA0421" w:rsidRPr="000C4E51" w:rsidRDefault="00BA0421" w:rsidP="00E6489B">
            <w:pPr>
              <w:jc w:val="center"/>
              <w:rPr>
                <w:sz w:val="16"/>
                <w:szCs w:val="16"/>
                <w:lang w:val="en-US"/>
              </w:rPr>
            </w:pPr>
            <w:r w:rsidRPr="000C4E51">
              <w:rPr>
                <w:sz w:val="16"/>
                <w:szCs w:val="16"/>
                <w:lang w:val="en-US"/>
              </w:rPr>
              <w:t>0.0055</w:t>
            </w:r>
          </w:p>
        </w:tc>
        <w:tc>
          <w:tcPr>
            <w:tcW w:w="1721" w:type="dxa"/>
          </w:tcPr>
          <w:p w14:paraId="3D793E07" w14:textId="77777777" w:rsidR="00BA0421" w:rsidRPr="000C4E51" w:rsidRDefault="00BA0421" w:rsidP="00E6489B">
            <w:pPr>
              <w:jc w:val="center"/>
              <w:rPr>
                <w:sz w:val="16"/>
                <w:szCs w:val="16"/>
                <w:lang w:val="en-US"/>
              </w:rPr>
            </w:pPr>
            <w:r w:rsidRPr="000C4E51">
              <w:rPr>
                <w:sz w:val="16"/>
                <w:szCs w:val="16"/>
                <w:lang w:val="en-US"/>
              </w:rPr>
              <w:t>0.0052</w:t>
            </w:r>
          </w:p>
        </w:tc>
      </w:tr>
      <w:tr w:rsidR="00BA0421" w:rsidRPr="005F10F3" w14:paraId="79DCDBDF" w14:textId="77777777" w:rsidTr="00E6489B">
        <w:tc>
          <w:tcPr>
            <w:tcW w:w="1182" w:type="dxa"/>
          </w:tcPr>
          <w:p w14:paraId="070D4B3F" w14:textId="77777777" w:rsidR="00BA0421" w:rsidRPr="000C4E51" w:rsidRDefault="00BA0421" w:rsidP="00E6489B">
            <w:pPr>
              <w:rPr>
                <w:sz w:val="16"/>
                <w:szCs w:val="16"/>
                <w:lang w:val="en-US"/>
              </w:rPr>
            </w:pPr>
            <w:r w:rsidRPr="000C4E51">
              <w:rPr>
                <w:sz w:val="16"/>
                <w:szCs w:val="16"/>
                <w:lang w:val="en-US"/>
              </w:rPr>
              <w:t>IBA57</w:t>
            </w:r>
          </w:p>
        </w:tc>
        <w:tc>
          <w:tcPr>
            <w:tcW w:w="1223" w:type="dxa"/>
          </w:tcPr>
          <w:p w14:paraId="240C53C8" w14:textId="77777777" w:rsidR="00BA0421" w:rsidRPr="000C4E51" w:rsidRDefault="00BA0421" w:rsidP="00E6489B">
            <w:pPr>
              <w:jc w:val="center"/>
              <w:rPr>
                <w:sz w:val="16"/>
                <w:szCs w:val="16"/>
                <w:lang w:val="en-US"/>
              </w:rPr>
            </w:pPr>
            <w:r w:rsidRPr="000C4E51">
              <w:rPr>
                <w:sz w:val="16"/>
                <w:szCs w:val="16"/>
                <w:lang w:val="en-US"/>
              </w:rPr>
              <w:t>-0.538</w:t>
            </w:r>
          </w:p>
        </w:tc>
        <w:tc>
          <w:tcPr>
            <w:tcW w:w="1848" w:type="dxa"/>
          </w:tcPr>
          <w:p w14:paraId="07F6D35C" w14:textId="77777777" w:rsidR="00BA0421" w:rsidRPr="000C4E51" w:rsidRDefault="00BA0421" w:rsidP="00E6489B">
            <w:pPr>
              <w:jc w:val="center"/>
              <w:rPr>
                <w:sz w:val="16"/>
                <w:szCs w:val="16"/>
                <w:lang w:val="en-US"/>
              </w:rPr>
            </w:pPr>
            <w:r w:rsidRPr="000C4E51">
              <w:rPr>
                <w:sz w:val="16"/>
                <w:szCs w:val="16"/>
                <w:lang w:val="en-US"/>
              </w:rPr>
              <w:t>-0.860    -0.217</w:t>
            </w:r>
          </w:p>
        </w:tc>
        <w:tc>
          <w:tcPr>
            <w:tcW w:w="830" w:type="dxa"/>
          </w:tcPr>
          <w:p w14:paraId="231730A3" w14:textId="77777777" w:rsidR="00BA0421" w:rsidRPr="000C4E51" w:rsidRDefault="00BA0421" w:rsidP="00E6489B">
            <w:pPr>
              <w:jc w:val="center"/>
              <w:rPr>
                <w:sz w:val="16"/>
                <w:szCs w:val="16"/>
                <w:lang w:val="en-US"/>
              </w:rPr>
            </w:pPr>
            <w:r w:rsidRPr="000C4E51">
              <w:rPr>
                <w:sz w:val="16"/>
                <w:szCs w:val="16"/>
                <w:lang w:val="en-US"/>
              </w:rPr>
              <w:t>0.0055</w:t>
            </w:r>
          </w:p>
        </w:tc>
        <w:tc>
          <w:tcPr>
            <w:tcW w:w="1721" w:type="dxa"/>
          </w:tcPr>
          <w:p w14:paraId="4BB1AA3E" w14:textId="77777777" w:rsidR="00BA0421" w:rsidRPr="000C4E51" w:rsidRDefault="00BA0421" w:rsidP="00E6489B">
            <w:pPr>
              <w:jc w:val="center"/>
              <w:rPr>
                <w:sz w:val="16"/>
                <w:szCs w:val="16"/>
                <w:lang w:val="en-US"/>
              </w:rPr>
            </w:pPr>
            <w:r w:rsidRPr="000C4E51">
              <w:rPr>
                <w:sz w:val="16"/>
                <w:szCs w:val="16"/>
                <w:lang w:val="en-US"/>
              </w:rPr>
              <w:t>0.0033</w:t>
            </w:r>
          </w:p>
        </w:tc>
      </w:tr>
      <w:tr w:rsidR="00BA0421" w:rsidRPr="005F10F3" w14:paraId="7257845F" w14:textId="77777777" w:rsidTr="00E6489B">
        <w:tc>
          <w:tcPr>
            <w:tcW w:w="1182" w:type="dxa"/>
          </w:tcPr>
          <w:p w14:paraId="28EBE190" w14:textId="77777777" w:rsidR="00BA0421" w:rsidRPr="000C4E51" w:rsidRDefault="00BA0421" w:rsidP="00E6489B">
            <w:pPr>
              <w:rPr>
                <w:sz w:val="16"/>
                <w:szCs w:val="16"/>
                <w:lang w:val="en-US"/>
              </w:rPr>
            </w:pPr>
            <w:r w:rsidRPr="000C4E51">
              <w:rPr>
                <w:sz w:val="16"/>
                <w:szCs w:val="16"/>
                <w:lang w:val="en-US"/>
              </w:rPr>
              <w:t>MS4A6A</w:t>
            </w:r>
          </w:p>
        </w:tc>
        <w:tc>
          <w:tcPr>
            <w:tcW w:w="1223" w:type="dxa"/>
          </w:tcPr>
          <w:p w14:paraId="7C392C59" w14:textId="77777777" w:rsidR="00BA0421" w:rsidRPr="000C4E51" w:rsidRDefault="00BA0421" w:rsidP="00E6489B">
            <w:pPr>
              <w:jc w:val="center"/>
              <w:rPr>
                <w:sz w:val="16"/>
                <w:szCs w:val="16"/>
                <w:lang w:val="en-US"/>
              </w:rPr>
            </w:pPr>
            <w:r w:rsidRPr="000C4E51">
              <w:rPr>
                <w:sz w:val="16"/>
                <w:szCs w:val="16"/>
                <w:lang w:val="en-US"/>
              </w:rPr>
              <w:t>0.062</w:t>
            </w:r>
          </w:p>
        </w:tc>
        <w:tc>
          <w:tcPr>
            <w:tcW w:w="1848" w:type="dxa"/>
          </w:tcPr>
          <w:p w14:paraId="386746C5" w14:textId="77777777" w:rsidR="00BA0421" w:rsidRPr="000C4E51" w:rsidRDefault="00BA0421" w:rsidP="00E6489B">
            <w:pPr>
              <w:jc w:val="center"/>
              <w:rPr>
                <w:sz w:val="16"/>
                <w:szCs w:val="16"/>
                <w:lang w:val="en-US"/>
              </w:rPr>
            </w:pPr>
            <w:r w:rsidRPr="000C4E51">
              <w:rPr>
                <w:sz w:val="16"/>
                <w:szCs w:val="16"/>
                <w:lang w:val="en-US"/>
              </w:rPr>
              <w:t>0.025    0.099</w:t>
            </w:r>
          </w:p>
        </w:tc>
        <w:tc>
          <w:tcPr>
            <w:tcW w:w="830" w:type="dxa"/>
          </w:tcPr>
          <w:p w14:paraId="6D12D7E5" w14:textId="77777777" w:rsidR="00BA0421" w:rsidRPr="000C4E51" w:rsidRDefault="00BA0421" w:rsidP="00E6489B">
            <w:pPr>
              <w:jc w:val="center"/>
              <w:rPr>
                <w:sz w:val="16"/>
                <w:szCs w:val="16"/>
                <w:lang w:val="en-US"/>
              </w:rPr>
            </w:pPr>
            <w:r w:rsidRPr="000C4E51">
              <w:rPr>
                <w:sz w:val="16"/>
                <w:szCs w:val="16"/>
                <w:lang w:val="en-US"/>
              </w:rPr>
              <w:t>0.0055</w:t>
            </w:r>
          </w:p>
        </w:tc>
        <w:tc>
          <w:tcPr>
            <w:tcW w:w="1721" w:type="dxa"/>
          </w:tcPr>
          <w:p w14:paraId="06F14E5A" w14:textId="77777777" w:rsidR="00BA0421" w:rsidRPr="000C4E51" w:rsidRDefault="00BA0421" w:rsidP="00E6489B">
            <w:pPr>
              <w:jc w:val="center"/>
              <w:rPr>
                <w:sz w:val="16"/>
                <w:szCs w:val="16"/>
                <w:lang w:val="en-US"/>
              </w:rPr>
            </w:pPr>
            <w:r w:rsidRPr="000C4E51">
              <w:rPr>
                <w:sz w:val="16"/>
                <w:szCs w:val="16"/>
                <w:lang w:val="en-US"/>
              </w:rPr>
              <w:t>0.0108</w:t>
            </w:r>
          </w:p>
        </w:tc>
      </w:tr>
      <w:tr w:rsidR="00BA0421" w:rsidRPr="005F10F3" w14:paraId="3B8E8D93" w14:textId="77777777" w:rsidTr="00E6489B">
        <w:tc>
          <w:tcPr>
            <w:tcW w:w="1182" w:type="dxa"/>
          </w:tcPr>
          <w:p w14:paraId="227E1AC3" w14:textId="77777777" w:rsidR="00BA0421" w:rsidRPr="000C4E51" w:rsidRDefault="00BA0421" w:rsidP="00E6489B">
            <w:pPr>
              <w:rPr>
                <w:sz w:val="16"/>
                <w:szCs w:val="16"/>
                <w:lang w:val="en-US"/>
              </w:rPr>
            </w:pPr>
            <w:r w:rsidRPr="000C4E51">
              <w:rPr>
                <w:sz w:val="16"/>
                <w:szCs w:val="16"/>
                <w:lang w:val="en-US"/>
              </w:rPr>
              <w:t>CMAS</w:t>
            </w:r>
          </w:p>
        </w:tc>
        <w:tc>
          <w:tcPr>
            <w:tcW w:w="1223" w:type="dxa"/>
          </w:tcPr>
          <w:p w14:paraId="5AD57431" w14:textId="77777777" w:rsidR="00BA0421" w:rsidRPr="000C4E51" w:rsidRDefault="00BA0421" w:rsidP="00E6489B">
            <w:pPr>
              <w:jc w:val="center"/>
              <w:rPr>
                <w:sz w:val="16"/>
                <w:szCs w:val="16"/>
                <w:lang w:val="en-US"/>
              </w:rPr>
            </w:pPr>
            <w:r w:rsidRPr="000C4E51">
              <w:rPr>
                <w:sz w:val="16"/>
                <w:szCs w:val="16"/>
                <w:lang w:val="en-US"/>
              </w:rPr>
              <w:t>-0.184</w:t>
            </w:r>
          </w:p>
        </w:tc>
        <w:tc>
          <w:tcPr>
            <w:tcW w:w="1848" w:type="dxa"/>
          </w:tcPr>
          <w:p w14:paraId="49D77556" w14:textId="77777777" w:rsidR="00BA0421" w:rsidRPr="000C4E51" w:rsidRDefault="00BA0421" w:rsidP="00E6489B">
            <w:pPr>
              <w:jc w:val="center"/>
              <w:rPr>
                <w:sz w:val="16"/>
                <w:szCs w:val="16"/>
                <w:lang w:val="en-US"/>
              </w:rPr>
            </w:pPr>
            <w:r w:rsidRPr="000C4E51">
              <w:rPr>
                <w:sz w:val="16"/>
                <w:szCs w:val="16"/>
                <w:lang w:val="en-US"/>
              </w:rPr>
              <w:t>-0.295    -0.074</w:t>
            </w:r>
          </w:p>
        </w:tc>
        <w:tc>
          <w:tcPr>
            <w:tcW w:w="830" w:type="dxa"/>
          </w:tcPr>
          <w:p w14:paraId="69BD2F8B" w14:textId="77777777" w:rsidR="00BA0421" w:rsidRPr="000C4E51" w:rsidRDefault="00BA0421" w:rsidP="00E6489B">
            <w:pPr>
              <w:jc w:val="center"/>
              <w:rPr>
                <w:sz w:val="16"/>
                <w:szCs w:val="16"/>
                <w:lang w:val="en-US"/>
              </w:rPr>
            </w:pPr>
            <w:r w:rsidRPr="000C4E51">
              <w:rPr>
                <w:sz w:val="16"/>
                <w:szCs w:val="16"/>
                <w:lang w:val="en-US"/>
              </w:rPr>
              <w:t>0.0057</w:t>
            </w:r>
          </w:p>
        </w:tc>
        <w:tc>
          <w:tcPr>
            <w:tcW w:w="1721" w:type="dxa"/>
          </w:tcPr>
          <w:p w14:paraId="19D5D665" w14:textId="77777777" w:rsidR="00BA0421" w:rsidRPr="000C4E51" w:rsidRDefault="00BA0421" w:rsidP="00E6489B">
            <w:pPr>
              <w:jc w:val="center"/>
              <w:rPr>
                <w:sz w:val="16"/>
                <w:szCs w:val="16"/>
                <w:lang w:val="en-US"/>
              </w:rPr>
            </w:pPr>
            <w:r w:rsidRPr="000C4E51">
              <w:rPr>
                <w:sz w:val="16"/>
                <w:szCs w:val="16"/>
                <w:lang w:val="en-US"/>
              </w:rPr>
              <w:t>0.0080</w:t>
            </w:r>
          </w:p>
        </w:tc>
      </w:tr>
      <w:tr w:rsidR="00BA0421" w:rsidRPr="005F10F3" w14:paraId="44576301" w14:textId="77777777" w:rsidTr="00E6489B">
        <w:tc>
          <w:tcPr>
            <w:tcW w:w="1182" w:type="dxa"/>
          </w:tcPr>
          <w:p w14:paraId="66DA12AC" w14:textId="77777777" w:rsidR="00BA0421" w:rsidRPr="000C4E51" w:rsidRDefault="00BA0421" w:rsidP="00E6489B">
            <w:pPr>
              <w:rPr>
                <w:sz w:val="16"/>
                <w:szCs w:val="16"/>
                <w:lang w:val="en-US"/>
              </w:rPr>
            </w:pPr>
            <w:r w:rsidRPr="000C4E51">
              <w:rPr>
                <w:sz w:val="16"/>
                <w:szCs w:val="16"/>
                <w:lang w:val="en-US"/>
              </w:rPr>
              <w:t>SNX6</w:t>
            </w:r>
          </w:p>
        </w:tc>
        <w:tc>
          <w:tcPr>
            <w:tcW w:w="1223" w:type="dxa"/>
          </w:tcPr>
          <w:p w14:paraId="570B3B42" w14:textId="77777777" w:rsidR="00BA0421" w:rsidRPr="000C4E51" w:rsidRDefault="00BA0421" w:rsidP="00E6489B">
            <w:pPr>
              <w:jc w:val="center"/>
              <w:rPr>
                <w:sz w:val="16"/>
                <w:szCs w:val="16"/>
                <w:lang w:val="en-US"/>
              </w:rPr>
            </w:pPr>
            <w:r w:rsidRPr="000C4E51">
              <w:rPr>
                <w:sz w:val="16"/>
                <w:szCs w:val="16"/>
                <w:lang w:val="en-US"/>
              </w:rPr>
              <w:t>0.554</w:t>
            </w:r>
          </w:p>
        </w:tc>
        <w:tc>
          <w:tcPr>
            <w:tcW w:w="1848" w:type="dxa"/>
          </w:tcPr>
          <w:p w14:paraId="64ED2698" w14:textId="77777777" w:rsidR="00BA0421" w:rsidRPr="000C4E51" w:rsidRDefault="00BA0421" w:rsidP="00E6489B">
            <w:pPr>
              <w:jc w:val="center"/>
              <w:rPr>
                <w:sz w:val="16"/>
                <w:szCs w:val="16"/>
                <w:lang w:val="en-US"/>
              </w:rPr>
            </w:pPr>
            <w:r w:rsidRPr="000C4E51">
              <w:rPr>
                <w:sz w:val="16"/>
                <w:szCs w:val="16"/>
                <w:lang w:val="en-US"/>
              </w:rPr>
              <w:t>0.220    0.887</w:t>
            </w:r>
          </w:p>
        </w:tc>
        <w:tc>
          <w:tcPr>
            <w:tcW w:w="830" w:type="dxa"/>
          </w:tcPr>
          <w:p w14:paraId="78EE8A54" w14:textId="77777777" w:rsidR="00BA0421" w:rsidRPr="000C4E51" w:rsidRDefault="00BA0421" w:rsidP="00E6489B">
            <w:pPr>
              <w:jc w:val="center"/>
              <w:rPr>
                <w:sz w:val="16"/>
                <w:szCs w:val="16"/>
                <w:lang w:val="en-US"/>
              </w:rPr>
            </w:pPr>
            <w:r w:rsidRPr="000C4E51">
              <w:rPr>
                <w:sz w:val="16"/>
                <w:szCs w:val="16"/>
                <w:lang w:val="en-US"/>
              </w:rPr>
              <w:t>0.0057</w:t>
            </w:r>
          </w:p>
        </w:tc>
        <w:tc>
          <w:tcPr>
            <w:tcW w:w="1721" w:type="dxa"/>
          </w:tcPr>
          <w:p w14:paraId="723DB50B" w14:textId="77777777" w:rsidR="00BA0421" w:rsidRPr="000C4E51" w:rsidRDefault="00BA0421" w:rsidP="00E6489B">
            <w:pPr>
              <w:jc w:val="center"/>
              <w:rPr>
                <w:sz w:val="16"/>
                <w:szCs w:val="16"/>
                <w:lang w:val="en-US"/>
              </w:rPr>
            </w:pPr>
            <w:r w:rsidRPr="000C4E51">
              <w:rPr>
                <w:sz w:val="16"/>
                <w:szCs w:val="16"/>
                <w:lang w:val="en-US"/>
              </w:rPr>
              <w:t>0.0079</w:t>
            </w:r>
          </w:p>
        </w:tc>
      </w:tr>
      <w:tr w:rsidR="00BA0421" w:rsidRPr="005F10F3" w14:paraId="7990C68E" w14:textId="77777777" w:rsidTr="00E6489B">
        <w:tc>
          <w:tcPr>
            <w:tcW w:w="1182" w:type="dxa"/>
          </w:tcPr>
          <w:p w14:paraId="677DE884" w14:textId="77777777" w:rsidR="00BA0421" w:rsidRPr="000C4E51" w:rsidRDefault="00BA0421" w:rsidP="00E6489B">
            <w:pPr>
              <w:rPr>
                <w:sz w:val="16"/>
                <w:szCs w:val="16"/>
                <w:lang w:val="en-US"/>
              </w:rPr>
            </w:pPr>
            <w:r w:rsidRPr="000C4E51">
              <w:rPr>
                <w:sz w:val="16"/>
                <w:szCs w:val="16"/>
                <w:lang w:val="en-US"/>
              </w:rPr>
              <w:t>CPNE1</w:t>
            </w:r>
          </w:p>
        </w:tc>
        <w:tc>
          <w:tcPr>
            <w:tcW w:w="1223" w:type="dxa"/>
          </w:tcPr>
          <w:p w14:paraId="644DF0E9" w14:textId="77777777" w:rsidR="00BA0421" w:rsidRPr="000C4E51" w:rsidRDefault="00BA0421" w:rsidP="00E6489B">
            <w:pPr>
              <w:jc w:val="center"/>
              <w:rPr>
                <w:sz w:val="16"/>
                <w:szCs w:val="16"/>
                <w:lang w:val="en-US"/>
              </w:rPr>
            </w:pPr>
            <w:r w:rsidRPr="000C4E51">
              <w:rPr>
                <w:sz w:val="16"/>
                <w:szCs w:val="16"/>
                <w:lang w:val="en-US"/>
              </w:rPr>
              <w:t>-1.303</w:t>
            </w:r>
          </w:p>
        </w:tc>
        <w:tc>
          <w:tcPr>
            <w:tcW w:w="1848" w:type="dxa"/>
          </w:tcPr>
          <w:p w14:paraId="1D1FF622" w14:textId="77777777" w:rsidR="00BA0421" w:rsidRPr="000C4E51" w:rsidRDefault="00BA0421" w:rsidP="00E6489B">
            <w:pPr>
              <w:jc w:val="center"/>
              <w:rPr>
                <w:sz w:val="16"/>
                <w:szCs w:val="16"/>
                <w:lang w:val="en-US"/>
              </w:rPr>
            </w:pPr>
            <w:r w:rsidRPr="000C4E51">
              <w:rPr>
                <w:sz w:val="16"/>
                <w:szCs w:val="16"/>
                <w:lang w:val="en-US"/>
              </w:rPr>
              <w:t>-2.090    -0.516</w:t>
            </w:r>
          </w:p>
        </w:tc>
        <w:tc>
          <w:tcPr>
            <w:tcW w:w="830" w:type="dxa"/>
          </w:tcPr>
          <w:p w14:paraId="6E3247DF" w14:textId="77777777" w:rsidR="00BA0421" w:rsidRPr="000C4E51" w:rsidRDefault="00BA0421" w:rsidP="00E6489B">
            <w:pPr>
              <w:jc w:val="center"/>
              <w:rPr>
                <w:sz w:val="16"/>
                <w:szCs w:val="16"/>
                <w:lang w:val="en-US"/>
              </w:rPr>
            </w:pPr>
            <w:r w:rsidRPr="000C4E51">
              <w:rPr>
                <w:sz w:val="16"/>
                <w:szCs w:val="16"/>
                <w:lang w:val="en-US"/>
              </w:rPr>
              <w:t>0.0058</w:t>
            </w:r>
          </w:p>
        </w:tc>
        <w:tc>
          <w:tcPr>
            <w:tcW w:w="1721" w:type="dxa"/>
          </w:tcPr>
          <w:p w14:paraId="19FC27D5" w14:textId="77777777" w:rsidR="00BA0421" w:rsidRPr="000C4E51" w:rsidRDefault="00BA0421" w:rsidP="00E6489B">
            <w:pPr>
              <w:jc w:val="center"/>
              <w:rPr>
                <w:sz w:val="16"/>
                <w:szCs w:val="16"/>
                <w:lang w:val="en-US"/>
              </w:rPr>
            </w:pPr>
            <w:r w:rsidRPr="000C4E51">
              <w:rPr>
                <w:sz w:val="16"/>
                <w:szCs w:val="16"/>
                <w:lang w:val="en-US"/>
              </w:rPr>
              <w:t>0.0052</w:t>
            </w:r>
          </w:p>
        </w:tc>
      </w:tr>
      <w:tr w:rsidR="00BA0421" w:rsidRPr="005F10F3" w14:paraId="77705692" w14:textId="77777777" w:rsidTr="00E6489B">
        <w:tc>
          <w:tcPr>
            <w:tcW w:w="1182" w:type="dxa"/>
          </w:tcPr>
          <w:p w14:paraId="421E2DEC" w14:textId="77777777" w:rsidR="00BA0421" w:rsidRPr="000C4E51" w:rsidRDefault="00BA0421" w:rsidP="00E6489B">
            <w:pPr>
              <w:rPr>
                <w:sz w:val="16"/>
                <w:szCs w:val="16"/>
                <w:lang w:val="en-US"/>
              </w:rPr>
            </w:pPr>
            <w:r w:rsidRPr="000C4E51">
              <w:rPr>
                <w:sz w:val="16"/>
                <w:szCs w:val="16"/>
                <w:lang w:val="en-US"/>
              </w:rPr>
              <w:t>ZNF706</w:t>
            </w:r>
          </w:p>
        </w:tc>
        <w:tc>
          <w:tcPr>
            <w:tcW w:w="1223" w:type="dxa"/>
          </w:tcPr>
          <w:p w14:paraId="1AD485C9" w14:textId="77777777" w:rsidR="00BA0421" w:rsidRPr="000C4E51" w:rsidRDefault="00BA0421" w:rsidP="00E6489B">
            <w:pPr>
              <w:jc w:val="center"/>
              <w:rPr>
                <w:sz w:val="16"/>
                <w:szCs w:val="16"/>
                <w:lang w:val="en-US"/>
              </w:rPr>
            </w:pPr>
            <w:r w:rsidRPr="000C4E51">
              <w:rPr>
                <w:sz w:val="16"/>
                <w:szCs w:val="16"/>
                <w:lang w:val="en-US"/>
              </w:rPr>
              <w:t>0.215</w:t>
            </w:r>
          </w:p>
        </w:tc>
        <w:tc>
          <w:tcPr>
            <w:tcW w:w="1848" w:type="dxa"/>
          </w:tcPr>
          <w:p w14:paraId="661D3BB2" w14:textId="77777777" w:rsidR="00BA0421" w:rsidRPr="000C4E51" w:rsidRDefault="00BA0421" w:rsidP="00E6489B">
            <w:pPr>
              <w:jc w:val="center"/>
              <w:rPr>
                <w:sz w:val="16"/>
                <w:szCs w:val="16"/>
                <w:lang w:val="en-US"/>
              </w:rPr>
            </w:pPr>
            <w:r w:rsidRPr="000C4E51">
              <w:rPr>
                <w:sz w:val="16"/>
                <w:szCs w:val="16"/>
                <w:lang w:val="en-US"/>
              </w:rPr>
              <w:t>0.085    0.345</w:t>
            </w:r>
          </w:p>
        </w:tc>
        <w:tc>
          <w:tcPr>
            <w:tcW w:w="830" w:type="dxa"/>
          </w:tcPr>
          <w:p w14:paraId="0A88070A" w14:textId="77777777" w:rsidR="00BA0421" w:rsidRPr="000C4E51" w:rsidRDefault="00BA0421" w:rsidP="00E6489B">
            <w:pPr>
              <w:jc w:val="center"/>
              <w:rPr>
                <w:sz w:val="16"/>
                <w:szCs w:val="16"/>
                <w:lang w:val="en-US"/>
              </w:rPr>
            </w:pPr>
            <w:r w:rsidRPr="000C4E51">
              <w:rPr>
                <w:sz w:val="16"/>
                <w:szCs w:val="16"/>
                <w:lang w:val="en-US"/>
              </w:rPr>
              <w:t>0.0060</w:t>
            </w:r>
          </w:p>
        </w:tc>
        <w:tc>
          <w:tcPr>
            <w:tcW w:w="1721" w:type="dxa"/>
          </w:tcPr>
          <w:p w14:paraId="1F82C946" w14:textId="77777777" w:rsidR="00BA0421" w:rsidRPr="000C4E51" w:rsidRDefault="00BA0421" w:rsidP="00E6489B">
            <w:pPr>
              <w:jc w:val="center"/>
              <w:rPr>
                <w:sz w:val="16"/>
                <w:szCs w:val="16"/>
                <w:lang w:val="en-US"/>
              </w:rPr>
            </w:pPr>
            <w:r w:rsidRPr="000C4E51">
              <w:rPr>
                <w:sz w:val="16"/>
                <w:szCs w:val="16"/>
                <w:lang w:val="en-US"/>
              </w:rPr>
              <w:t>0.0148</w:t>
            </w:r>
          </w:p>
        </w:tc>
      </w:tr>
      <w:tr w:rsidR="00BA0421" w14:paraId="0FB5BDFD" w14:textId="77777777" w:rsidTr="00E6489B">
        <w:tc>
          <w:tcPr>
            <w:tcW w:w="1182" w:type="dxa"/>
            <w:tcBorders>
              <w:bottom w:val="single" w:sz="4" w:space="0" w:color="auto"/>
            </w:tcBorders>
          </w:tcPr>
          <w:p w14:paraId="2BB61E92" w14:textId="77777777" w:rsidR="00BA0421" w:rsidRPr="000C4E51" w:rsidRDefault="00BA0421" w:rsidP="00E6489B">
            <w:pPr>
              <w:rPr>
                <w:sz w:val="16"/>
                <w:szCs w:val="16"/>
              </w:rPr>
            </w:pPr>
            <w:r w:rsidRPr="000C4E51">
              <w:rPr>
                <w:sz w:val="16"/>
                <w:szCs w:val="16"/>
              </w:rPr>
              <w:t>LAGE3</w:t>
            </w:r>
          </w:p>
        </w:tc>
        <w:tc>
          <w:tcPr>
            <w:tcW w:w="1223" w:type="dxa"/>
            <w:tcBorders>
              <w:bottom w:val="single" w:sz="4" w:space="0" w:color="auto"/>
            </w:tcBorders>
          </w:tcPr>
          <w:p w14:paraId="04BF8083" w14:textId="77777777" w:rsidR="00BA0421" w:rsidRPr="000C4E51" w:rsidRDefault="00BA0421" w:rsidP="00E6489B">
            <w:pPr>
              <w:jc w:val="center"/>
              <w:rPr>
                <w:sz w:val="16"/>
                <w:szCs w:val="16"/>
              </w:rPr>
            </w:pPr>
            <w:r w:rsidRPr="000C4E51">
              <w:rPr>
                <w:sz w:val="16"/>
                <w:szCs w:val="16"/>
              </w:rPr>
              <w:t>-0.144</w:t>
            </w:r>
          </w:p>
        </w:tc>
        <w:tc>
          <w:tcPr>
            <w:tcW w:w="1848" w:type="dxa"/>
            <w:tcBorders>
              <w:bottom w:val="single" w:sz="4" w:space="0" w:color="auto"/>
            </w:tcBorders>
          </w:tcPr>
          <w:p w14:paraId="41B1E147" w14:textId="77777777" w:rsidR="00BA0421" w:rsidRPr="000C4E51" w:rsidRDefault="00BA0421" w:rsidP="00E6489B">
            <w:pPr>
              <w:jc w:val="center"/>
              <w:rPr>
                <w:sz w:val="16"/>
                <w:szCs w:val="16"/>
              </w:rPr>
            </w:pPr>
            <w:r w:rsidRPr="000C4E51">
              <w:rPr>
                <w:sz w:val="16"/>
                <w:szCs w:val="16"/>
              </w:rPr>
              <w:t>-0.231    -0.057</w:t>
            </w:r>
          </w:p>
        </w:tc>
        <w:tc>
          <w:tcPr>
            <w:tcW w:w="830" w:type="dxa"/>
            <w:tcBorders>
              <w:bottom w:val="single" w:sz="4" w:space="0" w:color="auto"/>
            </w:tcBorders>
          </w:tcPr>
          <w:p w14:paraId="601C49C4" w14:textId="77777777" w:rsidR="00BA0421" w:rsidRPr="000C4E51" w:rsidRDefault="00BA0421" w:rsidP="00E6489B">
            <w:pPr>
              <w:jc w:val="center"/>
              <w:rPr>
                <w:sz w:val="16"/>
                <w:szCs w:val="16"/>
              </w:rPr>
            </w:pPr>
            <w:r w:rsidRPr="000C4E51">
              <w:rPr>
                <w:sz w:val="16"/>
                <w:szCs w:val="16"/>
              </w:rPr>
              <w:t>0.0060</w:t>
            </w:r>
          </w:p>
        </w:tc>
        <w:tc>
          <w:tcPr>
            <w:tcW w:w="1721" w:type="dxa"/>
            <w:tcBorders>
              <w:bottom w:val="single" w:sz="4" w:space="0" w:color="auto"/>
            </w:tcBorders>
          </w:tcPr>
          <w:p w14:paraId="3846D066" w14:textId="77777777" w:rsidR="00BA0421" w:rsidRPr="000C4E51" w:rsidRDefault="00BA0421" w:rsidP="00E6489B">
            <w:pPr>
              <w:jc w:val="center"/>
              <w:rPr>
                <w:sz w:val="16"/>
                <w:szCs w:val="16"/>
              </w:rPr>
            </w:pPr>
            <w:r w:rsidRPr="000C4E51">
              <w:rPr>
                <w:sz w:val="16"/>
                <w:szCs w:val="16"/>
              </w:rPr>
              <w:t>0.0081</w:t>
            </w:r>
          </w:p>
        </w:tc>
      </w:tr>
    </w:tbl>
    <w:p w14:paraId="4A4639B9" w14:textId="77777777" w:rsidR="00BA0421" w:rsidRDefault="00BA0421" w:rsidP="00BA0421">
      <w:pPr>
        <w:rPr>
          <w:lang w:val="en-US"/>
        </w:rPr>
      </w:pPr>
    </w:p>
    <w:p w14:paraId="03214B7F" w14:textId="440BB255" w:rsidR="00EA3969" w:rsidRDefault="00BA0421" w:rsidP="00BA0421">
      <w:pPr>
        <w:spacing w:line="360" w:lineRule="auto"/>
        <w:rPr>
          <w:rFonts w:cstheme="minorHAnsi"/>
          <w:sz w:val="24"/>
          <w:szCs w:val="24"/>
          <w:lang w:val="en-US"/>
        </w:rPr>
      </w:pPr>
      <w:r>
        <w:rPr>
          <w:b/>
          <w:bCs/>
          <w:sz w:val="24"/>
          <w:szCs w:val="24"/>
          <w:lang w:val="en-US"/>
        </w:rPr>
        <w:t xml:space="preserve">Supplemental table 1. </w:t>
      </w:r>
      <w:r w:rsidRPr="000C4E51">
        <w:rPr>
          <w:b/>
          <w:bCs/>
          <w:sz w:val="24"/>
          <w:szCs w:val="24"/>
          <w:lang w:val="en-US"/>
        </w:rPr>
        <w:t>Five candidate biomarkers from the discovery step were chosen for LC-MS/MS replication.</w:t>
      </w:r>
      <w:r w:rsidRPr="000C4E51">
        <w:rPr>
          <w:sz w:val="24"/>
          <w:szCs w:val="24"/>
          <w:lang w:val="en-US"/>
        </w:rPr>
        <w:t xml:space="preserve"> </w:t>
      </w:r>
      <w:r w:rsidRPr="000C4E51">
        <w:rPr>
          <w:rFonts w:cstheme="minorHAnsi"/>
          <w:sz w:val="24"/>
          <w:szCs w:val="24"/>
          <w:lang w:val="en-US"/>
        </w:rPr>
        <w:t xml:space="preserve">List of top-50 colonic proteins (represented with gene name) in the discovery step, sorted by p-values according to a linear regression model. PSC-UC is chosen as reference group. Only proteins with at least 5 non-zero values were included in the analysis.  Proteins (n=5) selected for the replication step are marked with </w:t>
      </w:r>
      <w:r>
        <w:rPr>
          <w:rFonts w:cstheme="minorHAnsi"/>
          <w:sz w:val="24"/>
          <w:szCs w:val="24"/>
          <w:lang w:val="en-US"/>
        </w:rPr>
        <w:t>blue color.</w:t>
      </w:r>
    </w:p>
    <w:p w14:paraId="15D9151D" w14:textId="1B7EF978" w:rsidR="00BA0421" w:rsidRDefault="00EA3969" w:rsidP="00EA3969">
      <w:pPr>
        <w:rPr>
          <w:rFonts w:cstheme="minorHAnsi"/>
          <w:sz w:val="24"/>
          <w:szCs w:val="24"/>
          <w:lang w:val="en-US"/>
        </w:rPr>
      </w:pPr>
      <w:r>
        <w:rPr>
          <w:rFonts w:cstheme="minorHAnsi"/>
          <w:sz w:val="24"/>
          <w:szCs w:val="24"/>
          <w:lang w:val="en-US"/>
        </w:rPr>
        <w:br w:type="page"/>
      </w:r>
    </w:p>
    <w:p w14:paraId="0A8DE867" w14:textId="6A352A7D" w:rsidR="00BA0421" w:rsidRPr="00BA0421" w:rsidRDefault="00BA0421" w:rsidP="00BA0421">
      <w:pPr>
        <w:pStyle w:val="Rubrik2"/>
      </w:pPr>
      <w:r w:rsidRPr="00BA0421">
        <w:lastRenderedPageBreak/>
        <w:t>Supplementary table 2</w:t>
      </w:r>
    </w:p>
    <w:tbl>
      <w:tblPr>
        <w:tblStyle w:val="Tabellrutnt"/>
        <w:tblW w:w="6329" w:type="dxa"/>
        <w:tblLook w:val="04A0" w:firstRow="1" w:lastRow="0" w:firstColumn="1" w:lastColumn="0" w:noHBand="0" w:noVBand="1"/>
      </w:tblPr>
      <w:tblGrid>
        <w:gridCol w:w="1227"/>
        <w:gridCol w:w="900"/>
        <w:gridCol w:w="654"/>
        <w:gridCol w:w="1263"/>
        <w:gridCol w:w="662"/>
        <w:gridCol w:w="924"/>
        <w:gridCol w:w="699"/>
      </w:tblGrid>
      <w:tr w:rsidR="00BA0421" w14:paraId="18DED65F" w14:textId="77777777" w:rsidTr="00E6489B">
        <w:trPr>
          <w:trHeight w:val="283"/>
        </w:trPr>
        <w:tc>
          <w:tcPr>
            <w:tcW w:w="1264" w:type="dxa"/>
            <w:vMerge w:val="restart"/>
            <w:shd w:val="clear" w:color="auto" w:fill="F2F2F2" w:themeFill="background1" w:themeFillShade="F2"/>
          </w:tcPr>
          <w:p w14:paraId="011979CF" w14:textId="77777777" w:rsidR="00BA0421" w:rsidRPr="00743BB7" w:rsidRDefault="00BA0421" w:rsidP="00E6489B">
            <w:pPr>
              <w:rPr>
                <w:rFonts w:cstheme="minorHAnsi"/>
              </w:rPr>
            </w:pPr>
            <w:r w:rsidRPr="00743BB7">
              <w:rPr>
                <w:rFonts w:cstheme="minorHAnsi"/>
              </w:rPr>
              <w:t>Protein</w:t>
            </w:r>
          </w:p>
        </w:tc>
        <w:tc>
          <w:tcPr>
            <w:tcW w:w="934" w:type="dxa"/>
            <w:vMerge w:val="restart"/>
            <w:shd w:val="clear" w:color="auto" w:fill="F2F2F2" w:themeFill="background1" w:themeFillShade="F2"/>
          </w:tcPr>
          <w:p w14:paraId="4962AB21" w14:textId="77777777" w:rsidR="00BA0421" w:rsidRPr="00516AF1" w:rsidRDefault="00BA0421" w:rsidP="00E6489B">
            <w:pPr>
              <w:jc w:val="center"/>
              <w:rPr>
                <w:rFonts w:cstheme="minorHAnsi"/>
                <w:sz w:val="16"/>
                <w:szCs w:val="16"/>
              </w:rPr>
            </w:pPr>
            <w:r w:rsidRPr="00516AF1">
              <w:rPr>
                <w:rFonts w:cstheme="minorHAnsi"/>
                <w:sz w:val="16"/>
                <w:szCs w:val="16"/>
              </w:rPr>
              <w:t>Uni</w:t>
            </w:r>
            <w:r>
              <w:rPr>
                <w:rFonts w:cstheme="minorHAnsi"/>
                <w:sz w:val="16"/>
                <w:szCs w:val="16"/>
              </w:rPr>
              <w:t>P</w:t>
            </w:r>
            <w:r w:rsidRPr="00516AF1">
              <w:rPr>
                <w:rFonts w:cstheme="minorHAnsi"/>
                <w:sz w:val="16"/>
                <w:szCs w:val="16"/>
              </w:rPr>
              <w:t>rot ID</w:t>
            </w:r>
          </w:p>
        </w:tc>
        <w:tc>
          <w:tcPr>
            <w:tcW w:w="679" w:type="dxa"/>
            <w:vMerge w:val="restart"/>
            <w:shd w:val="clear" w:color="auto" w:fill="F2F2F2" w:themeFill="background1" w:themeFillShade="F2"/>
          </w:tcPr>
          <w:p w14:paraId="694BDBEA" w14:textId="77777777" w:rsidR="00BA0421" w:rsidRPr="00601CAA" w:rsidRDefault="00BA0421" w:rsidP="00E6489B">
            <w:pPr>
              <w:jc w:val="center"/>
              <w:rPr>
                <w:rFonts w:cstheme="minorHAnsi"/>
                <w:sz w:val="16"/>
                <w:szCs w:val="16"/>
              </w:rPr>
            </w:pPr>
            <w:r w:rsidRPr="00601CAA">
              <w:rPr>
                <w:rFonts w:cstheme="minorHAnsi"/>
                <w:sz w:val="16"/>
                <w:szCs w:val="16"/>
              </w:rPr>
              <w:t>Mean diff</w:t>
            </w:r>
          </w:p>
        </w:tc>
        <w:tc>
          <w:tcPr>
            <w:tcW w:w="1513" w:type="dxa"/>
            <w:vMerge w:val="restart"/>
            <w:shd w:val="clear" w:color="auto" w:fill="F2F2F2" w:themeFill="background1" w:themeFillShade="F2"/>
          </w:tcPr>
          <w:p w14:paraId="1E409DE4" w14:textId="77777777" w:rsidR="00BA0421" w:rsidRPr="00601CAA" w:rsidRDefault="00BA0421" w:rsidP="00E6489B">
            <w:pPr>
              <w:jc w:val="center"/>
              <w:rPr>
                <w:rFonts w:cstheme="minorHAnsi"/>
                <w:sz w:val="16"/>
                <w:szCs w:val="16"/>
              </w:rPr>
            </w:pPr>
            <w:r w:rsidRPr="00601CAA">
              <w:rPr>
                <w:rFonts w:cstheme="minorHAnsi"/>
                <w:sz w:val="16"/>
                <w:szCs w:val="16"/>
              </w:rPr>
              <w:t>95% CI</w:t>
            </w:r>
          </w:p>
        </w:tc>
        <w:tc>
          <w:tcPr>
            <w:tcW w:w="1939" w:type="dxa"/>
            <w:gridSpan w:val="3"/>
            <w:shd w:val="clear" w:color="auto" w:fill="F2F2F2" w:themeFill="background1" w:themeFillShade="F2"/>
          </w:tcPr>
          <w:p w14:paraId="2FF5ED4D" w14:textId="77777777" w:rsidR="00BA0421" w:rsidRDefault="00BA0421" w:rsidP="00E6489B">
            <w:pPr>
              <w:jc w:val="center"/>
              <w:rPr>
                <w:rFonts w:cstheme="minorHAnsi"/>
                <w:sz w:val="16"/>
                <w:szCs w:val="16"/>
              </w:rPr>
            </w:pPr>
            <w:r>
              <w:rPr>
                <w:rFonts w:cstheme="minorHAnsi"/>
                <w:sz w:val="16"/>
                <w:szCs w:val="16"/>
              </w:rPr>
              <w:t xml:space="preserve">P-value </w:t>
            </w:r>
          </w:p>
          <w:p w14:paraId="089D62AA" w14:textId="77777777" w:rsidR="00BA0421" w:rsidRPr="00601CAA" w:rsidRDefault="00BA0421" w:rsidP="00E6489B">
            <w:pPr>
              <w:jc w:val="center"/>
              <w:rPr>
                <w:rFonts w:cstheme="minorHAnsi"/>
                <w:sz w:val="16"/>
                <w:szCs w:val="16"/>
              </w:rPr>
            </w:pPr>
          </w:p>
        </w:tc>
      </w:tr>
      <w:tr w:rsidR="00BA0421" w14:paraId="3CFCBE6A" w14:textId="77777777" w:rsidTr="00E6489B">
        <w:tc>
          <w:tcPr>
            <w:tcW w:w="1264" w:type="dxa"/>
            <w:vMerge/>
            <w:shd w:val="clear" w:color="auto" w:fill="F2F2F2" w:themeFill="background1" w:themeFillShade="F2"/>
          </w:tcPr>
          <w:p w14:paraId="37D2C059" w14:textId="77777777" w:rsidR="00BA0421" w:rsidRPr="00743BB7" w:rsidRDefault="00BA0421" w:rsidP="00E6489B">
            <w:pPr>
              <w:rPr>
                <w:rFonts w:cstheme="minorHAnsi"/>
              </w:rPr>
            </w:pPr>
          </w:p>
        </w:tc>
        <w:tc>
          <w:tcPr>
            <w:tcW w:w="934" w:type="dxa"/>
            <w:vMerge/>
            <w:shd w:val="clear" w:color="auto" w:fill="F2F2F2" w:themeFill="background1" w:themeFillShade="F2"/>
          </w:tcPr>
          <w:p w14:paraId="2B29D4E6" w14:textId="77777777" w:rsidR="00BA0421" w:rsidRPr="00516AF1" w:rsidRDefault="00BA0421" w:rsidP="00E6489B">
            <w:pPr>
              <w:jc w:val="center"/>
              <w:rPr>
                <w:rFonts w:cstheme="minorHAnsi"/>
                <w:sz w:val="16"/>
                <w:szCs w:val="16"/>
              </w:rPr>
            </w:pPr>
          </w:p>
        </w:tc>
        <w:tc>
          <w:tcPr>
            <w:tcW w:w="679" w:type="dxa"/>
            <w:vMerge/>
            <w:shd w:val="clear" w:color="auto" w:fill="F2F2F2" w:themeFill="background1" w:themeFillShade="F2"/>
          </w:tcPr>
          <w:p w14:paraId="7ED948BA" w14:textId="77777777" w:rsidR="00BA0421" w:rsidRPr="00601CAA" w:rsidRDefault="00BA0421" w:rsidP="00E6489B">
            <w:pPr>
              <w:jc w:val="center"/>
              <w:rPr>
                <w:rFonts w:cstheme="minorHAnsi"/>
                <w:sz w:val="16"/>
                <w:szCs w:val="16"/>
              </w:rPr>
            </w:pPr>
          </w:p>
        </w:tc>
        <w:tc>
          <w:tcPr>
            <w:tcW w:w="1513" w:type="dxa"/>
            <w:vMerge/>
            <w:shd w:val="clear" w:color="auto" w:fill="F2F2F2" w:themeFill="background1" w:themeFillShade="F2"/>
          </w:tcPr>
          <w:p w14:paraId="70C80B37" w14:textId="77777777" w:rsidR="00BA0421" w:rsidRPr="00601CAA" w:rsidRDefault="00BA0421" w:rsidP="00E6489B">
            <w:pPr>
              <w:jc w:val="center"/>
              <w:rPr>
                <w:rFonts w:cstheme="minorHAnsi"/>
                <w:sz w:val="16"/>
                <w:szCs w:val="16"/>
              </w:rPr>
            </w:pPr>
          </w:p>
        </w:tc>
        <w:tc>
          <w:tcPr>
            <w:tcW w:w="301" w:type="dxa"/>
            <w:shd w:val="clear" w:color="auto" w:fill="F2F2F2" w:themeFill="background1" w:themeFillShade="F2"/>
          </w:tcPr>
          <w:p w14:paraId="456342BA" w14:textId="77777777" w:rsidR="00BA0421" w:rsidRDefault="00BA0421" w:rsidP="00E6489B">
            <w:pPr>
              <w:jc w:val="center"/>
              <w:rPr>
                <w:rFonts w:cstheme="minorHAnsi"/>
                <w:sz w:val="16"/>
                <w:szCs w:val="16"/>
              </w:rPr>
            </w:pPr>
            <w:r>
              <w:rPr>
                <w:rFonts w:cstheme="minorHAnsi"/>
                <w:sz w:val="16"/>
                <w:szCs w:val="16"/>
              </w:rPr>
              <w:t>IBD type</w:t>
            </w:r>
          </w:p>
        </w:tc>
        <w:tc>
          <w:tcPr>
            <w:tcW w:w="924" w:type="dxa"/>
            <w:shd w:val="clear" w:color="auto" w:fill="F2F2F2" w:themeFill="background1" w:themeFillShade="F2"/>
          </w:tcPr>
          <w:p w14:paraId="0C03BC41" w14:textId="77777777" w:rsidR="00BA0421" w:rsidRDefault="00BA0421" w:rsidP="00E6489B">
            <w:pPr>
              <w:jc w:val="center"/>
              <w:rPr>
                <w:rFonts w:cstheme="minorHAnsi"/>
                <w:sz w:val="16"/>
                <w:szCs w:val="16"/>
              </w:rPr>
            </w:pPr>
            <w:r>
              <w:rPr>
                <w:rFonts w:cstheme="minorHAnsi"/>
                <w:sz w:val="16"/>
                <w:szCs w:val="16"/>
              </w:rPr>
              <w:t>Thiopurine</w:t>
            </w:r>
          </w:p>
        </w:tc>
        <w:tc>
          <w:tcPr>
            <w:tcW w:w="714" w:type="dxa"/>
            <w:shd w:val="clear" w:color="auto" w:fill="F2F2F2" w:themeFill="background1" w:themeFillShade="F2"/>
          </w:tcPr>
          <w:p w14:paraId="0659C58F" w14:textId="77777777" w:rsidR="00BA0421" w:rsidRDefault="00BA0421" w:rsidP="00E6489B">
            <w:pPr>
              <w:jc w:val="center"/>
              <w:rPr>
                <w:rFonts w:cstheme="minorHAnsi"/>
                <w:sz w:val="16"/>
                <w:szCs w:val="16"/>
              </w:rPr>
            </w:pPr>
            <w:r>
              <w:rPr>
                <w:rFonts w:cstheme="minorHAnsi"/>
                <w:sz w:val="16"/>
                <w:szCs w:val="16"/>
              </w:rPr>
              <w:t>Age</w:t>
            </w:r>
          </w:p>
        </w:tc>
      </w:tr>
      <w:tr w:rsidR="00BA0421" w14:paraId="5104668F" w14:textId="77777777" w:rsidTr="00E6489B">
        <w:tc>
          <w:tcPr>
            <w:tcW w:w="1264" w:type="dxa"/>
            <w:shd w:val="clear" w:color="auto" w:fill="FFFFFF" w:themeFill="background1"/>
          </w:tcPr>
          <w:p w14:paraId="4721BC94" w14:textId="77777777" w:rsidR="00BA0421" w:rsidRPr="00B663E1" w:rsidRDefault="00BA0421" w:rsidP="00E6489B">
            <w:pPr>
              <w:rPr>
                <w:rFonts w:cstheme="minorHAnsi"/>
              </w:rPr>
            </w:pPr>
            <w:r w:rsidRPr="00B663E1">
              <w:rPr>
                <w:rFonts w:cstheme="minorHAnsi"/>
              </w:rPr>
              <w:t>CD47</w:t>
            </w:r>
          </w:p>
        </w:tc>
        <w:tc>
          <w:tcPr>
            <w:tcW w:w="934" w:type="dxa"/>
            <w:shd w:val="clear" w:color="auto" w:fill="FFFFFF" w:themeFill="background1"/>
          </w:tcPr>
          <w:p w14:paraId="744C4BF6" w14:textId="77777777" w:rsidR="00BA0421" w:rsidRPr="00B663E1" w:rsidRDefault="00AF5ECA" w:rsidP="00E6489B">
            <w:pPr>
              <w:jc w:val="center"/>
              <w:rPr>
                <w:rFonts w:cstheme="minorHAnsi"/>
              </w:rPr>
            </w:pPr>
            <w:hyperlink r:id="rId7" w:tgtFrame="_blank" w:history="1">
              <w:r w:rsidR="00BA0421" w:rsidRPr="00B663E1">
                <w:rPr>
                  <w:rStyle w:val="Hyperlnk"/>
                  <w:rFonts w:cstheme="minorHAnsi"/>
                  <w:sz w:val="18"/>
                  <w:szCs w:val="18"/>
                </w:rPr>
                <w:t>Q08722</w:t>
              </w:r>
            </w:hyperlink>
          </w:p>
        </w:tc>
        <w:tc>
          <w:tcPr>
            <w:tcW w:w="679" w:type="dxa"/>
            <w:shd w:val="clear" w:color="auto" w:fill="FFFFFF" w:themeFill="background1"/>
          </w:tcPr>
          <w:p w14:paraId="2E0B002C" w14:textId="77777777" w:rsidR="00BA0421" w:rsidRPr="00B663E1" w:rsidRDefault="00BA0421" w:rsidP="00E6489B">
            <w:pPr>
              <w:jc w:val="center"/>
              <w:rPr>
                <w:rFonts w:cstheme="minorHAnsi"/>
                <w:sz w:val="16"/>
                <w:szCs w:val="16"/>
              </w:rPr>
            </w:pPr>
            <w:r>
              <w:rPr>
                <w:rFonts w:ascii="CMR8" w:hAnsi="CMR8" w:cs="CMR8"/>
                <w:sz w:val="16"/>
                <w:szCs w:val="16"/>
                <w:lang w:val="sv-SE"/>
              </w:rPr>
              <w:t>0.723</w:t>
            </w:r>
          </w:p>
        </w:tc>
        <w:tc>
          <w:tcPr>
            <w:tcW w:w="1513" w:type="dxa"/>
            <w:shd w:val="clear" w:color="auto" w:fill="FFFFFF" w:themeFill="background1"/>
          </w:tcPr>
          <w:p w14:paraId="77126FB9" w14:textId="77777777" w:rsidR="00BA0421" w:rsidRPr="00B663E1" w:rsidRDefault="00BA0421" w:rsidP="00E6489B">
            <w:pPr>
              <w:jc w:val="center"/>
              <w:rPr>
                <w:rFonts w:cstheme="minorHAnsi"/>
                <w:sz w:val="16"/>
                <w:szCs w:val="16"/>
              </w:rPr>
            </w:pPr>
            <w:r>
              <w:rPr>
                <w:rFonts w:ascii="CMR8" w:hAnsi="CMR8" w:cs="CMR8"/>
                <w:sz w:val="16"/>
                <w:szCs w:val="16"/>
                <w:lang w:val="sv-SE"/>
              </w:rPr>
              <w:t>(0.311, 1.134)</w:t>
            </w:r>
          </w:p>
        </w:tc>
        <w:tc>
          <w:tcPr>
            <w:tcW w:w="301" w:type="dxa"/>
            <w:shd w:val="clear" w:color="auto" w:fill="FFFFFF" w:themeFill="background1"/>
          </w:tcPr>
          <w:p w14:paraId="195500F3" w14:textId="77777777" w:rsidR="00BA0421" w:rsidRPr="007A5BA8" w:rsidRDefault="00BA0421" w:rsidP="00E6489B">
            <w:pPr>
              <w:jc w:val="center"/>
              <w:rPr>
                <w:rFonts w:cstheme="minorHAnsi"/>
                <w:sz w:val="16"/>
                <w:szCs w:val="16"/>
              </w:rPr>
            </w:pPr>
            <w:r w:rsidRPr="007A5BA8">
              <w:rPr>
                <w:rFonts w:ascii="CMR8" w:hAnsi="CMR8" w:cs="CMR8"/>
                <w:sz w:val="16"/>
                <w:szCs w:val="16"/>
                <w:lang w:val="sv-SE"/>
              </w:rPr>
              <w:t>0.0049</w:t>
            </w:r>
          </w:p>
        </w:tc>
        <w:tc>
          <w:tcPr>
            <w:tcW w:w="924" w:type="dxa"/>
            <w:shd w:val="clear" w:color="auto" w:fill="FFFFFF" w:themeFill="background1"/>
          </w:tcPr>
          <w:p w14:paraId="6D121DC0" w14:textId="77777777" w:rsidR="00BA0421" w:rsidRPr="007A5BA8" w:rsidRDefault="00BA0421" w:rsidP="00E6489B">
            <w:pPr>
              <w:jc w:val="center"/>
              <w:rPr>
                <w:rFonts w:cstheme="minorHAnsi"/>
                <w:sz w:val="16"/>
                <w:szCs w:val="16"/>
              </w:rPr>
            </w:pPr>
            <w:r w:rsidRPr="007A5BA8">
              <w:rPr>
                <w:rFonts w:ascii="CMR8" w:hAnsi="CMR8" w:cs="CMR8"/>
                <w:sz w:val="16"/>
                <w:szCs w:val="16"/>
                <w:lang w:val="sv-SE"/>
              </w:rPr>
              <w:t>0.1959</w:t>
            </w:r>
          </w:p>
        </w:tc>
        <w:tc>
          <w:tcPr>
            <w:tcW w:w="714" w:type="dxa"/>
            <w:shd w:val="clear" w:color="auto" w:fill="FFFFFF" w:themeFill="background1"/>
          </w:tcPr>
          <w:p w14:paraId="6B0C46C8" w14:textId="77777777" w:rsidR="00BA0421" w:rsidRPr="007A5BA8" w:rsidRDefault="00BA0421" w:rsidP="00E6489B">
            <w:pPr>
              <w:jc w:val="center"/>
              <w:rPr>
                <w:rFonts w:cstheme="minorHAnsi"/>
                <w:sz w:val="16"/>
                <w:szCs w:val="16"/>
              </w:rPr>
            </w:pPr>
            <w:r w:rsidRPr="007A5BA8">
              <w:rPr>
                <w:rFonts w:ascii="CMR8" w:hAnsi="CMR8" w:cs="CMR8"/>
                <w:sz w:val="16"/>
                <w:szCs w:val="16"/>
                <w:lang w:val="sv-SE"/>
              </w:rPr>
              <w:t>0.3701</w:t>
            </w:r>
          </w:p>
        </w:tc>
      </w:tr>
      <w:tr w:rsidR="00BA0421" w14:paraId="5D3558C3" w14:textId="77777777" w:rsidTr="00E6489B">
        <w:tc>
          <w:tcPr>
            <w:tcW w:w="1264" w:type="dxa"/>
            <w:shd w:val="clear" w:color="auto" w:fill="FFFFFF" w:themeFill="background1"/>
          </w:tcPr>
          <w:p w14:paraId="30DF5830" w14:textId="77777777" w:rsidR="00BA0421" w:rsidRPr="00B663E1" w:rsidRDefault="00BA0421" w:rsidP="00E6489B">
            <w:pPr>
              <w:rPr>
                <w:rFonts w:cstheme="minorHAnsi"/>
              </w:rPr>
            </w:pPr>
            <w:r w:rsidRPr="00B663E1">
              <w:rPr>
                <w:rFonts w:cstheme="minorHAnsi"/>
              </w:rPr>
              <w:t>TMEM192</w:t>
            </w:r>
          </w:p>
        </w:tc>
        <w:tc>
          <w:tcPr>
            <w:tcW w:w="934" w:type="dxa"/>
            <w:shd w:val="clear" w:color="auto" w:fill="FFFFFF" w:themeFill="background1"/>
          </w:tcPr>
          <w:p w14:paraId="0346F3EC" w14:textId="77777777" w:rsidR="00BA0421" w:rsidRPr="00B663E1" w:rsidRDefault="00AF5ECA" w:rsidP="00E6489B">
            <w:pPr>
              <w:jc w:val="center"/>
              <w:rPr>
                <w:rFonts w:cstheme="minorHAnsi"/>
              </w:rPr>
            </w:pPr>
            <w:hyperlink r:id="rId8" w:tgtFrame="_blank" w:history="1">
              <w:r w:rsidR="00BA0421" w:rsidRPr="00B663E1">
                <w:rPr>
                  <w:rStyle w:val="Hyperlnk"/>
                  <w:rFonts w:cstheme="minorHAnsi"/>
                  <w:sz w:val="18"/>
                  <w:szCs w:val="18"/>
                </w:rPr>
                <w:t>Q8IY95</w:t>
              </w:r>
            </w:hyperlink>
          </w:p>
        </w:tc>
        <w:tc>
          <w:tcPr>
            <w:tcW w:w="679" w:type="dxa"/>
            <w:shd w:val="clear" w:color="auto" w:fill="FFFFFF" w:themeFill="background1"/>
          </w:tcPr>
          <w:p w14:paraId="540846FA" w14:textId="77777777" w:rsidR="00BA0421" w:rsidRPr="00B663E1" w:rsidRDefault="00BA0421" w:rsidP="00E6489B">
            <w:pPr>
              <w:jc w:val="center"/>
              <w:rPr>
                <w:rFonts w:cstheme="minorHAnsi"/>
                <w:sz w:val="16"/>
                <w:szCs w:val="16"/>
              </w:rPr>
            </w:pPr>
            <w:r>
              <w:rPr>
                <w:rFonts w:cstheme="minorHAnsi"/>
                <w:sz w:val="16"/>
                <w:szCs w:val="16"/>
              </w:rPr>
              <w:t>0.172</w:t>
            </w:r>
          </w:p>
        </w:tc>
        <w:tc>
          <w:tcPr>
            <w:tcW w:w="1513" w:type="dxa"/>
            <w:shd w:val="clear" w:color="auto" w:fill="FFFFFF" w:themeFill="background1"/>
          </w:tcPr>
          <w:p w14:paraId="5C97BF09" w14:textId="77777777" w:rsidR="00BA0421" w:rsidRPr="00B663E1" w:rsidRDefault="00BA0421" w:rsidP="00E6489B">
            <w:pPr>
              <w:jc w:val="center"/>
              <w:rPr>
                <w:rFonts w:cstheme="minorHAnsi"/>
                <w:sz w:val="16"/>
                <w:szCs w:val="16"/>
              </w:rPr>
            </w:pPr>
            <w:r>
              <w:rPr>
                <w:rFonts w:ascii="CMR8" w:hAnsi="CMR8" w:cs="CMR8"/>
                <w:sz w:val="16"/>
                <w:szCs w:val="16"/>
                <w:lang w:val="sv-SE"/>
              </w:rPr>
              <w:t>(0.069, 0.276)</w:t>
            </w:r>
          </w:p>
        </w:tc>
        <w:tc>
          <w:tcPr>
            <w:tcW w:w="301" w:type="dxa"/>
            <w:shd w:val="clear" w:color="auto" w:fill="FFFFFF" w:themeFill="background1"/>
          </w:tcPr>
          <w:p w14:paraId="4488A16C" w14:textId="77777777" w:rsidR="00BA0421" w:rsidRPr="007A5BA8" w:rsidRDefault="00BA0421" w:rsidP="00E6489B">
            <w:pPr>
              <w:jc w:val="center"/>
              <w:rPr>
                <w:rFonts w:cstheme="minorHAnsi"/>
                <w:sz w:val="16"/>
                <w:szCs w:val="16"/>
              </w:rPr>
            </w:pPr>
            <w:r w:rsidRPr="007A5BA8">
              <w:rPr>
                <w:rFonts w:ascii="CMR8" w:hAnsi="CMR8" w:cs="CMR8"/>
                <w:sz w:val="16"/>
                <w:szCs w:val="16"/>
                <w:lang w:val="sv-SE"/>
              </w:rPr>
              <w:t>0.0068</w:t>
            </w:r>
          </w:p>
        </w:tc>
        <w:tc>
          <w:tcPr>
            <w:tcW w:w="924" w:type="dxa"/>
            <w:shd w:val="clear" w:color="auto" w:fill="FFFFFF" w:themeFill="background1"/>
          </w:tcPr>
          <w:p w14:paraId="48A58E51" w14:textId="77777777" w:rsidR="00BA0421" w:rsidRPr="007A5BA8" w:rsidRDefault="00BA0421" w:rsidP="00E6489B">
            <w:pPr>
              <w:jc w:val="center"/>
              <w:rPr>
                <w:rFonts w:cstheme="minorHAnsi"/>
                <w:sz w:val="16"/>
                <w:szCs w:val="16"/>
              </w:rPr>
            </w:pPr>
            <w:r w:rsidRPr="007A5BA8">
              <w:rPr>
                <w:rFonts w:ascii="CMR8" w:hAnsi="CMR8" w:cs="CMR8"/>
                <w:sz w:val="16"/>
                <w:szCs w:val="16"/>
                <w:lang w:val="sv-SE"/>
              </w:rPr>
              <w:t>0.5531</w:t>
            </w:r>
          </w:p>
        </w:tc>
        <w:tc>
          <w:tcPr>
            <w:tcW w:w="714" w:type="dxa"/>
            <w:shd w:val="clear" w:color="auto" w:fill="FFFFFF" w:themeFill="background1"/>
          </w:tcPr>
          <w:p w14:paraId="12518A5A" w14:textId="77777777" w:rsidR="00BA0421" w:rsidRPr="007A5BA8" w:rsidRDefault="00BA0421" w:rsidP="00E6489B">
            <w:pPr>
              <w:jc w:val="center"/>
              <w:rPr>
                <w:rFonts w:cstheme="minorHAnsi"/>
                <w:sz w:val="16"/>
                <w:szCs w:val="16"/>
              </w:rPr>
            </w:pPr>
            <w:r w:rsidRPr="007A5BA8">
              <w:rPr>
                <w:rFonts w:ascii="CMR8" w:hAnsi="CMR8" w:cs="CMR8"/>
                <w:sz w:val="16"/>
                <w:szCs w:val="16"/>
                <w:lang w:val="sv-SE"/>
              </w:rPr>
              <w:t>0.3980</w:t>
            </w:r>
          </w:p>
        </w:tc>
      </w:tr>
      <w:tr w:rsidR="00BA0421" w14:paraId="2BB06417" w14:textId="77777777" w:rsidTr="00E6489B">
        <w:tc>
          <w:tcPr>
            <w:tcW w:w="1264" w:type="dxa"/>
            <w:shd w:val="clear" w:color="auto" w:fill="FFFFFF" w:themeFill="background1"/>
          </w:tcPr>
          <w:p w14:paraId="629B2846" w14:textId="77777777" w:rsidR="00BA0421" w:rsidRPr="00B663E1" w:rsidRDefault="00BA0421" w:rsidP="00E6489B">
            <w:pPr>
              <w:rPr>
                <w:rFonts w:cstheme="minorHAnsi"/>
              </w:rPr>
            </w:pPr>
            <w:r w:rsidRPr="00B663E1">
              <w:rPr>
                <w:rFonts w:cstheme="minorHAnsi"/>
              </w:rPr>
              <w:t>LSM7</w:t>
            </w:r>
          </w:p>
        </w:tc>
        <w:tc>
          <w:tcPr>
            <w:tcW w:w="934" w:type="dxa"/>
            <w:shd w:val="clear" w:color="auto" w:fill="FFFFFF" w:themeFill="background1"/>
          </w:tcPr>
          <w:p w14:paraId="7564F3CC" w14:textId="77777777" w:rsidR="00BA0421" w:rsidRPr="00B663E1" w:rsidRDefault="00AF5ECA" w:rsidP="00E6489B">
            <w:pPr>
              <w:jc w:val="center"/>
              <w:rPr>
                <w:rFonts w:cstheme="minorHAnsi"/>
              </w:rPr>
            </w:pPr>
            <w:hyperlink r:id="rId9" w:tgtFrame="_blank" w:history="1">
              <w:r w:rsidR="00BA0421" w:rsidRPr="00B663E1">
                <w:rPr>
                  <w:rStyle w:val="Hyperlnk"/>
                  <w:rFonts w:cstheme="minorHAnsi"/>
                  <w:sz w:val="18"/>
                  <w:szCs w:val="18"/>
                </w:rPr>
                <w:t>Q9UK45</w:t>
              </w:r>
            </w:hyperlink>
          </w:p>
        </w:tc>
        <w:tc>
          <w:tcPr>
            <w:tcW w:w="679" w:type="dxa"/>
            <w:shd w:val="clear" w:color="auto" w:fill="FFFFFF" w:themeFill="background1"/>
          </w:tcPr>
          <w:p w14:paraId="3CE9C84E" w14:textId="77777777" w:rsidR="00BA0421" w:rsidRPr="00B663E1" w:rsidRDefault="00BA0421" w:rsidP="00E6489B">
            <w:pPr>
              <w:jc w:val="center"/>
              <w:rPr>
                <w:rFonts w:cstheme="minorHAnsi"/>
                <w:sz w:val="16"/>
                <w:szCs w:val="16"/>
              </w:rPr>
            </w:pPr>
            <w:r>
              <w:rPr>
                <w:rFonts w:ascii="CMR8" w:hAnsi="CMR8" w:cs="CMR8"/>
                <w:sz w:val="16"/>
                <w:szCs w:val="16"/>
                <w:lang w:val="sv-SE"/>
              </w:rPr>
              <w:t>0.747</w:t>
            </w:r>
          </w:p>
        </w:tc>
        <w:tc>
          <w:tcPr>
            <w:tcW w:w="1513" w:type="dxa"/>
            <w:shd w:val="clear" w:color="auto" w:fill="FFFFFF" w:themeFill="background1"/>
          </w:tcPr>
          <w:p w14:paraId="6FB62117" w14:textId="77777777" w:rsidR="00BA0421" w:rsidRPr="00B663E1" w:rsidRDefault="00BA0421" w:rsidP="00E6489B">
            <w:pPr>
              <w:jc w:val="center"/>
              <w:rPr>
                <w:rFonts w:cstheme="minorHAnsi"/>
                <w:sz w:val="16"/>
                <w:szCs w:val="16"/>
              </w:rPr>
            </w:pPr>
            <w:r>
              <w:rPr>
                <w:rFonts w:ascii="CMR8" w:hAnsi="CMR8" w:cs="CMR8"/>
                <w:sz w:val="16"/>
                <w:szCs w:val="16"/>
                <w:lang w:val="sv-SE"/>
              </w:rPr>
              <w:t>(0.251, 1.243)</w:t>
            </w:r>
          </w:p>
        </w:tc>
        <w:tc>
          <w:tcPr>
            <w:tcW w:w="301" w:type="dxa"/>
            <w:shd w:val="clear" w:color="auto" w:fill="FFFFFF" w:themeFill="background1"/>
          </w:tcPr>
          <w:p w14:paraId="39205782" w14:textId="77777777" w:rsidR="00BA0421" w:rsidRPr="007A5BA8" w:rsidRDefault="00BA0421" w:rsidP="00E6489B">
            <w:pPr>
              <w:jc w:val="center"/>
              <w:rPr>
                <w:rFonts w:cstheme="minorHAnsi"/>
                <w:sz w:val="16"/>
                <w:szCs w:val="16"/>
              </w:rPr>
            </w:pPr>
            <w:r w:rsidRPr="007A5BA8">
              <w:rPr>
                <w:rFonts w:ascii="CMR8" w:hAnsi="CMR8" w:cs="CMR8"/>
                <w:sz w:val="16"/>
                <w:szCs w:val="16"/>
                <w:lang w:val="sv-SE"/>
              </w:rPr>
              <w:t>0.0121</w:t>
            </w:r>
          </w:p>
        </w:tc>
        <w:tc>
          <w:tcPr>
            <w:tcW w:w="924" w:type="dxa"/>
            <w:shd w:val="clear" w:color="auto" w:fill="FFFFFF" w:themeFill="background1"/>
          </w:tcPr>
          <w:p w14:paraId="28C9DC49" w14:textId="77777777" w:rsidR="00BA0421" w:rsidRPr="007A5BA8" w:rsidRDefault="00BA0421" w:rsidP="00E6489B">
            <w:pPr>
              <w:jc w:val="center"/>
              <w:rPr>
                <w:rFonts w:cstheme="minorHAnsi"/>
                <w:sz w:val="16"/>
                <w:szCs w:val="16"/>
                <w:bdr w:val="none" w:sz="0" w:space="0" w:color="auto" w:frame="1"/>
              </w:rPr>
            </w:pPr>
            <w:r w:rsidRPr="007A5BA8">
              <w:rPr>
                <w:rFonts w:ascii="CMR8" w:hAnsi="CMR8" w:cs="CMR8"/>
                <w:sz w:val="16"/>
                <w:szCs w:val="16"/>
                <w:lang w:val="sv-SE"/>
              </w:rPr>
              <w:t>0.2859</w:t>
            </w:r>
          </w:p>
        </w:tc>
        <w:tc>
          <w:tcPr>
            <w:tcW w:w="714" w:type="dxa"/>
            <w:shd w:val="clear" w:color="auto" w:fill="FFFFFF" w:themeFill="background1"/>
          </w:tcPr>
          <w:p w14:paraId="6314AFFD" w14:textId="77777777" w:rsidR="00BA0421" w:rsidRPr="007A5BA8" w:rsidRDefault="00BA0421" w:rsidP="00E6489B">
            <w:pPr>
              <w:jc w:val="center"/>
              <w:rPr>
                <w:rFonts w:cstheme="minorHAnsi"/>
                <w:sz w:val="16"/>
                <w:szCs w:val="16"/>
                <w:bdr w:val="none" w:sz="0" w:space="0" w:color="auto" w:frame="1"/>
              </w:rPr>
            </w:pPr>
            <w:r w:rsidRPr="007A5BA8">
              <w:rPr>
                <w:rFonts w:ascii="CMR8" w:hAnsi="CMR8" w:cs="CMR8"/>
                <w:sz w:val="16"/>
                <w:szCs w:val="16"/>
                <w:lang w:val="sv-SE"/>
              </w:rPr>
              <w:t>0.3616</w:t>
            </w:r>
          </w:p>
        </w:tc>
      </w:tr>
      <w:tr w:rsidR="00BA0421" w14:paraId="17BCC9EE" w14:textId="77777777" w:rsidTr="00E6489B">
        <w:tc>
          <w:tcPr>
            <w:tcW w:w="1264" w:type="dxa"/>
            <w:shd w:val="clear" w:color="auto" w:fill="FFFFFF" w:themeFill="background1"/>
          </w:tcPr>
          <w:p w14:paraId="28FC7E67" w14:textId="77777777" w:rsidR="00BA0421" w:rsidRPr="00B663E1" w:rsidRDefault="00BA0421" w:rsidP="00E6489B">
            <w:pPr>
              <w:rPr>
                <w:rFonts w:cstheme="minorHAnsi"/>
              </w:rPr>
            </w:pPr>
            <w:r w:rsidRPr="00B663E1">
              <w:rPr>
                <w:rFonts w:cstheme="minorHAnsi"/>
              </w:rPr>
              <w:t>NDUFAF4</w:t>
            </w:r>
          </w:p>
        </w:tc>
        <w:tc>
          <w:tcPr>
            <w:tcW w:w="934" w:type="dxa"/>
            <w:shd w:val="clear" w:color="auto" w:fill="FFFFFF" w:themeFill="background1"/>
          </w:tcPr>
          <w:p w14:paraId="798A0A29" w14:textId="77777777" w:rsidR="00BA0421" w:rsidRPr="00B663E1" w:rsidRDefault="00AF5ECA" w:rsidP="00E6489B">
            <w:pPr>
              <w:jc w:val="center"/>
              <w:rPr>
                <w:rFonts w:cstheme="minorHAnsi"/>
              </w:rPr>
            </w:pPr>
            <w:hyperlink r:id="rId10" w:tgtFrame="_blank" w:history="1">
              <w:r w:rsidR="00BA0421" w:rsidRPr="00B663E1">
                <w:rPr>
                  <w:rStyle w:val="Hyperlnk"/>
                  <w:rFonts w:cstheme="minorHAnsi"/>
                  <w:sz w:val="18"/>
                  <w:szCs w:val="18"/>
                </w:rPr>
                <w:t>Q9P032</w:t>
              </w:r>
            </w:hyperlink>
          </w:p>
        </w:tc>
        <w:tc>
          <w:tcPr>
            <w:tcW w:w="679" w:type="dxa"/>
            <w:shd w:val="clear" w:color="auto" w:fill="FFFFFF" w:themeFill="background1"/>
          </w:tcPr>
          <w:p w14:paraId="3FB4B171" w14:textId="77777777" w:rsidR="00BA0421" w:rsidRPr="00B663E1" w:rsidRDefault="00BA0421" w:rsidP="00E6489B">
            <w:pPr>
              <w:jc w:val="center"/>
              <w:rPr>
                <w:rFonts w:cstheme="minorHAnsi"/>
                <w:sz w:val="16"/>
                <w:szCs w:val="16"/>
              </w:rPr>
            </w:pPr>
            <w:r>
              <w:rPr>
                <w:rFonts w:ascii="CMR8" w:hAnsi="CMR8" w:cs="CMR8"/>
                <w:sz w:val="16"/>
                <w:szCs w:val="16"/>
                <w:lang w:val="sv-SE"/>
              </w:rPr>
              <w:t>0.652</w:t>
            </w:r>
          </w:p>
        </w:tc>
        <w:tc>
          <w:tcPr>
            <w:tcW w:w="1513" w:type="dxa"/>
            <w:shd w:val="clear" w:color="auto" w:fill="FFFFFF" w:themeFill="background1"/>
          </w:tcPr>
          <w:p w14:paraId="12082148" w14:textId="77777777" w:rsidR="00BA0421" w:rsidRPr="00B663E1" w:rsidRDefault="00BA0421" w:rsidP="00E6489B">
            <w:pPr>
              <w:jc w:val="center"/>
              <w:rPr>
                <w:rFonts w:cstheme="minorHAnsi"/>
                <w:sz w:val="16"/>
                <w:szCs w:val="16"/>
              </w:rPr>
            </w:pPr>
            <w:r>
              <w:rPr>
                <w:rFonts w:ascii="CMR8" w:hAnsi="CMR8" w:cs="CMR8"/>
                <w:sz w:val="16"/>
                <w:szCs w:val="16"/>
                <w:lang w:val="sv-SE"/>
              </w:rPr>
              <w:t>(0.255, 1.049)</w:t>
            </w:r>
          </w:p>
        </w:tc>
        <w:tc>
          <w:tcPr>
            <w:tcW w:w="301" w:type="dxa"/>
            <w:shd w:val="clear" w:color="auto" w:fill="FFFFFF" w:themeFill="background1"/>
          </w:tcPr>
          <w:p w14:paraId="5CF189D7" w14:textId="77777777" w:rsidR="00BA0421" w:rsidRPr="007A5BA8" w:rsidRDefault="00BA0421" w:rsidP="00E6489B">
            <w:pPr>
              <w:jc w:val="center"/>
              <w:rPr>
                <w:rFonts w:cstheme="minorHAnsi"/>
                <w:sz w:val="16"/>
                <w:szCs w:val="16"/>
              </w:rPr>
            </w:pPr>
            <w:r w:rsidRPr="007A5BA8">
              <w:rPr>
                <w:rFonts w:ascii="CMR8" w:hAnsi="CMR8" w:cs="CMR8"/>
                <w:sz w:val="16"/>
                <w:szCs w:val="16"/>
                <w:lang w:val="sv-SE"/>
              </w:rPr>
              <w:t>0.0073</w:t>
            </w:r>
          </w:p>
        </w:tc>
        <w:tc>
          <w:tcPr>
            <w:tcW w:w="924" w:type="dxa"/>
            <w:shd w:val="clear" w:color="auto" w:fill="FFFFFF" w:themeFill="background1"/>
          </w:tcPr>
          <w:p w14:paraId="3941F045" w14:textId="77777777" w:rsidR="00BA0421" w:rsidRPr="007A5BA8" w:rsidRDefault="00BA0421" w:rsidP="00E6489B">
            <w:pPr>
              <w:jc w:val="center"/>
              <w:rPr>
                <w:rFonts w:cstheme="minorHAnsi"/>
                <w:sz w:val="16"/>
                <w:szCs w:val="16"/>
                <w:shd w:val="clear" w:color="auto" w:fill="FFFFFF"/>
              </w:rPr>
            </w:pPr>
            <w:r w:rsidRPr="007A5BA8">
              <w:rPr>
                <w:rFonts w:ascii="CMR8" w:hAnsi="CMR8" w:cs="CMR8"/>
                <w:sz w:val="16"/>
                <w:szCs w:val="16"/>
                <w:lang w:val="sv-SE"/>
              </w:rPr>
              <w:t>0.4768</w:t>
            </w:r>
          </w:p>
        </w:tc>
        <w:tc>
          <w:tcPr>
            <w:tcW w:w="714" w:type="dxa"/>
            <w:shd w:val="clear" w:color="auto" w:fill="FFFFFF" w:themeFill="background1"/>
          </w:tcPr>
          <w:p w14:paraId="31AB67E0" w14:textId="77777777" w:rsidR="00BA0421" w:rsidRPr="007A5BA8" w:rsidRDefault="00BA0421" w:rsidP="00E6489B">
            <w:pPr>
              <w:jc w:val="center"/>
              <w:rPr>
                <w:rFonts w:cstheme="minorHAnsi"/>
                <w:sz w:val="16"/>
                <w:szCs w:val="16"/>
                <w:shd w:val="clear" w:color="auto" w:fill="FFFFFF"/>
              </w:rPr>
            </w:pPr>
            <w:r w:rsidRPr="007A5BA8">
              <w:rPr>
                <w:rFonts w:ascii="CMR8" w:hAnsi="CMR8" w:cs="CMR8"/>
                <w:sz w:val="16"/>
                <w:szCs w:val="16"/>
                <w:lang w:val="sv-SE"/>
              </w:rPr>
              <w:t>0.9063</w:t>
            </w:r>
          </w:p>
        </w:tc>
      </w:tr>
      <w:tr w:rsidR="00BA0421" w14:paraId="3727AE2C" w14:textId="77777777" w:rsidTr="00E6489B">
        <w:tc>
          <w:tcPr>
            <w:tcW w:w="1264" w:type="dxa"/>
            <w:shd w:val="clear" w:color="auto" w:fill="FFFFFF" w:themeFill="background1"/>
          </w:tcPr>
          <w:p w14:paraId="409B62DD" w14:textId="77777777" w:rsidR="00BA0421" w:rsidRPr="00B663E1" w:rsidRDefault="00BA0421" w:rsidP="00E6489B">
            <w:pPr>
              <w:rPr>
                <w:rFonts w:cstheme="minorHAnsi"/>
              </w:rPr>
            </w:pPr>
            <w:r w:rsidRPr="00B663E1">
              <w:rPr>
                <w:rFonts w:cstheme="minorHAnsi"/>
              </w:rPr>
              <w:t>AGPAT1</w:t>
            </w:r>
          </w:p>
        </w:tc>
        <w:tc>
          <w:tcPr>
            <w:tcW w:w="934" w:type="dxa"/>
            <w:shd w:val="clear" w:color="auto" w:fill="FFFFFF" w:themeFill="background1"/>
          </w:tcPr>
          <w:p w14:paraId="242C82FE" w14:textId="77777777" w:rsidR="00BA0421" w:rsidRPr="00B663E1" w:rsidRDefault="00AF5ECA" w:rsidP="00E6489B">
            <w:pPr>
              <w:jc w:val="center"/>
              <w:rPr>
                <w:rFonts w:cstheme="minorHAnsi"/>
              </w:rPr>
            </w:pPr>
            <w:hyperlink r:id="rId11" w:tgtFrame="_blank" w:history="1">
              <w:r w:rsidR="00BA0421" w:rsidRPr="00B663E1">
                <w:rPr>
                  <w:rStyle w:val="Hyperlnk"/>
                  <w:rFonts w:cstheme="minorHAnsi"/>
                  <w:sz w:val="18"/>
                  <w:szCs w:val="18"/>
                </w:rPr>
                <w:t>Q99943</w:t>
              </w:r>
            </w:hyperlink>
          </w:p>
        </w:tc>
        <w:tc>
          <w:tcPr>
            <w:tcW w:w="679" w:type="dxa"/>
            <w:shd w:val="clear" w:color="auto" w:fill="FFFFFF" w:themeFill="background1"/>
          </w:tcPr>
          <w:p w14:paraId="5AAA016B" w14:textId="77777777" w:rsidR="00BA0421" w:rsidRPr="00B663E1" w:rsidRDefault="00BA0421" w:rsidP="00E6489B">
            <w:pPr>
              <w:jc w:val="center"/>
              <w:rPr>
                <w:rFonts w:cstheme="minorHAnsi"/>
                <w:sz w:val="16"/>
                <w:szCs w:val="16"/>
              </w:rPr>
            </w:pPr>
            <w:r>
              <w:rPr>
                <w:rFonts w:cstheme="minorHAnsi"/>
                <w:sz w:val="16"/>
                <w:szCs w:val="16"/>
              </w:rPr>
              <w:t>-0.256</w:t>
            </w:r>
          </w:p>
        </w:tc>
        <w:tc>
          <w:tcPr>
            <w:tcW w:w="1513" w:type="dxa"/>
            <w:shd w:val="clear" w:color="auto" w:fill="FFFFFF" w:themeFill="background1"/>
          </w:tcPr>
          <w:p w14:paraId="47055A16" w14:textId="77777777" w:rsidR="00BA0421" w:rsidRPr="00B663E1" w:rsidRDefault="00BA0421" w:rsidP="00E6489B">
            <w:pPr>
              <w:jc w:val="center"/>
              <w:rPr>
                <w:rFonts w:cstheme="minorHAnsi"/>
                <w:sz w:val="16"/>
                <w:szCs w:val="16"/>
                <w:lang w:val="sv-SE"/>
              </w:rPr>
            </w:pPr>
            <w:r>
              <w:rPr>
                <w:rFonts w:cstheme="minorHAnsi"/>
                <w:sz w:val="16"/>
                <w:szCs w:val="16"/>
                <w:lang w:val="sv-SE"/>
              </w:rPr>
              <w:t>(-0.432, -0.079)</w:t>
            </w:r>
          </w:p>
        </w:tc>
        <w:tc>
          <w:tcPr>
            <w:tcW w:w="301" w:type="dxa"/>
            <w:shd w:val="clear" w:color="auto" w:fill="FFFFFF" w:themeFill="background1"/>
          </w:tcPr>
          <w:p w14:paraId="335DCD44" w14:textId="77777777" w:rsidR="00BA0421" w:rsidRPr="007A5BA8" w:rsidRDefault="00BA0421" w:rsidP="00E6489B">
            <w:pPr>
              <w:jc w:val="center"/>
              <w:rPr>
                <w:rFonts w:cstheme="minorHAnsi"/>
                <w:sz w:val="16"/>
                <w:szCs w:val="16"/>
              </w:rPr>
            </w:pPr>
            <w:r>
              <w:rPr>
                <w:rFonts w:cstheme="minorHAnsi"/>
                <w:sz w:val="16"/>
                <w:szCs w:val="16"/>
              </w:rPr>
              <w:t>0.0150</w:t>
            </w:r>
          </w:p>
        </w:tc>
        <w:tc>
          <w:tcPr>
            <w:tcW w:w="924" w:type="dxa"/>
            <w:shd w:val="clear" w:color="auto" w:fill="FFFFFF" w:themeFill="background1"/>
          </w:tcPr>
          <w:p w14:paraId="30988A49" w14:textId="77777777" w:rsidR="00BA0421" w:rsidRPr="007A5BA8" w:rsidRDefault="00BA0421" w:rsidP="00E6489B">
            <w:pPr>
              <w:jc w:val="center"/>
              <w:rPr>
                <w:rFonts w:cstheme="minorHAnsi"/>
                <w:sz w:val="16"/>
                <w:szCs w:val="16"/>
                <w:shd w:val="clear" w:color="auto" w:fill="FFFFFF"/>
              </w:rPr>
            </w:pPr>
            <w:r>
              <w:rPr>
                <w:rFonts w:cstheme="minorHAnsi"/>
                <w:sz w:val="16"/>
                <w:szCs w:val="16"/>
                <w:shd w:val="clear" w:color="auto" w:fill="FFFFFF"/>
              </w:rPr>
              <w:t>0.443</w:t>
            </w:r>
          </w:p>
        </w:tc>
        <w:tc>
          <w:tcPr>
            <w:tcW w:w="714" w:type="dxa"/>
            <w:shd w:val="clear" w:color="auto" w:fill="FFFFFF" w:themeFill="background1"/>
          </w:tcPr>
          <w:p w14:paraId="66FDF187" w14:textId="77777777" w:rsidR="00BA0421" w:rsidRPr="007A5BA8" w:rsidRDefault="00BA0421" w:rsidP="00E6489B">
            <w:pPr>
              <w:jc w:val="center"/>
              <w:rPr>
                <w:rFonts w:cstheme="minorHAnsi"/>
                <w:sz w:val="16"/>
                <w:szCs w:val="16"/>
                <w:shd w:val="clear" w:color="auto" w:fill="FFFFFF"/>
              </w:rPr>
            </w:pPr>
            <w:r>
              <w:rPr>
                <w:rFonts w:cstheme="minorHAnsi"/>
                <w:sz w:val="16"/>
                <w:szCs w:val="16"/>
                <w:shd w:val="clear" w:color="auto" w:fill="FFFFFF"/>
              </w:rPr>
              <w:t>0.258</w:t>
            </w:r>
          </w:p>
        </w:tc>
      </w:tr>
    </w:tbl>
    <w:p w14:paraId="08519791" w14:textId="77777777" w:rsidR="00BA0421" w:rsidRDefault="00BA0421" w:rsidP="00BA0421">
      <w:pPr>
        <w:spacing w:after="0" w:line="360" w:lineRule="auto"/>
        <w:rPr>
          <w:rFonts w:cstheme="minorHAnsi"/>
          <w:sz w:val="24"/>
          <w:szCs w:val="24"/>
          <w:lang w:val="en-US"/>
        </w:rPr>
      </w:pPr>
    </w:p>
    <w:p w14:paraId="3D305763" w14:textId="77777777" w:rsidR="00BA0421" w:rsidRDefault="00BA0421" w:rsidP="00BA0421">
      <w:pPr>
        <w:spacing w:after="0" w:line="360" w:lineRule="auto"/>
        <w:rPr>
          <w:rFonts w:cstheme="minorHAnsi"/>
          <w:sz w:val="24"/>
          <w:szCs w:val="24"/>
          <w:lang w:val="en-US"/>
        </w:rPr>
      </w:pPr>
      <w:r>
        <w:rPr>
          <w:rFonts w:cstheme="minorHAnsi"/>
          <w:sz w:val="24"/>
          <w:szCs w:val="24"/>
          <w:lang w:val="en-US"/>
        </w:rPr>
        <w:t xml:space="preserve">Linear regression model adjusted for IBD type, age and thipopurines. </w:t>
      </w:r>
    </w:p>
    <w:p w14:paraId="02955646" w14:textId="77777777" w:rsidR="00BA0421" w:rsidRPr="0061258A" w:rsidRDefault="00BA0421" w:rsidP="00BA0421">
      <w:pPr>
        <w:spacing w:after="0" w:line="360" w:lineRule="auto"/>
        <w:rPr>
          <w:rFonts w:cstheme="minorHAnsi"/>
          <w:sz w:val="20"/>
          <w:szCs w:val="20"/>
          <w:shd w:val="clear" w:color="auto" w:fill="FFFFFF"/>
        </w:rPr>
      </w:pPr>
      <w:r w:rsidRPr="0061258A">
        <w:rPr>
          <w:rFonts w:cstheme="minorHAnsi"/>
          <w:sz w:val="20"/>
          <w:szCs w:val="20"/>
          <w:lang w:val="en-US"/>
        </w:rPr>
        <w:t xml:space="preserve">Abbreviations: Uniprot: Universal Protein Resourse; ND: not detected; </w:t>
      </w:r>
      <w:r w:rsidRPr="0061258A">
        <w:rPr>
          <w:rFonts w:cstheme="minorHAnsi"/>
          <w:sz w:val="20"/>
          <w:szCs w:val="20"/>
        </w:rPr>
        <w:t xml:space="preserve">CD47: </w:t>
      </w:r>
      <w:r w:rsidRPr="0061258A">
        <w:rPr>
          <w:rFonts w:cstheme="minorHAnsi"/>
          <w:sz w:val="20"/>
          <w:szCs w:val="20"/>
          <w:shd w:val="clear" w:color="auto" w:fill="FFFFFF"/>
        </w:rPr>
        <w:t>Leukocyte surface antigen CD47</w:t>
      </w:r>
      <w:r w:rsidRPr="0061258A">
        <w:rPr>
          <w:rFonts w:cstheme="minorHAnsi"/>
          <w:sz w:val="20"/>
          <w:szCs w:val="20"/>
        </w:rPr>
        <w:t xml:space="preserve">; TMEM192: </w:t>
      </w:r>
      <w:r w:rsidRPr="0061258A">
        <w:rPr>
          <w:rFonts w:cstheme="minorHAnsi"/>
          <w:sz w:val="20"/>
          <w:szCs w:val="20"/>
          <w:shd w:val="clear" w:color="auto" w:fill="FFFFFF"/>
        </w:rPr>
        <w:t>Transmembrane protein 192</w:t>
      </w:r>
      <w:r w:rsidRPr="0061258A">
        <w:rPr>
          <w:rFonts w:cstheme="minorHAnsi"/>
          <w:sz w:val="20"/>
          <w:szCs w:val="20"/>
        </w:rPr>
        <w:t xml:space="preserve">, </w:t>
      </w:r>
      <w:r w:rsidRPr="0061258A">
        <w:rPr>
          <w:rFonts w:cstheme="minorHAnsi"/>
          <w:sz w:val="20"/>
          <w:szCs w:val="20"/>
          <w:shd w:val="clear" w:color="auto" w:fill="FFFFFF"/>
        </w:rPr>
        <w:t>LSM7: U6 SnRNA-associated Sm-like protein LSm7</w:t>
      </w:r>
      <w:r w:rsidRPr="0061258A">
        <w:rPr>
          <w:rFonts w:cstheme="minorHAnsi"/>
          <w:sz w:val="20"/>
          <w:szCs w:val="20"/>
        </w:rPr>
        <w:t xml:space="preserve">; NDUFAF4 </w:t>
      </w:r>
      <w:r w:rsidRPr="0061258A">
        <w:rPr>
          <w:rFonts w:cstheme="minorHAnsi"/>
          <w:sz w:val="20"/>
          <w:szCs w:val="20"/>
          <w:shd w:val="clear" w:color="auto" w:fill="FFFFFF"/>
        </w:rPr>
        <w:t xml:space="preserve">NADH dehydrogenase ubiquinone 1 alpha subcomplex assembly factor 4; </w:t>
      </w:r>
      <w:r w:rsidRPr="0061258A">
        <w:rPr>
          <w:rFonts w:cstheme="minorHAnsi"/>
          <w:sz w:val="20"/>
          <w:szCs w:val="20"/>
        </w:rPr>
        <w:t xml:space="preserve"> </w:t>
      </w:r>
      <w:r w:rsidRPr="0061258A">
        <w:rPr>
          <w:rFonts w:cstheme="minorHAnsi"/>
          <w:sz w:val="20"/>
          <w:szCs w:val="20"/>
          <w:shd w:val="clear" w:color="auto" w:fill="FFFFFF"/>
        </w:rPr>
        <w:t xml:space="preserve">AGPAT1: 1-acetylglycerol-3-phosphate O-acyltransferas 1 . </w:t>
      </w:r>
    </w:p>
    <w:p w14:paraId="2F5A0015" w14:textId="77777777" w:rsidR="00BA0421" w:rsidRDefault="00BA0421" w:rsidP="00BA0421">
      <w:pPr>
        <w:rPr>
          <w:lang w:val="en-US"/>
        </w:rPr>
      </w:pPr>
      <w:r>
        <w:rPr>
          <w:lang w:val="en-US"/>
        </w:rPr>
        <w:br w:type="page"/>
      </w:r>
    </w:p>
    <w:p w14:paraId="2AC20145" w14:textId="7AE7AE4B" w:rsidR="00BA0421" w:rsidRDefault="00BA0421" w:rsidP="00BA0421">
      <w:pPr>
        <w:pStyle w:val="Rubrik2"/>
        <w:rPr>
          <w:lang w:val="en-US"/>
        </w:rPr>
      </w:pPr>
      <w:r>
        <w:rPr>
          <w:lang w:val="en-US"/>
        </w:rPr>
        <w:lastRenderedPageBreak/>
        <w:t>Supplementary table 3</w:t>
      </w:r>
    </w:p>
    <w:p w14:paraId="25167938" w14:textId="77777777" w:rsidR="00BA0421" w:rsidRPr="00BA0421" w:rsidRDefault="00BA0421" w:rsidP="00BA0421">
      <w:pPr>
        <w:rPr>
          <w:lang w:val="en-US"/>
        </w:rPr>
      </w:pPr>
    </w:p>
    <w:tbl>
      <w:tblPr>
        <w:tblW w:w="8080" w:type="dxa"/>
        <w:jc w:val="center"/>
        <w:tblCellMar>
          <w:left w:w="70" w:type="dxa"/>
          <w:right w:w="70" w:type="dxa"/>
        </w:tblCellMar>
        <w:tblLook w:val="04A0" w:firstRow="1" w:lastRow="0" w:firstColumn="1" w:lastColumn="0" w:noHBand="0" w:noVBand="1"/>
      </w:tblPr>
      <w:tblGrid>
        <w:gridCol w:w="996"/>
        <w:gridCol w:w="717"/>
        <w:gridCol w:w="618"/>
        <w:gridCol w:w="907"/>
        <w:gridCol w:w="179"/>
        <w:gridCol w:w="717"/>
        <w:gridCol w:w="618"/>
        <w:gridCol w:w="907"/>
        <w:gridCol w:w="179"/>
        <w:gridCol w:w="717"/>
        <w:gridCol w:w="618"/>
        <w:gridCol w:w="907"/>
      </w:tblGrid>
      <w:tr w:rsidR="00BA0421" w:rsidRPr="001956ED" w14:paraId="429D89EA" w14:textId="77777777" w:rsidTr="00E6489B">
        <w:trPr>
          <w:trHeight w:val="426"/>
          <w:jc w:val="center"/>
        </w:trPr>
        <w:tc>
          <w:tcPr>
            <w:tcW w:w="0" w:type="auto"/>
            <w:tcBorders>
              <w:top w:val="single" w:sz="4" w:space="0" w:color="auto"/>
              <w:left w:val="nil"/>
              <w:bottom w:val="nil"/>
              <w:right w:val="nil"/>
            </w:tcBorders>
            <w:shd w:val="clear" w:color="auto" w:fill="auto"/>
            <w:noWrap/>
            <w:vAlign w:val="center"/>
            <w:hideMark/>
          </w:tcPr>
          <w:p w14:paraId="6FB7842A" w14:textId="77777777" w:rsidR="00BA0421" w:rsidRPr="001956ED" w:rsidRDefault="00BA0421" w:rsidP="00E6489B">
            <w:pPr>
              <w:spacing w:after="0" w:line="240" w:lineRule="auto"/>
              <w:rPr>
                <w:rFonts w:ascii="Calibri" w:eastAsia="Times New Roman" w:hAnsi="Calibri" w:cs="Calibri"/>
                <w:b/>
                <w:color w:val="000000"/>
                <w:sz w:val="20"/>
                <w:lang w:eastAsia="sv-SE"/>
              </w:rPr>
            </w:pPr>
            <w:r w:rsidRPr="001956ED">
              <w:rPr>
                <w:rFonts w:ascii="Calibri" w:eastAsia="Times New Roman" w:hAnsi="Calibri" w:cs="Calibri"/>
                <w:b/>
                <w:color w:val="000000"/>
                <w:sz w:val="20"/>
                <w:lang w:eastAsia="sv-SE"/>
              </w:rPr>
              <w:t>Protein</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6E561FC3" w14:textId="77777777" w:rsidR="00BA0421" w:rsidRPr="001956ED" w:rsidRDefault="00BA0421" w:rsidP="00E6489B">
            <w:pPr>
              <w:spacing w:after="0" w:line="240" w:lineRule="auto"/>
              <w:jc w:val="center"/>
              <w:rPr>
                <w:rFonts w:ascii="Calibri" w:eastAsia="Times New Roman" w:hAnsi="Calibri" w:cs="Calibri"/>
                <w:b/>
                <w:color w:val="000000"/>
                <w:sz w:val="20"/>
                <w:lang w:eastAsia="sv-SE"/>
              </w:rPr>
            </w:pPr>
            <w:r w:rsidRPr="001956ED">
              <w:rPr>
                <w:rFonts w:ascii="Calibri" w:eastAsia="Times New Roman" w:hAnsi="Calibri" w:cs="Calibri"/>
                <w:b/>
                <w:color w:val="000000"/>
                <w:sz w:val="20"/>
                <w:lang w:eastAsia="sv-SE"/>
              </w:rPr>
              <w:t>Step 1</w:t>
            </w:r>
          </w:p>
        </w:tc>
        <w:tc>
          <w:tcPr>
            <w:tcW w:w="0" w:type="auto"/>
            <w:tcBorders>
              <w:top w:val="single" w:sz="4" w:space="0" w:color="auto"/>
              <w:left w:val="nil"/>
              <w:bottom w:val="nil"/>
              <w:right w:val="nil"/>
            </w:tcBorders>
            <w:vAlign w:val="center"/>
          </w:tcPr>
          <w:p w14:paraId="790D7A3E" w14:textId="77777777" w:rsidR="00BA0421" w:rsidRPr="001956ED" w:rsidRDefault="00BA0421" w:rsidP="00E6489B">
            <w:pPr>
              <w:spacing w:after="0" w:line="240" w:lineRule="auto"/>
              <w:jc w:val="center"/>
              <w:rPr>
                <w:rFonts w:ascii="Calibri" w:eastAsia="Times New Roman" w:hAnsi="Calibri" w:cs="Calibri"/>
                <w:b/>
                <w:color w:val="000000"/>
                <w:sz w:val="20"/>
                <w:lang w:eastAsia="sv-SE"/>
              </w:rPr>
            </w:pPr>
          </w:p>
        </w:tc>
        <w:tc>
          <w:tcPr>
            <w:tcW w:w="0" w:type="auto"/>
            <w:gridSpan w:val="3"/>
            <w:tcBorders>
              <w:top w:val="single" w:sz="4" w:space="0" w:color="auto"/>
              <w:left w:val="nil"/>
              <w:bottom w:val="single" w:sz="4" w:space="0" w:color="auto"/>
              <w:right w:val="nil"/>
            </w:tcBorders>
            <w:shd w:val="clear" w:color="auto" w:fill="auto"/>
            <w:vAlign w:val="center"/>
          </w:tcPr>
          <w:p w14:paraId="151786DA" w14:textId="77777777" w:rsidR="00BA0421" w:rsidRPr="001956ED" w:rsidRDefault="00BA0421" w:rsidP="00E6489B">
            <w:pPr>
              <w:spacing w:after="0" w:line="240" w:lineRule="auto"/>
              <w:jc w:val="center"/>
              <w:rPr>
                <w:rFonts w:ascii="Calibri" w:eastAsia="Times New Roman" w:hAnsi="Calibri" w:cs="Calibri"/>
                <w:b/>
                <w:color w:val="000000"/>
                <w:sz w:val="20"/>
                <w:lang w:eastAsia="sv-SE"/>
              </w:rPr>
            </w:pPr>
            <w:r w:rsidRPr="001956ED">
              <w:rPr>
                <w:rFonts w:ascii="Calibri" w:eastAsia="Times New Roman" w:hAnsi="Calibri" w:cs="Calibri"/>
                <w:b/>
                <w:color w:val="000000"/>
                <w:sz w:val="20"/>
                <w:lang w:eastAsia="sv-SE"/>
              </w:rPr>
              <w:t>Step 2</w:t>
            </w:r>
          </w:p>
        </w:tc>
        <w:tc>
          <w:tcPr>
            <w:tcW w:w="0" w:type="auto"/>
            <w:tcBorders>
              <w:top w:val="single" w:sz="4" w:space="0" w:color="auto"/>
              <w:left w:val="nil"/>
              <w:bottom w:val="nil"/>
              <w:right w:val="nil"/>
            </w:tcBorders>
            <w:vAlign w:val="center"/>
          </w:tcPr>
          <w:p w14:paraId="429D0315" w14:textId="77777777" w:rsidR="00BA0421" w:rsidRPr="001956ED" w:rsidRDefault="00BA0421" w:rsidP="00E6489B">
            <w:pPr>
              <w:spacing w:after="0" w:line="240" w:lineRule="auto"/>
              <w:jc w:val="center"/>
              <w:rPr>
                <w:rFonts w:ascii="Calibri" w:eastAsia="Times New Roman" w:hAnsi="Calibri" w:cs="Calibri"/>
                <w:b/>
                <w:color w:val="000000"/>
                <w:sz w:val="20"/>
                <w:lang w:eastAsia="sv-SE"/>
              </w:rPr>
            </w:pPr>
          </w:p>
        </w:tc>
        <w:tc>
          <w:tcPr>
            <w:tcW w:w="0" w:type="auto"/>
            <w:gridSpan w:val="3"/>
            <w:tcBorders>
              <w:top w:val="single" w:sz="4" w:space="0" w:color="auto"/>
              <w:left w:val="nil"/>
              <w:bottom w:val="single" w:sz="4" w:space="0" w:color="auto"/>
              <w:right w:val="nil"/>
            </w:tcBorders>
            <w:shd w:val="clear" w:color="auto" w:fill="auto"/>
            <w:noWrap/>
            <w:vAlign w:val="center"/>
            <w:hideMark/>
          </w:tcPr>
          <w:p w14:paraId="1C8C04B6" w14:textId="77777777" w:rsidR="00BA0421" w:rsidRPr="001956ED" w:rsidRDefault="00BA0421" w:rsidP="00E6489B">
            <w:pPr>
              <w:spacing w:after="0" w:line="240" w:lineRule="auto"/>
              <w:jc w:val="center"/>
              <w:rPr>
                <w:rFonts w:ascii="Times New Roman" w:eastAsia="Times New Roman" w:hAnsi="Times New Roman" w:cs="Times New Roman"/>
                <w:b/>
                <w:sz w:val="20"/>
                <w:szCs w:val="20"/>
                <w:lang w:eastAsia="sv-SE"/>
              </w:rPr>
            </w:pPr>
            <w:r w:rsidRPr="001956ED">
              <w:rPr>
                <w:rFonts w:ascii="Calibri" w:eastAsia="Times New Roman" w:hAnsi="Calibri" w:cs="Calibri"/>
                <w:b/>
                <w:color w:val="000000"/>
                <w:sz w:val="20"/>
                <w:lang w:eastAsia="sv-SE"/>
              </w:rPr>
              <w:t>Meta-analyses</w:t>
            </w:r>
          </w:p>
        </w:tc>
      </w:tr>
      <w:tr w:rsidR="00BA0421" w:rsidRPr="001956ED" w14:paraId="63031C86" w14:textId="77777777" w:rsidTr="00E6489B">
        <w:trPr>
          <w:trHeight w:val="421"/>
          <w:jc w:val="center"/>
        </w:trPr>
        <w:tc>
          <w:tcPr>
            <w:tcW w:w="0" w:type="auto"/>
            <w:tcBorders>
              <w:top w:val="nil"/>
              <w:left w:val="nil"/>
              <w:bottom w:val="single" w:sz="4" w:space="0" w:color="auto"/>
              <w:right w:val="nil"/>
            </w:tcBorders>
            <w:shd w:val="clear" w:color="auto" w:fill="auto"/>
            <w:noWrap/>
            <w:vAlign w:val="bottom"/>
          </w:tcPr>
          <w:p w14:paraId="30C0C102" w14:textId="77777777" w:rsidR="00BA0421" w:rsidRPr="001956ED" w:rsidRDefault="00BA0421" w:rsidP="00E6489B">
            <w:pPr>
              <w:spacing w:after="0" w:line="240" w:lineRule="auto"/>
              <w:rPr>
                <w:rFonts w:ascii="Calibri" w:eastAsia="Times New Roman" w:hAnsi="Calibri" w:cs="Calibri"/>
                <w:color w:val="000000"/>
                <w:sz w:val="20"/>
                <w:lang w:eastAsia="sv-SE"/>
              </w:rPr>
            </w:pPr>
          </w:p>
        </w:tc>
        <w:tc>
          <w:tcPr>
            <w:tcW w:w="0" w:type="auto"/>
            <w:tcBorders>
              <w:top w:val="single" w:sz="4" w:space="0" w:color="auto"/>
              <w:left w:val="nil"/>
              <w:bottom w:val="single" w:sz="4" w:space="0" w:color="auto"/>
              <w:right w:val="nil"/>
            </w:tcBorders>
            <w:shd w:val="clear" w:color="auto" w:fill="auto"/>
            <w:noWrap/>
            <w:vAlign w:val="center"/>
          </w:tcPr>
          <w:p w14:paraId="6DB92BE3"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Coeff</w:t>
            </w:r>
          </w:p>
        </w:tc>
        <w:tc>
          <w:tcPr>
            <w:tcW w:w="0" w:type="auto"/>
            <w:tcBorders>
              <w:top w:val="single" w:sz="4" w:space="0" w:color="auto"/>
              <w:left w:val="nil"/>
              <w:bottom w:val="single" w:sz="4" w:space="0" w:color="auto"/>
              <w:right w:val="nil"/>
            </w:tcBorders>
            <w:shd w:val="clear" w:color="auto" w:fill="auto"/>
            <w:noWrap/>
            <w:vAlign w:val="center"/>
          </w:tcPr>
          <w:p w14:paraId="73D58C36"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SD</w:t>
            </w:r>
          </w:p>
        </w:tc>
        <w:tc>
          <w:tcPr>
            <w:tcW w:w="0" w:type="auto"/>
            <w:tcBorders>
              <w:top w:val="single" w:sz="4" w:space="0" w:color="auto"/>
              <w:left w:val="nil"/>
              <w:bottom w:val="single" w:sz="4" w:space="0" w:color="auto"/>
              <w:right w:val="nil"/>
            </w:tcBorders>
            <w:shd w:val="clear" w:color="auto" w:fill="auto"/>
            <w:noWrap/>
            <w:vAlign w:val="center"/>
          </w:tcPr>
          <w:p w14:paraId="6270F16C"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P-value</w:t>
            </w:r>
          </w:p>
        </w:tc>
        <w:tc>
          <w:tcPr>
            <w:tcW w:w="0" w:type="auto"/>
            <w:tcBorders>
              <w:top w:val="nil"/>
              <w:left w:val="nil"/>
              <w:bottom w:val="single" w:sz="4" w:space="0" w:color="auto"/>
              <w:right w:val="nil"/>
            </w:tcBorders>
            <w:vAlign w:val="center"/>
          </w:tcPr>
          <w:p w14:paraId="21EA952D" w14:textId="77777777" w:rsidR="00BA0421" w:rsidRPr="001956ED" w:rsidRDefault="00BA0421" w:rsidP="00E6489B">
            <w:pPr>
              <w:spacing w:after="0" w:line="240" w:lineRule="auto"/>
              <w:rPr>
                <w:rFonts w:ascii="Calibri" w:eastAsia="Times New Roman" w:hAnsi="Calibri" w:cs="Calibri"/>
                <w:i/>
                <w:color w:val="000000"/>
                <w:sz w:val="20"/>
                <w:lang w:eastAsia="sv-SE"/>
              </w:rPr>
            </w:pPr>
          </w:p>
        </w:tc>
        <w:tc>
          <w:tcPr>
            <w:tcW w:w="0" w:type="auto"/>
            <w:tcBorders>
              <w:top w:val="single" w:sz="4" w:space="0" w:color="auto"/>
              <w:left w:val="nil"/>
              <w:bottom w:val="single" w:sz="4" w:space="0" w:color="auto"/>
              <w:right w:val="nil"/>
            </w:tcBorders>
            <w:shd w:val="clear" w:color="auto" w:fill="auto"/>
            <w:noWrap/>
            <w:vAlign w:val="center"/>
          </w:tcPr>
          <w:p w14:paraId="3F69AA20"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Coeff</w:t>
            </w:r>
          </w:p>
        </w:tc>
        <w:tc>
          <w:tcPr>
            <w:tcW w:w="0" w:type="auto"/>
            <w:tcBorders>
              <w:top w:val="single" w:sz="4" w:space="0" w:color="auto"/>
              <w:left w:val="nil"/>
              <w:bottom w:val="single" w:sz="4" w:space="0" w:color="auto"/>
              <w:right w:val="nil"/>
            </w:tcBorders>
            <w:shd w:val="clear" w:color="auto" w:fill="auto"/>
            <w:noWrap/>
            <w:vAlign w:val="center"/>
          </w:tcPr>
          <w:p w14:paraId="53B0721A"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SD</w:t>
            </w:r>
          </w:p>
        </w:tc>
        <w:tc>
          <w:tcPr>
            <w:tcW w:w="0" w:type="auto"/>
            <w:tcBorders>
              <w:top w:val="single" w:sz="4" w:space="0" w:color="auto"/>
              <w:left w:val="nil"/>
              <w:bottom w:val="single" w:sz="4" w:space="0" w:color="auto"/>
              <w:right w:val="nil"/>
            </w:tcBorders>
            <w:shd w:val="clear" w:color="auto" w:fill="auto"/>
            <w:noWrap/>
            <w:vAlign w:val="center"/>
          </w:tcPr>
          <w:p w14:paraId="33163F8A"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P-value</w:t>
            </w:r>
          </w:p>
        </w:tc>
        <w:tc>
          <w:tcPr>
            <w:tcW w:w="0" w:type="auto"/>
            <w:tcBorders>
              <w:top w:val="nil"/>
              <w:left w:val="nil"/>
              <w:bottom w:val="single" w:sz="4" w:space="0" w:color="auto"/>
              <w:right w:val="nil"/>
            </w:tcBorders>
            <w:vAlign w:val="center"/>
          </w:tcPr>
          <w:p w14:paraId="779060C7" w14:textId="77777777" w:rsidR="00BA0421" w:rsidRPr="001956ED" w:rsidRDefault="00BA0421" w:rsidP="00E6489B">
            <w:pPr>
              <w:spacing w:after="0" w:line="240" w:lineRule="auto"/>
              <w:rPr>
                <w:rFonts w:ascii="Calibri" w:eastAsia="Times New Roman" w:hAnsi="Calibri" w:cs="Calibri"/>
                <w:i/>
                <w:color w:val="000000"/>
                <w:sz w:val="20"/>
                <w:lang w:eastAsia="sv-SE"/>
              </w:rPr>
            </w:pPr>
          </w:p>
        </w:tc>
        <w:tc>
          <w:tcPr>
            <w:tcW w:w="0" w:type="auto"/>
            <w:tcBorders>
              <w:top w:val="single" w:sz="4" w:space="0" w:color="auto"/>
              <w:left w:val="nil"/>
              <w:bottom w:val="single" w:sz="4" w:space="0" w:color="auto"/>
              <w:right w:val="nil"/>
            </w:tcBorders>
            <w:shd w:val="clear" w:color="auto" w:fill="auto"/>
            <w:noWrap/>
            <w:vAlign w:val="center"/>
          </w:tcPr>
          <w:p w14:paraId="78DDB5B7"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Coeff</w:t>
            </w:r>
          </w:p>
        </w:tc>
        <w:tc>
          <w:tcPr>
            <w:tcW w:w="0" w:type="auto"/>
            <w:tcBorders>
              <w:top w:val="single" w:sz="4" w:space="0" w:color="auto"/>
              <w:left w:val="nil"/>
              <w:bottom w:val="single" w:sz="4" w:space="0" w:color="auto"/>
              <w:right w:val="nil"/>
            </w:tcBorders>
            <w:shd w:val="clear" w:color="auto" w:fill="auto"/>
            <w:noWrap/>
            <w:vAlign w:val="center"/>
          </w:tcPr>
          <w:p w14:paraId="6C911E65"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SD</w:t>
            </w:r>
          </w:p>
        </w:tc>
        <w:tc>
          <w:tcPr>
            <w:tcW w:w="0" w:type="auto"/>
            <w:tcBorders>
              <w:top w:val="single" w:sz="4" w:space="0" w:color="auto"/>
              <w:left w:val="nil"/>
              <w:bottom w:val="single" w:sz="4" w:space="0" w:color="auto"/>
              <w:right w:val="nil"/>
            </w:tcBorders>
            <w:shd w:val="clear" w:color="auto" w:fill="auto"/>
            <w:noWrap/>
            <w:vAlign w:val="center"/>
            <w:hideMark/>
          </w:tcPr>
          <w:p w14:paraId="1647FEB5" w14:textId="77777777" w:rsidR="00BA0421" w:rsidRPr="001956ED" w:rsidRDefault="00BA0421" w:rsidP="00E6489B">
            <w:pPr>
              <w:spacing w:after="0" w:line="240" w:lineRule="auto"/>
              <w:rPr>
                <w:rFonts w:ascii="Calibri" w:eastAsia="Times New Roman" w:hAnsi="Calibri" w:cs="Calibri"/>
                <w:i/>
                <w:color w:val="000000"/>
                <w:sz w:val="20"/>
                <w:lang w:eastAsia="sv-SE"/>
              </w:rPr>
            </w:pPr>
            <w:r w:rsidRPr="001956ED">
              <w:rPr>
                <w:rFonts w:ascii="Calibri" w:eastAsia="Times New Roman" w:hAnsi="Calibri" w:cs="Calibri"/>
                <w:i/>
                <w:color w:val="000000"/>
                <w:sz w:val="20"/>
                <w:lang w:eastAsia="sv-SE"/>
              </w:rPr>
              <w:t>P-value</w:t>
            </w:r>
          </w:p>
        </w:tc>
      </w:tr>
      <w:tr w:rsidR="00BA0421" w:rsidRPr="001956ED" w14:paraId="1805DFBB" w14:textId="77777777" w:rsidTr="00E6489B">
        <w:trPr>
          <w:jc w:val="center"/>
        </w:trPr>
        <w:tc>
          <w:tcPr>
            <w:tcW w:w="0" w:type="auto"/>
            <w:tcBorders>
              <w:top w:val="single" w:sz="4" w:space="0" w:color="auto"/>
              <w:left w:val="nil"/>
              <w:bottom w:val="nil"/>
              <w:right w:val="nil"/>
            </w:tcBorders>
            <w:shd w:val="clear" w:color="auto" w:fill="auto"/>
            <w:noWrap/>
            <w:vAlign w:val="center"/>
            <w:hideMark/>
          </w:tcPr>
          <w:p w14:paraId="096A386B"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AGPAT1</w:t>
            </w:r>
          </w:p>
        </w:tc>
        <w:tc>
          <w:tcPr>
            <w:tcW w:w="0" w:type="auto"/>
            <w:tcBorders>
              <w:top w:val="single" w:sz="4" w:space="0" w:color="auto"/>
              <w:left w:val="nil"/>
              <w:bottom w:val="nil"/>
              <w:right w:val="nil"/>
            </w:tcBorders>
            <w:shd w:val="clear" w:color="auto" w:fill="auto"/>
            <w:noWrap/>
            <w:vAlign w:val="center"/>
            <w:hideMark/>
          </w:tcPr>
          <w:p w14:paraId="4B031E63"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-0.332</w:t>
            </w:r>
          </w:p>
        </w:tc>
        <w:tc>
          <w:tcPr>
            <w:tcW w:w="0" w:type="auto"/>
            <w:tcBorders>
              <w:top w:val="single" w:sz="4" w:space="0" w:color="auto"/>
              <w:left w:val="nil"/>
              <w:bottom w:val="nil"/>
              <w:right w:val="nil"/>
            </w:tcBorders>
            <w:shd w:val="clear" w:color="auto" w:fill="auto"/>
            <w:noWrap/>
            <w:vAlign w:val="center"/>
            <w:hideMark/>
          </w:tcPr>
          <w:p w14:paraId="51B19AAC"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0.077</w:t>
            </w:r>
          </w:p>
        </w:tc>
        <w:tc>
          <w:tcPr>
            <w:tcW w:w="0" w:type="auto"/>
            <w:tcBorders>
              <w:top w:val="single" w:sz="4" w:space="0" w:color="auto"/>
              <w:left w:val="nil"/>
              <w:bottom w:val="nil"/>
              <w:right w:val="nil"/>
            </w:tcBorders>
            <w:shd w:val="clear" w:color="auto" w:fill="auto"/>
            <w:noWrap/>
            <w:vAlign w:val="center"/>
            <w:hideMark/>
          </w:tcPr>
          <w:p w14:paraId="2587A91B"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0.0007</w:t>
            </w:r>
          </w:p>
        </w:tc>
        <w:tc>
          <w:tcPr>
            <w:tcW w:w="0" w:type="auto"/>
            <w:tcBorders>
              <w:top w:val="single" w:sz="4" w:space="0" w:color="auto"/>
              <w:left w:val="nil"/>
              <w:bottom w:val="nil"/>
              <w:right w:val="nil"/>
            </w:tcBorders>
            <w:vAlign w:val="center"/>
          </w:tcPr>
          <w:p w14:paraId="606F2482"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p>
        </w:tc>
        <w:tc>
          <w:tcPr>
            <w:tcW w:w="0" w:type="auto"/>
            <w:tcBorders>
              <w:top w:val="single" w:sz="4" w:space="0" w:color="auto"/>
              <w:left w:val="nil"/>
              <w:bottom w:val="nil"/>
              <w:right w:val="nil"/>
            </w:tcBorders>
            <w:shd w:val="clear" w:color="auto" w:fill="auto"/>
            <w:noWrap/>
            <w:vAlign w:val="center"/>
            <w:hideMark/>
          </w:tcPr>
          <w:p w14:paraId="22D875CE"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-0.214</w:t>
            </w:r>
          </w:p>
        </w:tc>
        <w:tc>
          <w:tcPr>
            <w:tcW w:w="0" w:type="auto"/>
            <w:tcBorders>
              <w:top w:val="single" w:sz="4" w:space="0" w:color="auto"/>
              <w:left w:val="nil"/>
              <w:bottom w:val="nil"/>
              <w:right w:val="nil"/>
            </w:tcBorders>
            <w:shd w:val="clear" w:color="auto" w:fill="auto"/>
            <w:noWrap/>
            <w:vAlign w:val="center"/>
            <w:hideMark/>
          </w:tcPr>
          <w:p w14:paraId="652C2CDC"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0.078</w:t>
            </w:r>
          </w:p>
        </w:tc>
        <w:tc>
          <w:tcPr>
            <w:tcW w:w="0" w:type="auto"/>
            <w:tcBorders>
              <w:top w:val="single" w:sz="4" w:space="0" w:color="auto"/>
              <w:left w:val="nil"/>
              <w:bottom w:val="nil"/>
              <w:right w:val="nil"/>
            </w:tcBorders>
            <w:shd w:val="clear" w:color="auto" w:fill="auto"/>
            <w:noWrap/>
            <w:vAlign w:val="center"/>
            <w:hideMark/>
          </w:tcPr>
          <w:p w14:paraId="6AC1E9A2"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0.0094</w:t>
            </w:r>
          </w:p>
        </w:tc>
        <w:tc>
          <w:tcPr>
            <w:tcW w:w="0" w:type="auto"/>
            <w:tcBorders>
              <w:top w:val="single" w:sz="4" w:space="0" w:color="auto"/>
              <w:left w:val="nil"/>
              <w:bottom w:val="nil"/>
              <w:right w:val="nil"/>
            </w:tcBorders>
            <w:vAlign w:val="center"/>
          </w:tcPr>
          <w:p w14:paraId="2C2CD367"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p>
        </w:tc>
        <w:tc>
          <w:tcPr>
            <w:tcW w:w="0" w:type="auto"/>
            <w:tcBorders>
              <w:top w:val="single" w:sz="4" w:space="0" w:color="auto"/>
              <w:left w:val="nil"/>
              <w:bottom w:val="nil"/>
              <w:right w:val="nil"/>
            </w:tcBorders>
            <w:shd w:val="clear" w:color="auto" w:fill="auto"/>
            <w:noWrap/>
            <w:vAlign w:val="center"/>
            <w:hideMark/>
          </w:tcPr>
          <w:p w14:paraId="4EB6F14E"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-0.274</w:t>
            </w:r>
          </w:p>
        </w:tc>
        <w:tc>
          <w:tcPr>
            <w:tcW w:w="0" w:type="auto"/>
            <w:tcBorders>
              <w:top w:val="single" w:sz="4" w:space="0" w:color="auto"/>
              <w:left w:val="nil"/>
              <w:bottom w:val="nil"/>
              <w:right w:val="nil"/>
            </w:tcBorders>
            <w:shd w:val="clear" w:color="auto" w:fill="auto"/>
            <w:noWrap/>
            <w:vAlign w:val="center"/>
            <w:hideMark/>
          </w:tcPr>
          <w:p w14:paraId="5B5423D6"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0.059</w:t>
            </w:r>
          </w:p>
        </w:tc>
        <w:tc>
          <w:tcPr>
            <w:tcW w:w="0" w:type="auto"/>
            <w:tcBorders>
              <w:top w:val="single" w:sz="4" w:space="0" w:color="auto"/>
              <w:left w:val="nil"/>
              <w:bottom w:val="nil"/>
              <w:right w:val="nil"/>
            </w:tcBorders>
            <w:shd w:val="clear" w:color="auto" w:fill="auto"/>
            <w:noWrap/>
            <w:vAlign w:val="center"/>
            <w:hideMark/>
          </w:tcPr>
          <w:p w14:paraId="45EFB52A" w14:textId="77777777" w:rsidR="00BA0421" w:rsidRPr="001956ED" w:rsidRDefault="00BA0421" w:rsidP="00E6489B">
            <w:pPr>
              <w:spacing w:after="0" w:line="240" w:lineRule="auto"/>
              <w:rPr>
                <w:rFonts w:ascii="Calibri" w:eastAsia="Times New Roman" w:hAnsi="Calibri" w:cs="Calibri"/>
                <w:color w:val="0070C0"/>
                <w:sz w:val="16"/>
                <w:szCs w:val="16"/>
                <w:lang w:eastAsia="sv-SE"/>
              </w:rPr>
            </w:pPr>
            <w:r w:rsidRPr="001956ED">
              <w:rPr>
                <w:rFonts w:ascii="Calibri" w:eastAsia="Times New Roman" w:hAnsi="Calibri" w:cs="Calibri"/>
                <w:color w:val="0070C0"/>
                <w:sz w:val="16"/>
                <w:szCs w:val="16"/>
                <w:lang w:eastAsia="sv-SE"/>
              </w:rPr>
              <w:t>3.6e-06</w:t>
            </w:r>
          </w:p>
        </w:tc>
      </w:tr>
      <w:tr w:rsidR="00BA0421" w:rsidRPr="001956ED" w14:paraId="0CFFB04B" w14:textId="77777777" w:rsidTr="00E6489B">
        <w:trPr>
          <w:jc w:val="center"/>
        </w:trPr>
        <w:tc>
          <w:tcPr>
            <w:tcW w:w="0" w:type="auto"/>
            <w:tcBorders>
              <w:top w:val="nil"/>
              <w:left w:val="nil"/>
              <w:bottom w:val="nil"/>
              <w:right w:val="nil"/>
            </w:tcBorders>
            <w:shd w:val="clear" w:color="auto" w:fill="auto"/>
            <w:noWrap/>
            <w:vAlign w:val="center"/>
            <w:hideMark/>
          </w:tcPr>
          <w:p w14:paraId="3464C9B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ESD</w:t>
            </w:r>
          </w:p>
        </w:tc>
        <w:tc>
          <w:tcPr>
            <w:tcW w:w="0" w:type="auto"/>
            <w:tcBorders>
              <w:top w:val="nil"/>
              <w:left w:val="nil"/>
              <w:bottom w:val="nil"/>
              <w:right w:val="nil"/>
            </w:tcBorders>
            <w:shd w:val="clear" w:color="auto" w:fill="auto"/>
            <w:noWrap/>
            <w:vAlign w:val="center"/>
            <w:hideMark/>
          </w:tcPr>
          <w:p w14:paraId="199C82C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1.961</w:t>
            </w:r>
          </w:p>
        </w:tc>
        <w:tc>
          <w:tcPr>
            <w:tcW w:w="0" w:type="auto"/>
            <w:tcBorders>
              <w:top w:val="nil"/>
              <w:left w:val="nil"/>
              <w:bottom w:val="nil"/>
              <w:right w:val="nil"/>
            </w:tcBorders>
            <w:shd w:val="clear" w:color="auto" w:fill="auto"/>
            <w:noWrap/>
            <w:vAlign w:val="center"/>
            <w:hideMark/>
          </w:tcPr>
          <w:p w14:paraId="2452A0D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0.478</w:t>
            </w:r>
          </w:p>
        </w:tc>
        <w:tc>
          <w:tcPr>
            <w:tcW w:w="0" w:type="auto"/>
            <w:tcBorders>
              <w:top w:val="nil"/>
              <w:left w:val="nil"/>
              <w:bottom w:val="nil"/>
              <w:right w:val="nil"/>
            </w:tcBorders>
            <w:shd w:val="clear" w:color="auto" w:fill="auto"/>
            <w:noWrap/>
            <w:vAlign w:val="center"/>
            <w:hideMark/>
          </w:tcPr>
          <w:p w14:paraId="10F1B5B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0.0011</w:t>
            </w:r>
          </w:p>
        </w:tc>
        <w:tc>
          <w:tcPr>
            <w:tcW w:w="0" w:type="auto"/>
            <w:tcBorders>
              <w:top w:val="nil"/>
              <w:left w:val="nil"/>
              <w:bottom w:val="nil"/>
              <w:right w:val="nil"/>
            </w:tcBorders>
            <w:vAlign w:val="center"/>
          </w:tcPr>
          <w:p w14:paraId="23D61F1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874038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1.366</w:t>
            </w:r>
          </w:p>
        </w:tc>
        <w:tc>
          <w:tcPr>
            <w:tcW w:w="0" w:type="auto"/>
            <w:tcBorders>
              <w:top w:val="nil"/>
              <w:left w:val="nil"/>
              <w:bottom w:val="nil"/>
              <w:right w:val="nil"/>
            </w:tcBorders>
            <w:shd w:val="clear" w:color="auto" w:fill="auto"/>
            <w:noWrap/>
            <w:vAlign w:val="center"/>
            <w:hideMark/>
          </w:tcPr>
          <w:p w14:paraId="45B959F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0.854</w:t>
            </w:r>
          </w:p>
        </w:tc>
        <w:tc>
          <w:tcPr>
            <w:tcW w:w="0" w:type="auto"/>
            <w:tcBorders>
              <w:top w:val="nil"/>
              <w:left w:val="nil"/>
              <w:bottom w:val="nil"/>
              <w:right w:val="nil"/>
            </w:tcBorders>
            <w:shd w:val="clear" w:color="auto" w:fill="auto"/>
            <w:noWrap/>
            <w:vAlign w:val="center"/>
            <w:hideMark/>
          </w:tcPr>
          <w:p w14:paraId="72BE455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0.1187</w:t>
            </w:r>
          </w:p>
        </w:tc>
        <w:tc>
          <w:tcPr>
            <w:tcW w:w="0" w:type="auto"/>
            <w:tcBorders>
              <w:top w:val="nil"/>
              <w:left w:val="nil"/>
              <w:bottom w:val="nil"/>
              <w:right w:val="nil"/>
            </w:tcBorders>
            <w:vAlign w:val="center"/>
          </w:tcPr>
          <w:p w14:paraId="0876A27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A43D8A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1.819</w:t>
            </w:r>
          </w:p>
        </w:tc>
        <w:tc>
          <w:tcPr>
            <w:tcW w:w="0" w:type="auto"/>
            <w:tcBorders>
              <w:top w:val="nil"/>
              <w:left w:val="nil"/>
              <w:bottom w:val="nil"/>
              <w:right w:val="nil"/>
            </w:tcBorders>
            <w:shd w:val="clear" w:color="auto" w:fill="auto"/>
            <w:noWrap/>
            <w:vAlign w:val="center"/>
            <w:hideMark/>
          </w:tcPr>
          <w:p w14:paraId="27DAFFD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0.417</w:t>
            </w:r>
          </w:p>
        </w:tc>
        <w:tc>
          <w:tcPr>
            <w:tcW w:w="0" w:type="auto"/>
            <w:tcBorders>
              <w:top w:val="nil"/>
              <w:left w:val="nil"/>
              <w:bottom w:val="nil"/>
              <w:right w:val="nil"/>
            </w:tcBorders>
            <w:shd w:val="clear" w:color="auto" w:fill="auto"/>
            <w:noWrap/>
            <w:vAlign w:val="center"/>
            <w:hideMark/>
          </w:tcPr>
          <w:p w14:paraId="1796BDE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1.3e-05</w:t>
            </w:r>
          </w:p>
        </w:tc>
      </w:tr>
      <w:tr w:rsidR="00BA0421" w:rsidRPr="001956ED" w14:paraId="3563F924" w14:textId="77777777" w:rsidTr="00E6489B">
        <w:trPr>
          <w:jc w:val="center"/>
        </w:trPr>
        <w:tc>
          <w:tcPr>
            <w:tcW w:w="0" w:type="auto"/>
            <w:tcBorders>
              <w:top w:val="nil"/>
              <w:left w:val="nil"/>
              <w:bottom w:val="nil"/>
              <w:right w:val="nil"/>
            </w:tcBorders>
            <w:shd w:val="clear" w:color="auto" w:fill="auto"/>
            <w:noWrap/>
            <w:vAlign w:val="center"/>
            <w:hideMark/>
          </w:tcPr>
          <w:p w14:paraId="481AE64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C1orf122</w:t>
            </w:r>
          </w:p>
        </w:tc>
        <w:tc>
          <w:tcPr>
            <w:tcW w:w="0" w:type="auto"/>
            <w:tcBorders>
              <w:top w:val="nil"/>
              <w:left w:val="nil"/>
              <w:bottom w:val="nil"/>
              <w:right w:val="nil"/>
            </w:tcBorders>
            <w:shd w:val="clear" w:color="auto" w:fill="auto"/>
            <w:noWrap/>
            <w:vAlign w:val="center"/>
            <w:hideMark/>
          </w:tcPr>
          <w:p w14:paraId="4B00A14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0.224</w:t>
            </w:r>
          </w:p>
        </w:tc>
        <w:tc>
          <w:tcPr>
            <w:tcW w:w="0" w:type="auto"/>
            <w:tcBorders>
              <w:top w:val="nil"/>
              <w:left w:val="nil"/>
              <w:bottom w:val="nil"/>
              <w:right w:val="nil"/>
            </w:tcBorders>
            <w:shd w:val="clear" w:color="auto" w:fill="auto"/>
            <w:noWrap/>
            <w:vAlign w:val="center"/>
            <w:hideMark/>
          </w:tcPr>
          <w:p w14:paraId="72392F0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0.072</w:t>
            </w:r>
          </w:p>
        </w:tc>
        <w:tc>
          <w:tcPr>
            <w:tcW w:w="0" w:type="auto"/>
            <w:tcBorders>
              <w:top w:val="nil"/>
              <w:left w:val="nil"/>
              <w:bottom w:val="nil"/>
              <w:right w:val="nil"/>
            </w:tcBorders>
            <w:shd w:val="clear" w:color="auto" w:fill="auto"/>
            <w:noWrap/>
            <w:vAlign w:val="center"/>
            <w:hideMark/>
          </w:tcPr>
          <w:p w14:paraId="16CE563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0.0076</w:t>
            </w:r>
          </w:p>
        </w:tc>
        <w:tc>
          <w:tcPr>
            <w:tcW w:w="0" w:type="auto"/>
            <w:tcBorders>
              <w:top w:val="nil"/>
              <w:left w:val="nil"/>
              <w:bottom w:val="nil"/>
              <w:right w:val="nil"/>
            </w:tcBorders>
            <w:vAlign w:val="center"/>
          </w:tcPr>
          <w:p w14:paraId="04CE763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F98F31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0.172</w:t>
            </w:r>
          </w:p>
        </w:tc>
        <w:tc>
          <w:tcPr>
            <w:tcW w:w="0" w:type="auto"/>
            <w:tcBorders>
              <w:top w:val="nil"/>
              <w:left w:val="nil"/>
              <w:bottom w:val="nil"/>
              <w:right w:val="nil"/>
            </w:tcBorders>
            <w:shd w:val="clear" w:color="auto" w:fill="auto"/>
            <w:noWrap/>
            <w:vAlign w:val="center"/>
            <w:hideMark/>
          </w:tcPr>
          <w:p w14:paraId="29B2A98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0.059</w:t>
            </w:r>
          </w:p>
        </w:tc>
        <w:tc>
          <w:tcPr>
            <w:tcW w:w="0" w:type="auto"/>
            <w:tcBorders>
              <w:top w:val="nil"/>
              <w:left w:val="nil"/>
              <w:bottom w:val="nil"/>
              <w:right w:val="nil"/>
            </w:tcBorders>
            <w:shd w:val="clear" w:color="auto" w:fill="auto"/>
            <w:noWrap/>
            <w:vAlign w:val="center"/>
            <w:hideMark/>
          </w:tcPr>
          <w:p w14:paraId="461E505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0.0065</w:t>
            </w:r>
          </w:p>
        </w:tc>
        <w:tc>
          <w:tcPr>
            <w:tcW w:w="0" w:type="auto"/>
            <w:tcBorders>
              <w:top w:val="nil"/>
              <w:left w:val="nil"/>
              <w:bottom w:val="nil"/>
              <w:right w:val="nil"/>
            </w:tcBorders>
            <w:vAlign w:val="center"/>
          </w:tcPr>
          <w:p w14:paraId="13FE2C6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8FAF1E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0.193</w:t>
            </w:r>
          </w:p>
        </w:tc>
        <w:tc>
          <w:tcPr>
            <w:tcW w:w="0" w:type="auto"/>
            <w:tcBorders>
              <w:top w:val="nil"/>
              <w:left w:val="nil"/>
              <w:bottom w:val="nil"/>
              <w:right w:val="nil"/>
            </w:tcBorders>
            <w:shd w:val="clear" w:color="auto" w:fill="auto"/>
            <w:noWrap/>
            <w:vAlign w:val="center"/>
            <w:hideMark/>
          </w:tcPr>
          <w:p w14:paraId="6E1E9CA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0.046</w:t>
            </w:r>
          </w:p>
        </w:tc>
        <w:tc>
          <w:tcPr>
            <w:tcW w:w="0" w:type="auto"/>
            <w:tcBorders>
              <w:top w:val="nil"/>
              <w:left w:val="nil"/>
              <w:bottom w:val="nil"/>
              <w:right w:val="nil"/>
            </w:tcBorders>
            <w:shd w:val="clear" w:color="auto" w:fill="auto"/>
            <w:noWrap/>
            <w:vAlign w:val="center"/>
            <w:hideMark/>
          </w:tcPr>
          <w:p w14:paraId="276DABC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2.5e-05</w:t>
            </w:r>
          </w:p>
        </w:tc>
      </w:tr>
      <w:tr w:rsidR="00BA0421" w:rsidRPr="001956ED" w14:paraId="0C115459" w14:textId="77777777" w:rsidTr="00E6489B">
        <w:trPr>
          <w:jc w:val="center"/>
        </w:trPr>
        <w:tc>
          <w:tcPr>
            <w:tcW w:w="0" w:type="auto"/>
            <w:tcBorders>
              <w:top w:val="nil"/>
              <w:left w:val="nil"/>
              <w:bottom w:val="nil"/>
              <w:right w:val="nil"/>
            </w:tcBorders>
            <w:shd w:val="clear" w:color="auto" w:fill="auto"/>
            <w:noWrap/>
            <w:vAlign w:val="center"/>
            <w:hideMark/>
          </w:tcPr>
          <w:p w14:paraId="5759999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PELO</w:t>
            </w:r>
          </w:p>
        </w:tc>
        <w:tc>
          <w:tcPr>
            <w:tcW w:w="0" w:type="auto"/>
            <w:tcBorders>
              <w:top w:val="nil"/>
              <w:left w:val="nil"/>
              <w:bottom w:val="nil"/>
              <w:right w:val="nil"/>
            </w:tcBorders>
            <w:shd w:val="clear" w:color="auto" w:fill="auto"/>
            <w:noWrap/>
            <w:vAlign w:val="center"/>
            <w:hideMark/>
          </w:tcPr>
          <w:p w14:paraId="23671D7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0.064</w:t>
            </w:r>
          </w:p>
        </w:tc>
        <w:tc>
          <w:tcPr>
            <w:tcW w:w="0" w:type="auto"/>
            <w:tcBorders>
              <w:top w:val="nil"/>
              <w:left w:val="nil"/>
              <w:bottom w:val="nil"/>
              <w:right w:val="nil"/>
            </w:tcBorders>
            <w:shd w:val="clear" w:color="auto" w:fill="auto"/>
            <w:noWrap/>
            <w:vAlign w:val="center"/>
            <w:hideMark/>
          </w:tcPr>
          <w:p w14:paraId="45E11FC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0.016</w:t>
            </w:r>
          </w:p>
        </w:tc>
        <w:tc>
          <w:tcPr>
            <w:tcW w:w="0" w:type="auto"/>
            <w:tcBorders>
              <w:top w:val="nil"/>
              <w:left w:val="nil"/>
              <w:bottom w:val="nil"/>
              <w:right w:val="nil"/>
            </w:tcBorders>
            <w:shd w:val="clear" w:color="auto" w:fill="auto"/>
            <w:noWrap/>
            <w:vAlign w:val="center"/>
            <w:hideMark/>
          </w:tcPr>
          <w:p w14:paraId="688C600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0.0016</w:t>
            </w:r>
          </w:p>
        </w:tc>
        <w:tc>
          <w:tcPr>
            <w:tcW w:w="0" w:type="auto"/>
            <w:tcBorders>
              <w:top w:val="nil"/>
              <w:left w:val="nil"/>
              <w:bottom w:val="nil"/>
              <w:right w:val="nil"/>
            </w:tcBorders>
            <w:vAlign w:val="center"/>
          </w:tcPr>
          <w:p w14:paraId="6C4C740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C0C5D6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0.047</w:t>
            </w:r>
          </w:p>
        </w:tc>
        <w:tc>
          <w:tcPr>
            <w:tcW w:w="0" w:type="auto"/>
            <w:tcBorders>
              <w:top w:val="nil"/>
              <w:left w:val="nil"/>
              <w:bottom w:val="nil"/>
              <w:right w:val="nil"/>
            </w:tcBorders>
            <w:shd w:val="clear" w:color="auto" w:fill="auto"/>
            <w:noWrap/>
            <w:vAlign w:val="center"/>
            <w:hideMark/>
          </w:tcPr>
          <w:p w14:paraId="1168140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0.032</w:t>
            </w:r>
          </w:p>
        </w:tc>
        <w:tc>
          <w:tcPr>
            <w:tcW w:w="0" w:type="auto"/>
            <w:tcBorders>
              <w:top w:val="nil"/>
              <w:left w:val="nil"/>
              <w:bottom w:val="nil"/>
              <w:right w:val="nil"/>
            </w:tcBorders>
            <w:shd w:val="clear" w:color="auto" w:fill="auto"/>
            <w:noWrap/>
            <w:vAlign w:val="center"/>
            <w:hideMark/>
          </w:tcPr>
          <w:p w14:paraId="60D63C8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0.1516</w:t>
            </w:r>
          </w:p>
        </w:tc>
        <w:tc>
          <w:tcPr>
            <w:tcW w:w="0" w:type="auto"/>
            <w:tcBorders>
              <w:top w:val="nil"/>
              <w:left w:val="nil"/>
              <w:bottom w:val="nil"/>
              <w:right w:val="nil"/>
            </w:tcBorders>
            <w:vAlign w:val="center"/>
          </w:tcPr>
          <w:p w14:paraId="15DD8A1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F06ABC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0.061</w:t>
            </w:r>
          </w:p>
        </w:tc>
        <w:tc>
          <w:tcPr>
            <w:tcW w:w="0" w:type="auto"/>
            <w:tcBorders>
              <w:top w:val="nil"/>
              <w:left w:val="nil"/>
              <w:bottom w:val="nil"/>
              <w:right w:val="nil"/>
            </w:tcBorders>
            <w:shd w:val="clear" w:color="auto" w:fill="auto"/>
            <w:noWrap/>
            <w:vAlign w:val="center"/>
            <w:hideMark/>
          </w:tcPr>
          <w:p w14:paraId="6DF7F56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0.015</w:t>
            </w:r>
          </w:p>
        </w:tc>
        <w:tc>
          <w:tcPr>
            <w:tcW w:w="0" w:type="auto"/>
            <w:tcBorders>
              <w:top w:val="nil"/>
              <w:left w:val="nil"/>
              <w:bottom w:val="nil"/>
              <w:right w:val="nil"/>
            </w:tcBorders>
            <w:shd w:val="clear" w:color="auto" w:fill="auto"/>
            <w:noWrap/>
            <w:vAlign w:val="center"/>
            <w:hideMark/>
          </w:tcPr>
          <w:p w14:paraId="5C8F99E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3.6e-05</w:t>
            </w:r>
          </w:p>
        </w:tc>
      </w:tr>
      <w:tr w:rsidR="00BA0421" w:rsidRPr="001956ED" w14:paraId="4287CE9D" w14:textId="77777777" w:rsidTr="00E6489B">
        <w:trPr>
          <w:jc w:val="center"/>
        </w:trPr>
        <w:tc>
          <w:tcPr>
            <w:tcW w:w="0" w:type="auto"/>
            <w:tcBorders>
              <w:top w:val="nil"/>
              <w:left w:val="nil"/>
              <w:bottom w:val="nil"/>
              <w:right w:val="nil"/>
            </w:tcBorders>
            <w:shd w:val="clear" w:color="auto" w:fill="auto"/>
            <w:noWrap/>
            <w:vAlign w:val="center"/>
            <w:hideMark/>
          </w:tcPr>
          <w:p w14:paraId="0FDD8AB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TXNRD1</w:t>
            </w:r>
          </w:p>
        </w:tc>
        <w:tc>
          <w:tcPr>
            <w:tcW w:w="0" w:type="auto"/>
            <w:tcBorders>
              <w:top w:val="nil"/>
              <w:left w:val="nil"/>
              <w:bottom w:val="nil"/>
              <w:right w:val="nil"/>
            </w:tcBorders>
            <w:shd w:val="clear" w:color="auto" w:fill="auto"/>
            <w:noWrap/>
            <w:vAlign w:val="center"/>
            <w:hideMark/>
          </w:tcPr>
          <w:p w14:paraId="4120352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-0.426</w:t>
            </w:r>
          </w:p>
        </w:tc>
        <w:tc>
          <w:tcPr>
            <w:tcW w:w="0" w:type="auto"/>
            <w:tcBorders>
              <w:top w:val="nil"/>
              <w:left w:val="nil"/>
              <w:bottom w:val="nil"/>
              <w:right w:val="nil"/>
            </w:tcBorders>
            <w:shd w:val="clear" w:color="auto" w:fill="auto"/>
            <w:noWrap/>
            <w:vAlign w:val="center"/>
            <w:hideMark/>
          </w:tcPr>
          <w:p w14:paraId="0BA4C1E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0.111</w:t>
            </w:r>
          </w:p>
        </w:tc>
        <w:tc>
          <w:tcPr>
            <w:tcW w:w="0" w:type="auto"/>
            <w:tcBorders>
              <w:top w:val="nil"/>
              <w:left w:val="nil"/>
              <w:bottom w:val="nil"/>
              <w:right w:val="nil"/>
            </w:tcBorders>
            <w:shd w:val="clear" w:color="auto" w:fill="auto"/>
            <w:noWrap/>
            <w:vAlign w:val="center"/>
            <w:hideMark/>
          </w:tcPr>
          <w:p w14:paraId="4AAEE05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0.0018</w:t>
            </w:r>
          </w:p>
        </w:tc>
        <w:tc>
          <w:tcPr>
            <w:tcW w:w="0" w:type="auto"/>
            <w:tcBorders>
              <w:top w:val="nil"/>
              <w:left w:val="nil"/>
              <w:bottom w:val="nil"/>
              <w:right w:val="nil"/>
            </w:tcBorders>
            <w:vAlign w:val="center"/>
          </w:tcPr>
          <w:p w14:paraId="31E0DF9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AED8A7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-0.322</w:t>
            </w:r>
          </w:p>
        </w:tc>
        <w:tc>
          <w:tcPr>
            <w:tcW w:w="0" w:type="auto"/>
            <w:tcBorders>
              <w:top w:val="nil"/>
              <w:left w:val="nil"/>
              <w:bottom w:val="nil"/>
              <w:right w:val="nil"/>
            </w:tcBorders>
            <w:shd w:val="clear" w:color="auto" w:fill="auto"/>
            <w:noWrap/>
            <w:vAlign w:val="center"/>
            <w:hideMark/>
          </w:tcPr>
          <w:p w14:paraId="25E64B2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0.259</w:t>
            </w:r>
          </w:p>
        </w:tc>
        <w:tc>
          <w:tcPr>
            <w:tcW w:w="0" w:type="auto"/>
            <w:tcBorders>
              <w:top w:val="nil"/>
              <w:left w:val="nil"/>
              <w:bottom w:val="nil"/>
              <w:right w:val="nil"/>
            </w:tcBorders>
            <w:shd w:val="clear" w:color="auto" w:fill="auto"/>
            <w:noWrap/>
            <w:vAlign w:val="center"/>
            <w:hideMark/>
          </w:tcPr>
          <w:p w14:paraId="0EDCFE8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0.2225</w:t>
            </w:r>
          </w:p>
        </w:tc>
        <w:tc>
          <w:tcPr>
            <w:tcW w:w="0" w:type="auto"/>
            <w:tcBorders>
              <w:top w:val="nil"/>
              <w:left w:val="nil"/>
              <w:bottom w:val="nil"/>
              <w:right w:val="nil"/>
            </w:tcBorders>
            <w:vAlign w:val="center"/>
          </w:tcPr>
          <w:p w14:paraId="4F1DCDE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570BB4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-0.410</w:t>
            </w:r>
          </w:p>
        </w:tc>
        <w:tc>
          <w:tcPr>
            <w:tcW w:w="0" w:type="auto"/>
            <w:tcBorders>
              <w:top w:val="nil"/>
              <w:left w:val="nil"/>
              <w:bottom w:val="nil"/>
              <w:right w:val="nil"/>
            </w:tcBorders>
            <w:shd w:val="clear" w:color="auto" w:fill="auto"/>
            <w:noWrap/>
            <w:vAlign w:val="center"/>
            <w:hideMark/>
          </w:tcPr>
          <w:p w14:paraId="10CCB07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0.102</w:t>
            </w:r>
          </w:p>
        </w:tc>
        <w:tc>
          <w:tcPr>
            <w:tcW w:w="0" w:type="auto"/>
            <w:tcBorders>
              <w:top w:val="nil"/>
              <w:left w:val="nil"/>
              <w:bottom w:val="nil"/>
              <w:right w:val="nil"/>
            </w:tcBorders>
            <w:shd w:val="clear" w:color="auto" w:fill="auto"/>
            <w:noWrap/>
            <w:vAlign w:val="center"/>
            <w:hideMark/>
          </w:tcPr>
          <w:p w14:paraId="179B794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6.0e-05</w:t>
            </w:r>
          </w:p>
        </w:tc>
      </w:tr>
      <w:tr w:rsidR="00BA0421" w:rsidRPr="001956ED" w14:paraId="2B057B64" w14:textId="77777777" w:rsidTr="00E6489B">
        <w:trPr>
          <w:jc w:val="center"/>
        </w:trPr>
        <w:tc>
          <w:tcPr>
            <w:tcW w:w="0" w:type="auto"/>
            <w:tcBorders>
              <w:top w:val="nil"/>
              <w:left w:val="nil"/>
              <w:bottom w:val="nil"/>
              <w:right w:val="nil"/>
            </w:tcBorders>
            <w:shd w:val="clear" w:color="auto" w:fill="auto"/>
            <w:noWrap/>
            <w:vAlign w:val="center"/>
            <w:hideMark/>
          </w:tcPr>
          <w:p w14:paraId="6F0E3D9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NHLRC2</w:t>
            </w:r>
          </w:p>
        </w:tc>
        <w:tc>
          <w:tcPr>
            <w:tcW w:w="0" w:type="auto"/>
            <w:tcBorders>
              <w:top w:val="nil"/>
              <w:left w:val="nil"/>
              <w:bottom w:val="nil"/>
              <w:right w:val="nil"/>
            </w:tcBorders>
            <w:shd w:val="clear" w:color="auto" w:fill="auto"/>
            <w:noWrap/>
            <w:vAlign w:val="center"/>
            <w:hideMark/>
          </w:tcPr>
          <w:p w14:paraId="105EB56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-0.152</w:t>
            </w:r>
          </w:p>
        </w:tc>
        <w:tc>
          <w:tcPr>
            <w:tcW w:w="0" w:type="auto"/>
            <w:tcBorders>
              <w:top w:val="nil"/>
              <w:left w:val="nil"/>
              <w:bottom w:val="nil"/>
              <w:right w:val="nil"/>
            </w:tcBorders>
            <w:shd w:val="clear" w:color="auto" w:fill="auto"/>
            <w:noWrap/>
            <w:vAlign w:val="center"/>
            <w:hideMark/>
          </w:tcPr>
          <w:p w14:paraId="1C623CE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0.045</w:t>
            </w:r>
          </w:p>
        </w:tc>
        <w:tc>
          <w:tcPr>
            <w:tcW w:w="0" w:type="auto"/>
            <w:tcBorders>
              <w:top w:val="nil"/>
              <w:left w:val="nil"/>
              <w:bottom w:val="nil"/>
              <w:right w:val="nil"/>
            </w:tcBorders>
            <w:shd w:val="clear" w:color="auto" w:fill="auto"/>
            <w:noWrap/>
            <w:vAlign w:val="center"/>
            <w:hideMark/>
          </w:tcPr>
          <w:p w14:paraId="7FC7803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0.0046</w:t>
            </w:r>
          </w:p>
        </w:tc>
        <w:tc>
          <w:tcPr>
            <w:tcW w:w="0" w:type="auto"/>
            <w:tcBorders>
              <w:top w:val="nil"/>
              <w:left w:val="nil"/>
              <w:bottom w:val="nil"/>
              <w:right w:val="nil"/>
            </w:tcBorders>
            <w:vAlign w:val="center"/>
          </w:tcPr>
          <w:p w14:paraId="238EF2C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E04C80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-0.100</w:t>
            </w:r>
          </w:p>
        </w:tc>
        <w:tc>
          <w:tcPr>
            <w:tcW w:w="0" w:type="auto"/>
            <w:tcBorders>
              <w:top w:val="nil"/>
              <w:left w:val="nil"/>
              <w:bottom w:val="nil"/>
              <w:right w:val="nil"/>
            </w:tcBorders>
            <w:shd w:val="clear" w:color="auto" w:fill="auto"/>
            <w:noWrap/>
            <w:vAlign w:val="center"/>
            <w:hideMark/>
          </w:tcPr>
          <w:p w14:paraId="587AD1E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0.044</w:t>
            </w:r>
          </w:p>
        </w:tc>
        <w:tc>
          <w:tcPr>
            <w:tcW w:w="0" w:type="auto"/>
            <w:tcBorders>
              <w:top w:val="nil"/>
              <w:left w:val="nil"/>
              <w:bottom w:val="nil"/>
              <w:right w:val="nil"/>
            </w:tcBorders>
            <w:shd w:val="clear" w:color="auto" w:fill="auto"/>
            <w:noWrap/>
            <w:vAlign w:val="center"/>
            <w:hideMark/>
          </w:tcPr>
          <w:p w14:paraId="7AD302B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0.0276</w:t>
            </w:r>
          </w:p>
        </w:tc>
        <w:tc>
          <w:tcPr>
            <w:tcW w:w="0" w:type="auto"/>
            <w:tcBorders>
              <w:top w:val="nil"/>
              <w:left w:val="nil"/>
              <w:bottom w:val="nil"/>
              <w:right w:val="nil"/>
            </w:tcBorders>
            <w:vAlign w:val="center"/>
          </w:tcPr>
          <w:p w14:paraId="0C1D614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E2ADA5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-0.125</w:t>
            </w:r>
          </w:p>
        </w:tc>
        <w:tc>
          <w:tcPr>
            <w:tcW w:w="0" w:type="auto"/>
            <w:tcBorders>
              <w:top w:val="nil"/>
              <w:left w:val="nil"/>
              <w:bottom w:val="nil"/>
              <w:right w:val="nil"/>
            </w:tcBorders>
            <w:shd w:val="clear" w:color="auto" w:fill="auto"/>
            <w:noWrap/>
            <w:vAlign w:val="center"/>
            <w:hideMark/>
          </w:tcPr>
          <w:p w14:paraId="2D07B9E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0.031</w:t>
            </w:r>
          </w:p>
        </w:tc>
        <w:tc>
          <w:tcPr>
            <w:tcW w:w="0" w:type="auto"/>
            <w:tcBorders>
              <w:top w:val="nil"/>
              <w:left w:val="nil"/>
              <w:bottom w:val="nil"/>
              <w:right w:val="nil"/>
            </w:tcBorders>
            <w:shd w:val="clear" w:color="auto" w:fill="auto"/>
            <w:noWrap/>
            <w:vAlign w:val="center"/>
            <w:hideMark/>
          </w:tcPr>
          <w:p w14:paraId="1C740C3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6.6e-05</w:t>
            </w:r>
          </w:p>
        </w:tc>
      </w:tr>
      <w:tr w:rsidR="00BA0421" w:rsidRPr="001956ED" w14:paraId="01EFC67A" w14:textId="77777777" w:rsidTr="00E6489B">
        <w:trPr>
          <w:jc w:val="center"/>
        </w:trPr>
        <w:tc>
          <w:tcPr>
            <w:tcW w:w="0" w:type="auto"/>
            <w:tcBorders>
              <w:top w:val="nil"/>
              <w:left w:val="nil"/>
              <w:bottom w:val="nil"/>
              <w:right w:val="nil"/>
            </w:tcBorders>
            <w:shd w:val="clear" w:color="auto" w:fill="auto"/>
            <w:noWrap/>
            <w:vAlign w:val="center"/>
            <w:hideMark/>
          </w:tcPr>
          <w:p w14:paraId="0C5B63E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NUDT5</w:t>
            </w:r>
          </w:p>
        </w:tc>
        <w:tc>
          <w:tcPr>
            <w:tcW w:w="0" w:type="auto"/>
            <w:tcBorders>
              <w:top w:val="nil"/>
              <w:left w:val="nil"/>
              <w:bottom w:val="nil"/>
              <w:right w:val="nil"/>
            </w:tcBorders>
            <w:shd w:val="clear" w:color="auto" w:fill="auto"/>
            <w:noWrap/>
            <w:vAlign w:val="center"/>
            <w:hideMark/>
          </w:tcPr>
          <w:p w14:paraId="29144DB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0.363</w:t>
            </w:r>
          </w:p>
        </w:tc>
        <w:tc>
          <w:tcPr>
            <w:tcW w:w="0" w:type="auto"/>
            <w:tcBorders>
              <w:top w:val="nil"/>
              <w:left w:val="nil"/>
              <w:bottom w:val="nil"/>
              <w:right w:val="nil"/>
            </w:tcBorders>
            <w:shd w:val="clear" w:color="auto" w:fill="auto"/>
            <w:noWrap/>
            <w:vAlign w:val="center"/>
            <w:hideMark/>
          </w:tcPr>
          <w:p w14:paraId="0AF6332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0.095</w:t>
            </w:r>
          </w:p>
        </w:tc>
        <w:tc>
          <w:tcPr>
            <w:tcW w:w="0" w:type="auto"/>
            <w:tcBorders>
              <w:top w:val="nil"/>
              <w:left w:val="nil"/>
              <w:bottom w:val="nil"/>
              <w:right w:val="nil"/>
            </w:tcBorders>
            <w:shd w:val="clear" w:color="auto" w:fill="auto"/>
            <w:noWrap/>
            <w:vAlign w:val="center"/>
            <w:hideMark/>
          </w:tcPr>
          <w:p w14:paraId="2216536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0.0019</w:t>
            </w:r>
          </w:p>
        </w:tc>
        <w:tc>
          <w:tcPr>
            <w:tcW w:w="0" w:type="auto"/>
            <w:tcBorders>
              <w:top w:val="nil"/>
              <w:left w:val="nil"/>
              <w:bottom w:val="nil"/>
              <w:right w:val="nil"/>
            </w:tcBorders>
            <w:vAlign w:val="center"/>
          </w:tcPr>
          <w:p w14:paraId="4D8ACBF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0BFC75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0.221</w:t>
            </w:r>
          </w:p>
        </w:tc>
        <w:tc>
          <w:tcPr>
            <w:tcW w:w="0" w:type="auto"/>
            <w:tcBorders>
              <w:top w:val="nil"/>
              <w:left w:val="nil"/>
              <w:bottom w:val="nil"/>
              <w:right w:val="nil"/>
            </w:tcBorders>
            <w:shd w:val="clear" w:color="auto" w:fill="auto"/>
            <w:noWrap/>
            <w:vAlign w:val="center"/>
            <w:hideMark/>
          </w:tcPr>
          <w:p w14:paraId="384FB4D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0.206</w:t>
            </w:r>
          </w:p>
        </w:tc>
        <w:tc>
          <w:tcPr>
            <w:tcW w:w="0" w:type="auto"/>
            <w:tcBorders>
              <w:top w:val="nil"/>
              <w:left w:val="nil"/>
              <w:bottom w:val="nil"/>
              <w:right w:val="nil"/>
            </w:tcBorders>
            <w:shd w:val="clear" w:color="auto" w:fill="auto"/>
            <w:noWrap/>
            <w:vAlign w:val="center"/>
            <w:hideMark/>
          </w:tcPr>
          <w:p w14:paraId="64DA751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0.2904</w:t>
            </w:r>
          </w:p>
        </w:tc>
        <w:tc>
          <w:tcPr>
            <w:tcW w:w="0" w:type="auto"/>
            <w:tcBorders>
              <w:top w:val="nil"/>
              <w:left w:val="nil"/>
              <w:bottom w:val="nil"/>
              <w:right w:val="nil"/>
            </w:tcBorders>
            <w:vAlign w:val="center"/>
          </w:tcPr>
          <w:p w14:paraId="2BCA3E3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08C23F9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0.338</w:t>
            </w:r>
          </w:p>
        </w:tc>
        <w:tc>
          <w:tcPr>
            <w:tcW w:w="0" w:type="auto"/>
            <w:tcBorders>
              <w:top w:val="nil"/>
              <w:left w:val="nil"/>
              <w:bottom w:val="nil"/>
              <w:right w:val="nil"/>
            </w:tcBorders>
            <w:shd w:val="clear" w:color="auto" w:fill="auto"/>
            <w:noWrap/>
            <w:vAlign w:val="center"/>
            <w:hideMark/>
          </w:tcPr>
          <w:p w14:paraId="1F0E5BC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0.087</w:t>
            </w:r>
          </w:p>
        </w:tc>
        <w:tc>
          <w:tcPr>
            <w:tcW w:w="0" w:type="auto"/>
            <w:tcBorders>
              <w:top w:val="nil"/>
              <w:left w:val="nil"/>
              <w:bottom w:val="nil"/>
              <w:right w:val="nil"/>
            </w:tcBorders>
            <w:shd w:val="clear" w:color="auto" w:fill="auto"/>
            <w:noWrap/>
            <w:vAlign w:val="center"/>
            <w:hideMark/>
          </w:tcPr>
          <w:p w14:paraId="04E28AB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9.6e-05</w:t>
            </w:r>
          </w:p>
        </w:tc>
      </w:tr>
      <w:tr w:rsidR="00BA0421" w:rsidRPr="001956ED" w14:paraId="64B79FB0" w14:textId="77777777" w:rsidTr="00E6489B">
        <w:trPr>
          <w:jc w:val="center"/>
        </w:trPr>
        <w:tc>
          <w:tcPr>
            <w:tcW w:w="0" w:type="auto"/>
            <w:tcBorders>
              <w:top w:val="nil"/>
              <w:left w:val="nil"/>
              <w:bottom w:val="nil"/>
              <w:right w:val="nil"/>
            </w:tcBorders>
            <w:shd w:val="clear" w:color="auto" w:fill="auto"/>
            <w:noWrap/>
            <w:vAlign w:val="center"/>
            <w:hideMark/>
          </w:tcPr>
          <w:p w14:paraId="669DFAC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DENR</w:t>
            </w:r>
          </w:p>
        </w:tc>
        <w:tc>
          <w:tcPr>
            <w:tcW w:w="0" w:type="auto"/>
            <w:tcBorders>
              <w:top w:val="nil"/>
              <w:left w:val="nil"/>
              <w:bottom w:val="nil"/>
              <w:right w:val="nil"/>
            </w:tcBorders>
            <w:shd w:val="clear" w:color="auto" w:fill="auto"/>
            <w:noWrap/>
            <w:vAlign w:val="center"/>
            <w:hideMark/>
          </w:tcPr>
          <w:p w14:paraId="55AB8B6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0.386</w:t>
            </w:r>
          </w:p>
        </w:tc>
        <w:tc>
          <w:tcPr>
            <w:tcW w:w="0" w:type="auto"/>
            <w:tcBorders>
              <w:top w:val="nil"/>
              <w:left w:val="nil"/>
              <w:bottom w:val="nil"/>
              <w:right w:val="nil"/>
            </w:tcBorders>
            <w:shd w:val="clear" w:color="auto" w:fill="auto"/>
            <w:noWrap/>
            <w:vAlign w:val="center"/>
            <w:hideMark/>
          </w:tcPr>
          <w:p w14:paraId="3110B63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0.105</w:t>
            </w:r>
          </w:p>
        </w:tc>
        <w:tc>
          <w:tcPr>
            <w:tcW w:w="0" w:type="auto"/>
            <w:tcBorders>
              <w:top w:val="nil"/>
              <w:left w:val="nil"/>
              <w:bottom w:val="nil"/>
              <w:right w:val="nil"/>
            </w:tcBorders>
            <w:shd w:val="clear" w:color="auto" w:fill="auto"/>
            <w:noWrap/>
            <w:vAlign w:val="center"/>
            <w:hideMark/>
          </w:tcPr>
          <w:p w14:paraId="692BC2E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0.0025</w:t>
            </w:r>
          </w:p>
        </w:tc>
        <w:tc>
          <w:tcPr>
            <w:tcW w:w="0" w:type="auto"/>
            <w:tcBorders>
              <w:top w:val="nil"/>
              <w:left w:val="nil"/>
              <w:bottom w:val="nil"/>
              <w:right w:val="nil"/>
            </w:tcBorders>
            <w:vAlign w:val="center"/>
          </w:tcPr>
          <w:p w14:paraId="4EE1377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118B8E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0.340</w:t>
            </w:r>
          </w:p>
        </w:tc>
        <w:tc>
          <w:tcPr>
            <w:tcW w:w="0" w:type="auto"/>
            <w:tcBorders>
              <w:top w:val="nil"/>
              <w:left w:val="nil"/>
              <w:bottom w:val="nil"/>
              <w:right w:val="nil"/>
            </w:tcBorders>
            <w:shd w:val="clear" w:color="auto" w:fill="auto"/>
            <w:noWrap/>
            <w:vAlign w:val="center"/>
            <w:hideMark/>
          </w:tcPr>
          <w:p w14:paraId="1C79468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0.278</w:t>
            </w:r>
          </w:p>
        </w:tc>
        <w:tc>
          <w:tcPr>
            <w:tcW w:w="0" w:type="auto"/>
            <w:tcBorders>
              <w:top w:val="nil"/>
              <w:left w:val="nil"/>
              <w:bottom w:val="nil"/>
              <w:right w:val="nil"/>
            </w:tcBorders>
            <w:shd w:val="clear" w:color="auto" w:fill="auto"/>
            <w:noWrap/>
            <w:vAlign w:val="center"/>
            <w:hideMark/>
          </w:tcPr>
          <w:p w14:paraId="7392E0F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0.2294</w:t>
            </w:r>
          </w:p>
        </w:tc>
        <w:tc>
          <w:tcPr>
            <w:tcW w:w="0" w:type="auto"/>
            <w:tcBorders>
              <w:top w:val="nil"/>
              <w:left w:val="nil"/>
              <w:bottom w:val="nil"/>
              <w:right w:val="nil"/>
            </w:tcBorders>
            <w:vAlign w:val="center"/>
          </w:tcPr>
          <w:p w14:paraId="64CD213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C814CA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0.380</w:t>
            </w:r>
          </w:p>
        </w:tc>
        <w:tc>
          <w:tcPr>
            <w:tcW w:w="0" w:type="auto"/>
            <w:tcBorders>
              <w:top w:val="nil"/>
              <w:left w:val="nil"/>
              <w:bottom w:val="nil"/>
              <w:right w:val="nil"/>
            </w:tcBorders>
            <w:shd w:val="clear" w:color="auto" w:fill="auto"/>
            <w:noWrap/>
            <w:vAlign w:val="center"/>
            <w:hideMark/>
          </w:tcPr>
          <w:p w14:paraId="776733B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0.099</w:t>
            </w:r>
          </w:p>
        </w:tc>
        <w:tc>
          <w:tcPr>
            <w:tcW w:w="0" w:type="auto"/>
            <w:tcBorders>
              <w:top w:val="nil"/>
              <w:left w:val="nil"/>
              <w:bottom w:val="nil"/>
              <w:right w:val="nil"/>
            </w:tcBorders>
            <w:shd w:val="clear" w:color="auto" w:fill="auto"/>
            <w:noWrap/>
            <w:vAlign w:val="center"/>
            <w:hideMark/>
          </w:tcPr>
          <w:p w14:paraId="4D377CB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0.0001</w:t>
            </w:r>
          </w:p>
        </w:tc>
      </w:tr>
      <w:tr w:rsidR="00BA0421" w:rsidRPr="001956ED" w14:paraId="1BD01E3C" w14:textId="77777777" w:rsidTr="00E6489B">
        <w:trPr>
          <w:jc w:val="center"/>
        </w:trPr>
        <w:tc>
          <w:tcPr>
            <w:tcW w:w="0" w:type="auto"/>
            <w:tcBorders>
              <w:top w:val="nil"/>
              <w:left w:val="nil"/>
              <w:bottom w:val="nil"/>
              <w:right w:val="nil"/>
            </w:tcBorders>
            <w:shd w:val="clear" w:color="auto" w:fill="auto"/>
            <w:noWrap/>
            <w:vAlign w:val="center"/>
            <w:hideMark/>
          </w:tcPr>
          <w:p w14:paraId="737619C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HNRNPH2</w:t>
            </w:r>
          </w:p>
        </w:tc>
        <w:tc>
          <w:tcPr>
            <w:tcW w:w="0" w:type="auto"/>
            <w:tcBorders>
              <w:top w:val="nil"/>
              <w:left w:val="nil"/>
              <w:bottom w:val="nil"/>
              <w:right w:val="nil"/>
            </w:tcBorders>
            <w:shd w:val="clear" w:color="auto" w:fill="auto"/>
            <w:noWrap/>
            <w:vAlign w:val="center"/>
            <w:hideMark/>
          </w:tcPr>
          <w:p w14:paraId="14C79DE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-0.540</w:t>
            </w:r>
          </w:p>
        </w:tc>
        <w:tc>
          <w:tcPr>
            <w:tcW w:w="0" w:type="auto"/>
            <w:tcBorders>
              <w:top w:val="nil"/>
              <w:left w:val="nil"/>
              <w:bottom w:val="nil"/>
              <w:right w:val="nil"/>
            </w:tcBorders>
            <w:shd w:val="clear" w:color="auto" w:fill="auto"/>
            <w:noWrap/>
            <w:vAlign w:val="center"/>
            <w:hideMark/>
          </w:tcPr>
          <w:p w14:paraId="490203E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0.157</w:t>
            </w:r>
          </w:p>
        </w:tc>
        <w:tc>
          <w:tcPr>
            <w:tcW w:w="0" w:type="auto"/>
            <w:tcBorders>
              <w:top w:val="nil"/>
              <w:left w:val="nil"/>
              <w:bottom w:val="nil"/>
              <w:right w:val="nil"/>
            </w:tcBorders>
            <w:shd w:val="clear" w:color="auto" w:fill="auto"/>
            <w:noWrap/>
            <w:vAlign w:val="center"/>
            <w:hideMark/>
          </w:tcPr>
          <w:p w14:paraId="6D5BC1D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0.0040</w:t>
            </w:r>
          </w:p>
        </w:tc>
        <w:tc>
          <w:tcPr>
            <w:tcW w:w="0" w:type="auto"/>
            <w:tcBorders>
              <w:top w:val="nil"/>
              <w:left w:val="nil"/>
              <w:bottom w:val="nil"/>
              <w:right w:val="nil"/>
            </w:tcBorders>
            <w:vAlign w:val="center"/>
          </w:tcPr>
          <w:p w14:paraId="7427BBD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35E924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-0.612</w:t>
            </w:r>
          </w:p>
        </w:tc>
        <w:tc>
          <w:tcPr>
            <w:tcW w:w="0" w:type="auto"/>
            <w:tcBorders>
              <w:top w:val="nil"/>
              <w:left w:val="nil"/>
              <w:bottom w:val="nil"/>
              <w:right w:val="nil"/>
            </w:tcBorders>
            <w:shd w:val="clear" w:color="auto" w:fill="auto"/>
            <w:noWrap/>
            <w:vAlign w:val="center"/>
            <w:hideMark/>
          </w:tcPr>
          <w:p w14:paraId="4E1F9AC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0.390</w:t>
            </w:r>
          </w:p>
        </w:tc>
        <w:tc>
          <w:tcPr>
            <w:tcW w:w="0" w:type="auto"/>
            <w:tcBorders>
              <w:top w:val="nil"/>
              <w:left w:val="nil"/>
              <w:bottom w:val="nil"/>
              <w:right w:val="nil"/>
            </w:tcBorders>
            <w:shd w:val="clear" w:color="auto" w:fill="auto"/>
            <w:noWrap/>
            <w:vAlign w:val="center"/>
            <w:hideMark/>
          </w:tcPr>
          <w:p w14:paraId="2D8148A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0.1257</w:t>
            </w:r>
          </w:p>
        </w:tc>
        <w:tc>
          <w:tcPr>
            <w:tcW w:w="0" w:type="auto"/>
            <w:tcBorders>
              <w:top w:val="nil"/>
              <w:left w:val="nil"/>
              <w:bottom w:val="nil"/>
              <w:right w:val="nil"/>
            </w:tcBorders>
            <w:vAlign w:val="center"/>
          </w:tcPr>
          <w:p w14:paraId="53CC839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7E0DA5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-0.550</w:t>
            </w:r>
          </w:p>
        </w:tc>
        <w:tc>
          <w:tcPr>
            <w:tcW w:w="0" w:type="auto"/>
            <w:tcBorders>
              <w:top w:val="nil"/>
              <w:left w:val="nil"/>
              <w:bottom w:val="nil"/>
              <w:right w:val="nil"/>
            </w:tcBorders>
            <w:shd w:val="clear" w:color="auto" w:fill="auto"/>
            <w:noWrap/>
            <w:vAlign w:val="center"/>
            <w:hideMark/>
          </w:tcPr>
          <w:p w14:paraId="38246AE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0.146</w:t>
            </w:r>
          </w:p>
        </w:tc>
        <w:tc>
          <w:tcPr>
            <w:tcW w:w="0" w:type="auto"/>
            <w:tcBorders>
              <w:top w:val="nil"/>
              <w:left w:val="nil"/>
              <w:bottom w:val="nil"/>
              <w:right w:val="nil"/>
            </w:tcBorders>
            <w:shd w:val="clear" w:color="auto" w:fill="auto"/>
            <w:noWrap/>
            <w:vAlign w:val="center"/>
            <w:hideMark/>
          </w:tcPr>
          <w:p w14:paraId="68262E6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0.0002</w:t>
            </w:r>
          </w:p>
        </w:tc>
      </w:tr>
      <w:tr w:rsidR="00BA0421" w:rsidRPr="001956ED" w14:paraId="671A5B5A" w14:textId="77777777" w:rsidTr="00E6489B">
        <w:trPr>
          <w:jc w:val="center"/>
        </w:trPr>
        <w:tc>
          <w:tcPr>
            <w:tcW w:w="0" w:type="auto"/>
            <w:tcBorders>
              <w:top w:val="nil"/>
              <w:left w:val="nil"/>
              <w:bottom w:val="nil"/>
              <w:right w:val="nil"/>
            </w:tcBorders>
            <w:shd w:val="clear" w:color="auto" w:fill="auto"/>
            <w:noWrap/>
            <w:vAlign w:val="center"/>
            <w:hideMark/>
          </w:tcPr>
          <w:p w14:paraId="1A24A95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ABHD6</w:t>
            </w:r>
          </w:p>
        </w:tc>
        <w:tc>
          <w:tcPr>
            <w:tcW w:w="0" w:type="auto"/>
            <w:tcBorders>
              <w:top w:val="nil"/>
              <w:left w:val="nil"/>
              <w:bottom w:val="nil"/>
              <w:right w:val="nil"/>
            </w:tcBorders>
            <w:shd w:val="clear" w:color="auto" w:fill="auto"/>
            <w:noWrap/>
            <w:vAlign w:val="center"/>
            <w:hideMark/>
          </w:tcPr>
          <w:p w14:paraId="0B80EAF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-0.221</w:t>
            </w:r>
          </w:p>
        </w:tc>
        <w:tc>
          <w:tcPr>
            <w:tcW w:w="0" w:type="auto"/>
            <w:tcBorders>
              <w:top w:val="nil"/>
              <w:left w:val="nil"/>
              <w:bottom w:val="nil"/>
              <w:right w:val="nil"/>
            </w:tcBorders>
            <w:shd w:val="clear" w:color="auto" w:fill="auto"/>
            <w:noWrap/>
            <w:vAlign w:val="center"/>
            <w:hideMark/>
          </w:tcPr>
          <w:p w14:paraId="6BC1B07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0.215</w:t>
            </w:r>
          </w:p>
        </w:tc>
        <w:tc>
          <w:tcPr>
            <w:tcW w:w="0" w:type="auto"/>
            <w:tcBorders>
              <w:top w:val="nil"/>
              <w:left w:val="nil"/>
              <w:bottom w:val="nil"/>
              <w:right w:val="nil"/>
            </w:tcBorders>
            <w:shd w:val="clear" w:color="auto" w:fill="auto"/>
            <w:noWrap/>
            <w:vAlign w:val="center"/>
            <w:hideMark/>
          </w:tcPr>
          <w:p w14:paraId="009C60D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0.3221</w:t>
            </w:r>
          </w:p>
        </w:tc>
        <w:tc>
          <w:tcPr>
            <w:tcW w:w="0" w:type="auto"/>
            <w:tcBorders>
              <w:top w:val="nil"/>
              <w:left w:val="nil"/>
              <w:bottom w:val="nil"/>
              <w:right w:val="nil"/>
            </w:tcBorders>
            <w:vAlign w:val="center"/>
          </w:tcPr>
          <w:p w14:paraId="0A3BB8D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02F452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-0.243</w:t>
            </w:r>
          </w:p>
        </w:tc>
        <w:tc>
          <w:tcPr>
            <w:tcW w:w="0" w:type="auto"/>
            <w:tcBorders>
              <w:top w:val="nil"/>
              <w:left w:val="nil"/>
              <w:bottom w:val="nil"/>
              <w:right w:val="nil"/>
            </w:tcBorders>
            <w:shd w:val="clear" w:color="auto" w:fill="auto"/>
            <w:noWrap/>
            <w:vAlign w:val="center"/>
            <w:hideMark/>
          </w:tcPr>
          <w:p w14:paraId="207C08B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0.068</w:t>
            </w:r>
          </w:p>
        </w:tc>
        <w:tc>
          <w:tcPr>
            <w:tcW w:w="0" w:type="auto"/>
            <w:tcBorders>
              <w:top w:val="nil"/>
              <w:left w:val="nil"/>
              <w:bottom w:val="nil"/>
              <w:right w:val="nil"/>
            </w:tcBorders>
            <w:shd w:val="clear" w:color="auto" w:fill="auto"/>
            <w:noWrap/>
            <w:vAlign w:val="center"/>
            <w:hideMark/>
          </w:tcPr>
          <w:p w14:paraId="516686F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0.0010</w:t>
            </w:r>
          </w:p>
        </w:tc>
        <w:tc>
          <w:tcPr>
            <w:tcW w:w="0" w:type="auto"/>
            <w:tcBorders>
              <w:top w:val="nil"/>
              <w:left w:val="nil"/>
              <w:bottom w:val="nil"/>
              <w:right w:val="nil"/>
            </w:tcBorders>
            <w:vAlign w:val="center"/>
          </w:tcPr>
          <w:p w14:paraId="6554A24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AE39A7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-0.241</w:t>
            </w:r>
          </w:p>
        </w:tc>
        <w:tc>
          <w:tcPr>
            <w:tcW w:w="0" w:type="auto"/>
            <w:tcBorders>
              <w:top w:val="nil"/>
              <w:left w:val="nil"/>
              <w:bottom w:val="nil"/>
              <w:right w:val="nil"/>
            </w:tcBorders>
            <w:shd w:val="clear" w:color="auto" w:fill="auto"/>
            <w:noWrap/>
            <w:vAlign w:val="center"/>
            <w:hideMark/>
          </w:tcPr>
          <w:p w14:paraId="08AAE64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0.065</w:t>
            </w:r>
          </w:p>
        </w:tc>
        <w:tc>
          <w:tcPr>
            <w:tcW w:w="0" w:type="auto"/>
            <w:tcBorders>
              <w:top w:val="nil"/>
              <w:left w:val="nil"/>
              <w:bottom w:val="nil"/>
              <w:right w:val="nil"/>
            </w:tcBorders>
            <w:shd w:val="clear" w:color="auto" w:fill="auto"/>
            <w:noWrap/>
            <w:vAlign w:val="center"/>
            <w:hideMark/>
          </w:tcPr>
          <w:p w14:paraId="1F50500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0.0002</w:t>
            </w:r>
          </w:p>
        </w:tc>
      </w:tr>
      <w:tr w:rsidR="00BA0421" w:rsidRPr="001956ED" w14:paraId="77A3DD43" w14:textId="77777777" w:rsidTr="00E6489B">
        <w:trPr>
          <w:jc w:val="center"/>
        </w:trPr>
        <w:tc>
          <w:tcPr>
            <w:tcW w:w="0" w:type="auto"/>
            <w:tcBorders>
              <w:top w:val="nil"/>
              <w:left w:val="nil"/>
              <w:bottom w:val="nil"/>
              <w:right w:val="nil"/>
            </w:tcBorders>
            <w:shd w:val="clear" w:color="auto" w:fill="auto"/>
            <w:noWrap/>
            <w:vAlign w:val="center"/>
            <w:hideMark/>
          </w:tcPr>
          <w:p w14:paraId="792F8AD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SLC35F6</w:t>
            </w:r>
          </w:p>
        </w:tc>
        <w:tc>
          <w:tcPr>
            <w:tcW w:w="0" w:type="auto"/>
            <w:tcBorders>
              <w:top w:val="nil"/>
              <w:left w:val="nil"/>
              <w:bottom w:val="nil"/>
              <w:right w:val="nil"/>
            </w:tcBorders>
            <w:shd w:val="clear" w:color="auto" w:fill="auto"/>
            <w:noWrap/>
            <w:vAlign w:val="center"/>
            <w:hideMark/>
          </w:tcPr>
          <w:p w14:paraId="2FEE8A0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-0.037</w:t>
            </w:r>
          </w:p>
        </w:tc>
        <w:tc>
          <w:tcPr>
            <w:tcW w:w="0" w:type="auto"/>
            <w:tcBorders>
              <w:top w:val="nil"/>
              <w:left w:val="nil"/>
              <w:bottom w:val="nil"/>
              <w:right w:val="nil"/>
            </w:tcBorders>
            <w:shd w:val="clear" w:color="auto" w:fill="auto"/>
            <w:noWrap/>
            <w:vAlign w:val="center"/>
            <w:hideMark/>
          </w:tcPr>
          <w:p w14:paraId="6D3267F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0.199</w:t>
            </w:r>
          </w:p>
        </w:tc>
        <w:tc>
          <w:tcPr>
            <w:tcW w:w="0" w:type="auto"/>
            <w:tcBorders>
              <w:top w:val="nil"/>
              <w:left w:val="nil"/>
              <w:bottom w:val="nil"/>
              <w:right w:val="nil"/>
            </w:tcBorders>
            <w:shd w:val="clear" w:color="auto" w:fill="auto"/>
            <w:noWrap/>
            <w:vAlign w:val="center"/>
            <w:hideMark/>
          </w:tcPr>
          <w:p w14:paraId="41CC444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0.8543</w:t>
            </w:r>
          </w:p>
        </w:tc>
        <w:tc>
          <w:tcPr>
            <w:tcW w:w="0" w:type="auto"/>
            <w:tcBorders>
              <w:top w:val="nil"/>
              <w:left w:val="nil"/>
              <w:bottom w:val="nil"/>
              <w:right w:val="nil"/>
            </w:tcBorders>
            <w:vAlign w:val="center"/>
          </w:tcPr>
          <w:p w14:paraId="5463487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FDF77F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0.107</w:t>
            </w:r>
          </w:p>
        </w:tc>
        <w:tc>
          <w:tcPr>
            <w:tcW w:w="0" w:type="auto"/>
            <w:tcBorders>
              <w:top w:val="nil"/>
              <w:left w:val="nil"/>
              <w:bottom w:val="nil"/>
              <w:right w:val="nil"/>
            </w:tcBorders>
            <w:shd w:val="clear" w:color="auto" w:fill="auto"/>
            <w:noWrap/>
            <w:vAlign w:val="center"/>
            <w:hideMark/>
          </w:tcPr>
          <w:p w14:paraId="3B0AE35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0.028</w:t>
            </w:r>
          </w:p>
        </w:tc>
        <w:tc>
          <w:tcPr>
            <w:tcW w:w="0" w:type="auto"/>
            <w:tcBorders>
              <w:top w:val="nil"/>
              <w:left w:val="nil"/>
              <w:bottom w:val="nil"/>
              <w:right w:val="nil"/>
            </w:tcBorders>
            <w:shd w:val="clear" w:color="auto" w:fill="auto"/>
            <w:noWrap/>
            <w:vAlign w:val="center"/>
            <w:hideMark/>
          </w:tcPr>
          <w:p w14:paraId="2BBFCCD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0.0006</w:t>
            </w:r>
          </w:p>
        </w:tc>
        <w:tc>
          <w:tcPr>
            <w:tcW w:w="0" w:type="auto"/>
            <w:tcBorders>
              <w:top w:val="nil"/>
              <w:left w:val="nil"/>
              <w:bottom w:val="nil"/>
              <w:right w:val="nil"/>
            </w:tcBorders>
            <w:vAlign w:val="center"/>
          </w:tcPr>
          <w:p w14:paraId="7821CD8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3D5F50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0.104</w:t>
            </w:r>
          </w:p>
        </w:tc>
        <w:tc>
          <w:tcPr>
            <w:tcW w:w="0" w:type="auto"/>
            <w:tcBorders>
              <w:top w:val="nil"/>
              <w:left w:val="nil"/>
              <w:bottom w:val="nil"/>
              <w:right w:val="nil"/>
            </w:tcBorders>
            <w:shd w:val="clear" w:color="auto" w:fill="auto"/>
            <w:noWrap/>
            <w:vAlign w:val="center"/>
            <w:hideMark/>
          </w:tcPr>
          <w:p w14:paraId="0225F0A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0.028</w:t>
            </w:r>
          </w:p>
        </w:tc>
        <w:tc>
          <w:tcPr>
            <w:tcW w:w="0" w:type="auto"/>
            <w:tcBorders>
              <w:top w:val="nil"/>
              <w:left w:val="nil"/>
              <w:bottom w:val="nil"/>
              <w:right w:val="nil"/>
            </w:tcBorders>
            <w:shd w:val="clear" w:color="auto" w:fill="auto"/>
            <w:noWrap/>
            <w:vAlign w:val="center"/>
            <w:hideMark/>
          </w:tcPr>
          <w:p w14:paraId="048EDC3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0.0002</w:t>
            </w:r>
          </w:p>
        </w:tc>
      </w:tr>
      <w:tr w:rsidR="00BA0421" w:rsidRPr="001956ED" w14:paraId="678853A6" w14:textId="77777777" w:rsidTr="00E6489B">
        <w:trPr>
          <w:jc w:val="center"/>
        </w:trPr>
        <w:tc>
          <w:tcPr>
            <w:tcW w:w="0" w:type="auto"/>
            <w:tcBorders>
              <w:top w:val="nil"/>
              <w:left w:val="nil"/>
              <w:bottom w:val="nil"/>
              <w:right w:val="nil"/>
            </w:tcBorders>
            <w:shd w:val="clear" w:color="auto" w:fill="auto"/>
            <w:noWrap/>
            <w:vAlign w:val="center"/>
            <w:hideMark/>
          </w:tcPr>
          <w:p w14:paraId="646C40A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PTGES</w:t>
            </w:r>
          </w:p>
        </w:tc>
        <w:tc>
          <w:tcPr>
            <w:tcW w:w="0" w:type="auto"/>
            <w:tcBorders>
              <w:top w:val="nil"/>
              <w:left w:val="nil"/>
              <w:bottom w:val="nil"/>
              <w:right w:val="nil"/>
            </w:tcBorders>
            <w:shd w:val="clear" w:color="auto" w:fill="auto"/>
            <w:noWrap/>
            <w:vAlign w:val="center"/>
            <w:hideMark/>
          </w:tcPr>
          <w:p w14:paraId="27F911D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-0.102</w:t>
            </w:r>
          </w:p>
        </w:tc>
        <w:tc>
          <w:tcPr>
            <w:tcW w:w="0" w:type="auto"/>
            <w:tcBorders>
              <w:top w:val="nil"/>
              <w:left w:val="nil"/>
              <w:bottom w:val="nil"/>
              <w:right w:val="nil"/>
            </w:tcBorders>
            <w:shd w:val="clear" w:color="auto" w:fill="auto"/>
            <w:noWrap/>
            <w:vAlign w:val="center"/>
            <w:hideMark/>
          </w:tcPr>
          <w:p w14:paraId="192D864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0.059</w:t>
            </w:r>
          </w:p>
        </w:tc>
        <w:tc>
          <w:tcPr>
            <w:tcW w:w="0" w:type="auto"/>
            <w:tcBorders>
              <w:top w:val="nil"/>
              <w:left w:val="nil"/>
              <w:bottom w:val="nil"/>
              <w:right w:val="nil"/>
            </w:tcBorders>
            <w:shd w:val="clear" w:color="auto" w:fill="auto"/>
            <w:noWrap/>
            <w:vAlign w:val="center"/>
            <w:hideMark/>
          </w:tcPr>
          <w:p w14:paraId="0283FA6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0.1046</w:t>
            </w:r>
          </w:p>
        </w:tc>
        <w:tc>
          <w:tcPr>
            <w:tcW w:w="0" w:type="auto"/>
            <w:tcBorders>
              <w:top w:val="nil"/>
              <w:left w:val="nil"/>
              <w:bottom w:val="nil"/>
              <w:right w:val="nil"/>
            </w:tcBorders>
            <w:vAlign w:val="center"/>
          </w:tcPr>
          <w:p w14:paraId="1C29066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CE7428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-0.149</w:t>
            </w:r>
          </w:p>
        </w:tc>
        <w:tc>
          <w:tcPr>
            <w:tcW w:w="0" w:type="auto"/>
            <w:tcBorders>
              <w:top w:val="nil"/>
              <w:left w:val="nil"/>
              <w:bottom w:val="nil"/>
              <w:right w:val="nil"/>
            </w:tcBorders>
            <w:shd w:val="clear" w:color="auto" w:fill="auto"/>
            <w:noWrap/>
            <w:vAlign w:val="center"/>
            <w:hideMark/>
          </w:tcPr>
          <w:p w14:paraId="7EEF62B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0.046</w:t>
            </w:r>
          </w:p>
        </w:tc>
        <w:tc>
          <w:tcPr>
            <w:tcW w:w="0" w:type="auto"/>
            <w:tcBorders>
              <w:top w:val="nil"/>
              <w:left w:val="nil"/>
              <w:bottom w:val="nil"/>
              <w:right w:val="nil"/>
            </w:tcBorders>
            <w:shd w:val="clear" w:color="auto" w:fill="auto"/>
            <w:noWrap/>
            <w:vAlign w:val="center"/>
            <w:hideMark/>
          </w:tcPr>
          <w:p w14:paraId="40AA2F0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0.0024</w:t>
            </w:r>
          </w:p>
        </w:tc>
        <w:tc>
          <w:tcPr>
            <w:tcW w:w="0" w:type="auto"/>
            <w:tcBorders>
              <w:top w:val="nil"/>
              <w:left w:val="nil"/>
              <w:bottom w:val="nil"/>
              <w:right w:val="nil"/>
            </w:tcBorders>
            <w:vAlign w:val="center"/>
          </w:tcPr>
          <w:p w14:paraId="5BDB6D8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0C056DD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-0.131</w:t>
            </w:r>
          </w:p>
        </w:tc>
        <w:tc>
          <w:tcPr>
            <w:tcW w:w="0" w:type="auto"/>
            <w:tcBorders>
              <w:top w:val="nil"/>
              <w:left w:val="nil"/>
              <w:bottom w:val="nil"/>
              <w:right w:val="nil"/>
            </w:tcBorders>
            <w:shd w:val="clear" w:color="auto" w:fill="auto"/>
            <w:noWrap/>
            <w:vAlign w:val="center"/>
            <w:hideMark/>
          </w:tcPr>
          <w:p w14:paraId="4752D75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0.036</w:t>
            </w:r>
          </w:p>
        </w:tc>
        <w:tc>
          <w:tcPr>
            <w:tcW w:w="0" w:type="auto"/>
            <w:tcBorders>
              <w:top w:val="nil"/>
              <w:left w:val="nil"/>
              <w:bottom w:val="nil"/>
              <w:right w:val="nil"/>
            </w:tcBorders>
            <w:shd w:val="clear" w:color="auto" w:fill="auto"/>
            <w:noWrap/>
            <w:vAlign w:val="center"/>
            <w:hideMark/>
          </w:tcPr>
          <w:p w14:paraId="501C44C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0.0003</w:t>
            </w:r>
          </w:p>
        </w:tc>
      </w:tr>
      <w:tr w:rsidR="00BA0421" w:rsidRPr="001956ED" w14:paraId="5E54941C" w14:textId="77777777" w:rsidTr="00E6489B">
        <w:trPr>
          <w:jc w:val="center"/>
        </w:trPr>
        <w:tc>
          <w:tcPr>
            <w:tcW w:w="0" w:type="auto"/>
            <w:tcBorders>
              <w:top w:val="nil"/>
              <w:left w:val="nil"/>
              <w:bottom w:val="nil"/>
              <w:right w:val="nil"/>
            </w:tcBorders>
            <w:shd w:val="clear" w:color="auto" w:fill="auto"/>
            <w:noWrap/>
            <w:vAlign w:val="center"/>
            <w:hideMark/>
          </w:tcPr>
          <w:p w14:paraId="73FDE5B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GATA6</w:t>
            </w:r>
          </w:p>
        </w:tc>
        <w:tc>
          <w:tcPr>
            <w:tcW w:w="0" w:type="auto"/>
            <w:tcBorders>
              <w:top w:val="nil"/>
              <w:left w:val="nil"/>
              <w:bottom w:val="nil"/>
              <w:right w:val="nil"/>
            </w:tcBorders>
            <w:shd w:val="clear" w:color="auto" w:fill="auto"/>
            <w:noWrap/>
            <w:vAlign w:val="center"/>
            <w:hideMark/>
          </w:tcPr>
          <w:p w14:paraId="6E62723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0.077</w:t>
            </w:r>
          </w:p>
        </w:tc>
        <w:tc>
          <w:tcPr>
            <w:tcW w:w="0" w:type="auto"/>
            <w:tcBorders>
              <w:top w:val="nil"/>
              <w:left w:val="nil"/>
              <w:bottom w:val="nil"/>
              <w:right w:val="nil"/>
            </w:tcBorders>
            <w:shd w:val="clear" w:color="auto" w:fill="auto"/>
            <w:noWrap/>
            <w:vAlign w:val="center"/>
            <w:hideMark/>
          </w:tcPr>
          <w:p w14:paraId="51C4DF5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0.032</w:t>
            </w:r>
          </w:p>
        </w:tc>
        <w:tc>
          <w:tcPr>
            <w:tcW w:w="0" w:type="auto"/>
            <w:tcBorders>
              <w:top w:val="nil"/>
              <w:left w:val="nil"/>
              <w:bottom w:val="nil"/>
              <w:right w:val="nil"/>
            </w:tcBorders>
            <w:shd w:val="clear" w:color="auto" w:fill="auto"/>
            <w:noWrap/>
            <w:vAlign w:val="center"/>
            <w:hideMark/>
          </w:tcPr>
          <w:p w14:paraId="08B885A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0.0284</w:t>
            </w:r>
          </w:p>
        </w:tc>
        <w:tc>
          <w:tcPr>
            <w:tcW w:w="0" w:type="auto"/>
            <w:tcBorders>
              <w:top w:val="nil"/>
              <w:left w:val="nil"/>
              <w:bottom w:val="nil"/>
              <w:right w:val="nil"/>
            </w:tcBorders>
            <w:vAlign w:val="center"/>
          </w:tcPr>
          <w:p w14:paraId="29EB9C2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ED33BA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0.042</w:t>
            </w:r>
          </w:p>
        </w:tc>
        <w:tc>
          <w:tcPr>
            <w:tcW w:w="0" w:type="auto"/>
            <w:tcBorders>
              <w:top w:val="nil"/>
              <w:left w:val="nil"/>
              <w:bottom w:val="nil"/>
              <w:right w:val="nil"/>
            </w:tcBorders>
            <w:shd w:val="clear" w:color="auto" w:fill="auto"/>
            <w:noWrap/>
            <w:vAlign w:val="center"/>
            <w:hideMark/>
          </w:tcPr>
          <w:p w14:paraId="18A405D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0.012</w:t>
            </w:r>
          </w:p>
        </w:tc>
        <w:tc>
          <w:tcPr>
            <w:tcW w:w="0" w:type="auto"/>
            <w:tcBorders>
              <w:top w:val="nil"/>
              <w:left w:val="nil"/>
              <w:bottom w:val="nil"/>
              <w:right w:val="nil"/>
            </w:tcBorders>
            <w:shd w:val="clear" w:color="auto" w:fill="auto"/>
            <w:noWrap/>
            <w:vAlign w:val="center"/>
            <w:hideMark/>
          </w:tcPr>
          <w:p w14:paraId="67815F0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0.0016</w:t>
            </w:r>
          </w:p>
        </w:tc>
        <w:tc>
          <w:tcPr>
            <w:tcW w:w="0" w:type="auto"/>
            <w:tcBorders>
              <w:top w:val="nil"/>
              <w:left w:val="nil"/>
              <w:bottom w:val="nil"/>
              <w:right w:val="nil"/>
            </w:tcBorders>
            <w:vAlign w:val="center"/>
          </w:tcPr>
          <w:p w14:paraId="6927596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59E61D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0.048</w:t>
            </w:r>
          </w:p>
        </w:tc>
        <w:tc>
          <w:tcPr>
            <w:tcW w:w="0" w:type="auto"/>
            <w:tcBorders>
              <w:top w:val="nil"/>
              <w:left w:val="nil"/>
              <w:bottom w:val="nil"/>
              <w:right w:val="nil"/>
            </w:tcBorders>
            <w:shd w:val="clear" w:color="auto" w:fill="auto"/>
            <w:noWrap/>
            <w:vAlign w:val="center"/>
            <w:hideMark/>
          </w:tcPr>
          <w:p w14:paraId="481B8A1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0.013</w:t>
            </w:r>
          </w:p>
        </w:tc>
        <w:tc>
          <w:tcPr>
            <w:tcW w:w="0" w:type="auto"/>
            <w:tcBorders>
              <w:top w:val="nil"/>
              <w:left w:val="nil"/>
              <w:bottom w:val="nil"/>
              <w:right w:val="nil"/>
            </w:tcBorders>
            <w:shd w:val="clear" w:color="auto" w:fill="auto"/>
            <w:noWrap/>
            <w:vAlign w:val="center"/>
            <w:hideMark/>
          </w:tcPr>
          <w:p w14:paraId="638E1F5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0.0004</w:t>
            </w:r>
          </w:p>
        </w:tc>
      </w:tr>
      <w:tr w:rsidR="00BA0421" w:rsidRPr="001956ED" w14:paraId="736D4FCE" w14:textId="77777777" w:rsidTr="00E6489B">
        <w:trPr>
          <w:jc w:val="center"/>
        </w:trPr>
        <w:tc>
          <w:tcPr>
            <w:tcW w:w="0" w:type="auto"/>
            <w:tcBorders>
              <w:top w:val="nil"/>
              <w:left w:val="nil"/>
              <w:bottom w:val="nil"/>
              <w:right w:val="nil"/>
            </w:tcBorders>
            <w:shd w:val="clear" w:color="auto" w:fill="auto"/>
            <w:noWrap/>
            <w:vAlign w:val="center"/>
            <w:hideMark/>
          </w:tcPr>
          <w:p w14:paraId="6DC2D1A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BPI</w:t>
            </w:r>
          </w:p>
        </w:tc>
        <w:tc>
          <w:tcPr>
            <w:tcW w:w="0" w:type="auto"/>
            <w:tcBorders>
              <w:top w:val="nil"/>
              <w:left w:val="nil"/>
              <w:bottom w:val="nil"/>
              <w:right w:val="nil"/>
            </w:tcBorders>
            <w:shd w:val="clear" w:color="auto" w:fill="auto"/>
            <w:noWrap/>
            <w:vAlign w:val="center"/>
            <w:hideMark/>
          </w:tcPr>
          <w:p w14:paraId="65F211E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-0.128</w:t>
            </w:r>
          </w:p>
        </w:tc>
        <w:tc>
          <w:tcPr>
            <w:tcW w:w="0" w:type="auto"/>
            <w:tcBorders>
              <w:top w:val="nil"/>
              <w:left w:val="nil"/>
              <w:bottom w:val="nil"/>
              <w:right w:val="nil"/>
            </w:tcBorders>
            <w:shd w:val="clear" w:color="auto" w:fill="auto"/>
            <w:noWrap/>
            <w:vAlign w:val="center"/>
            <w:hideMark/>
          </w:tcPr>
          <w:p w14:paraId="12A62FD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0.178</w:t>
            </w:r>
          </w:p>
        </w:tc>
        <w:tc>
          <w:tcPr>
            <w:tcW w:w="0" w:type="auto"/>
            <w:tcBorders>
              <w:top w:val="nil"/>
              <w:left w:val="nil"/>
              <w:bottom w:val="nil"/>
              <w:right w:val="nil"/>
            </w:tcBorders>
            <w:shd w:val="clear" w:color="auto" w:fill="auto"/>
            <w:noWrap/>
            <w:vAlign w:val="center"/>
            <w:hideMark/>
          </w:tcPr>
          <w:p w14:paraId="0C85882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0.4840</w:t>
            </w:r>
          </w:p>
        </w:tc>
        <w:tc>
          <w:tcPr>
            <w:tcW w:w="0" w:type="auto"/>
            <w:tcBorders>
              <w:top w:val="nil"/>
              <w:left w:val="nil"/>
              <w:bottom w:val="nil"/>
              <w:right w:val="nil"/>
            </w:tcBorders>
            <w:vAlign w:val="center"/>
          </w:tcPr>
          <w:p w14:paraId="79C3D84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94C7BB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-0.263</w:t>
            </w:r>
          </w:p>
        </w:tc>
        <w:tc>
          <w:tcPr>
            <w:tcW w:w="0" w:type="auto"/>
            <w:tcBorders>
              <w:top w:val="nil"/>
              <w:left w:val="nil"/>
              <w:bottom w:val="nil"/>
              <w:right w:val="nil"/>
            </w:tcBorders>
            <w:shd w:val="clear" w:color="auto" w:fill="auto"/>
            <w:noWrap/>
            <w:vAlign w:val="center"/>
            <w:hideMark/>
          </w:tcPr>
          <w:p w14:paraId="36334BF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0.075</w:t>
            </w:r>
          </w:p>
        </w:tc>
        <w:tc>
          <w:tcPr>
            <w:tcW w:w="0" w:type="auto"/>
            <w:tcBorders>
              <w:top w:val="nil"/>
              <w:left w:val="nil"/>
              <w:bottom w:val="nil"/>
              <w:right w:val="nil"/>
            </w:tcBorders>
            <w:shd w:val="clear" w:color="auto" w:fill="auto"/>
            <w:noWrap/>
            <w:vAlign w:val="center"/>
            <w:hideMark/>
          </w:tcPr>
          <w:p w14:paraId="68F506F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0.0012</w:t>
            </w:r>
          </w:p>
        </w:tc>
        <w:tc>
          <w:tcPr>
            <w:tcW w:w="0" w:type="auto"/>
            <w:tcBorders>
              <w:top w:val="nil"/>
              <w:left w:val="nil"/>
              <w:bottom w:val="nil"/>
              <w:right w:val="nil"/>
            </w:tcBorders>
            <w:vAlign w:val="center"/>
          </w:tcPr>
          <w:p w14:paraId="1B18DDD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404409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-0.243</w:t>
            </w:r>
          </w:p>
        </w:tc>
        <w:tc>
          <w:tcPr>
            <w:tcW w:w="0" w:type="auto"/>
            <w:tcBorders>
              <w:top w:val="nil"/>
              <w:left w:val="nil"/>
              <w:bottom w:val="nil"/>
              <w:right w:val="nil"/>
            </w:tcBorders>
            <w:shd w:val="clear" w:color="auto" w:fill="auto"/>
            <w:noWrap/>
            <w:vAlign w:val="center"/>
            <w:hideMark/>
          </w:tcPr>
          <w:p w14:paraId="522F1B3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0.069</w:t>
            </w:r>
          </w:p>
        </w:tc>
        <w:tc>
          <w:tcPr>
            <w:tcW w:w="0" w:type="auto"/>
            <w:tcBorders>
              <w:top w:val="nil"/>
              <w:left w:val="nil"/>
              <w:bottom w:val="nil"/>
              <w:right w:val="nil"/>
            </w:tcBorders>
            <w:shd w:val="clear" w:color="auto" w:fill="auto"/>
            <w:noWrap/>
            <w:vAlign w:val="center"/>
            <w:hideMark/>
          </w:tcPr>
          <w:p w14:paraId="743369C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0.0004</w:t>
            </w:r>
          </w:p>
        </w:tc>
      </w:tr>
      <w:tr w:rsidR="00BA0421" w:rsidRPr="001956ED" w14:paraId="296AD649" w14:textId="77777777" w:rsidTr="00E6489B">
        <w:trPr>
          <w:jc w:val="center"/>
        </w:trPr>
        <w:tc>
          <w:tcPr>
            <w:tcW w:w="0" w:type="auto"/>
            <w:tcBorders>
              <w:top w:val="nil"/>
              <w:left w:val="nil"/>
              <w:bottom w:val="nil"/>
              <w:right w:val="nil"/>
            </w:tcBorders>
            <w:shd w:val="clear" w:color="auto" w:fill="auto"/>
            <w:noWrap/>
            <w:vAlign w:val="center"/>
            <w:hideMark/>
          </w:tcPr>
          <w:p w14:paraId="439B765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TUBGCP4</w:t>
            </w:r>
          </w:p>
        </w:tc>
        <w:tc>
          <w:tcPr>
            <w:tcW w:w="0" w:type="auto"/>
            <w:tcBorders>
              <w:top w:val="nil"/>
              <w:left w:val="nil"/>
              <w:bottom w:val="nil"/>
              <w:right w:val="nil"/>
            </w:tcBorders>
            <w:shd w:val="clear" w:color="auto" w:fill="auto"/>
            <w:noWrap/>
            <w:vAlign w:val="center"/>
            <w:hideMark/>
          </w:tcPr>
          <w:p w14:paraId="3E16CB3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0.012</w:t>
            </w:r>
          </w:p>
        </w:tc>
        <w:tc>
          <w:tcPr>
            <w:tcW w:w="0" w:type="auto"/>
            <w:tcBorders>
              <w:top w:val="nil"/>
              <w:left w:val="nil"/>
              <w:bottom w:val="nil"/>
              <w:right w:val="nil"/>
            </w:tcBorders>
            <w:shd w:val="clear" w:color="auto" w:fill="auto"/>
            <w:noWrap/>
            <w:vAlign w:val="center"/>
            <w:hideMark/>
          </w:tcPr>
          <w:p w14:paraId="0B7F6D0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0.015</w:t>
            </w:r>
          </w:p>
        </w:tc>
        <w:tc>
          <w:tcPr>
            <w:tcW w:w="0" w:type="auto"/>
            <w:tcBorders>
              <w:top w:val="nil"/>
              <w:left w:val="nil"/>
              <w:bottom w:val="nil"/>
              <w:right w:val="nil"/>
            </w:tcBorders>
            <w:shd w:val="clear" w:color="auto" w:fill="auto"/>
            <w:noWrap/>
            <w:vAlign w:val="center"/>
            <w:hideMark/>
          </w:tcPr>
          <w:p w14:paraId="328764A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0.4236</w:t>
            </w:r>
          </w:p>
        </w:tc>
        <w:tc>
          <w:tcPr>
            <w:tcW w:w="0" w:type="auto"/>
            <w:tcBorders>
              <w:top w:val="nil"/>
              <w:left w:val="nil"/>
              <w:bottom w:val="nil"/>
              <w:right w:val="nil"/>
            </w:tcBorders>
            <w:vAlign w:val="center"/>
          </w:tcPr>
          <w:p w14:paraId="0F2D988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341A43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0.022</w:t>
            </w:r>
          </w:p>
        </w:tc>
        <w:tc>
          <w:tcPr>
            <w:tcW w:w="0" w:type="auto"/>
            <w:tcBorders>
              <w:top w:val="nil"/>
              <w:left w:val="nil"/>
              <w:bottom w:val="nil"/>
              <w:right w:val="nil"/>
            </w:tcBorders>
            <w:shd w:val="clear" w:color="auto" w:fill="auto"/>
            <w:noWrap/>
            <w:vAlign w:val="center"/>
            <w:hideMark/>
          </w:tcPr>
          <w:p w14:paraId="6846F4F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0.007</w:t>
            </w:r>
          </w:p>
        </w:tc>
        <w:tc>
          <w:tcPr>
            <w:tcW w:w="0" w:type="auto"/>
            <w:tcBorders>
              <w:top w:val="nil"/>
              <w:left w:val="nil"/>
              <w:bottom w:val="nil"/>
              <w:right w:val="nil"/>
            </w:tcBorders>
            <w:shd w:val="clear" w:color="auto" w:fill="auto"/>
            <w:noWrap/>
            <w:vAlign w:val="center"/>
            <w:hideMark/>
          </w:tcPr>
          <w:p w14:paraId="053110D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0.0015</w:t>
            </w:r>
          </w:p>
        </w:tc>
        <w:tc>
          <w:tcPr>
            <w:tcW w:w="0" w:type="auto"/>
            <w:tcBorders>
              <w:top w:val="nil"/>
              <w:left w:val="nil"/>
              <w:bottom w:val="nil"/>
              <w:right w:val="nil"/>
            </w:tcBorders>
            <w:vAlign w:val="center"/>
          </w:tcPr>
          <w:p w14:paraId="465F987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C67F17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0.021</w:t>
            </w:r>
          </w:p>
        </w:tc>
        <w:tc>
          <w:tcPr>
            <w:tcW w:w="0" w:type="auto"/>
            <w:tcBorders>
              <w:top w:val="nil"/>
              <w:left w:val="nil"/>
              <w:bottom w:val="nil"/>
              <w:right w:val="nil"/>
            </w:tcBorders>
            <w:shd w:val="clear" w:color="auto" w:fill="auto"/>
            <w:noWrap/>
            <w:vAlign w:val="center"/>
            <w:hideMark/>
          </w:tcPr>
          <w:p w14:paraId="1AA6D72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0.006</w:t>
            </w:r>
          </w:p>
        </w:tc>
        <w:tc>
          <w:tcPr>
            <w:tcW w:w="0" w:type="auto"/>
            <w:tcBorders>
              <w:top w:val="nil"/>
              <w:left w:val="nil"/>
              <w:bottom w:val="nil"/>
              <w:right w:val="nil"/>
            </w:tcBorders>
            <w:shd w:val="clear" w:color="auto" w:fill="auto"/>
            <w:noWrap/>
            <w:vAlign w:val="center"/>
            <w:hideMark/>
          </w:tcPr>
          <w:p w14:paraId="0D985E6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0.0005</w:t>
            </w:r>
          </w:p>
        </w:tc>
      </w:tr>
      <w:tr w:rsidR="00BA0421" w:rsidRPr="001956ED" w14:paraId="0EAD2A5C" w14:textId="77777777" w:rsidTr="00E6489B">
        <w:trPr>
          <w:jc w:val="center"/>
        </w:trPr>
        <w:tc>
          <w:tcPr>
            <w:tcW w:w="0" w:type="auto"/>
            <w:tcBorders>
              <w:top w:val="nil"/>
              <w:left w:val="nil"/>
              <w:bottom w:val="nil"/>
              <w:right w:val="nil"/>
            </w:tcBorders>
            <w:shd w:val="clear" w:color="auto" w:fill="auto"/>
            <w:noWrap/>
            <w:vAlign w:val="center"/>
            <w:hideMark/>
          </w:tcPr>
          <w:p w14:paraId="02AB76D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SNX5</w:t>
            </w:r>
          </w:p>
        </w:tc>
        <w:tc>
          <w:tcPr>
            <w:tcW w:w="0" w:type="auto"/>
            <w:tcBorders>
              <w:top w:val="nil"/>
              <w:left w:val="nil"/>
              <w:bottom w:val="nil"/>
              <w:right w:val="nil"/>
            </w:tcBorders>
            <w:shd w:val="clear" w:color="auto" w:fill="auto"/>
            <w:noWrap/>
            <w:vAlign w:val="center"/>
            <w:hideMark/>
          </w:tcPr>
          <w:p w14:paraId="06FA615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0.375</w:t>
            </w:r>
          </w:p>
        </w:tc>
        <w:tc>
          <w:tcPr>
            <w:tcW w:w="0" w:type="auto"/>
            <w:tcBorders>
              <w:top w:val="nil"/>
              <w:left w:val="nil"/>
              <w:bottom w:val="nil"/>
              <w:right w:val="nil"/>
            </w:tcBorders>
            <w:shd w:val="clear" w:color="auto" w:fill="auto"/>
            <w:noWrap/>
            <w:vAlign w:val="center"/>
            <w:hideMark/>
          </w:tcPr>
          <w:p w14:paraId="4E75BEB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0.155</w:t>
            </w:r>
          </w:p>
        </w:tc>
        <w:tc>
          <w:tcPr>
            <w:tcW w:w="0" w:type="auto"/>
            <w:tcBorders>
              <w:top w:val="nil"/>
              <w:left w:val="nil"/>
              <w:bottom w:val="nil"/>
              <w:right w:val="nil"/>
            </w:tcBorders>
            <w:shd w:val="clear" w:color="auto" w:fill="auto"/>
            <w:noWrap/>
            <w:vAlign w:val="center"/>
            <w:hideMark/>
          </w:tcPr>
          <w:p w14:paraId="16218CF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0.0298</w:t>
            </w:r>
          </w:p>
        </w:tc>
        <w:tc>
          <w:tcPr>
            <w:tcW w:w="0" w:type="auto"/>
            <w:tcBorders>
              <w:top w:val="nil"/>
              <w:left w:val="nil"/>
              <w:bottom w:val="nil"/>
              <w:right w:val="nil"/>
            </w:tcBorders>
            <w:vAlign w:val="center"/>
          </w:tcPr>
          <w:p w14:paraId="2028E5C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C02B55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0.663</w:t>
            </w:r>
          </w:p>
        </w:tc>
        <w:tc>
          <w:tcPr>
            <w:tcW w:w="0" w:type="auto"/>
            <w:tcBorders>
              <w:top w:val="nil"/>
              <w:left w:val="nil"/>
              <w:bottom w:val="nil"/>
              <w:right w:val="nil"/>
            </w:tcBorders>
            <w:shd w:val="clear" w:color="auto" w:fill="auto"/>
            <w:noWrap/>
            <w:vAlign w:val="center"/>
            <w:hideMark/>
          </w:tcPr>
          <w:p w14:paraId="6EF2B19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0.202</w:t>
            </w:r>
          </w:p>
        </w:tc>
        <w:tc>
          <w:tcPr>
            <w:tcW w:w="0" w:type="auto"/>
            <w:tcBorders>
              <w:top w:val="nil"/>
              <w:left w:val="nil"/>
              <w:bottom w:val="nil"/>
              <w:right w:val="nil"/>
            </w:tcBorders>
            <w:shd w:val="clear" w:color="auto" w:fill="auto"/>
            <w:noWrap/>
            <w:vAlign w:val="center"/>
            <w:hideMark/>
          </w:tcPr>
          <w:p w14:paraId="6F943E3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0.0024</w:t>
            </w:r>
          </w:p>
        </w:tc>
        <w:tc>
          <w:tcPr>
            <w:tcW w:w="0" w:type="auto"/>
            <w:tcBorders>
              <w:top w:val="nil"/>
              <w:left w:val="nil"/>
              <w:bottom w:val="nil"/>
              <w:right w:val="nil"/>
            </w:tcBorders>
            <w:vAlign w:val="center"/>
          </w:tcPr>
          <w:p w14:paraId="25243CD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A3E009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0.489</w:t>
            </w:r>
          </w:p>
        </w:tc>
        <w:tc>
          <w:tcPr>
            <w:tcW w:w="0" w:type="auto"/>
            <w:tcBorders>
              <w:top w:val="nil"/>
              <w:left w:val="nil"/>
              <w:bottom w:val="nil"/>
              <w:right w:val="nil"/>
            </w:tcBorders>
            <w:shd w:val="clear" w:color="auto" w:fill="auto"/>
            <w:noWrap/>
            <w:vAlign w:val="center"/>
            <w:hideMark/>
          </w:tcPr>
          <w:p w14:paraId="37AA1C9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0.141</w:t>
            </w:r>
          </w:p>
        </w:tc>
        <w:tc>
          <w:tcPr>
            <w:tcW w:w="0" w:type="auto"/>
            <w:tcBorders>
              <w:top w:val="nil"/>
              <w:left w:val="nil"/>
              <w:bottom w:val="nil"/>
              <w:right w:val="nil"/>
            </w:tcBorders>
            <w:shd w:val="clear" w:color="auto" w:fill="auto"/>
            <w:noWrap/>
            <w:vAlign w:val="center"/>
            <w:hideMark/>
          </w:tcPr>
          <w:p w14:paraId="141898D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0.0005</w:t>
            </w:r>
          </w:p>
        </w:tc>
      </w:tr>
      <w:tr w:rsidR="00BA0421" w:rsidRPr="001956ED" w14:paraId="70C93942" w14:textId="77777777" w:rsidTr="00E6489B">
        <w:trPr>
          <w:jc w:val="center"/>
        </w:trPr>
        <w:tc>
          <w:tcPr>
            <w:tcW w:w="0" w:type="auto"/>
            <w:tcBorders>
              <w:top w:val="nil"/>
              <w:left w:val="nil"/>
              <w:bottom w:val="nil"/>
              <w:right w:val="nil"/>
            </w:tcBorders>
            <w:shd w:val="clear" w:color="auto" w:fill="auto"/>
            <w:noWrap/>
            <w:vAlign w:val="center"/>
            <w:hideMark/>
          </w:tcPr>
          <w:p w14:paraId="243EB74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OLFM4</w:t>
            </w:r>
          </w:p>
        </w:tc>
        <w:tc>
          <w:tcPr>
            <w:tcW w:w="0" w:type="auto"/>
            <w:tcBorders>
              <w:top w:val="nil"/>
              <w:left w:val="nil"/>
              <w:bottom w:val="nil"/>
              <w:right w:val="nil"/>
            </w:tcBorders>
            <w:shd w:val="clear" w:color="auto" w:fill="auto"/>
            <w:noWrap/>
            <w:vAlign w:val="center"/>
            <w:hideMark/>
          </w:tcPr>
          <w:p w14:paraId="15091C6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-2.033</w:t>
            </w:r>
          </w:p>
        </w:tc>
        <w:tc>
          <w:tcPr>
            <w:tcW w:w="0" w:type="auto"/>
            <w:tcBorders>
              <w:top w:val="nil"/>
              <w:left w:val="nil"/>
              <w:bottom w:val="nil"/>
              <w:right w:val="nil"/>
            </w:tcBorders>
            <w:shd w:val="clear" w:color="auto" w:fill="auto"/>
            <w:noWrap/>
            <w:vAlign w:val="center"/>
            <w:hideMark/>
          </w:tcPr>
          <w:p w14:paraId="19940C9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1.522</w:t>
            </w:r>
          </w:p>
        </w:tc>
        <w:tc>
          <w:tcPr>
            <w:tcW w:w="0" w:type="auto"/>
            <w:tcBorders>
              <w:top w:val="nil"/>
              <w:left w:val="nil"/>
              <w:bottom w:val="nil"/>
              <w:right w:val="nil"/>
            </w:tcBorders>
            <w:shd w:val="clear" w:color="auto" w:fill="auto"/>
            <w:noWrap/>
            <w:vAlign w:val="center"/>
            <w:hideMark/>
          </w:tcPr>
          <w:p w14:paraId="5FB4B16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0.2027</w:t>
            </w:r>
          </w:p>
        </w:tc>
        <w:tc>
          <w:tcPr>
            <w:tcW w:w="0" w:type="auto"/>
            <w:tcBorders>
              <w:top w:val="nil"/>
              <w:left w:val="nil"/>
              <w:bottom w:val="nil"/>
              <w:right w:val="nil"/>
            </w:tcBorders>
            <w:vAlign w:val="center"/>
          </w:tcPr>
          <w:p w14:paraId="3206E2D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D38EF7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-1.720</w:t>
            </w:r>
          </w:p>
        </w:tc>
        <w:tc>
          <w:tcPr>
            <w:tcW w:w="0" w:type="auto"/>
            <w:tcBorders>
              <w:top w:val="nil"/>
              <w:left w:val="nil"/>
              <w:bottom w:val="nil"/>
              <w:right w:val="nil"/>
            </w:tcBorders>
            <w:shd w:val="clear" w:color="auto" w:fill="auto"/>
            <w:noWrap/>
            <w:vAlign w:val="center"/>
            <w:hideMark/>
          </w:tcPr>
          <w:p w14:paraId="1C47FCF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0.536</w:t>
            </w:r>
          </w:p>
        </w:tc>
        <w:tc>
          <w:tcPr>
            <w:tcW w:w="0" w:type="auto"/>
            <w:tcBorders>
              <w:top w:val="nil"/>
              <w:left w:val="nil"/>
              <w:bottom w:val="nil"/>
              <w:right w:val="nil"/>
            </w:tcBorders>
            <w:shd w:val="clear" w:color="auto" w:fill="auto"/>
            <w:noWrap/>
            <w:vAlign w:val="center"/>
            <w:hideMark/>
          </w:tcPr>
          <w:p w14:paraId="10BFEA1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0.0029</w:t>
            </w:r>
          </w:p>
        </w:tc>
        <w:tc>
          <w:tcPr>
            <w:tcW w:w="0" w:type="auto"/>
            <w:tcBorders>
              <w:top w:val="nil"/>
              <w:left w:val="nil"/>
              <w:bottom w:val="nil"/>
              <w:right w:val="nil"/>
            </w:tcBorders>
            <w:vAlign w:val="center"/>
          </w:tcPr>
          <w:p w14:paraId="2D8553B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EE8A27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-1.755</w:t>
            </w:r>
          </w:p>
        </w:tc>
        <w:tc>
          <w:tcPr>
            <w:tcW w:w="0" w:type="auto"/>
            <w:tcBorders>
              <w:top w:val="nil"/>
              <w:left w:val="nil"/>
              <w:bottom w:val="nil"/>
              <w:right w:val="nil"/>
            </w:tcBorders>
            <w:shd w:val="clear" w:color="auto" w:fill="auto"/>
            <w:noWrap/>
            <w:vAlign w:val="center"/>
            <w:hideMark/>
          </w:tcPr>
          <w:p w14:paraId="6DAE728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0.506</w:t>
            </w:r>
          </w:p>
        </w:tc>
        <w:tc>
          <w:tcPr>
            <w:tcW w:w="0" w:type="auto"/>
            <w:tcBorders>
              <w:top w:val="nil"/>
              <w:left w:val="nil"/>
              <w:bottom w:val="nil"/>
              <w:right w:val="nil"/>
            </w:tcBorders>
            <w:shd w:val="clear" w:color="auto" w:fill="auto"/>
            <w:noWrap/>
            <w:vAlign w:val="center"/>
            <w:hideMark/>
          </w:tcPr>
          <w:p w14:paraId="586D364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0.0005</w:t>
            </w:r>
          </w:p>
        </w:tc>
      </w:tr>
      <w:tr w:rsidR="00BA0421" w:rsidRPr="001956ED" w14:paraId="760B5878" w14:textId="77777777" w:rsidTr="00E6489B">
        <w:trPr>
          <w:jc w:val="center"/>
        </w:trPr>
        <w:tc>
          <w:tcPr>
            <w:tcW w:w="0" w:type="auto"/>
            <w:tcBorders>
              <w:top w:val="nil"/>
              <w:left w:val="nil"/>
              <w:bottom w:val="nil"/>
              <w:right w:val="nil"/>
            </w:tcBorders>
            <w:shd w:val="clear" w:color="auto" w:fill="auto"/>
            <w:noWrap/>
            <w:vAlign w:val="center"/>
            <w:hideMark/>
          </w:tcPr>
          <w:p w14:paraId="72A67A8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PUM1</w:t>
            </w:r>
          </w:p>
        </w:tc>
        <w:tc>
          <w:tcPr>
            <w:tcW w:w="0" w:type="auto"/>
            <w:tcBorders>
              <w:top w:val="nil"/>
              <w:left w:val="nil"/>
              <w:bottom w:val="nil"/>
              <w:right w:val="nil"/>
            </w:tcBorders>
            <w:shd w:val="clear" w:color="auto" w:fill="auto"/>
            <w:noWrap/>
            <w:vAlign w:val="center"/>
            <w:hideMark/>
          </w:tcPr>
          <w:p w14:paraId="77B7A06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0.117</w:t>
            </w:r>
          </w:p>
        </w:tc>
        <w:tc>
          <w:tcPr>
            <w:tcW w:w="0" w:type="auto"/>
            <w:tcBorders>
              <w:top w:val="nil"/>
              <w:left w:val="nil"/>
              <w:bottom w:val="nil"/>
              <w:right w:val="nil"/>
            </w:tcBorders>
            <w:shd w:val="clear" w:color="auto" w:fill="auto"/>
            <w:noWrap/>
            <w:vAlign w:val="center"/>
            <w:hideMark/>
          </w:tcPr>
          <w:p w14:paraId="5A925A8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0.042</w:t>
            </w:r>
          </w:p>
        </w:tc>
        <w:tc>
          <w:tcPr>
            <w:tcW w:w="0" w:type="auto"/>
            <w:tcBorders>
              <w:top w:val="nil"/>
              <w:left w:val="nil"/>
              <w:bottom w:val="nil"/>
              <w:right w:val="nil"/>
            </w:tcBorders>
            <w:shd w:val="clear" w:color="auto" w:fill="auto"/>
            <w:noWrap/>
            <w:vAlign w:val="center"/>
            <w:hideMark/>
          </w:tcPr>
          <w:p w14:paraId="3BA7BA4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0.0142</w:t>
            </w:r>
          </w:p>
        </w:tc>
        <w:tc>
          <w:tcPr>
            <w:tcW w:w="0" w:type="auto"/>
            <w:tcBorders>
              <w:top w:val="nil"/>
              <w:left w:val="nil"/>
              <w:bottom w:val="nil"/>
              <w:right w:val="nil"/>
            </w:tcBorders>
            <w:vAlign w:val="center"/>
          </w:tcPr>
          <w:p w14:paraId="2CA2B38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8CD10A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0.083</w:t>
            </w:r>
          </w:p>
        </w:tc>
        <w:tc>
          <w:tcPr>
            <w:tcW w:w="0" w:type="auto"/>
            <w:tcBorders>
              <w:top w:val="nil"/>
              <w:left w:val="nil"/>
              <w:bottom w:val="nil"/>
              <w:right w:val="nil"/>
            </w:tcBorders>
            <w:shd w:val="clear" w:color="auto" w:fill="auto"/>
            <w:noWrap/>
            <w:vAlign w:val="center"/>
            <w:hideMark/>
          </w:tcPr>
          <w:p w14:paraId="6E060BF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0.039</w:t>
            </w:r>
          </w:p>
        </w:tc>
        <w:tc>
          <w:tcPr>
            <w:tcW w:w="0" w:type="auto"/>
            <w:tcBorders>
              <w:top w:val="nil"/>
              <w:left w:val="nil"/>
              <w:bottom w:val="nil"/>
              <w:right w:val="nil"/>
            </w:tcBorders>
            <w:shd w:val="clear" w:color="auto" w:fill="auto"/>
            <w:noWrap/>
            <w:vAlign w:val="center"/>
            <w:hideMark/>
          </w:tcPr>
          <w:p w14:paraId="7905453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0.0416</w:t>
            </w:r>
          </w:p>
        </w:tc>
        <w:tc>
          <w:tcPr>
            <w:tcW w:w="0" w:type="auto"/>
            <w:tcBorders>
              <w:top w:val="nil"/>
              <w:left w:val="nil"/>
              <w:bottom w:val="nil"/>
              <w:right w:val="nil"/>
            </w:tcBorders>
            <w:vAlign w:val="center"/>
          </w:tcPr>
          <w:p w14:paraId="5A3D240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69BDA4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0.099</w:t>
            </w:r>
          </w:p>
        </w:tc>
        <w:tc>
          <w:tcPr>
            <w:tcW w:w="0" w:type="auto"/>
            <w:tcBorders>
              <w:top w:val="nil"/>
              <w:left w:val="nil"/>
              <w:bottom w:val="nil"/>
              <w:right w:val="nil"/>
            </w:tcBorders>
            <w:shd w:val="clear" w:color="auto" w:fill="auto"/>
            <w:noWrap/>
            <w:vAlign w:val="center"/>
            <w:hideMark/>
          </w:tcPr>
          <w:p w14:paraId="54130AA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0.029</w:t>
            </w:r>
          </w:p>
        </w:tc>
        <w:tc>
          <w:tcPr>
            <w:tcW w:w="0" w:type="auto"/>
            <w:tcBorders>
              <w:top w:val="nil"/>
              <w:left w:val="nil"/>
              <w:bottom w:val="nil"/>
              <w:right w:val="nil"/>
            </w:tcBorders>
            <w:shd w:val="clear" w:color="auto" w:fill="auto"/>
            <w:noWrap/>
            <w:vAlign w:val="center"/>
            <w:hideMark/>
          </w:tcPr>
          <w:p w14:paraId="798B74C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0.0005</w:t>
            </w:r>
          </w:p>
        </w:tc>
      </w:tr>
      <w:tr w:rsidR="00BA0421" w:rsidRPr="001956ED" w14:paraId="4186D717" w14:textId="77777777" w:rsidTr="00E6489B">
        <w:trPr>
          <w:jc w:val="center"/>
        </w:trPr>
        <w:tc>
          <w:tcPr>
            <w:tcW w:w="0" w:type="auto"/>
            <w:tcBorders>
              <w:top w:val="nil"/>
              <w:left w:val="nil"/>
              <w:bottom w:val="nil"/>
              <w:right w:val="nil"/>
            </w:tcBorders>
            <w:shd w:val="clear" w:color="auto" w:fill="auto"/>
            <w:noWrap/>
            <w:vAlign w:val="center"/>
            <w:hideMark/>
          </w:tcPr>
          <w:p w14:paraId="2C4DE8B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PDLIM4</w:t>
            </w:r>
          </w:p>
        </w:tc>
        <w:tc>
          <w:tcPr>
            <w:tcW w:w="0" w:type="auto"/>
            <w:tcBorders>
              <w:top w:val="nil"/>
              <w:left w:val="nil"/>
              <w:bottom w:val="nil"/>
              <w:right w:val="nil"/>
            </w:tcBorders>
            <w:shd w:val="clear" w:color="auto" w:fill="auto"/>
            <w:noWrap/>
            <w:vAlign w:val="center"/>
            <w:hideMark/>
          </w:tcPr>
          <w:p w14:paraId="43E53DF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0.873</w:t>
            </w:r>
          </w:p>
        </w:tc>
        <w:tc>
          <w:tcPr>
            <w:tcW w:w="0" w:type="auto"/>
            <w:tcBorders>
              <w:top w:val="nil"/>
              <w:left w:val="nil"/>
              <w:bottom w:val="nil"/>
              <w:right w:val="nil"/>
            </w:tcBorders>
            <w:shd w:val="clear" w:color="auto" w:fill="auto"/>
            <w:noWrap/>
            <w:vAlign w:val="center"/>
            <w:hideMark/>
          </w:tcPr>
          <w:p w14:paraId="4C883C1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2.777</w:t>
            </w:r>
          </w:p>
        </w:tc>
        <w:tc>
          <w:tcPr>
            <w:tcW w:w="0" w:type="auto"/>
            <w:tcBorders>
              <w:top w:val="nil"/>
              <w:left w:val="nil"/>
              <w:bottom w:val="nil"/>
              <w:right w:val="nil"/>
            </w:tcBorders>
            <w:shd w:val="clear" w:color="auto" w:fill="auto"/>
            <w:noWrap/>
            <w:vAlign w:val="center"/>
            <w:hideMark/>
          </w:tcPr>
          <w:p w14:paraId="21766A7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0.7578</w:t>
            </w:r>
          </w:p>
        </w:tc>
        <w:tc>
          <w:tcPr>
            <w:tcW w:w="0" w:type="auto"/>
            <w:tcBorders>
              <w:top w:val="nil"/>
              <w:left w:val="nil"/>
              <w:bottom w:val="nil"/>
              <w:right w:val="nil"/>
            </w:tcBorders>
            <w:vAlign w:val="center"/>
          </w:tcPr>
          <w:p w14:paraId="56DF39D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CBAA21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-1.804</w:t>
            </w:r>
          </w:p>
        </w:tc>
        <w:tc>
          <w:tcPr>
            <w:tcW w:w="0" w:type="auto"/>
            <w:tcBorders>
              <w:top w:val="nil"/>
              <w:left w:val="nil"/>
              <w:bottom w:val="nil"/>
              <w:right w:val="nil"/>
            </w:tcBorders>
            <w:shd w:val="clear" w:color="auto" w:fill="auto"/>
            <w:noWrap/>
            <w:vAlign w:val="center"/>
            <w:hideMark/>
          </w:tcPr>
          <w:p w14:paraId="2EE8C33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0.506</w:t>
            </w:r>
          </w:p>
        </w:tc>
        <w:tc>
          <w:tcPr>
            <w:tcW w:w="0" w:type="auto"/>
            <w:tcBorders>
              <w:top w:val="nil"/>
              <w:left w:val="nil"/>
              <w:bottom w:val="nil"/>
              <w:right w:val="nil"/>
            </w:tcBorders>
            <w:shd w:val="clear" w:color="auto" w:fill="auto"/>
            <w:noWrap/>
            <w:vAlign w:val="center"/>
            <w:hideMark/>
          </w:tcPr>
          <w:p w14:paraId="3295E8A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0.0011</w:t>
            </w:r>
          </w:p>
        </w:tc>
        <w:tc>
          <w:tcPr>
            <w:tcW w:w="0" w:type="auto"/>
            <w:tcBorders>
              <w:top w:val="nil"/>
              <w:left w:val="nil"/>
              <w:bottom w:val="nil"/>
              <w:right w:val="nil"/>
            </w:tcBorders>
            <w:vAlign w:val="center"/>
          </w:tcPr>
          <w:p w14:paraId="3C0C0A9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4FE2EB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-1.718</w:t>
            </w:r>
          </w:p>
        </w:tc>
        <w:tc>
          <w:tcPr>
            <w:tcW w:w="0" w:type="auto"/>
            <w:tcBorders>
              <w:top w:val="nil"/>
              <w:left w:val="nil"/>
              <w:bottom w:val="nil"/>
              <w:right w:val="nil"/>
            </w:tcBorders>
            <w:shd w:val="clear" w:color="auto" w:fill="auto"/>
            <w:noWrap/>
            <w:vAlign w:val="center"/>
            <w:hideMark/>
          </w:tcPr>
          <w:p w14:paraId="1653451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0.498</w:t>
            </w:r>
          </w:p>
        </w:tc>
        <w:tc>
          <w:tcPr>
            <w:tcW w:w="0" w:type="auto"/>
            <w:tcBorders>
              <w:top w:val="nil"/>
              <w:left w:val="nil"/>
              <w:bottom w:val="nil"/>
              <w:right w:val="nil"/>
            </w:tcBorders>
            <w:shd w:val="clear" w:color="auto" w:fill="auto"/>
            <w:noWrap/>
            <w:vAlign w:val="center"/>
            <w:hideMark/>
          </w:tcPr>
          <w:p w14:paraId="138DC9E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0.0006</w:t>
            </w:r>
          </w:p>
        </w:tc>
      </w:tr>
      <w:tr w:rsidR="00BA0421" w:rsidRPr="001956ED" w14:paraId="4197928D" w14:textId="77777777" w:rsidTr="00E6489B">
        <w:trPr>
          <w:jc w:val="center"/>
        </w:trPr>
        <w:tc>
          <w:tcPr>
            <w:tcW w:w="0" w:type="auto"/>
            <w:tcBorders>
              <w:top w:val="nil"/>
              <w:left w:val="nil"/>
              <w:bottom w:val="nil"/>
              <w:right w:val="nil"/>
            </w:tcBorders>
            <w:shd w:val="clear" w:color="auto" w:fill="auto"/>
            <w:noWrap/>
            <w:vAlign w:val="center"/>
            <w:hideMark/>
          </w:tcPr>
          <w:p w14:paraId="6CF66E1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GLTP</w:t>
            </w:r>
          </w:p>
        </w:tc>
        <w:tc>
          <w:tcPr>
            <w:tcW w:w="0" w:type="auto"/>
            <w:tcBorders>
              <w:top w:val="nil"/>
              <w:left w:val="nil"/>
              <w:bottom w:val="nil"/>
              <w:right w:val="nil"/>
            </w:tcBorders>
            <w:shd w:val="clear" w:color="auto" w:fill="auto"/>
            <w:noWrap/>
            <w:vAlign w:val="center"/>
            <w:hideMark/>
          </w:tcPr>
          <w:p w14:paraId="44EA2EF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0.348</w:t>
            </w:r>
          </w:p>
        </w:tc>
        <w:tc>
          <w:tcPr>
            <w:tcW w:w="0" w:type="auto"/>
            <w:tcBorders>
              <w:top w:val="nil"/>
              <w:left w:val="nil"/>
              <w:bottom w:val="nil"/>
              <w:right w:val="nil"/>
            </w:tcBorders>
            <w:shd w:val="clear" w:color="auto" w:fill="auto"/>
            <w:noWrap/>
            <w:vAlign w:val="center"/>
            <w:hideMark/>
          </w:tcPr>
          <w:p w14:paraId="67178B3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0.106</w:t>
            </w:r>
          </w:p>
        </w:tc>
        <w:tc>
          <w:tcPr>
            <w:tcW w:w="0" w:type="auto"/>
            <w:tcBorders>
              <w:top w:val="nil"/>
              <w:left w:val="nil"/>
              <w:bottom w:val="nil"/>
              <w:right w:val="nil"/>
            </w:tcBorders>
            <w:shd w:val="clear" w:color="auto" w:fill="auto"/>
            <w:noWrap/>
            <w:vAlign w:val="center"/>
            <w:hideMark/>
          </w:tcPr>
          <w:p w14:paraId="0D44E1F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0.0053</w:t>
            </w:r>
          </w:p>
        </w:tc>
        <w:tc>
          <w:tcPr>
            <w:tcW w:w="0" w:type="auto"/>
            <w:tcBorders>
              <w:top w:val="nil"/>
              <w:left w:val="nil"/>
              <w:bottom w:val="nil"/>
              <w:right w:val="nil"/>
            </w:tcBorders>
            <w:vAlign w:val="center"/>
          </w:tcPr>
          <w:p w14:paraId="269DE64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296E21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0.251</w:t>
            </w:r>
          </w:p>
        </w:tc>
        <w:tc>
          <w:tcPr>
            <w:tcW w:w="0" w:type="auto"/>
            <w:tcBorders>
              <w:top w:val="nil"/>
              <w:left w:val="nil"/>
              <w:bottom w:val="nil"/>
              <w:right w:val="nil"/>
            </w:tcBorders>
            <w:shd w:val="clear" w:color="auto" w:fill="auto"/>
            <w:noWrap/>
            <w:vAlign w:val="center"/>
            <w:hideMark/>
          </w:tcPr>
          <w:p w14:paraId="416C791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0.239</w:t>
            </w:r>
          </w:p>
        </w:tc>
        <w:tc>
          <w:tcPr>
            <w:tcW w:w="0" w:type="auto"/>
            <w:tcBorders>
              <w:top w:val="nil"/>
              <w:left w:val="nil"/>
              <w:bottom w:val="nil"/>
              <w:right w:val="nil"/>
            </w:tcBorders>
            <w:shd w:val="clear" w:color="auto" w:fill="auto"/>
            <w:noWrap/>
            <w:vAlign w:val="center"/>
            <w:hideMark/>
          </w:tcPr>
          <w:p w14:paraId="796DBD3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0.3008</w:t>
            </w:r>
          </w:p>
        </w:tc>
        <w:tc>
          <w:tcPr>
            <w:tcW w:w="0" w:type="auto"/>
            <w:tcBorders>
              <w:top w:val="nil"/>
              <w:left w:val="nil"/>
              <w:bottom w:val="nil"/>
              <w:right w:val="nil"/>
            </w:tcBorders>
            <w:vAlign w:val="center"/>
          </w:tcPr>
          <w:p w14:paraId="0201F09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F773DC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0.333</w:t>
            </w:r>
          </w:p>
        </w:tc>
        <w:tc>
          <w:tcPr>
            <w:tcW w:w="0" w:type="auto"/>
            <w:tcBorders>
              <w:top w:val="nil"/>
              <w:left w:val="nil"/>
              <w:bottom w:val="nil"/>
              <w:right w:val="nil"/>
            </w:tcBorders>
            <w:shd w:val="clear" w:color="auto" w:fill="auto"/>
            <w:noWrap/>
            <w:vAlign w:val="center"/>
            <w:hideMark/>
          </w:tcPr>
          <w:p w14:paraId="3C88BC6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0.097</w:t>
            </w:r>
          </w:p>
        </w:tc>
        <w:tc>
          <w:tcPr>
            <w:tcW w:w="0" w:type="auto"/>
            <w:tcBorders>
              <w:top w:val="nil"/>
              <w:left w:val="nil"/>
              <w:bottom w:val="nil"/>
              <w:right w:val="nil"/>
            </w:tcBorders>
            <w:shd w:val="clear" w:color="auto" w:fill="auto"/>
            <w:noWrap/>
            <w:vAlign w:val="center"/>
            <w:hideMark/>
          </w:tcPr>
          <w:p w14:paraId="64AFA69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0.0006</w:t>
            </w:r>
          </w:p>
        </w:tc>
      </w:tr>
      <w:tr w:rsidR="00BA0421" w:rsidRPr="001956ED" w14:paraId="04FEFED8" w14:textId="77777777" w:rsidTr="00E6489B">
        <w:trPr>
          <w:jc w:val="center"/>
        </w:trPr>
        <w:tc>
          <w:tcPr>
            <w:tcW w:w="0" w:type="auto"/>
            <w:tcBorders>
              <w:top w:val="nil"/>
              <w:left w:val="nil"/>
              <w:bottom w:val="nil"/>
              <w:right w:val="nil"/>
            </w:tcBorders>
            <w:shd w:val="clear" w:color="auto" w:fill="auto"/>
            <w:noWrap/>
            <w:vAlign w:val="center"/>
            <w:hideMark/>
          </w:tcPr>
          <w:p w14:paraId="6EDE09E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DAD1</w:t>
            </w:r>
          </w:p>
        </w:tc>
        <w:tc>
          <w:tcPr>
            <w:tcW w:w="0" w:type="auto"/>
            <w:tcBorders>
              <w:top w:val="nil"/>
              <w:left w:val="nil"/>
              <w:bottom w:val="nil"/>
              <w:right w:val="nil"/>
            </w:tcBorders>
            <w:shd w:val="clear" w:color="auto" w:fill="auto"/>
            <w:noWrap/>
            <w:vAlign w:val="center"/>
            <w:hideMark/>
          </w:tcPr>
          <w:p w14:paraId="572FE01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-3.783</w:t>
            </w:r>
          </w:p>
        </w:tc>
        <w:tc>
          <w:tcPr>
            <w:tcW w:w="0" w:type="auto"/>
            <w:tcBorders>
              <w:top w:val="nil"/>
              <w:left w:val="nil"/>
              <w:bottom w:val="nil"/>
              <w:right w:val="nil"/>
            </w:tcBorders>
            <w:shd w:val="clear" w:color="auto" w:fill="auto"/>
            <w:noWrap/>
            <w:vAlign w:val="center"/>
            <w:hideMark/>
          </w:tcPr>
          <w:p w14:paraId="62B4396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1.652</w:t>
            </w:r>
          </w:p>
        </w:tc>
        <w:tc>
          <w:tcPr>
            <w:tcW w:w="0" w:type="auto"/>
            <w:tcBorders>
              <w:top w:val="nil"/>
              <w:left w:val="nil"/>
              <w:bottom w:val="nil"/>
              <w:right w:val="nil"/>
            </w:tcBorders>
            <w:shd w:val="clear" w:color="auto" w:fill="auto"/>
            <w:noWrap/>
            <w:vAlign w:val="center"/>
            <w:hideMark/>
          </w:tcPr>
          <w:p w14:paraId="370B11F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0.0380</w:t>
            </w:r>
          </w:p>
        </w:tc>
        <w:tc>
          <w:tcPr>
            <w:tcW w:w="0" w:type="auto"/>
            <w:tcBorders>
              <w:top w:val="nil"/>
              <w:left w:val="nil"/>
              <w:bottom w:val="nil"/>
              <w:right w:val="nil"/>
            </w:tcBorders>
            <w:vAlign w:val="center"/>
          </w:tcPr>
          <w:p w14:paraId="3EBCF9A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2C1B1F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-6.787</w:t>
            </w:r>
          </w:p>
        </w:tc>
        <w:tc>
          <w:tcPr>
            <w:tcW w:w="0" w:type="auto"/>
            <w:tcBorders>
              <w:top w:val="nil"/>
              <w:left w:val="nil"/>
              <w:bottom w:val="nil"/>
              <w:right w:val="nil"/>
            </w:tcBorders>
            <w:shd w:val="clear" w:color="auto" w:fill="auto"/>
            <w:noWrap/>
            <w:vAlign w:val="center"/>
            <w:hideMark/>
          </w:tcPr>
          <w:p w14:paraId="0BD4283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1.951</w:t>
            </w:r>
          </w:p>
        </w:tc>
        <w:tc>
          <w:tcPr>
            <w:tcW w:w="0" w:type="auto"/>
            <w:tcBorders>
              <w:top w:val="nil"/>
              <w:left w:val="nil"/>
              <w:bottom w:val="nil"/>
              <w:right w:val="nil"/>
            </w:tcBorders>
            <w:shd w:val="clear" w:color="auto" w:fill="auto"/>
            <w:noWrap/>
            <w:vAlign w:val="center"/>
            <w:hideMark/>
          </w:tcPr>
          <w:p w14:paraId="6517B2B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0.0014</w:t>
            </w:r>
          </w:p>
        </w:tc>
        <w:tc>
          <w:tcPr>
            <w:tcW w:w="0" w:type="auto"/>
            <w:tcBorders>
              <w:top w:val="nil"/>
              <w:left w:val="nil"/>
              <w:bottom w:val="nil"/>
              <w:right w:val="nil"/>
            </w:tcBorders>
            <w:vAlign w:val="center"/>
          </w:tcPr>
          <w:p w14:paraId="592F6C5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0B5D4F3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-5.105</w:t>
            </w:r>
          </w:p>
        </w:tc>
        <w:tc>
          <w:tcPr>
            <w:tcW w:w="0" w:type="auto"/>
            <w:tcBorders>
              <w:top w:val="nil"/>
              <w:left w:val="nil"/>
              <w:bottom w:val="nil"/>
              <w:right w:val="nil"/>
            </w:tcBorders>
            <w:shd w:val="clear" w:color="auto" w:fill="auto"/>
            <w:noWrap/>
            <w:vAlign w:val="center"/>
            <w:hideMark/>
          </w:tcPr>
          <w:p w14:paraId="15B45DC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1.492</w:t>
            </w:r>
          </w:p>
        </w:tc>
        <w:tc>
          <w:tcPr>
            <w:tcW w:w="0" w:type="auto"/>
            <w:tcBorders>
              <w:top w:val="nil"/>
              <w:left w:val="nil"/>
              <w:bottom w:val="nil"/>
              <w:right w:val="nil"/>
            </w:tcBorders>
            <w:shd w:val="clear" w:color="auto" w:fill="auto"/>
            <w:noWrap/>
            <w:vAlign w:val="center"/>
            <w:hideMark/>
          </w:tcPr>
          <w:p w14:paraId="437F482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0.0006</w:t>
            </w:r>
          </w:p>
        </w:tc>
      </w:tr>
      <w:tr w:rsidR="00BA0421" w:rsidRPr="001956ED" w14:paraId="3649B9D5" w14:textId="77777777" w:rsidTr="00E6489B">
        <w:trPr>
          <w:jc w:val="center"/>
        </w:trPr>
        <w:tc>
          <w:tcPr>
            <w:tcW w:w="0" w:type="auto"/>
            <w:tcBorders>
              <w:top w:val="nil"/>
              <w:left w:val="nil"/>
              <w:bottom w:val="nil"/>
              <w:right w:val="nil"/>
            </w:tcBorders>
            <w:shd w:val="clear" w:color="auto" w:fill="auto"/>
            <w:noWrap/>
            <w:vAlign w:val="center"/>
            <w:hideMark/>
          </w:tcPr>
          <w:p w14:paraId="45836AA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MFSD1</w:t>
            </w:r>
          </w:p>
        </w:tc>
        <w:tc>
          <w:tcPr>
            <w:tcW w:w="0" w:type="auto"/>
            <w:tcBorders>
              <w:top w:val="nil"/>
              <w:left w:val="nil"/>
              <w:bottom w:val="nil"/>
              <w:right w:val="nil"/>
            </w:tcBorders>
            <w:shd w:val="clear" w:color="auto" w:fill="auto"/>
            <w:noWrap/>
            <w:vAlign w:val="center"/>
            <w:hideMark/>
          </w:tcPr>
          <w:p w14:paraId="5DA0504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0.036</w:t>
            </w:r>
          </w:p>
        </w:tc>
        <w:tc>
          <w:tcPr>
            <w:tcW w:w="0" w:type="auto"/>
            <w:tcBorders>
              <w:top w:val="nil"/>
              <w:left w:val="nil"/>
              <w:bottom w:val="nil"/>
              <w:right w:val="nil"/>
            </w:tcBorders>
            <w:shd w:val="clear" w:color="auto" w:fill="auto"/>
            <w:noWrap/>
            <w:vAlign w:val="center"/>
            <w:hideMark/>
          </w:tcPr>
          <w:p w14:paraId="6A33AC8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0.047</w:t>
            </w:r>
          </w:p>
        </w:tc>
        <w:tc>
          <w:tcPr>
            <w:tcW w:w="0" w:type="auto"/>
            <w:tcBorders>
              <w:top w:val="nil"/>
              <w:left w:val="nil"/>
              <w:bottom w:val="nil"/>
              <w:right w:val="nil"/>
            </w:tcBorders>
            <w:shd w:val="clear" w:color="auto" w:fill="auto"/>
            <w:noWrap/>
            <w:vAlign w:val="center"/>
            <w:hideMark/>
          </w:tcPr>
          <w:p w14:paraId="5B6F560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0.4493</w:t>
            </w:r>
          </w:p>
        </w:tc>
        <w:tc>
          <w:tcPr>
            <w:tcW w:w="0" w:type="auto"/>
            <w:tcBorders>
              <w:top w:val="nil"/>
              <w:left w:val="nil"/>
              <w:bottom w:val="nil"/>
              <w:right w:val="nil"/>
            </w:tcBorders>
            <w:vAlign w:val="center"/>
          </w:tcPr>
          <w:p w14:paraId="5943CB8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8E36EA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0.053</w:t>
            </w:r>
          </w:p>
        </w:tc>
        <w:tc>
          <w:tcPr>
            <w:tcW w:w="0" w:type="auto"/>
            <w:tcBorders>
              <w:top w:val="nil"/>
              <w:left w:val="nil"/>
              <w:bottom w:val="nil"/>
              <w:right w:val="nil"/>
            </w:tcBorders>
            <w:shd w:val="clear" w:color="auto" w:fill="auto"/>
            <w:noWrap/>
            <w:vAlign w:val="center"/>
            <w:hideMark/>
          </w:tcPr>
          <w:p w14:paraId="6818E57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0.016</w:t>
            </w:r>
          </w:p>
        </w:tc>
        <w:tc>
          <w:tcPr>
            <w:tcW w:w="0" w:type="auto"/>
            <w:tcBorders>
              <w:top w:val="nil"/>
              <w:left w:val="nil"/>
              <w:bottom w:val="nil"/>
              <w:right w:val="nil"/>
            </w:tcBorders>
            <w:shd w:val="clear" w:color="auto" w:fill="auto"/>
            <w:noWrap/>
            <w:vAlign w:val="center"/>
            <w:hideMark/>
          </w:tcPr>
          <w:p w14:paraId="1E28F10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0.0022</w:t>
            </w:r>
          </w:p>
        </w:tc>
        <w:tc>
          <w:tcPr>
            <w:tcW w:w="0" w:type="auto"/>
            <w:tcBorders>
              <w:top w:val="nil"/>
              <w:left w:val="nil"/>
              <w:bottom w:val="nil"/>
              <w:right w:val="nil"/>
            </w:tcBorders>
            <w:vAlign w:val="center"/>
          </w:tcPr>
          <w:p w14:paraId="23B3AD1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F03A4B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0.051</w:t>
            </w:r>
          </w:p>
        </w:tc>
        <w:tc>
          <w:tcPr>
            <w:tcW w:w="0" w:type="auto"/>
            <w:tcBorders>
              <w:top w:val="nil"/>
              <w:left w:val="nil"/>
              <w:bottom w:val="nil"/>
              <w:right w:val="nil"/>
            </w:tcBorders>
            <w:shd w:val="clear" w:color="auto" w:fill="auto"/>
            <w:noWrap/>
            <w:vAlign w:val="center"/>
            <w:hideMark/>
          </w:tcPr>
          <w:p w14:paraId="09D1FEA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0.015</w:t>
            </w:r>
          </w:p>
        </w:tc>
        <w:tc>
          <w:tcPr>
            <w:tcW w:w="0" w:type="auto"/>
            <w:tcBorders>
              <w:top w:val="nil"/>
              <w:left w:val="nil"/>
              <w:bottom w:val="nil"/>
              <w:right w:val="nil"/>
            </w:tcBorders>
            <w:shd w:val="clear" w:color="auto" w:fill="auto"/>
            <w:noWrap/>
            <w:vAlign w:val="center"/>
            <w:hideMark/>
          </w:tcPr>
          <w:p w14:paraId="582248A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0.0007</w:t>
            </w:r>
          </w:p>
        </w:tc>
      </w:tr>
      <w:tr w:rsidR="00BA0421" w:rsidRPr="001956ED" w14:paraId="4215CD05" w14:textId="77777777" w:rsidTr="00E6489B">
        <w:trPr>
          <w:jc w:val="center"/>
        </w:trPr>
        <w:tc>
          <w:tcPr>
            <w:tcW w:w="0" w:type="auto"/>
            <w:tcBorders>
              <w:top w:val="nil"/>
              <w:left w:val="nil"/>
              <w:bottom w:val="nil"/>
              <w:right w:val="nil"/>
            </w:tcBorders>
            <w:shd w:val="clear" w:color="auto" w:fill="auto"/>
            <w:noWrap/>
            <w:vAlign w:val="center"/>
            <w:hideMark/>
          </w:tcPr>
          <w:p w14:paraId="456AFCB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MYADM</w:t>
            </w:r>
          </w:p>
        </w:tc>
        <w:tc>
          <w:tcPr>
            <w:tcW w:w="0" w:type="auto"/>
            <w:tcBorders>
              <w:top w:val="nil"/>
              <w:left w:val="nil"/>
              <w:bottom w:val="nil"/>
              <w:right w:val="nil"/>
            </w:tcBorders>
            <w:shd w:val="clear" w:color="auto" w:fill="auto"/>
            <w:noWrap/>
            <w:vAlign w:val="center"/>
            <w:hideMark/>
          </w:tcPr>
          <w:p w14:paraId="346CE3C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-0.651</w:t>
            </w:r>
          </w:p>
        </w:tc>
        <w:tc>
          <w:tcPr>
            <w:tcW w:w="0" w:type="auto"/>
            <w:tcBorders>
              <w:top w:val="nil"/>
              <w:left w:val="nil"/>
              <w:bottom w:val="nil"/>
              <w:right w:val="nil"/>
            </w:tcBorders>
            <w:shd w:val="clear" w:color="auto" w:fill="auto"/>
            <w:noWrap/>
            <w:vAlign w:val="center"/>
            <w:hideMark/>
          </w:tcPr>
          <w:p w14:paraId="506A013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0.373</w:t>
            </w:r>
          </w:p>
        </w:tc>
        <w:tc>
          <w:tcPr>
            <w:tcW w:w="0" w:type="auto"/>
            <w:tcBorders>
              <w:top w:val="nil"/>
              <w:left w:val="nil"/>
              <w:bottom w:val="nil"/>
              <w:right w:val="nil"/>
            </w:tcBorders>
            <w:shd w:val="clear" w:color="auto" w:fill="auto"/>
            <w:noWrap/>
            <w:vAlign w:val="center"/>
            <w:hideMark/>
          </w:tcPr>
          <w:p w14:paraId="0DBE356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0.1031</w:t>
            </w:r>
          </w:p>
        </w:tc>
        <w:tc>
          <w:tcPr>
            <w:tcW w:w="0" w:type="auto"/>
            <w:tcBorders>
              <w:top w:val="nil"/>
              <w:left w:val="nil"/>
              <w:bottom w:val="nil"/>
              <w:right w:val="nil"/>
            </w:tcBorders>
            <w:vAlign w:val="center"/>
          </w:tcPr>
          <w:p w14:paraId="5512E19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0655AC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-0.712</w:t>
            </w:r>
          </w:p>
        </w:tc>
        <w:tc>
          <w:tcPr>
            <w:tcW w:w="0" w:type="auto"/>
            <w:tcBorders>
              <w:top w:val="nil"/>
              <w:left w:val="nil"/>
              <w:bottom w:val="nil"/>
              <w:right w:val="nil"/>
            </w:tcBorders>
            <w:shd w:val="clear" w:color="auto" w:fill="auto"/>
            <w:noWrap/>
            <w:vAlign w:val="center"/>
            <w:hideMark/>
          </w:tcPr>
          <w:p w14:paraId="5B57BCC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0.246</w:t>
            </w:r>
          </w:p>
        </w:tc>
        <w:tc>
          <w:tcPr>
            <w:tcW w:w="0" w:type="auto"/>
            <w:tcBorders>
              <w:top w:val="nil"/>
              <w:left w:val="nil"/>
              <w:bottom w:val="nil"/>
              <w:right w:val="nil"/>
            </w:tcBorders>
            <w:shd w:val="clear" w:color="auto" w:fill="auto"/>
            <w:noWrap/>
            <w:vAlign w:val="center"/>
            <w:hideMark/>
          </w:tcPr>
          <w:p w14:paraId="4FF3467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0.0065</w:t>
            </w:r>
          </w:p>
        </w:tc>
        <w:tc>
          <w:tcPr>
            <w:tcW w:w="0" w:type="auto"/>
            <w:tcBorders>
              <w:top w:val="nil"/>
              <w:left w:val="nil"/>
              <w:bottom w:val="nil"/>
              <w:right w:val="nil"/>
            </w:tcBorders>
            <w:vAlign w:val="center"/>
          </w:tcPr>
          <w:p w14:paraId="42E300F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9A91DB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-0.694</w:t>
            </w:r>
          </w:p>
        </w:tc>
        <w:tc>
          <w:tcPr>
            <w:tcW w:w="0" w:type="auto"/>
            <w:tcBorders>
              <w:top w:val="nil"/>
              <w:left w:val="nil"/>
              <w:bottom w:val="nil"/>
              <w:right w:val="nil"/>
            </w:tcBorders>
            <w:shd w:val="clear" w:color="auto" w:fill="auto"/>
            <w:noWrap/>
            <w:vAlign w:val="center"/>
            <w:hideMark/>
          </w:tcPr>
          <w:p w14:paraId="07E58D0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0.205</w:t>
            </w:r>
          </w:p>
        </w:tc>
        <w:tc>
          <w:tcPr>
            <w:tcW w:w="0" w:type="auto"/>
            <w:tcBorders>
              <w:top w:val="nil"/>
              <w:left w:val="nil"/>
              <w:bottom w:val="nil"/>
              <w:right w:val="nil"/>
            </w:tcBorders>
            <w:shd w:val="clear" w:color="auto" w:fill="auto"/>
            <w:noWrap/>
            <w:vAlign w:val="center"/>
            <w:hideMark/>
          </w:tcPr>
          <w:p w14:paraId="0C5F60E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0.0007</w:t>
            </w:r>
          </w:p>
        </w:tc>
      </w:tr>
      <w:tr w:rsidR="00BA0421" w:rsidRPr="001956ED" w14:paraId="0DB08A33" w14:textId="77777777" w:rsidTr="00E6489B">
        <w:trPr>
          <w:jc w:val="center"/>
        </w:trPr>
        <w:tc>
          <w:tcPr>
            <w:tcW w:w="0" w:type="auto"/>
            <w:tcBorders>
              <w:top w:val="nil"/>
              <w:left w:val="nil"/>
              <w:bottom w:val="nil"/>
              <w:right w:val="nil"/>
            </w:tcBorders>
            <w:shd w:val="clear" w:color="auto" w:fill="auto"/>
            <w:noWrap/>
            <w:vAlign w:val="center"/>
            <w:hideMark/>
          </w:tcPr>
          <w:p w14:paraId="596714C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ADAM15</w:t>
            </w:r>
          </w:p>
        </w:tc>
        <w:tc>
          <w:tcPr>
            <w:tcW w:w="0" w:type="auto"/>
            <w:tcBorders>
              <w:top w:val="nil"/>
              <w:left w:val="nil"/>
              <w:bottom w:val="nil"/>
              <w:right w:val="nil"/>
            </w:tcBorders>
            <w:shd w:val="clear" w:color="auto" w:fill="auto"/>
            <w:noWrap/>
            <w:vAlign w:val="center"/>
            <w:hideMark/>
          </w:tcPr>
          <w:p w14:paraId="6294051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-0.031</w:t>
            </w:r>
          </w:p>
        </w:tc>
        <w:tc>
          <w:tcPr>
            <w:tcW w:w="0" w:type="auto"/>
            <w:tcBorders>
              <w:top w:val="nil"/>
              <w:left w:val="nil"/>
              <w:bottom w:val="nil"/>
              <w:right w:val="nil"/>
            </w:tcBorders>
            <w:shd w:val="clear" w:color="auto" w:fill="auto"/>
            <w:noWrap/>
            <w:vAlign w:val="center"/>
            <w:hideMark/>
          </w:tcPr>
          <w:p w14:paraId="6393CFB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0.014</w:t>
            </w:r>
          </w:p>
        </w:tc>
        <w:tc>
          <w:tcPr>
            <w:tcW w:w="0" w:type="auto"/>
            <w:tcBorders>
              <w:top w:val="nil"/>
              <w:left w:val="nil"/>
              <w:bottom w:val="nil"/>
              <w:right w:val="nil"/>
            </w:tcBorders>
            <w:shd w:val="clear" w:color="auto" w:fill="auto"/>
            <w:noWrap/>
            <w:vAlign w:val="center"/>
            <w:hideMark/>
          </w:tcPr>
          <w:p w14:paraId="38949E8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0.0401</w:t>
            </w:r>
          </w:p>
        </w:tc>
        <w:tc>
          <w:tcPr>
            <w:tcW w:w="0" w:type="auto"/>
            <w:tcBorders>
              <w:top w:val="nil"/>
              <w:left w:val="nil"/>
              <w:bottom w:val="nil"/>
              <w:right w:val="nil"/>
            </w:tcBorders>
            <w:vAlign w:val="center"/>
          </w:tcPr>
          <w:p w14:paraId="3893B03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4DAEBE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-0.016</w:t>
            </w:r>
          </w:p>
        </w:tc>
        <w:tc>
          <w:tcPr>
            <w:tcW w:w="0" w:type="auto"/>
            <w:tcBorders>
              <w:top w:val="nil"/>
              <w:left w:val="nil"/>
              <w:bottom w:val="nil"/>
              <w:right w:val="nil"/>
            </w:tcBorders>
            <w:shd w:val="clear" w:color="auto" w:fill="auto"/>
            <w:noWrap/>
            <w:vAlign w:val="center"/>
            <w:hideMark/>
          </w:tcPr>
          <w:p w14:paraId="2D995EF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0.006</w:t>
            </w:r>
          </w:p>
        </w:tc>
        <w:tc>
          <w:tcPr>
            <w:tcW w:w="0" w:type="auto"/>
            <w:tcBorders>
              <w:top w:val="nil"/>
              <w:left w:val="nil"/>
              <w:bottom w:val="nil"/>
              <w:right w:val="nil"/>
            </w:tcBorders>
            <w:shd w:val="clear" w:color="auto" w:fill="auto"/>
            <w:noWrap/>
            <w:vAlign w:val="center"/>
            <w:hideMark/>
          </w:tcPr>
          <w:p w14:paraId="6FDD770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0.0111</w:t>
            </w:r>
          </w:p>
        </w:tc>
        <w:tc>
          <w:tcPr>
            <w:tcW w:w="0" w:type="auto"/>
            <w:tcBorders>
              <w:top w:val="nil"/>
              <w:left w:val="nil"/>
              <w:bottom w:val="nil"/>
              <w:right w:val="nil"/>
            </w:tcBorders>
            <w:vAlign w:val="center"/>
          </w:tcPr>
          <w:p w14:paraId="1E2C626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7C88E1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-0.018</w:t>
            </w:r>
          </w:p>
        </w:tc>
        <w:tc>
          <w:tcPr>
            <w:tcW w:w="0" w:type="auto"/>
            <w:tcBorders>
              <w:top w:val="nil"/>
              <w:left w:val="nil"/>
              <w:bottom w:val="nil"/>
              <w:right w:val="nil"/>
            </w:tcBorders>
            <w:shd w:val="clear" w:color="auto" w:fill="auto"/>
            <w:noWrap/>
            <w:vAlign w:val="center"/>
            <w:hideMark/>
          </w:tcPr>
          <w:p w14:paraId="540005C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0.005</w:t>
            </w:r>
          </w:p>
        </w:tc>
        <w:tc>
          <w:tcPr>
            <w:tcW w:w="0" w:type="auto"/>
            <w:tcBorders>
              <w:top w:val="nil"/>
              <w:left w:val="nil"/>
              <w:bottom w:val="nil"/>
              <w:right w:val="nil"/>
            </w:tcBorders>
            <w:shd w:val="clear" w:color="auto" w:fill="auto"/>
            <w:noWrap/>
            <w:vAlign w:val="center"/>
            <w:hideMark/>
          </w:tcPr>
          <w:p w14:paraId="1FEACC6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0.0008</w:t>
            </w:r>
          </w:p>
        </w:tc>
      </w:tr>
      <w:tr w:rsidR="00BA0421" w:rsidRPr="001956ED" w14:paraId="484A3AA6" w14:textId="77777777" w:rsidTr="00E6489B">
        <w:trPr>
          <w:jc w:val="center"/>
        </w:trPr>
        <w:tc>
          <w:tcPr>
            <w:tcW w:w="0" w:type="auto"/>
            <w:tcBorders>
              <w:top w:val="nil"/>
              <w:left w:val="nil"/>
              <w:bottom w:val="nil"/>
              <w:right w:val="nil"/>
            </w:tcBorders>
            <w:shd w:val="clear" w:color="auto" w:fill="auto"/>
            <w:noWrap/>
            <w:vAlign w:val="center"/>
            <w:hideMark/>
          </w:tcPr>
          <w:p w14:paraId="48B286E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SECISBP2</w:t>
            </w:r>
          </w:p>
        </w:tc>
        <w:tc>
          <w:tcPr>
            <w:tcW w:w="0" w:type="auto"/>
            <w:tcBorders>
              <w:top w:val="nil"/>
              <w:left w:val="nil"/>
              <w:bottom w:val="nil"/>
              <w:right w:val="nil"/>
            </w:tcBorders>
            <w:shd w:val="clear" w:color="auto" w:fill="auto"/>
            <w:noWrap/>
            <w:vAlign w:val="center"/>
            <w:hideMark/>
          </w:tcPr>
          <w:p w14:paraId="03EDB3C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0.013</w:t>
            </w:r>
          </w:p>
        </w:tc>
        <w:tc>
          <w:tcPr>
            <w:tcW w:w="0" w:type="auto"/>
            <w:tcBorders>
              <w:top w:val="nil"/>
              <w:left w:val="nil"/>
              <w:bottom w:val="nil"/>
              <w:right w:val="nil"/>
            </w:tcBorders>
            <w:shd w:val="clear" w:color="auto" w:fill="auto"/>
            <w:noWrap/>
            <w:vAlign w:val="center"/>
            <w:hideMark/>
          </w:tcPr>
          <w:p w14:paraId="511739D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0.005</w:t>
            </w:r>
          </w:p>
        </w:tc>
        <w:tc>
          <w:tcPr>
            <w:tcW w:w="0" w:type="auto"/>
            <w:tcBorders>
              <w:top w:val="nil"/>
              <w:left w:val="nil"/>
              <w:bottom w:val="nil"/>
              <w:right w:val="nil"/>
            </w:tcBorders>
            <w:shd w:val="clear" w:color="auto" w:fill="auto"/>
            <w:noWrap/>
            <w:vAlign w:val="center"/>
            <w:hideMark/>
          </w:tcPr>
          <w:p w14:paraId="0313488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0.0143</w:t>
            </w:r>
          </w:p>
        </w:tc>
        <w:tc>
          <w:tcPr>
            <w:tcW w:w="0" w:type="auto"/>
            <w:tcBorders>
              <w:top w:val="nil"/>
              <w:left w:val="nil"/>
              <w:bottom w:val="nil"/>
              <w:right w:val="nil"/>
            </w:tcBorders>
            <w:vAlign w:val="center"/>
          </w:tcPr>
          <w:p w14:paraId="15D103F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0E9297D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0.015</w:t>
            </w:r>
          </w:p>
        </w:tc>
        <w:tc>
          <w:tcPr>
            <w:tcW w:w="0" w:type="auto"/>
            <w:tcBorders>
              <w:top w:val="nil"/>
              <w:left w:val="nil"/>
              <w:bottom w:val="nil"/>
              <w:right w:val="nil"/>
            </w:tcBorders>
            <w:shd w:val="clear" w:color="auto" w:fill="auto"/>
            <w:noWrap/>
            <w:vAlign w:val="center"/>
            <w:hideMark/>
          </w:tcPr>
          <w:p w14:paraId="28D7F3E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0.008</w:t>
            </w:r>
          </w:p>
        </w:tc>
        <w:tc>
          <w:tcPr>
            <w:tcW w:w="0" w:type="auto"/>
            <w:tcBorders>
              <w:top w:val="nil"/>
              <w:left w:val="nil"/>
              <w:bottom w:val="nil"/>
              <w:right w:val="nil"/>
            </w:tcBorders>
            <w:shd w:val="clear" w:color="auto" w:fill="auto"/>
            <w:noWrap/>
            <w:vAlign w:val="center"/>
            <w:hideMark/>
          </w:tcPr>
          <w:p w14:paraId="7FB5258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0.0676</w:t>
            </w:r>
          </w:p>
        </w:tc>
        <w:tc>
          <w:tcPr>
            <w:tcW w:w="0" w:type="auto"/>
            <w:tcBorders>
              <w:top w:val="nil"/>
              <w:left w:val="nil"/>
              <w:bottom w:val="nil"/>
              <w:right w:val="nil"/>
            </w:tcBorders>
            <w:vAlign w:val="center"/>
          </w:tcPr>
          <w:p w14:paraId="636EB8B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9B10F5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0.013</w:t>
            </w:r>
          </w:p>
        </w:tc>
        <w:tc>
          <w:tcPr>
            <w:tcW w:w="0" w:type="auto"/>
            <w:tcBorders>
              <w:top w:val="nil"/>
              <w:left w:val="nil"/>
              <w:bottom w:val="nil"/>
              <w:right w:val="nil"/>
            </w:tcBorders>
            <w:shd w:val="clear" w:color="auto" w:fill="auto"/>
            <w:noWrap/>
            <w:vAlign w:val="center"/>
            <w:hideMark/>
          </w:tcPr>
          <w:p w14:paraId="08A61B5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0.004</w:t>
            </w:r>
          </w:p>
        </w:tc>
        <w:tc>
          <w:tcPr>
            <w:tcW w:w="0" w:type="auto"/>
            <w:tcBorders>
              <w:top w:val="nil"/>
              <w:left w:val="nil"/>
              <w:bottom w:val="nil"/>
              <w:right w:val="nil"/>
            </w:tcBorders>
            <w:shd w:val="clear" w:color="auto" w:fill="auto"/>
            <w:noWrap/>
            <w:vAlign w:val="center"/>
            <w:hideMark/>
          </w:tcPr>
          <w:p w14:paraId="67732B1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0.0008</w:t>
            </w:r>
          </w:p>
        </w:tc>
      </w:tr>
      <w:tr w:rsidR="00BA0421" w:rsidRPr="001956ED" w14:paraId="1A4FD2CF" w14:textId="77777777" w:rsidTr="00E6489B">
        <w:trPr>
          <w:jc w:val="center"/>
        </w:trPr>
        <w:tc>
          <w:tcPr>
            <w:tcW w:w="0" w:type="auto"/>
            <w:tcBorders>
              <w:top w:val="nil"/>
              <w:left w:val="nil"/>
              <w:bottom w:val="nil"/>
              <w:right w:val="nil"/>
            </w:tcBorders>
            <w:shd w:val="clear" w:color="auto" w:fill="auto"/>
            <w:noWrap/>
            <w:vAlign w:val="center"/>
            <w:hideMark/>
          </w:tcPr>
          <w:p w14:paraId="62B8CBD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AMDHD2</w:t>
            </w:r>
          </w:p>
        </w:tc>
        <w:tc>
          <w:tcPr>
            <w:tcW w:w="0" w:type="auto"/>
            <w:tcBorders>
              <w:top w:val="nil"/>
              <w:left w:val="nil"/>
              <w:bottom w:val="nil"/>
              <w:right w:val="nil"/>
            </w:tcBorders>
            <w:shd w:val="clear" w:color="auto" w:fill="auto"/>
            <w:noWrap/>
            <w:vAlign w:val="center"/>
            <w:hideMark/>
          </w:tcPr>
          <w:p w14:paraId="6670F9A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-0.061</w:t>
            </w:r>
          </w:p>
        </w:tc>
        <w:tc>
          <w:tcPr>
            <w:tcW w:w="0" w:type="auto"/>
            <w:tcBorders>
              <w:top w:val="nil"/>
              <w:left w:val="nil"/>
              <w:bottom w:val="nil"/>
              <w:right w:val="nil"/>
            </w:tcBorders>
            <w:shd w:val="clear" w:color="auto" w:fill="auto"/>
            <w:noWrap/>
            <w:vAlign w:val="center"/>
            <w:hideMark/>
          </w:tcPr>
          <w:p w14:paraId="17257F5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0.024</w:t>
            </w:r>
          </w:p>
        </w:tc>
        <w:tc>
          <w:tcPr>
            <w:tcW w:w="0" w:type="auto"/>
            <w:tcBorders>
              <w:top w:val="nil"/>
              <w:left w:val="nil"/>
              <w:bottom w:val="nil"/>
              <w:right w:val="nil"/>
            </w:tcBorders>
            <w:shd w:val="clear" w:color="auto" w:fill="auto"/>
            <w:noWrap/>
            <w:vAlign w:val="center"/>
            <w:hideMark/>
          </w:tcPr>
          <w:p w14:paraId="1493DF8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0.0218</w:t>
            </w:r>
          </w:p>
        </w:tc>
        <w:tc>
          <w:tcPr>
            <w:tcW w:w="0" w:type="auto"/>
            <w:tcBorders>
              <w:top w:val="nil"/>
              <w:left w:val="nil"/>
              <w:bottom w:val="nil"/>
              <w:right w:val="nil"/>
            </w:tcBorders>
            <w:vAlign w:val="center"/>
          </w:tcPr>
          <w:p w14:paraId="07F27E6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CE913A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-0.066</w:t>
            </w:r>
          </w:p>
        </w:tc>
        <w:tc>
          <w:tcPr>
            <w:tcW w:w="0" w:type="auto"/>
            <w:tcBorders>
              <w:top w:val="nil"/>
              <w:left w:val="nil"/>
              <w:bottom w:val="nil"/>
              <w:right w:val="nil"/>
            </w:tcBorders>
            <w:shd w:val="clear" w:color="auto" w:fill="auto"/>
            <w:noWrap/>
            <w:vAlign w:val="center"/>
            <w:hideMark/>
          </w:tcPr>
          <w:p w14:paraId="14A3073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0.031</w:t>
            </w:r>
          </w:p>
        </w:tc>
        <w:tc>
          <w:tcPr>
            <w:tcW w:w="0" w:type="auto"/>
            <w:tcBorders>
              <w:top w:val="nil"/>
              <w:left w:val="nil"/>
              <w:bottom w:val="nil"/>
              <w:right w:val="nil"/>
            </w:tcBorders>
            <w:shd w:val="clear" w:color="auto" w:fill="auto"/>
            <w:noWrap/>
            <w:vAlign w:val="center"/>
            <w:hideMark/>
          </w:tcPr>
          <w:p w14:paraId="4D59A3D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0.0382</w:t>
            </w:r>
          </w:p>
        </w:tc>
        <w:tc>
          <w:tcPr>
            <w:tcW w:w="0" w:type="auto"/>
            <w:tcBorders>
              <w:top w:val="nil"/>
              <w:left w:val="nil"/>
              <w:bottom w:val="nil"/>
              <w:right w:val="nil"/>
            </w:tcBorders>
            <w:vAlign w:val="center"/>
          </w:tcPr>
          <w:p w14:paraId="02EEA86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8BE32B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-0.063</w:t>
            </w:r>
          </w:p>
        </w:tc>
        <w:tc>
          <w:tcPr>
            <w:tcW w:w="0" w:type="auto"/>
            <w:tcBorders>
              <w:top w:val="nil"/>
              <w:left w:val="nil"/>
              <w:bottom w:val="nil"/>
              <w:right w:val="nil"/>
            </w:tcBorders>
            <w:shd w:val="clear" w:color="auto" w:fill="auto"/>
            <w:noWrap/>
            <w:vAlign w:val="center"/>
            <w:hideMark/>
          </w:tcPr>
          <w:p w14:paraId="53AD113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0.019</w:t>
            </w:r>
          </w:p>
        </w:tc>
        <w:tc>
          <w:tcPr>
            <w:tcW w:w="0" w:type="auto"/>
            <w:tcBorders>
              <w:top w:val="nil"/>
              <w:left w:val="nil"/>
              <w:bottom w:val="nil"/>
              <w:right w:val="nil"/>
            </w:tcBorders>
            <w:shd w:val="clear" w:color="auto" w:fill="auto"/>
            <w:noWrap/>
            <w:vAlign w:val="center"/>
            <w:hideMark/>
          </w:tcPr>
          <w:p w14:paraId="31796CC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0.0008</w:t>
            </w:r>
          </w:p>
        </w:tc>
      </w:tr>
      <w:tr w:rsidR="00BA0421" w:rsidRPr="001956ED" w14:paraId="65719EF0" w14:textId="77777777" w:rsidTr="00E6489B">
        <w:trPr>
          <w:jc w:val="center"/>
        </w:trPr>
        <w:tc>
          <w:tcPr>
            <w:tcW w:w="0" w:type="auto"/>
            <w:tcBorders>
              <w:top w:val="nil"/>
              <w:left w:val="nil"/>
              <w:bottom w:val="nil"/>
              <w:right w:val="nil"/>
            </w:tcBorders>
            <w:shd w:val="clear" w:color="auto" w:fill="auto"/>
            <w:noWrap/>
            <w:vAlign w:val="center"/>
            <w:hideMark/>
          </w:tcPr>
          <w:p w14:paraId="03571CF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VPS33A</w:t>
            </w:r>
          </w:p>
        </w:tc>
        <w:tc>
          <w:tcPr>
            <w:tcW w:w="0" w:type="auto"/>
            <w:tcBorders>
              <w:top w:val="nil"/>
              <w:left w:val="nil"/>
              <w:bottom w:val="nil"/>
              <w:right w:val="nil"/>
            </w:tcBorders>
            <w:shd w:val="clear" w:color="auto" w:fill="auto"/>
            <w:noWrap/>
            <w:vAlign w:val="center"/>
            <w:hideMark/>
          </w:tcPr>
          <w:p w14:paraId="3FFF6B2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-0.206</w:t>
            </w:r>
          </w:p>
        </w:tc>
        <w:tc>
          <w:tcPr>
            <w:tcW w:w="0" w:type="auto"/>
            <w:tcBorders>
              <w:top w:val="nil"/>
              <w:left w:val="nil"/>
              <w:bottom w:val="nil"/>
              <w:right w:val="nil"/>
            </w:tcBorders>
            <w:shd w:val="clear" w:color="auto" w:fill="auto"/>
            <w:noWrap/>
            <w:vAlign w:val="center"/>
            <w:hideMark/>
          </w:tcPr>
          <w:p w14:paraId="44BD8F5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0.204</w:t>
            </w:r>
          </w:p>
        </w:tc>
        <w:tc>
          <w:tcPr>
            <w:tcW w:w="0" w:type="auto"/>
            <w:tcBorders>
              <w:top w:val="nil"/>
              <w:left w:val="nil"/>
              <w:bottom w:val="nil"/>
              <w:right w:val="nil"/>
            </w:tcBorders>
            <w:shd w:val="clear" w:color="auto" w:fill="auto"/>
            <w:noWrap/>
            <w:vAlign w:val="center"/>
            <w:hideMark/>
          </w:tcPr>
          <w:p w14:paraId="3730682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0.3310</w:t>
            </w:r>
          </w:p>
        </w:tc>
        <w:tc>
          <w:tcPr>
            <w:tcW w:w="0" w:type="auto"/>
            <w:tcBorders>
              <w:top w:val="nil"/>
              <w:left w:val="nil"/>
              <w:bottom w:val="nil"/>
              <w:right w:val="nil"/>
            </w:tcBorders>
            <w:vAlign w:val="center"/>
          </w:tcPr>
          <w:p w14:paraId="5718637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DAC375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-0.140</w:t>
            </w:r>
          </w:p>
        </w:tc>
        <w:tc>
          <w:tcPr>
            <w:tcW w:w="0" w:type="auto"/>
            <w:tcBorders>
              <w:top w:val="nil"/>
              <w:left w:val="nil"/>
              <w:bottom w:val="nil"/>
              <w:right w:val="nil"/>
            </w:tcBorders>
            <w:shd w:val="clear" w:color="auto" w:fill="auto"/>
            <w:noWrap/>
            <w:vAlign w:val="center"/>
            <w:hideMark/>
          </w:tcPr>
          <w:p w14:paraId="32D3515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0.044</w:t>
            </w:r>
          </w:p>
        </w:tc>
        <w:tc>
          <w:tcPr>
            <w:tcW w:w="0" w:type="auto"/>
            <w:tcBorders>
              <w:top w:val="nil"/>
              <w:left w:val="nil"/>
              <w:bottom w:val="nil"/>
              <w:right w:val="nil"/>
            </w:tcBorders>
            <w:shd w:val="clear" w:color="auto" w:fill="auto"/>
            <w:noWrap/>
            <w:vAlign w:val="center"/>
            <w:hideMark/>
          </w:tcPr>
          <w:p w14:paraId="6FE4E09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0.0029</w:t>
            </w:r>
          </w:p>
        </w:tc>
        <w:tc>
          <w:tcPr>
            <w:tcW w:w="0" w:type="auto"/>
            <w:tcBorders>
              <w:top w:val="nil"/>
              <w:left w:val="nil"/>
              <w:bottom w:val="nil"/>
              <w:right w:val="nil"/>
            </w:tcBorders>
            <w:vAlign w:val="center"/>
          </w:tcPr>
          <w:p w14:paraId="3A897E4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7BDB62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-0.143</w:t>
            </w:r>
          </w:p>
        </w:tc>
        <w:tc>
          <w:tcPr>
            <w:tcW w:w="0" w:type="auto"/>
            <w:tcBorders>
              <w:top w:val="nil"/>
              <w:left w:val="nil"/>
              <w:bottom w:val="nil"/>
              <w:right w:val="nil"/>
            </w:tcBorders>
            <w:shd w:val="clear" w:color="auto" w:fill="auto"/>
            <w:noWrap/>
            <w:vAlign w:val="center"/>
            <w:hideMark/>
          </w:tcPr>
          <w:p w14:paraId="540263B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0.043</w:t>
            </w:r>
          </w:p>
        </w:tc>
        <w:tc>
          <w:tcPr>
            <w:tcW w:w="0" w:type="auto"/>
            <w:tcBorders>
              <w:top w:val="nil"/>
              <w:left w:val="nil"/>
              <w:bottom w:val="nil"/>
              <w:right w:val="nil"/>
            </w:tcBorders>
            <w:shd w:val="clear" w:color="auto" w:fill="auto"/>
            <w:noWrap/>
            <w:vAlign w:val="center"/>
            <w:hideMark/>
          </w:tcPr>
          <w:p w14:paraId="7AB74F7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0.0008</w:t>
            </w:r>
          </w:p>
        </w:tc>
      </w:tr>
      <w:tr w:rsidR="00BA0421" w:rsidRPr="001956ED" w14:paraId="6AFAFFF8" w14:textId="77777777" w:rsidTr="00E6489B">
        <w:trPr>
          <w:jc w:val="center"/>
        </w:trPr>
        <w:tc>
          <w:tcPr>
            <w:tcW w:w="0" w:type="auto"/>
            <w:tcBorders>
              <w:top w:val="nil"/>
              <w:left w:val="nil"/>
              <w:bottom w:val="nil"/>
              <w:right w:val="nil"/>
            </w:tcBorders>
            <w:shd w:val="clear" w:color="auto" w:fill="auto"/>
            <w:noWrap/>
            <w:vAlign w:val="center"/>
            <w:hideMark/>
          </w:tcPr>
          <w:p w14:paraId="52EB5B4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ATP6V1C1</w:t>
            </w:r>
          </w:p>
        </w:tc>
        <w:tc>
          <w:tcPr>
            <w:tcW w:w="0" w:type="auto"/>
            <w:tcBorders>
              <w:top w:val="nil"/>
              <w:left w:val="nil"/>
              <w:bottom w:val="nil"/>
              <w:right w:val="nil"/>
            </w:tcBorders>
            <w:shd w:val="clear" w:color="auto" w:fill="auto"/>
            <w:noWrap/>
            <w:vAlign w:val="center"/>
            <w:hideMark/>
          </w:tcPr>
          <w:p w14:paraId="2A1A1A9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0.302</w:t>
            </w:r>
          </w:p>
        </w:tc>
        <w:tc>
          <w:tcPr>
            <w:tcW w:w="0" w:type="auto"/>
            <w:tcBorders>
              <w:top w:val="nil"/>
              <w:left w:val="nil"/>
              <w:bottom w:val="nil"/>
              <w:right w:val="nil"/>
            </w:tcBorders>
            <w:shd w:val="clear" w:color="auto" w:fill="auto"/>
            <w:noWrap/>
            <w:vAlign w:val="center"/>
            <w:hideMark/>
          </w:tcPr>
          <w:p w14:paraId="467C1F7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0.122</w:t>
            </w:r>
          </w:p>
        </w:tc>
        <w:tc>
          <w:tcPr>
            <w:tcW w:w="0" w:type="auto"/>
            <w:tcBorders>
              <w:top w:val="nil"/>
              <w:left w:val="nil"/>
              <w:bottom w:val="nil"/>
              <w:right w:val="nil"/>
            </w:tcBorders>
            <w:shd w:val="clear" w:color="auto" w:fill="auto"/>
            <w:noWrap/>
            <w:vAlign w:val="center"/>
            <w:hideMark/>
          </w:tcPr>
          <w:p w14:paraId="22CF68E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0.0270</w:t>
            </w:r>
          </w:p>
        </w:tc>
        <w:tc>
          <w:tcPr>
            <w:tcW w:w="0" w:type="auto"/>
            <w:tcBorders>
              <w:top w:val="nil"/>
              <w:left w:val="nil"/>
              <w:bottom w:val="nil"/>
              <w:right w:val="nil"/>
            </w:tcBorders>
            <w:vAlign w:val="center"/>
          </w:tcPr>
          <w:p w14:paraId="09F73B0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C9F893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0.306</w:t>
            </w:r>
          </w:p>
        </w:tc>
        <w:tc>
          <w:tcPr>
            <w:tcW w:w="0" w:type="auto"/>
            <w:tcBorders>
              <w:top w:val="nil"/>
              <w:left w:val="nil"/>
              <w:bottom w:val="nil"/>
              <w:right w:val="nil"/>
            </w:tcBorders>
            <w:shd w:val="clear" w:color="auto" w:fill="auto"/>
            <w:noWrap/>
            <w:vAlign w:val="center"/>
            <w:hideMark/>
          </w:tcPr>
          <w:p w14:paraId="3F5F62B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0.136</w:t>
            </w:r>
          </w:p>
        </w:tc>
        <w:tc>
          <w:tcPr>
            <w:tcW w:w="0" w:type="auto"/>
            <w:tcBorders>
              <w:top w:val="nil"/>
              <w:left w:val="nil"/>
              <w:bottom w:val="nil"/>
              <w:right w:val="nil"/>
            </w:tcBorders>
            <w:shd w:val="clear" w:color="auto" w:fill="auto"/>
            <w:noWrap/>
            <w:vAlign w:val="center"/>
            <w:hideMark/>
          </w:tcPr>
          <w:p w14:paraId="4959C8D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0.0311</w:t>
            </w:r>
          </w:p>
        </w:tc>
        <w:tc>
          <w:tcPr>
            <w:tcW w:w="0" w:type="auto"/>
            <w:tcBorders>
              <w:top w:val="nil"/>
              <w:left w:val="nil"/>
              <w:bottom w:val="nil"/>
              <w:right w:val="nil"/>
            </w:tcBorders>
            <w:vAlign w:val="center"/>
          </w:tcPr>
          <w:p w14:paraId="147A9DD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F065B1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0.304</w:t>
            </w:r>
          </w:p>
        </w:tc>
        <w:tc>
          <w:tcPr>
            <w:tcW w:w="0" w:type="auto"/>
            <w:tcBorders>
              <w:top w:val="nil"/>
              <w:left w:val="nil"/>
              <w:bottom w:val="nil"/>
              <w:right w:val="nil"/>
            </w:tcBorders>
            <w:shd w:val="clear" w:color="auto" w:fill="auto"/>
            <w:noWrap/>
            <w:vAlign w:val="center"/>
            <w:hideMark/>
          </w:tcPr>
          <w:p w14:paraId="71E118E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0.091</w:t>
            </w:r>
          </w:p>
        </w:tc>
        <w:tc>
          <w:tcPr>
            <w:tcW w:w="0" w:type="auto"/>
            <w:tcBorders>
              <w:top w:val="nil"/>
              <w:left w:val="nil"/>
              <w:bottom w:val="nil"/>
              <w:right w:val="nil"/>
            </w:tcBorders>
            <w:shd w:val="clear" w:color="auto" w:fill="auto"/>
            <w:noWrap/>
            <w:vAlign w:val="center"/>
            <w:hideMark/>
          </w:tcPr>
          <w:p w14:paraId="6384714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0.0008</w:t>
            </w:r>
          </w:p>
        </w:tc>
      </w:tr>
      <w:tr w:rsidR="00BA0421" w:rsidRPr="001956ED" w14:paraId="46BEED88" w14:textId="77777777" w:rsidTr="00E6489B">
        <w:trPr>
          <w:jc w:val="center"/>
        </w:trPr>
        <w:tc>
          <w:tcPr>
            <w:tcW w:w="0" w:type="auto"/>
            <w:tcBorders>
              <w:top w:val="nil"/>
              <w:left w:val="nil"/>
              <w:bottom w:val="nil"/>
              <w:right w:val="nil"/>
            </w:tcBorders>
            <w:shd w:val="clear" w:color="auto" w:fill="auto"/>
            <w:noWrap/>
            <w:vAlign w:val="center"/>
            <w:hideMark/>
          </w:tcPr>
          <w:p w14:paraId="3A3AB00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RPS18</w:t>
            </w:r>
          </w:p>
        </w:tc>
        <w:tc>
          <w:tcPr>
            <w:tcW w:w="0" w:type="auto"/>
            <w:tcBorders>
              <w:top w:val="nil"/>
              <w:left w:val="nil"/>
              <w:bottom w:val="nil"/>
              <w:right w:val="nil"/>
            </w:tcBorders>
            <w:shd w:val="clear" w:color="auto" w:fill="auto"/>
            <w:noWrap/>
            <w:vAlign w:val="center"/>
            <w:hideMark/>
          </w:tcPr>
          <w:p w14:paraId="787EC0D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14.989</w:t>
            </w:r>
          </w:p>
        </w:tc>
        <w:tc>
          <w:tcPr>
            <w:tcW w:w="0" w:type="auto"/>
            <w:tcBorders>
              <w:top w:val="nil"/>
              <w:left w:val="nil"/>
              <w:bottom w:val="nil"/>
              <w:right w:val="nil"/>
            </w:tcBorders>
            <w:shd w:val="clear" w:color="auto" w:fill="auto"/>
            <w:noWrap/>
            <w:vAlign w:val="center"/>
            <w:hideMark/>
          </w:tcPr>
          <w:p w14:paraId="31B91E4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7.637</w:t>
            </w:r>
          </w:p>
        </w:tc>
        <w:tc>
          <w:tcPr>
            <w:tcW w:w="0" w:type="auto"/>
            <w:tcBorders>
              <w:top w:val="nil"/>
              <w:left w:val="nil"/>
              <w:bottom w:val="nil"/>
              <w:right w:val="nil"/>
            </w:tcBorders>
            <w:shd w:val="clear" w:color="auto" w:fill="auto"/>
            <w:noWrap/>
            <w:vAlign w:val="center"/>
            <w:hideMark/>
          </w:tcPr>
          <w:p w14:paraId="25CC1EF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0.0699</w:t>
            </w:r>
          </w:p>
        </w:tc>
        <w:tc>
          <w:tcPr>
            <w:tcW w:w="0" w:type="auto"/>
            <w:tcBorders>
              <w:top w:val="nil"/>
              <w:left w:val="nil"/>
              <w:bottom w:val="nil"/>
              <w:right w:val="nil"/>
            </w:tcBorders>
            <w:vAlign w:val="center"/>
          </w:tcPr>
          <w:p w14:paraId="22CC4C3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29477B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14.635</w:t>
            </w:r>
          </w:p>
        </w:tc>
        <w:tc>
          <w:tcPr>
            <w:tcW w:w="0" w:type="auto"/>
            <w:tcBorders>
              <w:top w:val="nil"/>
              <w:left w:val="nil"/>
              <w:bottom w:val="nil"/>
              <w:right w:val="nil"/>
            </w:tcBorders>
            <w:shd w:val="clear" w:color="auto" w:fill="auto"/>
            <w:noWrap/>
            <w:vAlign w:val="center"/>
            <w:hideMark/>
          </w:tcPr>
          <w:p w14:paraId="64C1F8A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5.488</w:t>
            </w:r>
          </w:p>
        </w:tc>
        <w:tc>
          <w:tcPr>
            <w:tcW w:w="0" w:type="auto"/>
            <w:tcBorders>
              <w:top w:val="nil"/>
              <w:left w:val="nil"/>
              <w:bottom w:val="nil"/>
              <w:right w:val="nil"/>
            </w:tcBorders>
            <w:shd w:val="clear" w:color="auto" w:fill="auto"/>
            <w:noWrap/>
            <w:vAlign w:val="center"/>
            <w:hideMark/>
          </w:tcPr>
          <w:p w14:paraId="006E0A7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0.0115</w:t>
            </w:r>
          </w:p>
        </w:tc>
        <w:tc>
          <w:tcPr>
            <w:tcW w:w="0" w:type="auto"/>
            <w:tcBorders>
              <w:top w:val="nil"/>
              <w:left w:val="nil"/>
              <w:bottom w:val="nil"/>
              <w:right w:val="nil"/>
            </w:tcBorders>
            <w:vAlign w:val="center"/>
          </w:tcPr>
          <w:p w14:paraId="18938C1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F71E53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14.756</w:t>
            </w:r>
          </w:p>
        </w:tc>
        <w:tc>
          <w:tcPr>
            <w:tcW w:w="0" w:type="auto"/>
            <w:tcBorders>
              <w:top w:val="nil"/>
              <w:left w:val="nil"/>
              <w:bottom w:val="nil"/>
              <w:right w:val="nil"/>
            </w:tcBorders>
            <w:shd w:val="clear" w:color="auto" w:fill="auto"/>
            <w:noWrap/>
            <w:vAlign w:val="center"/>
            <w:hideMark/>
          </w:tcPr>
          <w:p w14:paraId="7F7316F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4.457</w:t>
            </w:r>
          </w:p>
        </w:tc>
        <w:tc>
          <w:tcPr>
            <w:tcW w:w="0" w:type="auto"/>
            <w:tcBorders>
              <w:top w:val="nil"/>
              <w:left w:val="nil"/>
              <w:bottom w:val="nil"/>
              <w:right w:val="nil"/>
            </w:tcBorders>
            <w:shd w:val="clear" w:color="auto" w:fill="auto"/>
            <w:noWrap/>
            <w:vAlign w:val="center"/>
            <w:hideMark/>
          </w:tcPr>
          <w:p w14:paraId="7D44781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0.0009</w:t>
            </w:r>
          </w:p>
        </w:tc>
      </w:tr>
      <w:tr w:rsidR="00BA0421" w:rsidRPr="001956ED" w14:paraId="2A4CB701" w14:textId="77777777" w:rsidTr="00E6489B">
        <w:trPr>
          <w:jc w:val="center"/>
        </w:trPr>
        <w:tc>
          <w:tcPr>
            <w:tcW w:w="0" w:type="auto"/>
            <w:tcBorders>
              <w:top w:val="nil"/>
              <w:left w:val="nil"/>
              <w:bottom w:val="nil"/>
              <w:right w:val="nil"/>
            </w:tcBorders>
            <w:shd w:val="clear" w:color="auto" w:fill="auto"/>
            <w:noWrap/>
            <w:vAlign w:val="center"/>
            <w:hideMark/>
          </w:tcPr>
          <w:p w14:paraId="25AB4DA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ZNF706</w:t>
            </w:r>
          </w:p>
        </w:tc>
        <w:tc>
          <w:tcPr>
            <w:tcW w:w="0" w:type="auto"/>
            <w:tcBorders>
              <w:top w:val="nil"/>
              <w:left w:val="nil"/>
              <w:bottom w:val="nil"/>
              <w:right w:val="nil"/>
            </w:tcBorders>
            <w:shd w:val="clear" w:color="auto" w:fill="auto"/>
            <w:noWrap/>
            <w:vAlign w:val="center"/>
            <w:hideMark/>
          </w:tcPr>
          <w:p w14:paraId="37CED1F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0.215</w:t>
            </w:r>
          </w:p>
        </w:tc>
        <w:tc>
          <w:tcPr>
            <w:tcW w:w="0" w:type="auto"/>
            <w:tcBorders>
              <w:top w:val="nil"/>
              <w:left w:val="nil"/>
              <w:bottom w:val="nil"/>
              <w:right w:val="nil"/>
            </w:tcBorders>
            <w:shd w:val="clear" w:color="auto" w:fill="auto"/>
            <w:noWrap/>
            <w:vAlign w:val="center"/>
            <w:hideMark/>
          </w:tcPr>
          <w:p w14:paraId="1458CEF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0.066</w:t>
            </w:r>
          </w:p>
        </w:tc>
        <w:tc>
          <w:tcPr>
            <w:tcW w:w="0" w:type="auto"/>
            <w:tcBorders>
              <w:top w:val="nil"/>
              <w:left w:val="nil"/>
              <w:bottom w:val="nil"/>
              <w:right w:val="nil"/>
            </w:tcBorders>
            <w:shd w:val="clear" w:color="auto" w:fill="auto"/>
            <w:noWrap/>
            <w:vAlign w:val="center"/>
            <w:hideMark/>
          </w:tcPr>
          <w:p w14:paraId="2E0886F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0.0060</w:t>
            </w:r>
          </w:p>
        </w:tc>
        <w:tc>
          <w:tcPr>
            <w:tcW w:w="0" w:type="auto"/>
            <w:tcBorders>
              <w:top w:val="nil"/>
              <w:left w:val="nil"/>
              <w:bottom w:val="nil"/>
              <w:right w:val="nil"/>
            </w:tcBorders>
            <w:vAlign w:val="center"/>
          </w:tcPr>
          <w:p w14:paraId="182F66A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D82378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0.143</w:t>
            </w:r>
          </w:p>
        </w:tc>
        <w:tc>
          <w:tcPr>
            <w:tcW w:w="0" w:type="auto"/>
            <w:tcBorders>
              <w:top w:val="nil"/>
              <w:left w:val="nil"/>
              <w:bottom w:val="nil"/>
              <w:right w:val="nil"/>
            </w:tcBorders>
            <w:shd w:val="clear" w:color="auto" w:fill="auto"/>
            <w:noWrap/>
            <w:vAlign w:val="center"/>
            <w:hideMark/>
          </w:tcPr>
          <w:p w14:paraId="379A64C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0.182</w:t>
            </w:r>
          </w:p>
        </w:tc>
        <w:tc>
          <w:tcPr>
            <w:tcW w:w="0" w:type="auto"/>
            <w:tcBorders>
              <w:top w:val="nil"/>
              <w:left w:val="nil"/>
              <w:bottom w:val="nil"/>
              <w:right w:val="nil"/>
            </w:tcBorders>
            <w:shd w:val="clear" w:color="auto" w:fill="auto"/>
            <w:noWrap/>
            <w:vAlign w:val="center"/>
            <w:hideMark/>
          </w:tcPr>
          <w:p w14:paraId="391A166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0.4370</w:t>
            </w:r>
          </w:p>
        </w:tc>
        <w:tc>
          <w:tcPr>
            <w:tcW w:w="0" w:type="auto"/>
            <w:tcBorders>
              <w:top w:val="nil"/>
              <w:left w:val="nil"/>
              <w:bottom w:val="nil"/>
              <w:right w:val="nil"/>
            </w:tcBorders>
            <w:vAlign w:val="center"/>
          </w:tcPr>
          <w:p w14:paraId="38DAC9B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C78FF7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0.206</w:t>
            </w:r>
          </w:p>
        </w:tc>
        <w:tc>
          <w:tcPr>
            <w:tcW w:w="0" w:type="auto"/>
            <w:tcBorders>
              <w:top w:val="nil"/>
              <w:left w:val="nil"/>
              <w:bottom w:val="nil"/>
              <w:right w:val="nil"/>
            </w:tcBorders>
            <w:shd w:val="clear" w:color="auto" w:fill="auto"/>
            <w:noWrap/>
            <w:vAlign w:val="center"/>
            <w:hideMark/>
          </w:tcPr>
          <w:p w14:paraId="08EE5D5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0.062</w:t>
            </w:r>
          </w:p>
        </w:tc>
        <w:tc>
          <w:tcPr>
            <w:tcW w:w="0" w:type="auto"/>
            <w:tcBorders>
              <w:top w:val="nil"/>
              <w:left w:val="nil"/>
              <w:bottom w:val="nil"/>
              <w:right w:val="nil"/>
            </w:tcBorders>
            <w:shd w:val="clear" w:color="auto" w:fill="auto"/>
            <w:noWrap/>
            <w:vAlign w:val="center"/>
            <w:hideMark/>
          </w:tcPr>
          <w:p w14:paraId="3B7FA0E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0.0009</w:t>
            </w:r>
          </w:p>
        </w:tc>
      </w:tr>
      <w:tr w:rsidR="00BA0421" w:rsidRPr="001956ED" w14:paraId="75F5EB33" w14:textId="77777777" w:rsidTr="00E6489B">
        <w:trPr>
          <w:jc w:val="center"/>
        </w:trPr>
        <w:tc>
          <w:tcPr>
            <w:tcW w:w="0" w:type="auto"/>
            <w:tcBorders>
              <w:top w:val="nil"/>
              <w:left w:val="nil"/>
              <w:bottom w:val="nil"/>
              <w:right w:val="nil"/>
            </w:tcBorders>
            <w:shd w:val="clear" w:color="auto" w:fill="auto"/>
            <w:noWrap/>
            <w:vAlign w:val="center"/>
            <w:hideMark/>
          </w:tcPr>
          <w:p w14:paraId="5C15693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AAAS</w:t>
            </w:r>
          </w:p>
        </w:tc>
        <w:tc>
          <w:tcPr>
            <w:tcW w:w="0" w:type="auto"/>
            <w:tcBorders>
              <w:top w:val="nil"/>
              <w:left w:val="nil"/>
              <w:bottom w:val="nil"/>
              <w:right w:val="nil"/>
            </w:tcBorders>
            <w:shd w:val="clear" w:color="auto" w:fill="auto"/>
            <w:noWrap/>
            <w:vAlign w:val="center"/>
            <w:hideMark/>
          </w:tcPr>
          <w:p w14:paraId="3C726A9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-0.114</w:t>
            </w:r>
          </w:p>
        </w:tc>
        <w:tc>
          <w:tcPr>
            <w:tcW w:w="0" w:type="auto"/>
            <w:tcBorders>
              <w:top w:val="nil"/>
              <w:left w:val="nil"/>
              <w:bottom w:val="nil"/>
              <w:right w:val="nil"/>
            </w:tcBorders>
            <w:shd w:val="clear" w:color="auto" w:fill="auto"/>
            <w:noWrap/>
            <w:vAlign w:val="center"/>
            <w:hideMark/>
          </w:tcPr>
          <w:p w14:paraId="0C7066F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0.053</w:t>
            </w:r>
          </w:p>
        </w:tc>
        <w:tc>
          <w:tcPr>
            <w:tcW w:w="0" w:type="auto"/>
            <w:tcBorders>
              <w:top w:val="nil"/>
              <w:left w:val="nil"/>
              <w:bottom w:val="nil"/>
              <w:right w:val="nil"/>
            </w:tcBorders>
            <w:shd w:val="clear" w:color="auto" w:fill="auto"/>
            <w:noWrap/>
            <w:vAlign w:val="center"/>
            <w:hideMark/>
          </w:tcPr>
          <w:p w14:paraId="4F2A12F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0.0476</w:t>
            </w:r>
          </w:p>
        </w:tc>
        <w:tc>
          <w:tcPr>
            <w:tcW w:w="0" w:type="auto"/>
            <w:tcBorders>
              <w:top w:val="nil"/>
              <w:left w:val="nil"/>
              <w:bottom w:val="nil"/>
              <w:right w:val="nil"/>
            </w:tcBorders>
            <w:vAlign w:val="center"/>
          </w:tcPr>
          <w:p w14:paraId="1C25E79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5327A9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-0.084</w:t>
            </w:r>
          </w:p>
        </w:tc>
        <w:tc>
          <w:tcPr>
            <w:tcW w:w="0" w:type="auto"/>
            <w:tcBorders>
              <w:top w:val="nil"/>
              <w:left w:val="nil"/>
              <w:bottom w:val="nil"/>
              <w:right w:val="nil"/>
            </w:tcBorders>
            <w:shd w:val="clear" w:color="auto" w:fill="auto"/>
            <w:noWrap/>
            <w:vAlign w:val="center"/>
            <w:hideMark/>
          </w:tcPr>
          <w:p w14:paraId="2C962B4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0.033</w:t>
            </w:r>
          </w:p>
        </w:tc>
        <w:tc>
          <w:tcPr>
            <w:tcW w:w="0" w:type="auto"/>
            <w:tcBorders>
              <w:top w:val="nil"/>
              <w:left w:val="nil"/>
              <w:bottom w:val="nil"/>
              <w:right w:val="nil"/>
            </w:tcBorders>
            <w:shd w:val="clear" w:color="auto" w:fill="auto"/>
            <w:noWrap/>
            <w:vAlign w:val="center"/>
            <w:hideMark/>
          </w:tcPr>
          <w:p w14:paraId="1806373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0.0158</w:t>
            </w:r>
          </w:p>
        </w:tc>
        <w:tc>
          <w:tcPr>
            <w:tcW w:w="0" w:type="auto"/>
            <w:tcBorders>
              <w:top w:val="nil"/>
              <w:left w:val="nil"/>
              <w:bottom w:val="nil"/>
              <w:right w:val="nil"/>
            </w:tcBorders>
            <w:vAlign w:val="center"/>
          </w:tcPr>
          <w:p w14:paraId="4180908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C3514D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-0.093</w:t>
            </w:r>
          </w:p>
        </w:tc>
        <w:tc>
          <w:tcPr>
            <w:tcW w:w="0" w:type="auto"/>
            <w:tcBorders>
              <w:top w:val="nil"/>
              <w:left w:val="nil"/>
              <w:bottom w:val="nil"/>
              <w:right w:val="nil"/>
            </w:tcBorders>
            <w:shd w:val="clear" w:color="auto" w:fill="auto"/>
            <w:noWrap/>
            <w:vAlign w:val="center"/>
            <w:hideMark/>
          </w:tcPr>
          <w:p w14:paraId="1B6E0DE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0.028</w:t>
            </w:r>
          </w:p>
        </w:tc>
        <w:tc>
          <w:tcPr>
            <w:tcW w:w="0" w:type="auto"/>
            <w:tcBorders>
              <w:top w:val="nil"/>
              <w:left w:val="nil"/>
              <w:bottom w:val="nil"/>
              <w:right w:val="nil"/>
            </w:tcBorders>
            <w:shd w:val="clear" w:color="auto" w:fill="auto"/>
            <w:noWrap/>
            <w:vAlign w:val="center"/>
            <w:hideMark/>
          </w:tcPr>
          <w:p w14:paraId="6817D93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0.0010</w:t>
            </w:r>
          </w:p>
        </w:tc>
      </w:tr>
      <w:tr w:rsidR="00BA0421" w:rsidRPr="001956ED" w14:paraId="0406611E" w14:textId="77777777" w:rsidTr="00E6489B">
        <w:trPr>
          <w:jc w:val="center"/>
        </w:trPr>
        <w:tc>
          <w:tcPr>
            <w:tcW w:w="0" w:type="auto"/>
            <w:tcBorders>
              <w:top w:val="nil"/>
              <w:left w:val="nil"/>
              <w:bottom w:val="nil"/>
              <w:right w:val="nil"/>
            </w:tcBorders>
            <w:shd w:val="clear" w:color="auto" w:fill="auto"/>
            <w:noWrap/>
            <w:vAlign w:val="center"/>
            <w:hideMark/>
          </w:tcPr>
          <w:p w14:paraId="764CEEE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CTSS</w:t>
            </w:r>
          </w:p>
        </w:tc>
        <w:tc>
          <w:tcPr>
            <w:tcW w:w="0" w:type="auto"/>
            <w:tcBorders>
              <w:top w:val="nil"/>
              <w:left w:val="nil"/>
              <w:bottom w:val="nil"/>
              <w:right w:val="nil"/>
            </w:tcBorders>
            <w:shd w:val="clear" w:color="auto" w:fill="auto"/>
            <w:noWrap/>
            <w:vAlign w:val="center"/>
            <w:hideMark/>
          </w:tcPr>
          <w:p w14:paraId="0075D2A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1.386</w:t>
            </w:r>
          </w:p>
        </w:tc>
        <w:tc>
          <w:tcPr>
            <w:tcW w:w="0" w:type="auto"/>
            <w:tcBorders>
              <w:top w:val="nil"/>
              <w:left w:val="nil"/>
              <w:bottom w:val="nil"/>
              <w:right w:val="nil"/>
            </w:tcBorders>
            <w:shd w:val="clear" w:color="auto" w:fill="auto"/>
            <w:noWrap/>
            <w:vAlign w:val="center"/>
            <w:hideMark/>
          </w:tcPr>
          <w:p w14:paraId="431E6C0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0.554</w:t>
            </w:r>
          </w:p>
        </w:tc>
        <w:tc>
          <w:tcPr>
            <w:tcW w:w="0" w:type="auto"/>
            <w:tcBorders>
              <w:top w:val="nil"/>
              <w:left w:val="nil"/>
              <w:bottom w:val="nil"/>
              <w:right w:val="nil"/>
            </w:tcBorders>
            <w:shd w:val="clear" w:color="auto" w:fill="auto"/>
            <w:noWrap/>
            <w:vAlign w:val="center"/>
            <w:hideMark/>
          </w:tcPr>
          <w:p w14:paraId="012397A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0.0254</w:t>
            </w:r>
          </w:p>
        </w:tc>
        <w:tc>
          <w:tcPr>
            <w:tcW w:w="0" w:type="auto"/>
            <w:tcBorders>
              <w:top w:val="nil"/>
              <w:left w:val="nil"/>
              <w:bottom w:val="nil"/>
              <w:right w:val="nil"/>
            </w:tcBorders>
            <w:vAlign w:val="center"/>
          </w:tcPr>
          <w:p w14:paraId="4D7D7C5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21808E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1.893</w:t>
            </w:r>
          </w:p>
        </w:tc>
        <w:tc>
          <w:tcPr>
            <w:tcW w:w="0" w:type="auto"/>
            <w:tcBorders>
              <w:top w:val="nil"/>
              <w:left w:val="nil"/>
              <w:bottom w:val="nil"/>
              <w:right w:val="nil"/>
            </w:tcBorders>
            <w:shd w:val="clear" w:color="auto" w:fill="auto"/>
            <w:noWrap/>
            <w:vAlign w:val="center"/>
            <w:hideMark/>
          </w:tcPr>
          <w:p w14:paraId="4F1B199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0.866</w:t>
            </w:r>
          </w:p>
        </w:tc>
        <w:tc>
          <w:tcPr>
            <w:tcW w:w="0" w:type="auto"/>
            <w:tcBorders>
              <w:top w:val="nil"/>
              <w:left w:val="nil"/>
              <w:bottom w:val="nil"/>
              <w:right w:val="nil"/>
            </w:tcBorders>
            <w:shd w:val="clear" w:color="auto" w:fill="auto"/>
            <w:noWrap/>
            <w:vAlign w:val="center"/>
            <w:hideMark/>
          </w:tcPr>
          <w:p w14:paraId="5DB1266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0.0356</w:t>
            </w:r>
          </w:p>
        </w:tc>
        <w:tc>
          <w:tcPr>
            <w:tcW w:w="0" w:type="auto"/>
            <w:tcBorders>
              <w:top w:val="nil"/>
              <w:left w:val="nil"/>
              <w:bottom w:val="nil"/>
              <w:right w:val="nil"/>
            </w:tcBorders>
            <w:vAlign w:val="center"/>
          </w:tcPr>
          <w:p w14:paraId="701BC70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4AFA13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1.534</w:t>
            </w:r>
          </w:p>
        </w:tc>
        <w:tc>
          <w:tcPr>
            <w:tcW w:w="0" w:type="auto"/>
            <w:tcBorders>
              <w:top w:val="nil"/>
              <w:left w:val="nil"/>
              <w:bottom w:val="nil"/>
              <w:right w:val="nil"/>
            </w:tcBorders>
            <w:shd w:val="clear" w:color="auto" w:fill="auto"/>
            <w:noWrap/>
            <w:vAlign w:val="center"/>
            <w:hideMark/>
          </w:tcPr>
          <w:p w14:paraId="10C9ED3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0.467</w:t>
            </w:r>
          </w:p>
        </w:tc>
        <w:tc>
          <w:tcPr>
            <w:tcW w:w="0" w:type="auto"/>
            <w:tcBorders>
              <w:top w:val="nil"/>
              <w:left w:val="nil"/>
              <w:bottom w:val="nil"/>
              <w:right w:val="nil"/>
            </w:tcBorders>
            <w:shd w:val="clear" w:color="auto" w:fill="auto"/>
            <w:noWrap/>
            <w:vAlign w:val="center"/>
            <w:hideMark/>
          </w:tcPr>
          <w:p w14:paraId="2D9D3BA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0.0010</w:t>
            </w:r>
          </w:p>
        </w:tc>
      </w:tr>
      <w:tr w:rsidR="00BA0421" w:rsidRPr="001956ED" w14:paraId="1273B1D8" w14:textId="77777777" w:rsidTr="00E6489B">
        <w:trPr>
          <w:jc w:val="center"/>
        </w:trPr>
        <w:tc>
          <w:tcPr>
            <w:tcW w:w="0" w:type="auto"/>
            <w:tcBorders>
              <w:top w:val="nil"/>
              <w:left w:val="nil"/>
              <w:bottom w:val="nil"/>
              <w:right w:val="nil"/>
            </w:tcBorders>
            <w:shd w:val="clear" w:color="auto" w:fill="auto"/>
            <w:noWrap/>
            <w:vAlign w:val="center"/>
            <w:hideMark/>
          </w:tcPr>
          <w:p w14:paraId="03C8818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CMAS</w:t>
            </w:r>
          </w:p>
        </w:tc>
        <w:tc>
          <w:tcPr>
            <w:tcW w:w="0" w:type="auto"/>
            <w:tcBorders>
              <w:top w:val="nil"/>
              <w:left w:val="nil"/>
              <w:bottom w:val="nil"/>
              <w:right w:val="nil"/>
            </w:tcBorders>
            <w:shd w:val="clear" w:color="auto" w:fill="auto"/>
            <w:noWrap/>
            <w:vAlign w:val="center"/>
            <w:hideMark/>
          </w:tcPr>
          <w:p w14:paraId="3E1D284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-0.184</w:t>
            </w:r>
          </w:p>
        </w:tc>
        <w:tc>
          <w:tcPr>
            <w:tcW w:w="0" w:type="auto"/>
            <w:tcBorders>
              <w:top w:val="nil"/>
              <w:left w:val="nil"/>
              <w:bottom w:val="nil"/>
              <w:right w:val="nil"/>
            </w:tcBorders>
            <w:shd w:val="clear" w:color="auto" w:fill="auto"/>
            <w:noWrap/>
            <w:vAlign w:val="center"/>
            <w:hideMark/>
          </w:tcPr>
          <w:p w14:paraId="7F9DF8C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0.057</w:t>
            </w:r>
          </w:p>
        </w:tc>
        <w:tc>
          <w:tcPr>
            <w:tcW w:w="0" w:type="auto"/>
            <w:tcBorders>
              <w:top w:val="nil"/>
              <w:left w:val="nil"/>
              <w:bottom w:val="nil"/>
              <w:right w:val="nil"/>
            </w:tcBorders>
            <w:shd w:val="clear" w:color="auto" w:fill="auto"/>
            <w:noWrap/>
            <w:vAlign w:val="center"/>
            <w:hideMark/>
          </w:tcPr>
          <w:p w14:paraId="6A5E398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0.0057</w:t>
            </w:r>
          </w:p>
        </w:tc>
        <w:tc>
          <w:tcPr>
            <w:tcW w:w="0" w:type="auto"/>
            <w:tcBorders>
              <w:top w:val="nil"/>
              <w:left w:val="nil"/>
              <w:bottom w:val="nil"/>
              <w:right w:val="nil"/>
            </w:tcBorders>
            <w:vAlign w:val="center"/>
          </w:tcPr>
          <w:p w14:paraId="3BD2738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3A68FF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-0.104</w:t>
            </w:r>
          </w:p>
        </w:tc>
        <w:tc>
          <w:tcPr>
            <w:tcW w:w="0" w:type="auto"/>
            <w:tcBorders>
              <w:top w:val="nil"/>
              <w:left w:val="nil"/>
              <w:bottom w:val="nil"/>
              <w:right w:val="nil"/>
            </w:tcBorders>
            <w:shd w:val="clear" w:color="auto" w:fill="auto"/>
            <w:noWrap/>
            <w:vAlign w:val="center"/>
            <w:hideMark/>
          </w:tcPr>
          <w:p w14:paraId="77EE61C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0.419</w:t>
            </w:r>
          </w:p>
        </w:tc>
        <w:tc>
          <w:tcPr>
            <w:tcW w:w="0" w:type="auto"/>
            <w:tcBorders>
              <w:top w:val="nil"/>
              <w:left w:val="nil"/>
              <w:bottom w:val="nil"/>
              <w:right w:val="nil"/>
            </w:tcBorders>
            <w:shd w:val="clear" w:color="auto" w:fill="auto"/>
            <w:noWrap/>
            <w:vAlign w:val="center"/>
            <w:hideMark/>
          </w:tcPr>
          <w:p w14:paraId="0F2A081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0.8051</w:t>
            </w:r>
          </w:p>
        </w:tc>
        <w:tc>
          <w:tcPr>
            <w:tcW w:w="0" w:type="auto"/>
            <w:tcBorders>
              <w:top w:val="nil"/>
              <w:left w:val="nil"/>
              <w:bottom w:val="nil"/>
              <w:right w:val="nil"/>
            </w:tcBorders>
            <w:vAlign w:val="center"/>
          </w:tcPr>
          <w:p w14:paraId="5A84B99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0D1876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-0.183</w:t>
            </w:r>
          </w:p>
        </w:tc>
        <w:tc>
          <w:tcPr>
            <w:tcW w:w="0" w:type="auto"/>
            <w:tcBorders>
              <w:top w:val="nil"/>
              <w:left w:val="nil"/>
              <w:bottom w:val="nil"/>
              <w:right w:val="nil"/>
            </w:tcBorders>
            <w:shd w:val="clear" w:color="auto" w:fill="auto"/>
            <w:noWrap/>
            <w:vAlign w:val="center"/>
            <w:hideMark/>
          </w:tcPr>
          <w:p w14:paraId="7144BD0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0.056</w:t>
            </w:r>
          </w:p>
        </w:tc>
        <w:tc>
          <w:tcPr>
            <w:tcW w:w="0" w:type="auto"/>
            <w:tcBorders>
              <w:top w:val="nil"/>
              <w:left w:val="nil"/>
              <w:bottom w:val="nil"/>
              <w:right w:val="nil"/>
            </w:tcBorders>
            <w:shd w:val="clear" w:color="auto" w:fill="auto"/>
            <w:noWrap/>
            <w:vAlign w:val="center"/>
            <w:hideMark/>
          </w:tcPr>
          <w:p w14:paraId="7513C4D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0.0011</w:t>
            </w:r>
          </w:p>
        </w:tc>
      </w:tr>
      <w:tr w:rsidR="00BA0421" w:rsidRPr="001956ED" w14:paraId="21DA4EA3" w14:textId="77777777" w:rsidTr="00E6489B">
        <w:trPr>
          <w:jc w:val="center"/>
        </w:trPr>
        <w:tc>
          <w:tcPr>
            <w:tcW w:w="0" w:type="auto"/>
            <w:tcBorders>
              <w:top w:val="nil"/>
              <w:left w:val="nil"/>
              <w:bottom w:val="nil"/>
              <w:right w:val="nil"/>
            </w:tcBorders>
            <w:shd w:val="clear" w:color="auto" w:fill="auto"/>
            <w:noWrap/>
            <w:vAlign w:val="center"/>
            <w:hideMark/>
          </w:tcPr>
          <w:p w14:paraId="7B7A6C6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EIF2S2</w:t>
            </w:r>
          </w:p>
        </w:tc>
        <w:tc>
          <w:tcPr>
            <w:tcW w:w="0" w:type="auto"/>
            <w:tcBorders>
              <w:top w:val="nil"/>
              <w:left w:val="nil"/>
              <w:bottom w:val="nil"/>
              <w:right w:val="nil"/>
            </w:tcBorders>
            <w:shd w:val="clear" w:color="auto" w:fill="auto"/>
            <w:noWrap/>
            <w:vAlign w:val="center"/>
            <w:hideMark/>
          </w:tcPr>
          <w:p w14:paraId="229EA44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0.789</w:t>
            </w:r>
          </w:p>
        </w:tc>
        <w:tc>
          <w:tcPr>
            <w:tcW w:w="0" w:type="auto"/>
            <w:tcBorders>
              <w:top w:val="nil"/>
              <w:left w:val="nil"/>
              <w:bottom w:val="nil"/>
              <w:right w:val="nil"/>
            </w:tcBorders>
            <w:shd w:val="clear" w:color="auto" w:fill="auto"/>
            <w:noWrap/>
            <w:vAlign w:val="center"/>
            <w:hideMark/>
          </w:tcPr>
          <w:p w14:paraId="3B12375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0.251</w:t>
            </w:r>
          </w:p>
        </w:tc>
        <w:tc>
          <w:tcPr>
            <w:tcW w:w="0" w:type="auto"/>
            <w:tcBorders>
              <w:top w:val="nil"/>
              <w:left w:val="nil"/>
              <w:bottom w:val="nil"/>
              <w:right w:val="nil"/>
            </w:tcBorders>
            <w:shd w:val="clear" w:color="auto" w:fill="auto"/>
            <w:noWrap/>
            <w:vAlign w:val="center"/>
            <w:hideMark/>
          </w:tcPr>
          <w:p w14:paraId="44E24A9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0.0071</w:t>
            </w:r>
          </w:p>
        </w:tc>
        <w:tc>
          <w:tcPr>
            <w:tcW w:w="0" w:type="auto"/>
            <w:tcBorders>
              <w:top w:val="nil"/>
              <w:left w:val="nil"/>
              <w:bottom w:val="nil"/>
              <w:right w:val="nil"/>
            </w:tcBorders>
            <w:vAlign w:val="center"/>
          </w:tcPr>
          <w:p w14:paraId="3853727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45B3E9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0.440</w:t>
            </w:r>
          </w:p>
        </w:tc>
        <w:tc>
          <w:tcPr>
            <w:tcW w:w="0" w:type="auto"/>
            <w:tcBorders>
              <w:top w:val="nil"/>
              <w:left w:val="nil"/>
              <w:bottom w:val="nil"/>
              <w:right w:val="nil"/>
            </w:tcBorders>
            <w:shd w:val="clear" w:color="auto" w:fill="auto"/>
            <w:noWrap/>
            <w:vAlign w:val="center"/>
            <w:hideMark/>
          </w:tcPr>
          <w:p w14:paraId="6B7DB86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0.384</w:t>
            </w:r>
          </w:p>
        </w:tc>
        <w:tc>
          <w:tcPr>
            <w:tcW w:w="0" w:type="auto"/>
            <w:tcBorders>
              <w:top w:val="nil"/>
              <w:left w:val="nil"/>
              <w:bottom w:val="nil"/>
              <w:right w:val="nil"/>
            </w:tcBorders>
            <w:shd w:val="clear" w:color="auto" w:fill="auto"/>
            <w:noWrap/>
            <w:vAlign w:val="center"/>
            <w:hideMark/>
          </w:tcPr>
          <w:p w14:paraId="5118C14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0.2602</w:t>
            </w:r>
          </w:p>
        </w:tc>
        <w:tc>
          <w:tcPr>
            <w:tcW w:w="0" w:type="auto"/>
            <w:tcBorders>
              <w:top w:val="nil"/>
              <w:left w:val="nil"/>
              <w:bottom w:val="nil"/>
              <w:right w:val="nil"/>
            </w:tcBorders>
            <w:vAlign w:val="center"/>
          </w:tcPr>
          <w:p w14:paraId="3DBC9E7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0818CA0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0.685</w:t>
            </w:r>
          </w:p>
        </w:tc>
        <w:tc>
          <w:tcPr>
            <w:tcW w:w="0" w:type="auto"/>
            <w:tcBorders>
              <w:top w:val="nil"/>
              <w:left w:val="nil"/>
              <w:bottom w:val="nil"/>
              <w:right w:val="nil"/>
            </w:tcBorders>
            <w:shd w:val="clear" w:color="auto" w:fill="auto"/>
            <w:noWrap/>
            <w:vAlign w:val="center"/>
            <w:hideMark/>
          </w:tcPr>
          <w:p w14:paraId="3A0B0CE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0.210</w:t>
            </w:r>
          </w:p>
        </w:tc>
        <w:tc>
          <w:tcPr>
            <w:tcW w:w="0" w:type="auto"/>
            <w:tcBorders>
              <w:top w:val="nil"/>
              <w:left w:val="nil"/>
              <w:bottom w:val="nil"/>
              <w:right w:val="nil"/>
            </w:tcBorders>
            <w:shd w:val="clear" w:color="auto" w:fill="auto"/>
            <w:noWrap/>
            <w:vAlign w:val="center"/>
            <w:hideMark/>
          </w:tcPr>
          <w:p w14:paraId="54FA4FF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0.0011</w:t>
            </w:r>
          </w:p>
        </w:tc>
      </w:tr>
      <w:tr w:rsidR="00BA0421" w:rsidRPr="001956ED" w14:paraId="5514A8BF" w14:textId="77777777" w:rsidTr="00E6489B">
        <w:trPr>
          <w:jc w:val="center"/>
        </w:trPr>
        <w:tc>
          <w:tcPr>
            <w:tcW w:w="0" w:type="auto"/>
            <w:tcBorders>
              <w:top w:val="nil"/>
              <w:left w:val="nil"/>
              <w:bottom w:val="nil"/>
              <w:right w:val="nil"/>
            </w:tcBorders>
            <w:shd w:val="clear" w:color="auto" w:fill="auto"/>
            <w:noWrap/>
            <w:vAlign w:val="center"/>
            <w:hideMark/>
          </w:tcPr>
          <w:p w14:paraId="4F07748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DYSF</w:t>
            </w:r>
          </w:p>
        </w:tc>
        <w:tc>
          <w:tcPr>
            <w:tcW w:w="0" w:type="auto"/>
            <w:tcBorders>
              <w:top w:val="nil"/>
              <w:left w:val="nil"/>
              <w:bottom w:val="nil"/>
              <w:right w:val="nil"/>
            </w:tcBorders>
            <w:shd w:val="clear" w:color="auto" w:fill="auto"/>
            <w:noWrap/>
            <w:vAlign w:val="center"/>
            <w:hideMark/>
          </w:tcPr>
          <w:p w14:paraId="6C0DD9B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-0.049</w:t>
            </w:r>
          </w:p>
        </w:tc>
        <w:tc>
          <w:tcPr>
            <w:tcW w:w="0" w:type="auto"/>
            <w:tcBorders>
              <w:top w:val="nil"/>
              <w:left w:val="nil"/>
              <w:bottom w:val="nil"/>
              <w:right w:val="nil"/>
            </w:tcBorders>
            <w:shd w:val="clear" w:color="auto" w:fill="auto"/>
            <w:noWrap/>
            <w:vAlign w:val="center"/>
            <w:hideMark/>
          </w:tcPr>
          <w:p w14:paraId="6A666C0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0.025</w:t>
            </w:r>
          </w:p>
        </w:tc>
        <w:tc>
          <w:tcPr>
            <w:tcW w:w="0" w:type="auto"/>
            <w:tcBorders>
              <w:top w:val="nil"/>
              <w:left w:val="nil"/>
              <w:bottom w:val="nil"/>
              <w:right w:val="nil"/>
            </w:tcBorders>
            <w:shd w:val="clear" w:color="auto" w:fill="auto"/>
            <w:noWrap/>
            <w:vAlign w:val="center"/>
            <w:hideMark/>
          </w:tcPr>
          <w:p w14:paraId="764ABF2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0.0680</w:t>
            </w:r>
          </w:p>
        </w:tc>
        <w:tc>
          <w:tcPr>
            <w:tcW w:w="0" w:type="auto"/>
            <w:tcBorders>
              <w:top w:val="nil"/>
              <w:left w:val="nil"/>
              <w:bottom w:val="nil"/>
              <w:right w:val="nil"/>
            </w:tcBorders>
            <w:vAlign w:val="center"/>
          </w:tcPr>
          <w:p w14:paraId="2C95068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C273EB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-0.056</w:t>
            </w:r>
          </w:p>
        </w:tc>
        <w:tc>
          <w:tcPr>
            <w:tcW w:w="0" w:type="auto"/>
            <w:tcBorders>
              <w:top w:val="nil"/>
              <w:left w:val="nil"/>
              <w:bottom w:val="nil"/>
              <w:right w:val="nil"/>
            </w:tcBorders>
            <w:shd w:val="clear" w:color="auto" w:fill="auto"/>
            <w:noWrap/>
            <w:vAlign w:val="center"/>
            <w:hideMark/>
          </w:tcPr>
          <w:p w14:paraId="389E6AC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0.022</w:t>
            </w:r>
          </w:p>
        </w:tc>
        <w:tc>
          <w:tcPr>
            <w:tcW w:w="0" w:type="auto"/>
            <w:tcBorders>
              <w:top w:val="nil"/>
              <w:left w:val="nil"/>
              <w:bottom w:val="nil"/>
              <w:right w:val="nil"/>
            </w:tcBorders>
            <w:shd w:val="clear" w:color="auto" w:fill="auto"/>
            <w:noWrap/>
            <w:vAlign w:val="center"/>
            <w:hideMark/>
          </w:tcPr>
          <w:p w14:paraId="3073C61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0.0135</w:t>
            </w:r>
          </w:p>
        </w:tc>
        <w:tc>
          <w:tcPr>
            <w:tcW w:w="0" w:type="auto"/>
            <w:tcBorders>
              <w:top w:val="nil"/>
              <w:left w:val="nil"/>
              <w:bottom w:val="nil"/>
              <w:right w:val="nil"/>
            </w:tcBorders>
            <w:vAlign w:val="center"/>
          </w:tcPr>
          <w:p w14:paraId="648319C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147FB9D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-0.053</w:t>
            </w:r>
          </w:p>
        </w:tc>
        <w:tc>
          <w:tcPr>
            <w:tcW w:w="0" w:type="auto"/>
            <w:tcBorders>
              <w:top w:val="nil"/>
              <w:left w:val="nil"/>
              <w:bottom w:val="nil"/>
              <w:right w:val="nil"/>
            </w:tcBorders>
            <w:shd w:val="clear" w:color="auto" w:fill="auto"/>
            <w:noWrap/>
            <w:vAlign w:val="center"/>
            <w:hideMark/>
          </w:tcPr>
          <w:p w14:paraId="03090D7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0.016</w:t>
            </w:r>
          </w:p>
        </w:tc>
        <w:tc>
          <w:tcPr>
            <w:tcW w:w="0" w:type="auto"/>
            <w:tcBorders>
              <w:top w:val="nil"/>
              <w:left w:val="nil"/>
              <w:bottom w:val="nil"/>
              <w:right w:val="nil"/>
            </w:tcBorders>
            <w:shd w:val="clear" w:color="auto" w:fill="auto"/>
            <w:noWrap/>
            <w:vAlign w:val="center"/>
            <w:hideMark/>
          </w:tcPr>
          <w:p w14:paraId="0D56C6C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0.0011</w:t>
            </w:r>
          </w:p>
        </w:tc>
      </w:tr>
      <w:tr w:rsidR="00BA0421" w:rsidRPr="001956ED" w14:paraId="0D46F437" w14:textId="77777777" w:rsidTr="00E6489B">
        <w:trPr>
          <w:jc w:val="center"/>
        </w:trPr>
        <w:tc>
          <w:tcPr>
            <w:tcW w:w="0" w:type="auto"/>
            <w:tcBorders>
              <w:top w:val="nil"/>
              <w:left w:val="nil"/>
              <w:bottom w:val="nil"/>
              <w:right w:val="nil"/>
            </w:tcBorders>
            <w:shd w:val="clear" w:color="auto" w:fill="auto"/>
            <w:noWrap/>
            <w:vAlign w:val="center"/>
            <w:hideMark/>
          </w:tcPr>
          <w:p w14:paraId="149A79C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HRNR</w:t>
            </w:r>
          </w:p>
        </w:tc>
        <w:tc>
          <w:tcPr>
            <w:tcW w:w="0" w:type="auto"/>
            <w:tcBorders>
              <w:top w:val="nil"/>
              <w:left w:val="nil"/>
              <w:bottom w:val="nil"/>
              <w:right w:val="nil"/>
            </w:tcBorders>
            <w:shd w:val="clear" w:color="auto" w:fill="auto"/>
            <w:noWrap/>
            <w:vAlign w:val="center"/>
            <w:hideMark/>
          </w:tcPr>
          <w:p w14:paraId="053F708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-0.979</w:t>
            </w:r>
          </w:p>
        </w:tc>
        <w:tc>
          <w:tcPr>
            <w:tcW w:w="0" w:type="auto"/>
            <w:tcBorders>
              <w:top w:val="nil"/>
              <w:left w:val="nil"/>
              <w:bottom w:val="nil"/>
              <w:right w:val="nil"/>
            </w:tcBorders>
            <w:shd w:val="clear" w:color="auto" w:fill="auto"/>
            <w:noWrap/>
            <w:vAlign w:val="center"/>
            <w:hideMark/>
          </w:tcPr>
          <w:p w14:paraId="6DCD010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1.915</w:t>
            </w:r>
          </w:p>
        </w:tc>
        <w:tc>
          <w:tcPr>
            <w:tcW w:w="0" w:type="auto"/>
            <w:tcBorders>
              <w:top w:val="nil"/>
              <w:left w:val="nil"/>
              <w:bottom w:val="nil"/>
              <w:right w:val="nil"/>
            </w:tcBorders>
            <w:shd w:val="clear" w:color="auto" w:fill="auto"/>
            <w:noWrap/>
            <w:vAlign w:val="center"/>
            <w:hideMark/>
          </w:tcPr>
          <w:p w14:paraId="6CAE1BE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0.6173</w:t>
            </w:r>
          </w:p>
        </w:tc>
        <w:tc>
          <w:tcPr>
            <w:tcW w:w="0" w:type="auto"/>
            <w:tcBorders>
              <w:top w:val="nil"/>
              <w:left w:val="nil"/>
              <w:bottom w:val="nil"/>
              <w:right w:val="nil"/>
            </w:tcBorders>
            <w:vAlign w:val="center"/>
          </w:tcPr>
          <w:p w14:paraId="6E72229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BA616C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0.227</w:t>
            </w:r>
          </w:p>
        </w:tc>
        <w:tc>
          <w:tcPr>
            <w:tcW w:w="0" w:type="auto"/>
            <w:tcBorders>
              <w:top w:val="nil"/>
              <w:left w:val="nil"/>
              <w:bottom w:val="nil"/>
              <w:right w:val="nil"/>
            </w:tcBorders>
            <w:shd w:val="clear" w:color="auto" w:fill="auto"/>
            <w:noWrap/>
            <w:vAlign w:val="center"/>
            <w:hideMark/>
          </w:tcPr>
          <w:p w14:paraId="1DC4D05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0.070</w:t>
            </w:r>
          </w:p>
        </w:tc>
        <w:tc>
          <w:tcPr>
            <w:tcW w:w="0" w:type="auto"/>
            <w:tcBorders>
              <w:top w:val="nil"/>
              <w:left w:val="nil"/>
              <w:bottom w:val="nil"/>
              <w:right w:val="nil"/>
            </w:tcBorders>
            <w:shd w:val="clear" w:color="auto" w:fill="auto"/>
            <w:noWrap/>
            <w:vAlign w:val="center"/>
            <w:hideMark/>
          </w:tcPr>
          <w:p w14:paraId="2279AA1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0.0024</w:t>
            </w:r>
          </w:p>
        </w:tc>
        <w:tc>
          <w:tcPr>
            <w:tcW w:w="0" w:type="auto"/>
            <w:tcBorders>
              <w:top w:val="nil"/>
              <w:left w:val="nil"/>
              <w:bottom w:val="nil"/>
              <w:right w:val="nil"/>
            </w:tcBorders>
            <w:vAlign w:val="center"/>
          </w:tcPr>
          <w:p w14:paraId="307E2FC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3FCE5A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0.226</w:t>
            </w:r>
          </w:p>
        </w:tc>
        <w:tc>
          <w:tcPr>
            <w:tcW w:w="0" w:type="auto"/>
            <w:tcBorders>
              <w:top w:val="nil"/>
              <w:left w:val="nil"/>
              <w:bottom w:val="nil"/>
              <w:right w:val="nil"/>
            </w:tcBorders>
            <w:shd w:val="clear" w:color="auto" w:fill="auto"/>
            <w:noWrap/>
            <w:vAlign w:val="center"/>
            <w:hideMark/>
          </w:tcPr>
          <w:p w14:paraId="4803F0A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0.070</w:t>
            </w:r>
          </w:p>
        </w:tc>
        <w:tc>
          <w:tcPr>
            <w:tcW w:w="0" w:type="auto"/>
            <w:tcBorders>
              <w:top w:val="nil"/>
              <w:left w:val="nil"/>
              <w:bottom w:val="nil"/>
              <w:right w:val="nil"/>
            </w:tcBorders>
            <w:shd w:val="clear" w:color="auto" w:fill="auto"/>
            <w:noWrap/>
            <w:vAlign w:val="center"/>
            <w:hideMark/>
          </w:tcPr>
          <w:p w14:paraId="5A33B8D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0.0012</w:t>
            </w:r>
          </w:p>
        </w:tc>
      </w:tr>
      <w:tr w:rsidR="00BA0421" w:rsidRPr="001956ED" w14:paraId="3997CC20" w14:textId="77777777" w:rsidTr="00E6489B">
        <w:trPr>
          <w:jc w:val="center"/>
        </w:trPr>
        <w:tc>
          <w:tcPr>
            <w:tcW w:w="0" w:type="auto"/>
            <w:tcBorders>
              <w:top w:val="nil"/>
              <w:left w:val="nil"/>
              <w:bottom w:val="nil"/>
              <w:right w:val="nil"/>
            </w:tcBorders>
            <w:shd w:val="clear" w:color="auto" w:fill="auto"/>
            <w:noWrap/>
            <w:vAlign w:val="center"/>
            <w:hideMark/>
          </w:tcPr>
          <w:p w14:paraId="761388D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ESYT2</w:t>
            </w:r>
          </w:p>
        </w:tc>
        <w:tc>
          <w:tcPr>
            <w:tcW w:w="0" w:type="auto"/>
            <w:tcBorders>
              <w:top w:val="nil"/>
              <w:left w:val="nil"/>
              <w:bottom w:val="nil"/>
              <w:right w:val="nil"/>
            </w:tcBorders>
            <w:shd w:val="clear" w:color="auto" w:fill="auto"/>
            <w:noWrap/>
            <w:vAlign w:val="center"/>
            <w:hideMark/>
          </w:tcPr>
          <w:p w14:paraId="667690E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-0.191</w:t>
            </w:r>
          </w:p>
        </w:tc>
        <w:tc>
          <w:tcPr>
            <w:tcW w:w="0" w:type="auto"/>
            <w:tcBorders>
              <w:top w:val="nil"/>
              <w:left w:val="nil"/>
              <w:bottom w:val="nil"/>
              <w:right w:val="nil"/>
            </w:tcBorders>
            <w:shd w:val="clear" w:color="auto" w:fill="auto"/>
            <w:noWrap/>
            <w:vAlign w:val="center"/>
            <w:hideMark/>
          </w:tcPr>
          <w:p w14:paraId="6DA1C94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0.164</w:t>
            </w:r>
          </w:p>
        </w:tc>
        <w:tc>
          <w:tcPr>
            <w:tcW w:w="0" w:type="auto"/>
            <w:tcBorders>
              <w:top w:val="nil"/>
              <w:left w:val="nil"/>
              <w:bottom w:val="nil"/>
              <w:right w:val="nil"/>
            </w:tcBorders>
            <w:shd w:val="clear" w:color="auto" w:fill="auto"/>
            <w:noWrap/>
            <w:vAlign w:val="center"/>
            <w:hideMark/>
          </w:tcPr>
          <w:p w14:paraId="72B2AC8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0.2632</w:t>
            </w:r>
          </w:p>
        </w:tc>
        <w:tc>
          <w:tcPr>
            <w:tcW w:w="0" w:type="auto"/>
            <w:tcBorders>
              <w:top w:val="nil"/>
              <w:left w:val="nil"/>
              <w:bottom w:val="nil"/>
              <w:right w:val="nil"/>
            </w:tcBorders>
            <w:vAlign w:val="center"/>
          </w:tcPr>
          <w:p w14:paraId="4B92E42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D47B64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-0.290</w:t>
            </w:r>
          </w:p>
        </w:tc>
        <w:tc>
          <w:tcPr>
            <w:tcW w:w="0" w:type="auto"/>
            <w:tcBorders>
              <w:top w:val="nil"/>
              <w:left w:val="nil"/>
              <w:bottom w:val="nil"/>
              <w:right w:val="nil"/>
            </w:tcBorders>
            <w:shd w:val="clear" w:color="auto" w:fill="auto"/>
            <w:noWrap/>
            <w:vAlign w:val="center"/>
            <w:hideMark/>
          </w:tcPr>
          <w:p w14:paraId="2327F91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0.094</w:t>
            </w:r>
          </w:p>
        </w:tc>
        <w:tc>
          <w:tcPr>
            <w:tcW w:w="0" w:type="auto"/>
            <w:tcBorders>
              <w:top w:val="nil"/>
              <w:left w:val="nil"/>
              <w:bottom w:val="nil"/>
              <w:right w:val="nil"/>
            </w:tcBorders>
            <w:shd w:val="clear" w:color="auto" w:fill="auto"/>
            <w:noWrap/>
            <w:vAlign w:val="center"/>
            <w:hideMark/>
          </w:tcPr>
          <w:p w14:paraId="4F8CA00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0.0042</w:t>
            </w:r>
          </w:p>
        </w:tc>
        <w:tc>
          <w:tcPr>
            <w:tcW w:w="0" w:type="auto"/>
            <w:tcBorders>
              <w:top w:val="nil"/>
              <w:left w:val="nil"/>
              <w:bottom w:val="nil"/>
              <w:right w:val="nil"/>
            </w:tcBorders>
            <w:vAlign w:val="center"/>
          </w:tcPr>
          <w:p w14:paraId="60E42C3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C814DF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-0.265</w:t>
            </w:r>
          </w:p>
        </w:tc>
        <w:tc>
          <w:tcPr>
            <w:tcW w:w="0" w:type="auto"/>
            <w:tcBorders>
              <w:top w:val="nil"/>
              <w:left w:val="nil"/>
              <w:bottom w:val="nil"/>
              <w:right w:val="nil"/>
            </w:tcBorders>
            <w:shd w:val="clear" w:color="auto" w:fill="auto"/>
            <w:noWrap/>
            <w:vAlign w:val="center"/>
            <w:hideMark/>
          </w:tcPr>
          <w:p w14:paraId="7798CC9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0.082</w:t>
            </w:r>
          </w:p>
        </w:tc>
        <w:tc>
          <w:tcPr>
            <w:tcW w:w="0" w:type="auto"/>
            <w:tcBorders>
              <w:top w:val="nil"/>
              <w:left w:val="nil"/>
              <w:bottom w:val="nil"/>
              <w:right w:val="nil"/>
            </w:tcBorders>
            <w:shd w:val="clear" w:color="auto" w:fill="auto"/>
            <w:noWrap/>
            <w:vAlign w:val="center"/>
            <w:hideMark/>
          </w:tcPr>
          <w:p w14:paraId="3BEE21E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0.0012</w:t>
            </w:r>
          </w:p>
        </w:tc>
      </w:tr>
      <w:tr w:rsidR="00BA0421" w:rsidRPr="001956ED" w14:paraId="64EA8071" w14:textId="77777777" w:rsidTr="00E6489B">
        <w:trPr>
          <w:jc w:val="center"/>
        </w:trPr>
        <w:tc>
          <w:tcPr>
            <w:tcW w:w="0" w:type="auto"/>
            <w:tcBorders>
              <w:top w:val="nil"/>
              <w:left w:val="nil"/>
              <w:bottom w:val="nil"/>
              <w:right w:val="nil"/>
            </w:tcBorders>
            <w:shd w:val="clear" w:color="auto" w:fill="auto"/>
            <w:noWrap/>
            <w:vAlign w:val="center"/>
            <w:hideMark/>
          </w:tcPr>
          <w:p w14:paraId="0F7EB15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COX6B1</w:t>
            </w:r>
          </w:p>
        </w:tc>
        <w:tc>
          <w:tcPr>
            <w:tcW w:w="0" w:type="auto"/>
            <w:tcBorders>
              <w:top w:val="nil"/>
              <w:left w:val="nil"/>
              <w:bottom w:val="nil"/>
              <w:right w:val="nil"/>
            </w:tcBorders>
            <w:shd w:val="clear" w:color="auto" w:fill="auto"/>
            <w:noWrap/>
            <w:vAlign w:val="center"/>
            <w:hideMark/>
          </w:tcPr>
          <w:p w14:paraId="0A66BFB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1.751</w:t>
            </w:r>
          </w:p>
        </w:tc>
        <w:tc>
          <w:tcPr>
            <w:tcW w:w="0" w:type="auto"/>
            <w:tcBorders>
              <w:top w:val="nil"/>
              <w:left w:val="nil"/>
              <w:bottom w:val="nil"/>
              <w:right w:val="nil"/>
            </w:tcBorders>
            <w:shd w:val="clear" w:color="auto" w:fill="auto"/>
            <w:noWrap/>
            <w:vAlign w:val="center"/>
            <w:hideMark/>
          </w:tcPr>
          <w:p w14:paraId="22D55FD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1.254</w:t>
            </w:r>
          </w:p>
        </w:tc>
        <w:tc>
          <w:tcPr>
            <w:tcW w:w="0" w:type="auto"/>
            <w:tcBorders>
              <w:top w:val="nil"/>
              <w:left w:val="nil"/>
              <w:bottom w:val="nil"/>
              <w:right w:val="nil"/>
            </w:tcBorders>
            <w:shd w:val="clear" w:color="auto" w:fill="auto"/>
            <w:noWrap/>
            <w:vAlign w:val="center"/>
            <w:hideMark/>
          </w:tcPr>
          <w:p w14:paraId="6EC99F5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0.1843</w:t>
            </w:r>
          </w:p>
        </w:tc>
        <w:tc>
          <w:tcPr>
            <w:tcW w:w="0" w:type="auto"/>
            <w:tcBorders>
              <w:top w:val="nil"/>
              <w:left w:val="nil"/>
              <w:bottom w:val="nil"/>
              <w:right w:val="nil"/>
            </w:tcBorders>
            <w:vAlign w:val="center"/>
          </w:tcPr>
          <w:p w14:paraId="47F2418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3C8434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3.301</w:t>
            </w:r>
          </w:p>
        </w:tc>
        <w:tc>
          <w:tcPr>
            <w:tcW w:w="0" w:type="auto"/>
            <w:tcBorders>
              <w:top w:val="nil"/>
              <w:left w:val="nil"/>
              <w:bottom w:val="nil"/>
              <w:right w:val="nil"/>
            </w:tcBorders>
            <w:shd w:val="clear" w:color="auto" w:fill="auto"/>
            <w:noWrap/>
            <w:vAlign w:val="center"/>
            <w:hideMark/>
          </w:tcPr>
          <w:p w14:paraId="24CA3BA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1.084</w:t>
            </w:r>
          </w:p>
        </w:tc>
        <w:tc>
          <w:tcPr>
            <w:tcW w:w="0" w:type="auto"/>
            <w:tcBorders>
              <w:top w:val="nil"/>
              <w:left w:val="nil"/>
              <w:bottom w:val="nil"/>
              <w:right w:val="nil"/>
            </w:tcBorders>
            <w:shd w:val="clear" w:color="auto" w:fill="auto"/>
            <w:noWrap/>
            <w:vAlign w:val="center"/>
            <w:hideMark/>
          </w:tcPr>
          <w:p w14:paraId="7D5F8AB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0.0044</w:t>
            </w:r>
          </w:p>
        </w:tc>
        <w:tc>
          <w:tcPr>
            <w:tcW w:w="0" w:type="auto"/>
            <w:tcBorders>
              <w:top w:val="nil"/>
              <w:left w:val="nil"/>
              <w:bottom w:val="nil"/>
              <w:right w:val="nil"/>
            </w:tcBorders>
            <w:vAlign w:val="center"/>
          </w:tcPr>
          <w:p w14:paraId="5558D9B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CA5B99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2.638</w:t>
            </w:r>
          </w:p>
        </w:tc>
        <w:tc>
          <w:tcPr>
            <w:tcW w:w="0" w:type="auto"/>
            <w:tcBorders>
              <w:top w:val="nil"/>
              <w:left w:val="nil"/>
              <w:bottom w:val="nil"/>
              <w:right w:val="nil"/>
            </w:tcBorders>
            <w:shd w:val="clear" w:color="auto" w:fill="auto"/>
            <w:noWrap/>
            <w:vAlign w:val="center"/>
            <w:hideMark/>
          </w:tcPr>
          <w:p w14:paraId="0CCCD95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0.820</w:t>
            </w:r>
          </w:p>
        </w:tc>
        <w:tc>
          <w:tcPr>
            <w:tcW w:w="0" w:type="auto"/>
            <w:tcBorders>
              <w:top w:val="nil"/>
              <w:left w:val="nil"/>
              <w:bottom w:val="nil"/>
              <w:right w:val="nil"/>
            </w:tcBorders>
            <w:shd w:val="clear" w:color="auto" w:fill="auto"/>
            <w:noWrap/>
            <w:vAlign w:val="center"/>
            <w:hideMark/>
          </w:tcPr>
          <w:p w14:paraId="29BA235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0.0013</w:t>
            </w:r>
          </w:p>
        </w:tc>
      </w:tr>
      <w:tr w:rsidR="00BA0421" w:rsidRPr="001956ED" w14:paraId="64930316" w14:textId="77777777" w:rsidTr="00E6489B">
        <w:trPr>
          <w:jc w:val="center"/>
        </w:trPr>
        <w:tc>
          <w:tcPr>
            <w:tcW w:w="0" w:type="auto"/>
            <w:tcBorders>
              <w:top w:val="nil"/>
              <w:left w:val="nil"/>
              <w:bottom w:val="nil"/>
              <w:right w:val="nil"/>
            </w:tcBorders>
            <w:shd w:val="clear" w:color="auto" w:fill="auto"/>
            <w:noWrap/>
            <w:vAlign w:val="center"/>
            <w:hideMark/>
          </w:tcPr>
          <w:p w14:paraId="134E65F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RSU1</w:t>
            </w:r>
          </w:p>
        </w:tc>
        <w:tc>
          <w:tcPr>
            <w:tcW w:w="0" w:type="auto"/>
            <w:tcBorders>
              <w:top w:val="nil"/>
              <w:left w:val="nil"/>
              <w:bottom w:val="nil"/>
              <w:right w:val="nil"/>
            </w:tcBorders>
            <w:shd w:val="clear" w:color="auto" w:fill="auto"/>
            <w:noWrap/>
            <w:vAlign w:val="center"/>
            <w:hideMark/>
          </w:tcPr>
          <w:p w14:paraId="41AA725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-1.022</w:t>
            </w:r>
          </w:p>
        </w:tc>
        <w:tc>
          <w:tcPr>
            <w:tcW w:w="0" w:type="auto"/>
            <w:tcBorders>
              <w:top w:val="nil"/>
              <w:left w:val="nil"/>
              <w:bottom w:val="nil"/>
              <w:right w:val="nil"/>
            </w:tcBorders>
            <w:shd w:val="clear" w:color="auto" w:fill="auto"/>
            <w:noWrap/>
            <w:vAlign w:val="center"/>
            <w:hideMark/>
          </w:tcPr>
          <w:p w14:paraId="42F0997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0.608</w:t>
            </w:r>
          </w:p>
        </w:tc>
        <w:tc>
          <w:tcPr>
            <w:tcW w:w="0" w:type="auto"/>
            <w:tcBorders>
              <w:top w:val="nil"/>
              <w:left w:val="nil"/>
              <w:bottom w:val="nil"/>
              <w:right w:val="nil"/>
            </w:tcBorders>
            <w:shd w:val="clear" w:color="auto" w:fill="auto"/>
            <w:noWrap/>
            <w:vAlign w:val="center"/>
            <w:hideMark/>
          </w:tcPr>
          <w:p w14:paraId="233C56B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0.1148</w:t>
            </w:r>
          </w:p>
        </w:tc>
        <w:tc>
          <w:tcPr>
            <w:tcW w:w="0" w:type="auto"/>
            <w:tcBorders>
              <w:top w:val="nil"/>
              <w:left w:val="nil"/>
              <w:bottom w:val="nil"/>
              <w:right w:val="nil"/>
            </w:tcBorders>
            <w:vAlign w:val="center"/>
          </w:tcPr>
          <w:p w14:paraId="5CD7F80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45247C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-1.966</w:t>
            </w:r>
          </w:p>
        </w:tc>
        <w:tc>
          <w:tcPr>
            <w:tcW w:w="0" w:type="auto"/>
            <w:tcBorders>
              <w:top w:val="nil"/>
              <w:left w:val="nil"/>
              <w:bottom w:val="nil"/>
              <w:right w:val="nil"/>
            </w:tcBorders>
            <w:shd w:val="clear" w:color="auto" w:fill="auto"/>
            <w:noWrap/>
            <w:vAlign w:val="center"/>
            <w:hideMark/>
          </w:tcPr>
          <w:p w14:paraId="4398A27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0.572</w:t>
            </w:r>
          </w:p>
        </w:tc>
        <w:tc>
          <w:tcPr>
            <w:tcW w:w="0" w:type="auto"/>
            <w:tcBorders>
              <w:top w:val="nil"/>
              <w:left w:val="nil"/>
              <w:bottom w:val="nil"/>
              <w:right w:val="nil"/>
            </w:tcBorders>
            <w:shd w:val="clear" w:color="auto" w:fill="auto"/>
            <w:noWrap/>
            <w:vAlign w:val="center"/>
            <w:hideMark/>
          </w:tcPr>
          <w:p w14:paraId="519C9A4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0.0015</w:t>
            </w:r>
          </w:p>
        </w:tc>
        <w:tc>
          <w:tcPr>
            <w:tcW w:w="0" w:type="auto"/>
            <w:tcBorders>
              <w:top w:val="nil"/>
              <w:left w:val="nil"/>
              <w:bottom w:val="nil"/>
              <w:right w:val="nil"/>
            </w:tcBorders>
            <w:vAlign w:val="center"/>
          </w:tcPr>
          <w:p w14:paraId="7FD7455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008D347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-1.516</w:t>
            </w:r>
          </w:p>
        </w:tc>
        <w:tc>
          <w:tcPr>
            <w:tcW w:w="0" w:type="auto"/>
            <w:tcBorders>
              <w:top w:val="nil"/>
              <w:left w:val="nil"/>
              <w:bottom w:val="nil"/>
              <w:right w:val="nil"/>
            </w:tcBorders>
            <w:shd w:val="clear" w:color="auto" w:fill="auto"/>
            <w:noWrap/>
            <w:vAlign w:val="center"/>
            <w:hideMark/>
          </w:tcPr>
          <w:p w14:paraId="442282E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0.472</w:t>
            </w:r>
          </w:p>
        </w:tc>
        <w:tc>
          <w:tcPr>
            <w:tcW w:w="0" w:type="auto"/>
            <w:tcBorders>
              <w:top w:val="nil"/>
              <w:left w:val="nil"/>
              <w:bottom w:val="nil"/>
              <w:right w:val="nil"/>
            </w:tcBorders>
            <w:shd w:val="clear" w:color="auto" w:fill="auto"/>
            <w:noWrap/>
            <w:vAlign w:val="center"/>
            <w:hideMark/>
          </w:tcPr>
          <w:p w14:paraId="7B04072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0.0013</w:t>
            </w:r>
          </w:p>
        </w:tc>
      </w:tr>
      <w:tr w:rsidR="00BA0421" w:rsidRPr="001956ED" w14:paraId="670DAA0A" w14:textId="77777777" w:rsidTr="00E6489B">
        <w:trPr>
          <w:jc w:val="center"/>
        </w:trPr>
        <w:tc>
          <w:tcPr>
            <w:tcW w:w="0" w:type="auto"/>
            <w:tcBorders>
              <w:top w:val="nil"/>
              <w:left w:val="nil"/>
              <w:bottom w:val="nil"/>
              <w:right w:val="nil"/>
            </w:tcBorders>
            <w:shd w:val="clear" w:color="auto" w:fill="auto"/>
            <w:noWrap/>
            <w:vAlign w:val="center"/>
            <w:hideMark/>
          </w:tcPr>
          <w:p w14:paraId="76EA4B8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DYM</w:t>
            </w:r>
          </w:p>
        </w:tc>
        <w:tc>
          <w:tcPr>
            <w:tcW w:w="0" w:type="auto"/>
            <w:tcBorders>
              <w:top w:val="nil"/>
              <w:left w:val="nil"/>
              <w:bottom w:val="nil"/>
              <w:right w:val="nil"/>
            </w:tcBorders>
            <w:shd w:val="clear" w:color="auto" w:fill="auto"/>
            <w:noWrap/>
            <w:vAlign w:val="center"/>
            <w:hideMark/>
          </w:tcPr>
          <w:p w14:paraId="155FEFB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0.106</w:t>
            </w:r>
          </w:p>
        </w:tc>
        <w:tc>
          <w:tcPr>
            <w:tcW w:w="0" w:type="auto"/>
            <w:tcBorders>
              <w:top w:val="nil"/>
              <w:left w:val="nil"/>
              <w:bottom w:val="nil"/>
              <w:right w:val="nil"/>
            </w:tcBorders>
            <w:shd w:val="clear" w:color="auto" w:fill="auto"/>
            <w:noWrap/>
            <w:vAlign w:val="center"/>
            <w:hideMark/>
          </w:tcPr>
          <w:p w14:paraId="1C7BA3D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0.173</w:t>
            </w:r>
          </w:p>
        </w:tc>
        <w:tc>
          <w:tcPr>
            <w:tcW w:w="0" w:type="auto"/>
            <w:tcBorders>
              <w:top w:val="nil"/>
              <w:left w:val="nil"/>
              <w:bottom w:val="nil"/>
              <w:right w:val="nil"/>
            </w:tcBorders>
            <w:shd w:val="clear" w:color="auto" w:fill="auto"/>
            <w:noWrap/>
            <w:vAlign w:val="center"/>
            <w:hideMark/>
          </w:tcPr>
          <w:p w14:paraId="4E48FB3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0.5501</w:t>
            </w:r>
          </w:p>
        </w:tc>
        <w:tc>
          <w:tcPr>
            <w:tcW w:w="0" w:type="auto"/>
            <w:tcBorders>
              <w:top w:val="nil"/>
              <w:left w:val="nil"/>
              <w:bottom w:val="nil"/>
              <w:right w:val="nil"/>
            </w:tcBorders>
            <w:vAlign w:val="center"/>
          </w:tcPr>
          <w:p w14:paraId="60DB63B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B8C8C4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0.070</w:t>
            </w:r>
          </w:p>
        </w:tc>
        <w:tc>
          <w:tcPr>
            <w:tcW w:w="0" w:type="auto"/>
            <w:tcBorders>
              <w:top w:val="nil"/>
              <w:left w:val="nil"/>
              <w:bottom w:val="nil"/>
              <w:right w:val="nil"/>
            </w:tcBorders>
            <w:shd w:val="clear" w:color="auto" w:fill="auto"/>
            <w:noWrap/>
            <w:vAlign w:val="center"/>
            <w:hideMark/>
          </w:tcPr>
          <w:p w14:paraId="39EDD60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0.022</w:t>
            </w:r>
          </w:p>
        </w:tc>
        <w:tc>
          <w:tcPr>
            <w:tcW w:w="0" w:type="auto"/>
            <w:tcBorders>
              <w:top w:val="nil"/>
              <w:left w:val="nil"/>
              <w:bottom w:val="nil"/>
              <w:right w:val="nil"/>
            </w:tcBorders>
            <w:shd w:val="clear" w:color="auto" w:fill="auto"/>
            <w:noWrap/>
            <w:vAlign w:val="center"/>
            <w:hideMark/>
          </w:tcPr>
          <w:p w14:paraId="7439D09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0.0033</w:t>
            </w:r>
          </w:p>
        </w:tc>
        <w:tc>
          <w:tcPr>
            <w:tcW w:w="0" w:type="auto"/>
            <w:tcBorders>
              <w:top w:val="nil"/>
              <w:left w:val="nil"/>
              <w:bottom w:val="nil"/>
              <w:right w:val="nil"/>
            </w:tcBorders>
            <w:vAlign w:val="center"/>
          </w:tcPr>
          <w:p w14:paraId="69052F1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06EB67C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0.071</w:t>
            </w:r>
          </w:p>
        </w:tc>
        <w:tc>
          <w:tcPr>
            <w:tcW w:w="0" w:type="auto"/>
            <w:tcBorders>
              <w:top w:val="nil"/>
              <w:left w:val="nil"/>
              <w:bottom w:val="nil"/>
              <w:right w:val="nil"/>
            </w:tcBorders>
            <w:shd w:val="clear" w:color="auto" w:fill="auto"/>
            <w:noWrap/>
            <w:vAlign w:val="center"/>
            <w:hideMark/>
          </w:tcPr>
          <w:p w14:paraId="0FF93DE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0.022</w:t>
            </w:r>
          </w:p>
        </w:tc>
        <w:tc>
          <w:tcPr>
            <w:tcW w:w="0" w:type="auto"/>
            <w:tcBorders>
              <w:top w:val="nil"/>
              <w:left w:val="nil"/>
              <w:bottom w:val="nil"/>
              <w:right w:val="nil"/>
            </w:tcBorders>
            <w:shd w:val="clear" w:color="auto" w:fill="auto"/>
            <w:noWrap/>
            <w:vAlign w:val="center"/>
            <w:hideMark/>
          </w:tcPr>
          <w:p w14:paraId="67C7622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0.0014</w:t>
            </w:r>
          </w:p>
        </w:tc>
      </w:tr>
      <w:tr w:rsidR="00BA0421" w:rsidRPr="001956ED" w14:paraId="6CBE18BB" w14:textId="77777777" w:rsidTr="00E6489B">
        <w:trPr>
          <w:jc w:val="center"/>
        </w:trPr>
        <w:tc>
          <w:tcPr>
            <w:tcW w:w="0" w:type="auto"/>
            <w:tcBorders>
              <w:top w:val="nil"/>
              <w:left w:val="nil"/>
              <w:bottom w:val="nil"/>
              <w:right w:val="nil"/>
            </w:tcBorders>
            <w:shd w:val="clear" w:color="auto" w:fill="auto"/>
            <w:noWrap/>
            <w:vAlign w:val="center"/>
            <w:hideMark/>
          </w:tcPr>
          <w:p w14:paraId="1241381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PPM1G</w:t>
            </w:r>
          </w:p>
        </w:tc>
        <w:tc>
          <w:tcPr>
            <w:tcW w:w="0" w:type="auto"/>
            <w:tcBorders>
              <w:top w:val="nil"/>
              <w:left w:val="nil"/>
              <w:bottom w:val="nil"/>
              <w:right w:val="nil"/>
            </w:tcBorders>
            <w:shd w:val="clear" w:color="auto" w:fill="auto"/>
            <w:noWrap/>
            <w:vAlign w:val="center"/>
            <w:hideMark/>
          </w:tcPr>
          <w:p w14:paraId="6B11D13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0.290</w:t>
            </w:r>
          </w:p>
        </w:tc>
        <w:tc>
          <w:tcPr>
            <w:tcW w:w="0" w:type="auto"/>
            <w:tcBorders>
              <w:top w:val="nil"/>
              <w:left w:val="nil"/>
              <w:bottom w:val="nil"/>
              <w:right w:val="nil"/>
            </w:tcBorders>
            <w:shd w:val="clear" w:color="auto" w:fill="auto"/>
            <w:noWrap/>
            <w:vAlign w:val="center"/>
            <w:hideMark/>
          </w:tcPr>
          <w:p w14:paraId="2594761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0.107</w:t>
            </w:r>
          </w:p>
        </w:tc>
        <w:tc>
          <w:tcPr>
            <w:tcW w:w="0" w:type="auto"/>
            <w:tcBorders>
              <w:top w:val="nil"/>
              <w:left w:val="nil"/>
              <w:bottom w:val="nil"/>
              <w:right w:val="nil"/>
            </w:tcBorders>
            <w:shd w:val="clear" w:color="auto" w:fill="auto"/>
            <w:noWrap/>
            <w:vAlign w:val="center"/>
            <w:hideMark/>
          </w:tcPr>
          <w:p w14:paraId="4B83FA7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0.0172</w:t>
            </w:r>
          </w:p>
        </w:tc>
        <w:tc>
          <w:tcPr>
            <w:tcW w:w="0" w:type="auto"/>
            <w:tcBorders>
              <w:top w:val="nil"/>
              <w:left w:val="nil"/>
              <w:bottom w:val="nil"/>
              <w:right w:val="nil"/>
            </w:tcBorders>
            <w:vAlign w:val="center"/>
          </w:tcPr>
          <w:p w14:paraId="212DAA5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FEB802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0.211</w:t>
            </w:r>
          </w:p>
        </w:tc>
        <w:tc>
          <w:tcPr>
            <w:tcW w:w="0" w:type="auto"/>
            <w:tcBorders>
              <w:top w:val="nil"/>
              <w:left w:val="nil"/>
              <w:bottom w:val="nil"/>
              <w:right w:val="nil"/>
            </w:tcBorders>
            <w:shd w:val="clear" w:color="auto" w:fill="auto"/>
            <w:noWrap/>
            <w:vAlign w:val="center"/>
            <w:hideMark/>
          </w:tcPr>
          <w:p w14:paraId="38A1124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0.119</w:t>
            </w:r>
          </w:p>
        </w:tc>
        <w:tc>
          <w:tcPr>
            <w:tcW w:w="0" w:type="auto"/>
            <w:tcBorders>
              <w:top w:val="nil"/>
              <w:left w:val="nil"/>
              <w:bottom w:val="nil"/>
              <w:right w:val="nil"/>
            </w:tcBorders>
            <w:shd w:val="clear" w:color="auto" w:fill="auto"/>
            <w:noWrap/>
            <w:vAlign w:val="center"/>
            <w:hideMark/>
          </w:tcPr>
          <w:p w14:paraId="1646A55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0.0844</w:t>
            </w:r>
          </w:p>
        </w:tc>
        <w:tc>
          <w:tcPr>
            <w:tcW w:w="0" w:type="auto"/>
            <w:tcBorders>
              <w:top w:val="nil"/>
              <w:left w:val="nil"/>
              <w:bottom w:val="nil"/>
              <w:right w:val="nil"/>
            </w:tcBorders>
            <w:vAlign w:val="center"/>
          </w:tcPr>
          <w:p w14:paraId="2F414D3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73B748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0.254</w:t>
            </w:r>
          </w:p>
        </w:tc>
        <w:tc>
          <w:tcPr>
            <w:tcW w:w="0" w:type="auto"/>
            <w:tcBorders>
              <w:top w:val="nil"/>
              <w:left w:val="nil"/>
              <w:bottom w:val="nil"/>
              <w:right w:val="nil"/>
            </w:tcBorders>
            <w:shd w:val="clear" w:color="auto" w:fill="auto"/>
            <w:noWrap/>
            <w:vAlign w:val="center"/>
            <w:hideMark/>
          </w:tcPr>
          <w:p w14:paraId="3EF1E7B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0.080</w:t>
            </w:r>
          </w:p>
        </w:tc>
        <w:tc>
          <w:tcPr>
            <w:tcW w:w="0" w:type="auto"/>
            <w:tcBorders>
              <w:top w:val="nil"/>
              <w:left w:val="nil"/>
              <w:bottom w:val="nil"/>
              <w:right w:val="nil"/>
            </w:tcBorders>
            <w:shd w:val="clear" w:color="auto" w:fill="auto"/>
            <w:noWrap/>
            <w:vAlign w:val="center"/>
            <w:hideMark/>
          </w:tcPr>
          <w:p w14:paraId="6153F3D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0.0014</w:t>
            </w:r>
          </w:p>
        </w:tc>
      </w:tr>
      <w:tr w:rsidR="00BA0421" w:rsidRPr="001956ED" w14:paraId="3C790A4E" w14:textId="77777777" w:rsidTr="00E6489B">
        <w:trPr>
          <w:jc w:val="center"/>
        </w:trPr>
        <w:tc>
          <w:tcPr>
            <w:tcW w:w="0" w:type="auto"/>
            <w:tcBorders>
              <w:top w:val="nil"/>
              <w:left w:val="nil"/>
              <w:bottom w:val="nil"/>
              <w:right w:val="nil"/>
            </w:tcBorders>
            <w:shd w:val="clear" w:color="auto" w:fill="auto"/>
            <w:noWrap/>
            <w:vAlign w:val="center"/>
            <w:hideMark/>
          </w:tcPr>
          <w:p w14:paraId="53C79C6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STBD1</w:t>
            </w:r>
          </w:p>
        </w:tc>
        <w:tc>
          <w:tcPr>
            <w:tcW w:w="0" w:type="auto"/>
            <w:tcBorders>
              <w:top w:val="nil"/>
              <w:left w:val="nil"/>
              <w:bottom w:val="nil"/>
              <w:right w:val="nil"/>
            </w:tcBorders>
            <w:shd w:val="clear" w:color="auto" w:fill="auto"/>
            <w:noWrap/>
            <w:vAlign w:val="center"/>
            <w:hideMark/>
          </w:tcPr>
          <w:p w14:paraId="2BC890A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-0.152</w:t>
            </w:r>
          </w:p>
        </w:tc>
        <w:tc>
          <w:tcPr>
            <w:tcW w:w="0" w:type="auto"/>
            <w:tcBorders>
              <w:top w:val="nil"/>
              <w:left w:val="nil"/>
              <w:bottom w:val="nil"/>
              <w:right w:val="nil"/>
            </w:tcBorders>
            <w:shd w:val="clear" w:color="auto" w:fill="auto"/>
            <w:noWrap/>
            <w:vAlign w:val="center"/>
            <w:hideMark/>
          </w:tcPr>
          <w:p w14:paraId="48626A6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0.057</w:t>
            </w:r>
          </w:p>
        </w:tc>
        <w:tc>
          <w:tcPr>
            <w:tcW w:w="0" w:type="auto"/>
            <w:tcBorders>
              <w:top w:val="nil"/>
              <w:left w:val="nil"/>
              <w:bottom w:val="nil"/>
              <w:right w:val="nil"/>
            </w:tcBorders>
            <w:shd w:val="clear" w:color="auto" w:fill="auto"/>
            <w:noWrap/>
            <w:vAlign w:val="center"/>
            <w:hideMark/>
          </w:tcPr>
          <w:p w14:paraId="0299B8E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0.0177</w:t>
            </w:r>
          </w:p>
        </w:tc>
        <w:tc>
          <w:tcPr>
            <w:tcW w:w="0" w:type="auto"/>
            <w:tcBorders>
              <w:top w:val="nil"/>
              <w:left w:val="nil"/>
              <w:bottom w:val="nil"/>
              <w:right w:val="nil"/>
            </w:tcBorders>
            <w:vAlign w:val="center"/>
          </w:tcPr>
          <w:p w14:paraId="5E585A6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7E91EAE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-0.200</w:t>
            </w:r>
          </w:p>
        </w:tc>
        <w:tc>
          <w:tcPr>
            <w:tcW w:w="0" w:type="auto"/>
            <w:tcBorders>
              <w:top w:val="nil"/>
              <w:left w:val="nil"/>
              <w:bottom w:val="nil"/>
              <w:right w:val="nil"/>
            </w:tcBorders>
            <w:shd w:val="clear" w:color="auto" w:fill="auto"/>
            <w:noWrap/>
            <w:vAlign w:val="center"/>
            <w:hideMark/>
          </w:tcPr>
          <w:p w14:paraId="3EEC9E1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0.113</w:t>
            </w:r>
          </w:p>
        </w:tc>
        <w:tc>
          <w:tcPr>
            <w:tcW w:w="0" w:type="auto"/>
            <w:tcBorders>
              <w:top w:val="nil"/>
              <w:left w:val="nil"/>
              <w:bottom w:val="nil"/>
              <w:right w:val="nil"/>
            </w:tcBorders>
            <w:shd w:val="clear" w:color="auto" w:fill="auto"/>
            <w:noWrap/>
            <w:vAlign w:val="center"/>
            <w:hideMark/>
          </w:tcPr>
          <w:p w14:paraId="1678D46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0.0858</w:t>
            </w:r>
          </w:p>
        </w:tc>
        <w:tc>
          <w:tcPr>
            <w:tcW w:w="0" w:type="auto"/>
            <w:tcBorders>
              <w:top w:val="nil"/>
              <w:left w:val="nil"/>
              <w:bottom w:val="nil"/>
              <w:right w:val="nil"/>
            </w:tcBorders>
            <w:vAlign w:val="center"/>
          </w:tcPr>
          <w:p w14:paraId="347978A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31603C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-0.162</w:t>
            </w:r>
          </w:p>
        </w:tc>
        <w:tc>
          <w:tcPr>
            <w:tcW w:w="0" w:type="auto"/>
            <w:tcBorders>
              <w:top w:val="nil"/>
              <w:left w:val="nil"/>
              <w:bottom w:val="nil"/>
              <w:right w:val="nil"/>
            </w:tcBorders>
            <w:shd w:val="clear" w:color="auto" w:fill="auto"/>
            <w:noWrap/>
            <w:vAlign w:val="center"/>
            <w:hideMark/>
          </w:tcPr>
          <w:p w14:paraId="6E9B6E6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0.051</w:t>
            </w:r>
          </w:p>
        </w:tc>
        <w:tc>
          <w:tcPr>
            <w:tcW w:w="0" w:type="auto"/>
            <w:tcBorders>
              <w:top w:val="nil"/>
              <w:left w:val="nil"/>
              <w:bottom w:val="nil"/>
              <w:right w:val="nil"/>
            </w:tcBorders>
            <w:shd w:val="clear" w:color="auto" w:fill="auto"/>
            <w:noWrap/>
            <w:vAlign w:val="center"/>
            <w:hideMark/>
          </w:tcPr>
          <w:p w14:paraId="5BE6B34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0.0014</w:t>
            </w:r>
          </w:p>
        </w:tc>
      </w:tr>
      <w:tr w:rsidR="00BA0421" w:rsidRPr="001956ED" w14:paraId="3C06EAD4" w14:textId="77777777" w:rsidTr="00E6489B">
        <w:trPr>
          <w:jc w:val="center"/>
        </w:trPr>
        <w:tc>
          <w:tcPr>
            <w:tcW w:w="0" w:type="auto"/>
            <w:tcBorders>
              <w:top w:val="nil"/>
              <w:left w:val="nil"/>
              <w:bottom w:val="nil"/>
              <w:right w:val="nil"/>
            </w:tcBorders>
            <w:shd w:val="clear" w:color="auto" w:fill="auto"/>
            <w:noWrap/>
            <w:vAlign w:val="center"/>
            <w:hideMark/>
          </w:tcPr>
          <w:p w14:paraId="0A8D25C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STXBP5</w:t>
            </w:r>
          </w:p>
        </w:tc>
        <w:tc>
          <w:tcPr>
            <w:tcW w:w="0" w:type="auto"/>
            <w:tcBorders>
              <w:top w:val="nil"/>
              <w:left w:val="nil"/>
              <w:bottom w:val="nil"/>
              <w:right w:val="nil"/>
            </w:tcBorders>
            <w:shd w:val="clear" w:color="auto" w:fill="auto"/>
            <w:noWrap/>
            <w:vAlign w:val="center"/>
            <w:hideMark/>
          </w:tcPr>
          <w:p w14:paraId="63F0370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-0.064</w:t>
            </w:r>
          </w:p>
        </w:tc>
        <w:tc>
          <w:tcPr>
            <w:tcW w:w="0" w:type="auto"/>
            <w:tcBorders>
              <w:top w:val="nil"/>
              <w:left w:val="nil"/>
              <w:bottom w:val="nil"/>
              <w:right w:val="nil"/>
            </w:tcBorders>
            <w:shd w:val="clear" w:color="auto" w:fill="auto"/>
            <w:noWrap/>
            <w:vAlign w:val="center"/>
            <w:hideMark/>
          </w:tcPr>
          <w:p w14:paraId="117B4C8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0.026</w:t>
            </w:r>
          </w:p>
        </w:tc>
        <w:tc>
          <w:tcPr>
            <w:tcW w:w="0" w:type="auto"/>
            <w:tcBorders>
              <w:top w:val="nil"/>
              <w:left w:val="nil"/>
              <w:bottom w:val="nil"/>
              <w:right w:val="nil"/>
            </w:tcBorders>
            <w:shd w:val="clear" w:color="auto" w:fill="auto"/>
            <w:noWrap/>
            <w:vAlign w:val="center"/>
            <w:hideMark/>
          </w:tcPr>
          <w:p w14:paraId="42329F3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0.0294</w:t>
            </w:r>
          </w:p>
        </w:tc>
        <w:tc>
          <w:tcPr>
            <w:tcW w:w="0" w:type="auto"/>
            <w:tcBorders>
              <w:top w:val="nil"/>
              <w:left w:val="nil"/>
              <w:bottom w:val="nil"/>
              <w:right w:val="nil"/>
            </w:tcBorders>
            <w:vAlign w:val="center"/>
          </w:tcPr>
          <w:p w14:paraId="2B13F81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820AF9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-0.045</w:t>
            </w:r>
          </w:p>
        </w:tc>
        <w:tc>
          <w:tcPr>
            <w:tcW w:w="0" w:type="auto"/>
            <w:tcBorders>
              <w:top w:val="nil"/>
              <w:left w:val="nil"/>
              <w:bottom w:val="nil"/>
              <w:right w:val="nil"/>
            </w:tcBorders>
            <w:shd w:val="clear" w:color="auto" w:fill="auto"/>
            <w:noWrap/>
            <w:vAlign w:val="center"/>
            <w:hideMark/>
          </w:tcPr>
          <w:p w14:paraId="58FE1B8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0.021</w:t>
            </w:r>
          </w:p>
        </w:tc>
        <w:tc>
          <w:tcPr>
            <w:tcW w:w="0" w:type="auto"/>
            <w:tcBorders>
              <w:top w:val="nil"/>
              <w:left w:val="nil"/>
              <w:bottom w:val="nil"/>
              <w:right w:val="nil"/>
            </w:tcBorders>
            <w:shd w:val="clear" w:color="auto" w:fill="auto"/>
            <w:noWrap/>
            <w:vAlign w:val="center"/>
            <w:hideMark/>
          </w:tcPr>
          <w:p w14:paraId="277245A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0.0412</w:t>
            </w:r>
          </w:p>
        </w:tc>
        <w:tc>
          <w:tcPr>
            <w:tcW w:w="0" w:type="auto"/>
            <w:tcBorders>
              <w:top w:val="nil"/>
              <w:left w:val="nil"/>
              <w:bottom w:val="nil"/>
              <w:right w:val="nil"/>
            </w:tcBorders>
            <w:vAlign w:val="center"/>
          </w:tcPr>
          <w:p w14:paraId="65E637E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BFBBA3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-0.052</w:t>
            </w:r>
          </w:p>
        </w:tc>
        <w:tc>
          <w:tcPr>
            <w:tcW w:w="0" w:type="auto"/>
            <w:tcBorders>
              <w:top w:val="nil"/>
              <w:left w:val="nil"/>
              <w:bottom w:val="nil"/>
              <w:right w:val="nil"/>
            </w:tcBorders>
            <w:shd w:val="clear" w:color="auto" w:fill="auto"/>
            <w:noWrap/>
            <w:vAlign w:val="center"/>
            <w:hideMark/>
          </w:tcPr>
          <w:p w14:paraId="132492C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0.017</w:t>
            </w:r>
          </w:p>
        </w:tc>
        <w:tc>
          <w:tcPr>
            <w:tcW w:w="0" w:type="auto"/>
            <w:tcBorders>
              <w:top w:val="nil"/>
              <w:left w:val="nil"/>
              <w:bottom w:val="nil"/>
              <w:right w:val="nil"/>
            </w:tcBorders>
            <w:shd w:val="clear" w:color="auto" w:fill="auto"/>
            <w:noWrap/>
            <w:vAlign w:val="center"/>
            <w:hideMark/>
          </w:tcPr>
          <w:p w14:paraId="7D1F7CE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0.0015</w:t>
            </w:r>
          </w:p>
        </w:tc>
      </w:tr>
      <w:tr w:rsidR="00BA0421" w:rsidRPr="001956ED" w14:paraId="6F26299F" w14:textId="77777777" w:rsidTr="00E6489B">
        <w:trPr>
          <w:jc w:val="center"/>
        </w:trPr>
        <w:tc>
          <w:tcPr>
            <w:tcW w:w="0" w:type="auto"/>
            <w:tcBorders>
              <w:top w:val="nil"/>
              <w:left w:val="nil"/>
              <w:bottom w:val="nil"/>
              <w:right w:val="nil"/>
            </w:tcBorders>
            <w:shd w:val="clear" w:color="auto" w:fill="auto"/>
            <w:noWrap/>
            <w:vAlign w:val="center"/>
            <w:hideMark/>
          </w:tcPr>
          <w:p w14:paraId="706BA34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CLPTM1</w:t>
            </w:r>
          </w:p>
        </w:tc>
        <w:tc>
          <w:tcPr>
            <w:tcW w:w="0" w:type="auto"/>
            <w:tcBorders>
              <w:top w:val="nil"/>
              <w:left w:val="nil"/>
              <w:bottom w:val="nil"/>
              <w:right w:val="nil"/>
            </w:tcBorders>
            <w:shd w:val="clear" w:color="auto" w:fill="auto"/>
            <w:noWrap/>
            <w:vAlign w:val="center"/>
            <w:hideMark/>
          </w:tcPr>
          <w:p w14:paraId="6C62BF1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-0.257</w:t>
            </w:r>
          </w:p>
        </w:tc>
        <w:tc>
          <w:tcPr>
            <w:tcW w:w="0" w:type="auto"/>
            <w:tcBorders>
              <w:top w:val="nil"/>
              <w:left w:val="nil"/>
              <w:bottom w:val="nil"/>
              <w:right w:val="nil"/>
            </w:tcBorders>
            <w:shd w:val="clear" w:color="auto" w:fill="auto"/>
            <w:noWrap/>
            <w:vAlign w:val="center"/>
            <w:hideMark/>
          </w:tcPr>
          <w:p w14:paraId="2349C47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0.088</w:t>
            </w:r>
          </w:p>
        </w:tc>
        <w:tc>
          <w:tcPr>
            <w:tcW w:w="0" w:type="auto"/>
            <w:tcBorders>
              <w:top w:val="nil"/>
              <w:left w:val="nil"/>
              <w:bottom w:val="nil"/>
              <w:right w:val="nil"/>
            </w:tcBorders>
            <w:shd w:val="clear" w:color="auto" w:fill="auto"/>
            <w:noWrap/>
            <w:vAlign w:val="center"/>
            <w:hideMark/>
          </w:tcPr>
          <w:p w14:paraId="60033E2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0.0113</w:t>
            </w:r>
          </w:p>
        </w:tc>
        <w:tc>
          <w:tcPr>
            <w:tcW w:w="0" w:type="auto"/>
            <w:tcBorders>
              <w:top w:val="nil"/>
              <w:left w:val="nil"/>
              <w:bottom w:val="nil"/>
              <w:right w:val="nil"/>
            </w:tcBorders>
            <w:vAlign w:val="center"/>
          </w:tcPr>
          <w:p w14:paraId="77755DF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CA21B0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-0.185</w:t>
            </w:r>
          </w:p>
        </w:tc>
        <w:tc>
          <w:tcPr>
            <w:tcW w:w="0" w:type="auto"/>
            <w:tcBorders>
              <w:top w:val="nil"/>
              <w:left w:val="nil"/>
              <w:bottom w:val="nil"/>
              <w:right w:val="nil"/>
            </w:tcBorders>
            <w:shd w:val="clear" w:color="auto" w:fill="auto"/>
            <w:noWrap/>
            <w:vAlign w:val="center"/>
            <w:hideMark/>
          </w:tcPr>
          <w:p w14:paraId="21F4B19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0.146</w:t>
            </w:r>
          </w:p>
        </w:tc>
        <w:tc>
          <w:tcPr>
            <w:tcW w:w="0" w:type="auto"/>
            <w:tcBorders>
              <w:top w:val="nil"/>
              <w:left w:val="nil"/>
              <w:bottom w:val="nil"/>
              <w:right w:val="nil"/>
            </w:tcBorders>
            <w:shd w:val="clear" w:color="auto" w:fill="auto"/>
            <w:noWrap/>
            <w:vAlign w:val="center"/>
            <w:hideMark/>
          </w:tcPr>
          <w:p w14:paraId="434DCF0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0.2133</w:t>
            </w:r>
          </w:p>
        </w:tc>
        <w:tc>
          <w:tcPr>
            <w:tcW w:w="0" w:type="auto"/>
            <w:tcBorders>
              <w:top w:val="nil"/>
              <w:left w:val="nil"/>
              <w:bottom w:val="nil"/>
              <w:right w:val="nil"/>
            </w:tcBorders>
            <w:vAlign w:val="center"/>
          </w:tcPr>
          <w:p w14:paraId="1B0C7CA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9174AE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-0.238</w:t>
            </w:r>
          </w:p>
        </w:tc>
        <w:tc>
          <w:tcPr>
            <w:tcW w:w="0" w:type="auto"/>
            <w:tcBorders>
              <w:top w:val="nil"/>
              <w:left w:val="nil"/>
              <w:bottom w:val="nil"/>
              <w:right w:val="nil"/>
            </w:tcBorders>
            <w:shd w:val="clear" w:color="auto" w:fill="auto"/>
            <w:noWrap/>
            <w:vAlign w:val="center"/>
            <w:hideMark/>
          </w:tcPr>
          <w:p w14:paraId="1DA1E5F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0.075</w:t>
            </w:r>
          </w:p>
        </w:tc>
        <w:tc>
          <w:tcPr>
            <w:tcW w:w="0" w:type="auto"/>
            <w:tcBorders>
              <w:top w:val="nil"/>
              <w:left w:val="nil"/>
              <w:bottom w:val="nil"/>
              <w:right w:val="nil"/>
            </w:tcBorders>
            <w:shd w:val="clear" w:color="auto" w:fill="auto"/>
            <w:noWrap/>
            <w:vAlign w:val="center"/>
            <w:hideMark/>
          </w:tcPr>
          <w:p w14:paraId="66FF672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0.0016</w:t>
            </w:r>
          </w:p>
        </w:tc>
      </w:tr>
      <w:tr w:rsidR="00BA0421" w:rsidRPr="001956ED" w14:paraId="093BEDC0" w14:textId="77777777" w:rsidTr="00E6489B">
        <w:trPr>
          <w:jc w:val="center"/>
        </w:trPr>
        <w:tc>
          <w:tcPr>
            <w:tcW w:w="0" w:type="auto"/>
            <w:tcBorders>
              <w:top w:val="nil"/>
              <w:left w:val="nil"/>
              <w:bottom w:val="nil"/>
              <w:right w:val="nil"/>
            </w:tcBorders>
            <w:shd w:val="clear" w:color="auto" w:fill="auto"/>
            <w:noWrap/>
            <w:vAlign w:val="bottom"/>
            <w:hideMark/>
          </w:tcPr>
          <w:p w14:paraId="2617B7C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EVL</w:t>
            </w:r>
          </w:p>
        </w:tc>
        <w:tc>
          <w:tcPr>
            <w:tcW w:w="0" w:type="auto"/>
            <w:tcBorders>
              <w:top w:val="nil"/>
              <w:left w:val="nil"/>
              <w:bottom w:val="nil"/>
              <w:right w:val="nil"/>
            </w:tcBorders>
            <w:shd w:val="clear" w:color="auto" w:fill="auto"/>
            <w:noWrap/>
            <w:vAlign w:val="center"/>
            <w:hideMark/>
          </w:tcPr>
          <w:p w14:paraId="76F1AF8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0.015</w:t>
            </w:r>
          </w:p>
        </w:tc>
        <w:tc>
          <w:tcPr>
            <w:tcW w:w="0" w:type="auto"/>
            <w:tcBorders>
              <w:top w:val="nil"/>
              <w:left w:val="nil"/>
              <w:bottom w:val="nil"/>
              <w:right w:val="nil"/>
            </w:tcBorders>
            <w:shd w:val="clear" w:color="auto" w:fill="auto"/>
            <w:noWrap/>
            <w:vAlign w:val="center"/>
            <w:hideMark/>
          </w:tcPr>
          <w:p w14:paraId="30E8636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0.349</w:t>
            </w:r>
          </w:p>
        </w:tc>
        <w:tc>
          <w:tcPr>
            <w:tcW w:w="0" w:type="auto"/>
            <w:tcBorders>
              <w:top w:val="nil"/>
              <w:left w:val="nil"/>
              <w:bottom w:val="nil"/>
              <w:right w:val="nil"/>
            </w:tcBorders>
            <w:shd w:val="clear" w:color="auto" w:fill="auto"/>
            <w:noWrap/>
            <w:vAlign w:val="center"/>
            <w:hideMark/>
          </w:tcPr>
          <w:p w14:paraId="5E3B373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0.9666</w:t>
            </w:r>
          </w:p>
        </w:tc>
        <w:tc>
          <w:tcPr>
            <w:tcW w:w="0" w:type="auto"/>
            <w:tcBorders>
              <w:top w:val="nil"/>
              <w:left w:val="nil"/>
              <w:bottom w:val="nil"/>
              <w:right w:val="nil"/>
            </w:tcBorders>
            <w:vAlign w:val="center"/>
          </w:tcPr>
          <w:p w14:paraId="20C24B6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8D3125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0.344</w:t>
            </w:r>
          </w:p>
        </w:tc>
        <w:tc>
          <w:tcPr>
            <w:tcW w:w="0" w:type="auto"/>
            <w:tcBorders>
              <w:top w:val="nil"/>
              <w:left w:val="nil"/>
              <w:bottom w:val="nil"/>
              <w:right w:val="nil"/>
            </w:tcBorders>
            <w:shd w:val="clear" w:color="auto" w:fill="auto"/>
            <w:noWrap/>
            <w:vAlign w:val="center"/>
            <w:hideMark/>
          </w:tcPr>
          <w:p w14:paraId="3472A93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0.105</w:t>
            </w:r>
          </w:p>
        </w:tc>
        <w:tc>
          <w:tcPr>
            <w:tcW w:w="0" w:type="auto"/>
            <w:tcBorders>
              <w:top w:val="nil"/>
              <w:left w:val="nil"/>
              <w:bottom w:val="nil"/>
              <w:right w:val="nil"/>
            </w:tcBorders>
            <w:shd w:val="clear" w:color="auto" w:fill="auto"/>
            <w:noWrap/>
            <w:vAlign w:val="center"/>
            <w:hideMark/>
          </w:tcPr>
          <w:p w14:paraId="2DD232C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0.0024</w:t>
            </w:r>
          </w:p>
        </w:tc>
        <w:tc>
          <w:tcPr>
            <w:tcW w:w="0" w:type="auto"/>
            <w:tcBorders>
              <w:top w:val="nil"/>
              <w:left w:val="nil"/>
              <w:bottom w:val="nil"/>
              <w:right w:val="nil"/>
            </w:tcBorders>
            <w:vAlign w:val="center"/>
          </w:tcPr>
          <w:p w14:paraId="73F355B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592CEBC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0.317</w:t>
            </w:r>
          </w:p>
        </w:tc>
        <w:tc>
          <w:tcPr>
            <w:tcW w:w="0" w:type="auto"/>
            <w:tcBorders>
              <w:top w:val="nil"/>
              <w:left w:val="nil"/>
              <w:bottom w:val="nil"/>
              <w:right w:val="nil"/>
            </w:tcBorders>
            <w:shd w:val="clear" w:color="auto" w:fill="auto"/>
            <w:noWrap/>
            <w:vAlign w:val="center"/>
            <w:hideMark/>
          </w:tcPr>
          <w:p w14:paraId="2B5E337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0.101</w:t>
            </w:r>
          </w:p>
        </w:tc>
        <w:tc>
          <w:tcPr>
            <w:tcW w:w="0" w:type="auto"/>
            <w:tcBorders>
              <w:top w:val="nil"/>
              <w:left w:val="nil"/>
              <w:bottom w:val="nil"/>
              <w:right w:val="nil"/>
            </w:tcBorders>
            <w:shd w:val="clear" w:color="auto" w:fill="auto"/>
            <w:noWrap/>
            <w:vAlign w:val="center"/>
            <w:hideMark/>
          </w:tcPr>
          <w:p w14:paraId="57E8637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0.0017</w:t>
            </w:r>
          </w:p>
        </w:tc>
      </w:tr>
      <w:tr w:rsidR="00BA0421" w:rsidRPr="001956ED" w14:paraId="32B4EBED" w14:textId="77777777" w:rsidTr="00E6489B">
        <w:trPr>
          <w:jc w:val="center"/>
        </w:trPr>
        <w:tc>
          <w:tcPr>
            <w:tcW w:w="0" w:type="auto"/>
            <w:tcBorders>
              <w:top w:val="nil"/>
              <w:left w:val="nil"/>
              <w:bottom w:val="nil"/>
              <w:right w:val="nil"/>
            </w:tcBorders>
            <w:shd w:val="clear" w:color="auto" w:fill="auto"/>
            <w:noWrap/>
            <w:vAlign w:val="bottom"/>
            <w:hideMark/>
          </w:tcPr>
          <w:p w14:paraId="5B1C905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DDX58</w:t>
            </w:r>
          </w:p>
        </w:tc>
        <w:tc>
          <w:tcPr>
            <w:tcW w:w="0" w:type="auto"/>
            <w:tcBorders>
              <w:top w:val="nil"/>
              <w:left w:val="nil"/>
              <w:bottom w:val="nil"/>
              <w:right w:val="nil"/>
            </w:tcBorders>
            <w:shd w:val="clear" w:color="auto" w:fill="auto"/>
            <w:noWrap/>
            <w:vAlign w:val="center"/>
            <w:hideMark/>
          </w:tcPr>
          <w:p w14:paraId="71DAAFF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0.049</w:t>
            </w:r>
          </w:p>
        </w:tc>
        <w:tc>
          <w:tcPr>
            <w:tcW w:w="0" w:type="auto"/>
            <w:tcBorders>
              <w:top w:val="nil"/>
              <w:left w:val="nil"/>
              <w:bottom w:val="nil"/>
              <w:right w:val="nil"/>
            </w:tcBorders>
            <w:shd w:val="clear" w:color="auto" w:fill="auto"/>
            <w:noWrap/>
            <w:vAlign w:val="center"/>
            <w:hideMark/>
          </w:tcPr>
          <w:p w14:paraId="6D9DD72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0.016</w:t>
            </w:r>
          </w:p>
        </w:tc>
        <w:tc>
          <w:tcPr>
            <w:tcW w:w="0" w:type="auto"/>
            <w:tcBorders>
              <w:top w:val="nil"/>
              <w:left w:val="nil"/>
              <w:bottom w:val="nil"/>
              <w:right w:val="nil"/>
            </w:tcBorders>
            <w:shd w:val="clear" w:color="auto" w:fill="auto"/>
            <w:noWrap/>
            <w:vAlign w:val="center"/>
            <w:hideMark/>
          </w:tcPr>
          <w:p w14:paraId="5B5391A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0.0097</w:t>
            </w:r>
          </w:p>
        </w:tc>
        <w:tc>
          <w:tcPr>
            <w:tcW w:w="0" w:type="auto"/>
            <w:tcBorders>
              <w:top w:val="nil"/>
              <w:left w:val="nil"/>
              <w:bottom w:val="nil"/>
              <w:right w:val="nil"/>
            </w:tcBorders>
            <w:vAlign w:val="center"/>
          </w:tcPr>
          <w:p w14:paraId="3007FDE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3DA443E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0.028</w:t>
            </w:r>
          </w:p>
        </w:tc>
        <w:tc>
          <w:tcPr>
            <w:tcW w:w="0" w:type="auto"/>
            <w:tcBorders>
              <w:top w:val="nil"/>
              <w:left w:val="nil"/>
              <w:bottom w:val="nil"/>
              <w:right w:val="nil"/>
            </w:tcBorders>
            <w:shd w:val="clear" w:color="auto" w:fill="auto"/>
            <w:noWrap/>
            <w:vAlign w:val="center"/>
            <w:hideMark/>
          </w:tcPr>
          <w:p w14:paraId="61CE15F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0.025</w:t>
            </w:r>
          </w:p>
        </w:tc>
        <w:tc>
          <w:tcPr>
            <w:tcW w:w="0" w:type="auto"/>
            <w:tcBorders>
              <w:top w:val="nil"/>
              <w:left w:val="nil"/>
              <w:bottom w:val="nil"/>
              <w:right w:val="nil"/>
            </w:tcBorders>
            <w:shd w:val="clear" w:color="auto" w:fill="auto"/>
            <w:noWrap/>
            <w:vAlign w:val="center"/>
            <w:hideMark/>
          </w:tcPr>
          <w:p w14:paraId="3A2C7F4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0.2530</w:t>
            </w:r>
          </w:p>
        </w:tc>
        <w:tc>
          <w:tcPr>
            <w:tcW w:w="0" w:type="auto"/>
            <w:tcBorders>
              <w:top w:val="nil"/>
              <w:left w:val="nil"/>
              <w:bottom w:val="nil"/>
              <w:right w:val="nil"/>
            </w:tcBorders>
            <w:vAlign w:val="center"/>
          </w:tcPr>
          <w:p w14:paraId="581C115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47D1760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0.043</w:t>
            </w:r>
          </w:p>
        </w:tc>
        <w:tc>
          <w:tcPr>
            <w:tcW w:w="0" w:type="auto"/>
            <w:tcBorders>
              <w:top w:val="nil"/>
              <w:left w:val="nil"/>
              <w:bottom w:val="nil"/>
              <w:right w:val="nil"/>
            </w:tcBorders>
            <w:shd w:val="clear" w:color="auto" w:fill="auto"/>
            <w:noWrap/>
            <w:vAlign w:val="center"/>
            <w:hideMark/>
          </w:tcPr>
          <w:p w14:paraId="49A961A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0.014</w:t>
            </w:r>
          </w:p>
        </w:tc>
        <w:tc>
          <w:tcPr>
            <w:tcW w:w="0" w:type="auto"/>
            <w:tcBorders>
              <w:top w:val="nil"/>
              <w:left w:val="nil"/>
              <w:bottom w:val="nil"/>
              <w:right w:val="nil"/>
            </w:tcBorders>
            <w:shd w:val="clear" w:color="auto" w:fill="auto"/>
            <w:noWrap/>
            <w:vAlign w:val="center"/>
            <w:hideMark/>
          </w:tcPr>
          <w:p w14:paraId="02131FB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0.0017</w:t>
            </w:r>
          </w:p>
        </w:tc>
      </w:tr>
      <w:tr w:rsidR="00BA0421" w:rsidRPr="001956ED" w14:paraId="29ABC4A8" w14:textId="77777777" w:rsidTr="00E6489B">
        <w:trPr>
          <w:jc w:val="center"/>
        </w:trPr>
        <w:tc>
          <w:tcPr>
            <w:tcW w:w="0" w:type="auto"/>
            <w:tcBorders>
              <w:top w:val="nil"/>
              <w:left w:val="nil"/>
              <w:bottom w:val="nil"/>
              <w:right w:val="nil"/>
            </w:tcBorders>
            <w:shd w:val="clear" w:color="auto" w:fill="auto"/>
            <w:noWrap/>
            <w:vAlign w:val="bottom"/>
            <w:hideMark/>
          </w:tcPr>
          <w:p w14:paraId="61CBB64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TROVE2</w:t>
            </w:r>
          </w:p>
        </w:tc>
        <w:tc>
          <w:tcPr>
            <w:tcW w:w="0" w:type="auto"/>
            <w:tcBorders>
              <w:top w:val="nil"/>
              <w:left w:val="nil"/>
              <w:bottom w:val="nil"/>
              <w:right w:val="nil"/>
            </w:tcBorders>
            <w:shd w:val="clear" w:color="auto" w:fill="auto"/>
            <w:noWrap/>
            <w:vAlign w:val="center"/>
            <w:hideMark/>
          </w:tcPr>
          <w:p w14:paraId="5F1C575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0.169</w:t>
            </w:r>
          </w:p>
        </w:tc>
        <w:tc>
          <w:tcPr>
            <w:tcW w:w="0" w:type="auto"/>
            <w:tcBorders>
              <w:top w:val="nil"/>
              <w:left w:val="nil"/>
              <w:bottom w:val="nil"/>
              <w:right w:val="nil"/>
            </w:tcBorders>
            <w:shd w:val="clear" w:color="auto" w:fill="auto"/>
            <w:noWrap/>
            <w:vAlign w:val="center"/>
            <w:hideMark/>
          </w:tcPr>
          <w:p w14:paraId="5D50BD5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0.085</w:t>
            </w:r>
          </w:p>
        </w:tc>
        <w:tc>
          <w:tcPr>
            <w:tcW w:w="0" w:type="auto"/>
            <w:tcBorders>
              <w:top w:val="nil"/>
              <w:left w:val="nil"/>
              <w:bottom w:val="nil"/>
              <w:right w:val="nil"/>
            </w:tcBorders>
            <w:shd w:val="clear" w:color="auto" w:fill="auto"/>
            <w:noWrap/>
            <w:vAlign w:val="center"/>
            <w:hideMark/>
          </w:tcPr>
          <w:p w14:paraId="7D7C86A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0.0661</w:t>
            </w:r>
          </w:p>
        </w:tc>
        <w:tc>
          <w:tcPr>
            <w:tcW w:w="0" w:type="auto"/>
            <w:tcBorders>
              <w:top w:val="nil"/>
              <w:left w:val="nil"/>
              <w:bottom w:val="nil"/>
              <w:right w:val="nil"/>
            </w:tcBorders>
            <w:vAlign w:val="center"/>
          </w:tcPr>
          <w:p w14:paraId="2D476D0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82F22E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0.194</w:t>
            </w:r>
          </w:p>
        </w:tc>
        <w:tc>
          <w:tcPr>
            <w:tcW w:w="0" w:type="auto"/>
            <w:tcBorders>
              <w:top w:val="nil"/>
              <w:left w:val="nil"/>
              <w:bottom w:val="nil"/>
              <w:right w:val="nil"/>
            </w:tcBorders>
            <w:shd w:val="clear" w:color="auto" w:fill="auto"/>
            <w:noWrap/>
            <w:vAlign w:val="center"/>
            <w:hideMark/>
          </w:tcPr>
          <w:p w14:paraId="3359CA1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0.080</w:t>
            </w:r>
          </w:p>
        </w:tc>
        <w:tc>
          <w:tcPr>
            <w:tcW w:w="0" w:type="auto"/>
            <w:tcBorders>
              <w:top w:val="nil"/>
              <w:left w:val="nil"/>
              <w:bottom w:val="nil"/>
              <w:right w:val="nil"/>
            </w:tcBorders>
            <w:shd w:val="clear" w:color="auto" w:fill="auto"/>
            <w:noWrap/>
            <w:vAlign w:val="center"/>
            <w:hideMark/>
          </w:tcPr>
          <w:p w14:paraId="16AA7840"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0.0208</w:t>
            </w:r>
          </w:p>
        </w:tc>
        <w:tc>
          <w:tcPr>
            <w:tcW w:w="0" w:type="auto"/>
            <w:tcBorders>
              <w:top w:val="nil"/>
              <w:left w:val="nil"/>
              <w:bottom w:val="nil"/>
              <w:right w:val="nil"/>
            </w:tcBorders>
            <w:vAlign w:val="center"/>
          </w:tcPr>
          <w:p w14:paraId="24D3E2F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6FB66AD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0.183</w:t>
            </w:r>
          </w:p>
        </w:tc>
        <w:tc>
          <w:tcPr>
            <w:tcW w:w="0" w:type="auto"/>
            <w:tcBorders>
              <w:top w:val="nil"/>
              <w:left w:val="nil"/>
              <w:bottom w:val="nil"/>
              <w:right w:val="nil"/>
            </w:tcBorders>
            <w:shd w:val="clear" w:color="auto" w:fill="auto"/>
            <w:noWrap/>
            <w:vAlign w:val="center"/>
            <w:hideMark/>
          </w:tcPr>
          <w:p w14:paraId="442E209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0.058</w:t>
            </w:r>
          </w:p>
        </w:tc>
        <w:tc>
          <w:tcPr>
            <w:tcW w:w="0" w:type="auto"/>
            <w:tcBorders>
              <w:top w:val="nil"/>
              <w:left w:val="nil"/>
              <w:bottom w:val="nil"/>
              <w:right w:val="nil"/>
            </w:tcBorders>
            <w:shd w:val="clear" w:color="auto" w:fill="auto"/>
            <w:noWrap/>
            <w:vAlign w:val="center"/>
            <w:hideMark/>
          </w:tcPr>
          <w:p w14:paraId="38A4E9D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0.0018</w:t>
            </w:r>
          </w:p>
        </w:tc>
      </w:tr>
      <w:tr w:rsidR="00BA0421" w:rsidRPr="001956ED" w14:paraId="432A6A1E" w14:textId="77777777" w:rsidTr="00E6489B">
        <w:trPr>
          <w:jc w:val="center"/>
        </w:trPr>
        <w:tc>
          <w:tcPr>
            <w:tcW w:w="0" w:type="auto"/>
            <w:tcBorders>
              <w:top w:val="nil"/>
              <w:left w:val="nil"/>
              <w:bottom w:val="nil"/>
              <w:right w:val="nil"/>
            </w:tcBorders>
            <w:shd w:val="clear" w:color="auto" w:fill="auto"/>
            <w:noWrap/>
            <w:vAlign w:val="bottom"/>
            <w:hideMark/>
          </w:tcPr>
          <w:p w14:paraId="3DA43BEB"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TGM2</w:t>
            </w:r>
          </w:p>
        </w:tc>
        <w:tc>
          <w:tcPr>
            <w:tcW w:w="0" w:type="auto"/>
            <w:tcBorders>
              <w:top w:val="nil"/>
              <w:left w:val="nil"/>
              <w:bottom w:val="nil"/>
              <w:right w:val="nil"/>
            </w:tcBorders>
            <w:shd w:val="clear" w:color="auto" w:fill="auto"/>
            <w:noWrap/>
            <w:vAlign w:val="center"/>
            <w:hideMark/>
          </w:tcPr>
          <w:p w14:paraId="609B8CD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-2.313</w:t>
            </w:r>
          </w:p>
        </w:tc>
        <w:tc>
          <w:tcPr>
            <w:tcW w:w="0" w:type="auto"/>
            <w:tcBorders>
              <w:top w:val="nil"/>
              <w:left w:val="nil"/>
              <w:bottom w:val="nil"/>
              <w:right w:val="nil"/>
            </w:tcBorders>
            <w:shd w:val="clear" w:color="auto" w:fill="auto"/>
            <w:noWrap/>
            <w:vAlign w:val="center"/>
            <w:hideMark/>
          </w:tcPr>
          <w:p w14:paraId="4A78336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1.940</w:t>
            </w:r>
          </w:p>
        </w:tc>
        <w:tc>
          <w:tcPr>
            <w:tcW w:w="0" w:type="auto"/>
            <w:tcBorders>
              <w:top w:val="nil"/>
              <w:left w:val="nil"/>
              <w:bottom w:val="nil"/>
              <w:right w:val="nil"/>
            </w:tcBorders>
            <w:shd w:val="clear" w:color="auto" w:fill="auto"/>
            <w:noWrap/>
            <w:vAlign w:val="center"/>
            <w:hideMark/>
          </w:tcPr>
          <w:p w14:paraId="0059FCC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0.2529</w:t>
            </w:r>
          </w:p>
        </w:tc>
        <w:tc>
          <w:tcPr>
            <w:tcW w:w="0" w:type="auto"/>
            <w:tcBorders>
              <w:top w:val="nil"/>
              <w:left w:val="nil"/>
              <w:bottom w:val="nil"/>
              <w:right w:val="nil"/>
            </w:tcBorders>
            <w:vAlign w:val="center"/>
          </w:tcPr>
          <w:p w14:paraId="1743DEE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21CBE22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-3.719</w:t>
            </w:r>
          </w:p>
        </w:tc>
        <w:tc>
          <w:tcPr>
            <w:tcW w:w="0" w:type="auto"/>
            <w:tcBorders>
              <w:top w:val="nil"/>
              <w:left w:val="nil"/>
              <w:bottom w:val="nil"/>
              <w:right w:val="nil"/>
            </w:tcBorders>
            <w:shd w:val="clear" w:color="auto" w:fill="auto"/>
            <w:noWrap/>
            <w:vAlign w:val="center"/>
            <w:hideMark/>
          </w:tcPr>
          <w:p w14:paraId="25AF888E"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1.269</w:t>
            </w:r>
          </w:p>
        </w:tc>
        <w:tc>
          <w:tcPr>
            <w:tcW w:w="0" w:type="auto"/>
            <w:tcBorders>
              <w:top w:val="nil"/>
              <w:left w:val="nil"/>
              <w:bottom w:val="nil"/>
              <w:right w:val="nil"/>
            </w:tcBorders>
            <w:shd w:val="clear" w:color="auto" w:fill="auto"/>
            <w:noWrap/>
            <w:vAlign w:val="center"/>
            <w:hideMark/>
          </w:tcPr>
          <w:p w14:paraId="5A1676D7"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0.0059</w:t>
            </w:r>
          </w:p>
        </w:tc>
        <w:tc>
          <w:tcPr>
            <w:tcW w:w="0" w:type="auto"/>
            <w:tcBorders>
              <w:top w:val="nil"/>
              <w:left w:val="nil"/>
              <w:bottom w:val="nil"/>
              <w:right w:val="nil"/>
            </w:tcBorders>
            <w:vAlign w:val="center"/>
          </w:tcPr>
          <w:p w14:paraId="2ADA0C5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nil"/>
              <w:right w:val="nil"/>
            </w:tcBorders>
            <w:shd w:val="clear" w:color="auto" w:fill="auto"/>
            <w:noWrap/>
            <w:vAlign w:val="center"/>
            <w:hideMark/>
          </w:tcPr>
          <w:p w14:paraId="0A18579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-3.298</w:t>
            </w:r>
          </w:p>
        </w:tc>
        <w:tc>
          <w:tcPr>
            <w:tcW w:w="0" w:type="auto"/>
            <w:tcBorders>
              <w:top w:val="nil"/>
              <w:left w:val="nil"/>
              <w:bottom w:val="nil"/>
              <w:right w:val="nil"/>
            </w:tcBorders>
            <w:shd w:val="clear" w:color="auto" w:fill="auto"/>
            <w:noWrap/>
            <w:vAlign w:val="center"/>
            <w:hideMark/>
          </w:tcPr>
          <w:p w14:paraId="62E4607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1.062</w:t>
            </w:r>
          </w:p>
        </w:tc>
        <w:tc>
          <w:tcPr>
            <w:tcW w:w="0" w:type="auto"/>
            <w:tcBorders>
              <w:top w:val="nil"/>
              <w:left w:val="nil"/>
              <w:bottom w:val="nil"/>
              <w:right w:val="nil"/>
            </w:tcBorders>
            <w:shd w:val="clear" w:color="auto" w:fill="auto"/>
            <w:noWrap/>
            <w:vAlign w:val="center"/>
            <w:hideMark/>
          </w:tcPr>
          <w:p w14:paraId="6E54B82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0.0019</w:t>
            </w:r>
          </w:p>
        </w:tc>
      </w:tr>
      <w:tr w:rsidR="00BA0421" w:rsidRPr="001956ED" w14:paraId="6DD2DFD8" w14:textId="77777777" w:rsidTr="00E6489B">
        <w:trPr>
          <w:jc w:val="center"/>
        </w:trPr>
        <w:tc>
          <w:tcPr>
            <w:tcW w:w="0" w:type="auto"/>
            <w:tcBorders>
              <w:top w:val="nil"/>
              <w:left w:val="nil"/>
              <w:right w:val="nil"/>
            </w:tcBorders>
            <w:shd w:val="clear" w:color="auto" w:fill="auto"/>
            <w:noWrap/>
            <w:vAlign w:val="bottom"/>
            <w:hideMark/>
          </w:tcPr>
          <w:p w14:paraId="4D35DDB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CXXC1</w:t>
            </w:r>
          </w:p>
        </w:tc>
        <w:tc>
          <w:tcPr>
            <w:tcW w:w="0" w:type="auto"/>
            <w:tcBorders>
              <w:top w:val="nil"/>
              <w:left w:val="nil"/>
              <w:right w:val="nil"/>
            </w:tcBorders>
            <w:shd w:val="clear" w:color="auto" w:fill="auto"/>
            <w:noWrap/>
            <w:vAlign w:val="center"/>
            <w:hideMark/>
          </w:tcPr>
          <w:p w14:paraId="2688512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0.026</w:t>
            </w:r>
          </w:p>
        </w:tc>
        <w:tc>
          <w:tcPr>
            <w:tcW w:w="0" w:type="auto"/>
            <w:tcBorders>
              <w:top w:val="nil"/>
              <w:left w:val="nil"/>
              <w:right w:val="nil"/>
            </w:tcBorders>
            <w:shd w:val="clear" w:color="auto" w:fill="auto"/>
            <w:noWrap/>
            <w:vAlign w:val="center"/>
            <w:hideMark/>
          </w:tcPr>
          <w:p w14:paraId="569E5FE5"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0.010</w:t>
            </w:r>
          </w:p>
        </w:tc>
        <w:tc>
          <w:tcPr>
            <w:tcW w:w="0" w:type="auto"/>
            <w:tcBorders>
              <w:top w:val="nil"/>
              <w:left w:val="nil"/>
              <w:right w:val="nil"/>
            </w:tcBorders>
            <w:shd w:val="clear" w:color="auto" w:fill="auto"/>
            <w:noWrap/>
            <w:vAlign w:val="center"/>
            <w:hideMark/>
          </w:tcPr>
          <w:p w14:paraId="14D1B168"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0.0168</w:t>
            </w:r>
          </w:p>
        </w:tc>
        <w:tc>
          <w:tcPr>
            <w:tcW w:w="0" w:type="auto"/>
            <w:tcBorders>
              <w:top w:val="nil"/>
              <w:left w:val="nil"/>
              <w:right w:val="nil"/>
            </w:tcBorders>
            <w:vAlign w:val="center"/>
          </w:tcPr>
          <w:p w14:paraId="4B8F94C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right w:val="nil"/>
            </w:tcBorders>
            <w:shd w:val="clear" w:color="auto" w:fill="auto"/>
            <w:noWrap/>
            <w:vAlign w:val="center"/>
            <w:hideMark/>
          </w:tcPr>
          <w:p w14:paraId="5E4AB63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0.020</w:t>
            </w:r>
          </w:p>
        </w:tc>
        <w:tc>
          <w:tcPr>
            <w:tcW w:w="0" w:type="auto"/>
            <w:tcBorders>
              <w:top w:val="nil"/>
              <w:left w:val="nil"/>
              <w:right w:val="nil"/>
            </w:tcBorders>
            <w:shd w:val="clear" w:color="auto" w:fill="auto"/>
            <w:noWrap/>
            <w:vAlign w:val="center"/>
            <w:hideMark/>
          </w:tcPr>
          <w:p w14:paraId="733DFAE1"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0.013</w:t>
            </w:r>
          </w:p>
        </w:tc>
        <w:tc>
          <w:tcPr>
            <w:tcW w:w="0" w:type="auto"/>
            <w:tcBorders>
              <w:top w:val="nil"/>
              <w:left w:val="nil"/>
              <w:right w:val="nil"/>
            </w:tcBorders>
            <w:shd w:val="clear" w:color="auto" w:fill="auto"/>
            <w:noWrap/>
            <w:vAlign w:val="center"/>
            <w:hideMark/>
          </w:tcPr>
          <w:p w14:paraId="2BCE76D6"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0.1280</w:t>
            </w:r>
          </w:p>
        </w:tc>
        <w:tc>
          <w:tcPr>
            <w:tcW w:w="0" w:type="auto"/>
            <w:tcBorders>
              <w:top w:val="nil"/>
              <w:left w:val="nil"/>
              <w:right w:val="nil"/>
            </w:tcBorders>
            <w:vAlign w:val="center"/>
          </w:tcPr>
          <w:p w14:paraId="2AB1B53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right w:val="nil"/>
            </w:tcBorders>
            <w:shd w:val="clear" w:color="auto" w:fill="auto"/>
            <w:noWrap/>
            <w:vAlign w:val="center"/>
            <w:hideMark/>
          </w:tcPr>
          <w:p w14:paraId="7E814DF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0.024</w:t>
            </w:r>
          </w:p>
        </w:tc>
        <w:tc>
          <w:tcPr>
            <w:tcW w:w="0" w:type="auto"/>
            <w:tcBorders>
              <w:top w:val="nil"/>
              <w:left w:val="nil"/>
              <w:right w:val="nil"/>
            </w:tcBorders>
            <w:shd w:val="clear" w:color="auto" w:fill="auto"/>
            <w:noWrap/>
            <w:vAlign w:val="center"/>
            <w:hideMark/>
          </w:tcPr>
          <w:p w14:paraId="4199519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0.008</w:t>
            </w:r>
          </w:p>
        </w:tc>
        <w:tc>
          <w:tcPr>
            <w:tcW w:w="0" w:type="auto"/>
            <w:tcBorders>
              <w:top w:val="nil"/>
              <w:left w:val="nil"/>
              <w:right w:val="nil"/>
            </w:tcBorders>
            <w:shd w:val="clear" w:color="auto" w:fill="auto"/>
            <w:noWrap/>
            <w:vAlign w:val="center"/>
            <w:hideMark/>
          </w:tcPr>
          <w:p w14:paraId="31DC5C6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0.0019</w:t>
            </w:r>
          </w:p>
        </w:tc>
      </w:tr>
      <w:tr w:rsidR="00BA0421" w:rsidRPr="001956ED" w14:paraId="43724545" w14:textId="77777777" w:rsidTr="00E6489B">
        <w:trPr>
          <w:jc w:val="center"/>
        </w:trPr>
        <w:tc>
          <w:tcPr>
            <w:tcW w:w="0" w:type="auto"/>
            <w:tcBorders>
              <w:top w:val="nil"/>
              <w:left w:val="nil"/>
              <w:bottom w:val="single" w:sz="4" w:space="0" w:color="auto"/>
              <w:right w:val="nil"/>
            </w:tcBorders>
            <w:shd w:val="clear" w:color="auto" w:fill="auto"/>
            <w:noWrap/>
            <w:vAlign w:val="bottom"/>
            <w:hideMark/>
          </w:tcPr>
          <w:p w14:paraId="4DE2534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PTMA</w:t>
            </w:r>
          </w:p>
        </w:tc>
        <w:tc>
          <w:tcPr>
            <w:tcW w:w="0" w:type="auto"/>
            <w:tcBorders>
              <w:top w:val="nil"/>
              <w:left w:val="nil"/>
              <w:bottom w:val="single" w:sz="4" w:space="0" w:color="auto"/>
              <w:right w:val="nil"/>
            </w:tcBorders>
            <w:shd w:val="clear" w:color="auto" w:fill="auto"/>
            <w:noWrap/>
            <w:vAlign w:val="center"/>
            <w:hideMark/>
          </w:tcPr>
          <w:p w14:paraId="7EA1EE0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4.892</w:t>
            </w:r>
          </w:p>
        </w:tc>
        <w:tc>
          <w:tcPr>
            <w:tcW w:w="0" w:type="auto"/>
            <w:tcBorders>
              <w:top w:val="nil"/>
              <w:left w:val="nil"/>
              <w:bottom w:val="single" w:sz="4" w:space="0" w:color="auto"/>
              <w:right w:val="nil"/>
            </w:tcBorders>
            <w:shd w:val="clear" w:color="auto" w:fill="auto"/>
            <w:noWrap/>
            <w:vAlign w:val="center"/>
            <w:hideMark/>
          </w:tcPr>
          <w:p w14:paraId="2536ADC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1.650</w:t>
            </w:r>
          </w:p>
        </w:tc>
        <w:tc>
          <w:tcPr>
            <w:tcW w:w="0" w:type="auto"/>
            <w:tcBorders>
              <w:top w:val="nil"/>
              <w:left w:val="nil"/>
              <w:bottom w:val="single" w:sz="4" w:space="0" w:color="auto"/>
              <w:right w:val="nil"/>
            </w:tcBorders>
            <w:shd w:val="clear" w:color="auto" w:fill="auto"/>
            <w:noWrap/>
            <w:vAlign w:val="center"/>
            <w:hideMark/>
          </w:tcPr>
          <w:p w14:paraId="3DB5C71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0.0102</w:t>
            </w:r>
          </w:p>
        </w:tc>
        <w:tc>
          <w:tcPr>
            <w:tcW w:w="0" w:type="auto"/>
            <w:tcBorders>
              <w:top w:val="nil"/>
              <w:left w:val="nil"/>
              <w:bottom w:val="single" w:sz="4" w:space="0" w:color="auto"/>
              <w:right w:val="nil"/>
            </w:tcBorders>
            <w:vAlign w:val="center"/>
          </w:tcPr>
          <w:p w14:paraId="01A2C939"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single" w:sz="4" w:space="0" w:color="auto"/>
              <w:right w:val="nil"/>
            </w:tcBorders>
            <w:shd w:val="clear" w:color="auto" w:fill="auto"/>
            <w:noWrap/>
            <w:vAlign w:val="center"/>
            <w:hideMark/>
          </w:tcPr>
          <w:p w14:paraId="5D0E2E5A"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6.469</w:t>
            </w:r>
          </w:p>
        </w:tc>
        <w:tc>
          <w:tcPr>
            <w:tcW w:w="0" w:type="auto"/>
            <w:tcBorders>
              <w:top w:val="nil"/>
              <w:left w:val="nil"/>
              <w:bottom w:val="single" w:sz="4" w:space="0" w:color="auto"/>
              <w:right w:val="nil"/>
            </w:tcBorders>
            <w:shd w:val="clear" w:color="auto" w:fill="auto"/>
            <w:noWrap/>
            <w:vAlign w:val="center"/>
            <w:hideMark/>
          </w:tcPr>
          <w:p w14:paraId="041517B4"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6.907</w:t>
            </w:r>
          </w:p>
        </w:tc>
        <w:tc>
          <w:tcPr>
            <w:tcW w:w="0" w:type="auto"/>
            <w:tcBorders>
              <w:top w:val="nil"/>
              <w:left w:val="nil"/>
              <w:bottom w:val="single" w:sz="4" w:space="0" w:color="auto"/>
              <w:right w:val="nil"/>
            </w:tcBorders>
            <w:shd w:val="clear" w:color="auto" w:fill="auto"/>
            <w:noWrap/>
            <w:vAlign w:val="center"/>
            <w:hideMark/>
          </w:tcPr>
          <w:p w14:paraId="383B0DA3"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0.3554</w:t>
            </w:r>
          </w:p>
        </w:tc>
        <w:tc>
          <w:tcPr>
            <w:tcW w:w="0" w:type="auto"/>
            <w:tcBorders>
              <w:top w:val="nil"/>
              <w:left w:val="nil"/>
              <w:bottom w:val="single" w:sz="4" w:space="0" w:color="auto"/>
              <w:right w:val="nil"/>
            </w:tcBorders>
            <w:vAlign w:val="center"/>
          </w:tcPr>
          <w:p w14:paraId="4C86F75D"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p>
        </w:tc>
        <w:tc>
          <w:tcPr>
            <w:tcW w:w="0" w:type="auto"/>
            <w:tcBorders>
              <w:top w:val="nil"/>
              <w:left w:val="nil"/>
              <w:bottom w:val="single" w:sz="4" w:space="0" w:color="auto"/>
              <w:right w:val="nil"/>
            </w:tcBorders>
            <w:shd w:val="clear" w:color="auto" w:fill="auto"/>
            <w:noWrap/>
            <w:vAlign w:val="center"/>
            <w:hideMark/>
          </w:tcPr>
          <w:p w14:paraId="70CC79C2"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4.978</w:t>
            </w:r>
          </w:p>
        </w:tc>
        <w:tc>
          <w:tcPr>
            <w:tcW w:w="0" w:type="auto"/>
            <w:tcBorders>
              <w:top w:val="nil"/>
              <w:left w:val="nil"/>
              <w:bottom w:val="single" w:sz="4" w:space="0" w:color="auto"/>
              <w:right w:val="nil"/>
            </w:tcBorders>
            <w:shd w:val="clear" w:color="auto" w:fill="auto"/>
            <w:noWrap/>
            <w:vAlign w:val="center"/>
            <w:hideMark/>
          </w:tcPr>
          <w:p w14:paraId="6F67F28C"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1.605</w:t>
            </w:r>
          </w:p>
        </w:tc>
        <w:tc>
          <w:tcPr>
            <w:tcW w:w="0" w:type="auto"/>
            <w:tcBorders>
              <w:top w:val="nil"/>
              <w:left w:val="nil"/>
              <w:bottom w:val="single" w:sz="4" w:space="0" w:color="auto"/>
              <w:right w:val="nil"/>
            </w:tcBorders>
            <w:shd w:val="clear" w:color="auto" w:fill="auto"/>
            <w:noWrap/>
            <w:vAlign w:val="center"/>
            <w:hideMark/>
          </w:tcPr>
          <w:p w14:paraId="01D0D46F" w14:textId="77777777" w:rsidR="00BA0421" w:rsidRPr="001956ED" w:rsidRDefault="00BA0421" w:rsidP="00E6489B">
            <w:pPr>
              <w:spacing w:after="0" w:line="240" w:lineRule="auto"/>
              <w:rPr>
                <w:rFonts w:ascii="Calibri" w:eastAsia="Times New Roman" w:hAnsi="Calibri" w:cs="Calibri"/>
                <w:color w:val="000000"/>
                <w:sz w:val="16"/>
                <w:szCs w:val="16"/>
                <w:lang w:eastAsia="sv-SE"/>
              </w:rPr>
            </w:pPr>
            <w:r w:rsidRPr="001956ED">
              <w:rPr>
                <w:rFonts w:ascii="Calibri" w:eastAsia="Times New Roman" w:hAnsi="Calibri" w:cs="Calibri"/>
                <w:color w:val="000000"/>
                <w:sz w:val="16"/>
                <w:szCs w:val="16"/>
                <w:lang w:eastAsia="sv-SE"/>
              </w:rPr>
              <w:t>0.0019</w:t>
            </w:r>
          </w:p>
        </w:tc>
      </w:tr>
    </w:tbl>
    <w:p w14:paraId="11D84296" w14:textId="77777777" w:rsidR="00BA0421" w:rsidRPr="00EA6797" w:rsidRDefault="00BA0421" w:rsidP="00BA0421">
      <w:pPr>
        <w:spacing w:line="360" w:lineRule="auto"/>
      </w:pPr>
    </w:p>
    <w:p w14:paraId="307F28CB" w14:textId="77777777" w:rsidR="00BA0421" w:rsidRPr="00EA6797" w:rsidRDefault="00BA0421" w:rsidP="00BA0421">
      <w:pPr>
        <w:spacing w:line="360" w:lineRule="auto"/>
        <w:rPr>
          <w:rFonts w:cstheme="minorHAnsi"/>
          <w:sz w:val="24"/>
          <w:szCs w:val="24"/>
          <w:lang w:val="en-US"/>
        </w:rPr>
      </w:pPr>
      <w:r>
        <w:rPr>
          <w:b/>
          <w:bCs/>
          <w:sz w:val="24"/>
          <w:szCs w:val="24"/>
          <w:lang w:val="en-US"/>
        </w:rPr>
        <w:t xml:space="preserve">Supplemental Table 3. </w:t>
      </w:r>
      <w:r w:rsidRPr="00EA6797">
        <w:rPr>
          <w:b/>
          <w:bCs/>
          <w:sz w:val="24"/>
          <w:szCs w:val="24"/>
          <w:lang w:val="en-US"/>
        </w:rPr>
        <w:t>Meta-analysis of the two proteomic datasets.</w:t>
      </w:r>
      <w:r w:rsidRPr="00EA6797">
        <w:rPr>
          <w:sz w:val="24"/>
          <w:szCs w:val="24"/>
          <w:lang w:val="en-US"/>
        </w:rPr>
        <w:t xml:space="preserve"> List of the top-50 proteins with the smallest p-value according to meta-analysis of linear regression results from both LC-MS/MS steps. Only proteins that had more than 5 non-zero values in each step were accepted, resulting in 6964 proteins included in the analysis.</w:t>
      </w:r>
    </w:p>
    <w:p w14:paraId="79C0F74A" w14:textId="5E5C9BFF" w:rsidR="0061258A" w:rsidRDefault="00D105A5" w:rsidP="00BA0421">
      <w:pPr>
        <w:spacing w:line="360" w:lineRule="auto"/>
      </w:pPr>
      <w:r>
        <w:rPr>
          <w:rFonts w:cstheme="minorHAnsi"/>
          <w:sz w:val="20"/>
          <w:szCs w:val="20"/>
        </w:rPr>
        <w:br w:type="page"/>
      </w:r>
      <w:r w:rsidR="00BA0421" w:rsidRPr="00BA0421">
        <w:rPr>
          <w:rStyle w:val="Rubrik2Char"/>
        </w:rPr>
        <w:lastRenderedPageBreak/>
        <w:t>Supplementary figure 1</w:t>
      </w:r>
      <w:r w:rsidR="00B266C0">
        <w:rPr>
          <w:noProof/>
          <w:lang w:val="sv-SE" w:eastAsia="sv-SE"/>
        </w:rPr>
        <w:drawing>
          <wp:inline distT="0" distB="0" distL="0" distR="0" wp14:anchorId="18D682E4" wp14:editId="1E0A43A3">
            <wp:extent cx="5406570" cy="6078220"/>
            <wp:effectExtent l="0" t="0" r="381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ig 1 AI IHC.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1511" cy="6095018"/>
                    </a:xfrm>
                    <a:prstGeom prst="rect">
                      <a:avLst/>
                    </a:prstGeom>
                  </pic:spPr>
                </pic:pic>
              </a:graphicData>
            </a:graphic>
          </wp:inline>
        </w:drawing>
      </w:r>
    </w:p>
    <w:p w14:paraId="7ADBDB26" w14:textId="33CCF106" w:rsidR="0061258A" w:rsidRPr="00B17F77" w:rsidRDefault="0061258A" w:rsidP="0061258A">
      <w:pPr>
        <w:spacing w:line="360" w:lineRule="auto"/>
      </w:pPr>
      <w:r w:rsidRPr="00F41351">
        <w:rPr>
          <w:b/>
          <w:bCs/>
        </w:rPr>
        <w:t>Assessment of immunostaining for AGPAT1.</w:t>
      </w:r>
      <w:r w:rsidRPr="00F41351">
        <w:t xml:space="preserve"> </w:t>
      </w:r>
      <w:r w:rsidRPr="00F41351">
        <w:rPr>
          <w:rFonts w:eastAsia="Times New Roman" w:cstheme="minorHAnsi"/>
          <w:color w:val="000000"/>
          <w:lang w:eastAsia="en-GB"/>
        </w:rPr>
        <w:t>For assessment of AGPAT1 IHC intensity, immune-stained colon sections were analysed using the free image software QuPath, version 0.2.3. Positively stained areas intensity was categorized using three different treshhold: weak, moderate, strong. For each biopsy, the proportions (%) of each DAB-staining (AGPAT1 positive) category were calculated using an artificial intelligence-based subtraction model, illustrated by representative photos: a) whole biopsy demarcated, b) areas with at least weak staining intensity, and c) at least moderately stained areas</w:t>
      </w:r>
      <w:r>
        <w:rPr>
          <w:rFonts w:eastAsia="Times New Roman" w:cstheme="minorHAnsi"/>
          <w:color w:val="000000"/>
          <w:lang w:eastAsia="en-GB"/>
        </w:rPr>
        <w:t>.</w:t>
      </w:r>
    </w:p>
    <w:p w14:paraId="31D1332F" w14:textId="57470DB7" w:rsidR="00B266C0" w:rsidRPr="00BA0421" w:rsidRDefault="00B266C0" w:rsidP="00BA0421">
      <w:pPr>
        <w:pStyle w:val="Rubrik2"/>
      </w:pPr>
      <w:r w:rsidRPr="00991E01">
        <w:br w:type="page"/>
      </w:r>
    </w:p>
    <w:p w14:paraId="41A57056" w14:textId="41DD064A" w:rsidR="00B266C0" w:rsidRDefault="00B266C0" w:rsidP="00BA0421">
      <w:pPr>
        <w:pStyle w:val="Rubrik2"/>
      </w:pPr>
      <w:r w:rsidRPr="00C13A57">
        <w:lastRenderedPageBreak/>
        <w:t>Supplementary figure 2</w:t>
      </w:r>
    </w:p>
    <w:p w14:paraId="01327127" w14:textId="4FD952E3" w:rsidR="00B266C0" w:rsidRDefault="00B266C0" w:rsidP="00B266C0">
      <w:pPr>
        <w:rPr>
          <w:rFonts w:cstheme="minorHAnsi"/>
          <w:b/>
          <w:bCs/>
          <w:sz w:val="24"/>
          <w:szCs w:val="24"/>
        </w:rPr>
      </w:pPr>
      <w:r>
        <w:rPr>
          <w:rFonts w:cstheme="minorHAnsi"/>
          <w:b/>
          <w:bCs/>
          <w:noProof/>
          <w:sz w:val="24"/>
          <w:szCs w:val="24"/>
          <w:lang w:val="sv-SE" w:eastAsia="sv-SE"/>
        </w:rPr>
        <w:drawing>
          <wp:inline distT="0" distB="0" distL="0" distR="0" wp14:anchorId="4DE089D7" wp14:editId="3A14EC86">
            <wp:extent cx="4832588" cy="7115175"/>
            <wp:effectExtent l="0" t="0" r="6350" b="0"/>
            <wp:docPr id="7" name="Bildobjekt 7" descr="En bild som visar skärmbild,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 proteomi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4201" cy="7117550"/>
                    </a:xfrm>
                    <a:prstGeom prst="rect">
                      <a:avLst/>
                    </a:prstGeom>
                  </pic:spPr>
                </pic:pic>
              </a:graphicData>
            </a:graphic>
          </wp:inline>
        </w:drawing>
      </w:r>
    </w:p>
    <w:p w14:paraId="4366712D" w14:textId="77777777" w:rsidR="0061258A" w:rsidRPr="00B4301A" w:rsidRDefault="0061258A" w:rsidP="0061258A">
      <w:pPr>
        <w:spacing w:line="360" w:lineRule="auto"/>
        <w:rPr>
          <w:rFonts w:cstheme="minorHAnsi"/>
        </w:rPr>
      </w:pPr>
      <w:r w:rsidRPr="00B4301A">
        <w:rPr>
          <w:b/>
          <w:bCs/>
        </w:rPr>
        <w:t>Random forest analysis supports</w:t>
      </w:r>
      <w:r>
        <w:rPr>
          <w:b/>
          <w:bCs/>
        </w:rPr>
        <w:t xml:space="preserve"> colonic</w:t>
      </w:r>
      <w:r w:rsidRPr="00B4301A">
        <w:rPr>
          <w:b/>
          <w:bCs/>
        </w:rPr>
        <w:t xml:space="preserve"> candidate biomarker selection</w:t>
      </w:r>
      <w:r w:rsidRPr="00B4301A">
        <w:rPr>
          <w:rFonts w:cstheme="minorHAnsi"/>
          <w:b/>
          <w:bCs/>
        </w:rPr>
        <w:t>.</w:t>
      </w:r>
      <w:r w:rsidRPr="00B4301A">
        <w:rPr>
          <w:rFonts w:cstheme="minorHAnsi"/>
        </w:rPr>
        <w:t xml:space="preserve"> Variable importance plot from random forest</w:t>
      </w:r>
      <w:r>
        <w:rPr>
          <w:rFonts w:cstheme="minorHAnsi"/>
        </w:rPr>
        <w:t xml:space="preserve">. </w:t>
      </w:r>
      <w:r w:rsidRPr="00B4301A">
        <w:rPr>
          <w:rFonts w:cstheme="minorHAnsi"/>
        </w:rPr>
        <w:t>The 5 biomarker candidates (highlighted in red) are all found among the 50 proteins being of highest discriminative importance (between PSC-UC and UC</w:t>
      </w:r>
      <w:r>
        <w:rPr>
          <w:rFonts w:cstheme="minorHAnsi"/>
        </w:rPr>
        <w:t>)</w:t>
      </w:r>
      <w:r w:rsidRPr="00B4301A">
        <w:rPr>
          <w:rFonts w:cstheme="minorHAnsi"/>
        </w:rPr>
        <w:t xml:space="preserve">. </w:t>
      </w:r>
    </w:p>
    <w:sectPr w:rsidR="0061258A" w:rsidRPr="00B4301A">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23FC2" w14:textId="77777777" w:rsidR="006C5014" w:rsidRDefault="006C5014">
      <w:pPr>
        <w:spacing w:after="0" w:line="240" w:lineRule="auto"/>
      </w:pPr>
      <w:r>
        <w:separator/>
      </w:r>
    </w:p>
  </w:endnote>
  <w:endnote w:type="continuationSeparator" w:id="0">
    <w:p w14:paraId="31129A13" w14:textId="77777777" w:rsidR="006C5014" w:rsidRDefault="006C5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MR8">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031768"/>
      <w:docPartObj>
        <w:docPartGallery w:val="Page Numbers (Bottom of Page)"/>
        <w:docPartUnique/>
      </w:docPartObj>
    </w:sdtPr>
    <w:sdtEndPr/>
    <w:sdtContent>
      <w:p w14:paraId="0A54BBC1" w14:textId="5EC5DCF0" w:rsidR="00E6489B" w:rsidRDefault="00E6489B">
        <w:pPr>
          <w:pStyle w:val="Sidfot"/>
          <w:jc w:val="right"/>
        </w:pPr>
        <w:r>
          <w:fldChar w:fldCharType="begin"/>
        </w:r>
        <w:r>
          <w:instrText>PAGE   \* MERGEFORMAT</w:instrText>
        </w:r>
        <w:r>
          <w:fldChar w:fldCharType="separate"/>
        </w:r>
        <w:r w:rsidR="00162992" w:rsidRPr="00162992">
          <w:rPr>
            <w:noProof/>
            <w:lang w:val="sv-SE"/>
          </w:rPr>
          <w:t>6</w:t>
        </w:r>
        <w:r>
          <w:fldChar w:fldCharType="end"/>
        </w:r>
      </w:p>
    </w:sdtContent>
  </w:sdt>
  <w:p w14:paraId="6FB3921C" w14:textId="77777777" w:rsidR="00E6489B" w:rsidRDefault="00E6489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52F2A" w14:textId="77777777" w:rsidR="006C5014" w:rsidRDefault="006C5014">
      <w:pPr>
        <w:spacing w:after="0" w:line="240" w:lineRule="auto"/>
      </w:pPr>
      <w:r>
        <w:separator/>
      </w:r>
    </w:p>
  </w:footnote>
  <w:footnote w:type="continuationSeparator" w:id="0">
    <w:p w14:paraId="34AEBC36" w14:textId="77777777" w:rsidR="006C5014" w:rsidRDefault="006C50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sdd929wazdv2zea2pf5ze9uaaz0ztsadzw5&quot;&gt;My EndNote Library&lt;record-ids&gt;&lt;item&gt;254&lt;/item&gt;&lt;/record-ids&gt;&lt;/item&gt;&lt;/Libraries&gt;"/>
  </w:docVars>
  <w:rsids>
    <w:rsidRoot w:val="00A76E10"/>
    <w:rsid w:val="0005440E"/>
    <w:rsid w:val="00072CE0"/>
    <w:rsid w:val="00084161"/>
    <w:rsid w:val="00162992"/>
    <w:rsid w:val="001D0921"/>
    <w:rsid w:val="002575FB"/>
    <w:rsid w:val="00267C20"/>
    <w:rsid w:val="00271A4C"/>
    <w:rsid w:val="00290072"/>
    <w:rsid w:val="002C6C73"/>
    <w:rsid w:val="0032627B"/>
    <w:rsid w:val="003E71EF"/>
    <w:rsid w:val="00571323"/>
    <w:rsid w:val="005B5B31"/>
    <w:rsid w:val="0061258A"/>
    <w:rsid w:val="00630AB6"/>
    <w:rsid w:val="006C42B1"/>
    <w:rsid w:val="006C5014"/>
    <w:rsid w:val="0079197A"/>
    <w:rsid w:val="007B4994"/>
    <w:rsid w:val="007F19F5"/>
    <w:rsid w:val="00A76E10"/>
    <w:rsid w:val="00AF5ECA"/>
    <w:rsid w:val="00B17F77"/>
    <w:rsid w:val="00B266C0"/>
    <w:rsid w:val="00B4301A"/>
    <w:rsid w:val="00BA0421"/>
    <w:rsid w:val="00C508B8"/>
    <w:rsid w:val="00CB1D92"/>
    <w:rsid w:val="00CD090F"/>
    <w:rsid w:val="00D02031"/>
    <w:rsid w:val="00D105A5"/>
    <w:rsid w:val="00E6489B"/>
    <w:rsid w:val="00E83A25"/>
    <w:rsid w:val="00EA3969"/>
    <w:rsid w:val="00EF6CAC"/>
    <w:rsid w:val="00F216F5"/>
    <w:rsid w:val="00F4135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86D35"/>
  <w15:chartTrackingRefBased/>
  <w15:docId w15:val="{3B658CB9-EC49-4FAB-9F80-3BA16AC1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E10"/>
    <w:rPr>
      <w:lang w:val="en-GB"/>
    </w:rPr>
  </w:style>
  <w:style w:type="paragraph" w:styleId="Rubrik1">
    <w:name w:val="heading 1"/>
    <w:basedOn w:val="Normal"/>
    <w:next w:val="Normal"/>
    <w:link w:val="Rubrik1Char"/>
    <w:uiPriority w:val="9"/>
    <w:qFormat/>
    <w:rsid w:val="00A76E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A76E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76E10"/>
    <w:rPr>
      <w:color w:val="0000FF"/>
      <w:u w:val="single"/>
    </w:rPr>
  </w:style>
  <w:style w:type="table" w:styleId="Tabellrutnt">
    <w:name w:val="Table Grid"/>
    <w:basedOn w:val="Normaltabell"/>
    <w:uiPriority w:val="39"/>
    <w:rsid w:val="00A76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76E1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76E10"/>
    <w:rPr>
      <w:lang w:val="en-GB"/>
    </w:rPr>
  </w:style>
  <w:style w:type="character" w:customStyle="1" w:styleId="Rubrik1Char">
    <w:name w:val="Rubrik 1 Char"/>
    <w:basedOn w:val="Standardstycketeckensnitt"/>
    <w:link w:val="Rubrik1"/>
    <w:uiPriority w:val="9"/>
    <w:rsid w:val="00A76E10"/>
    <w:rPr>
      <w:rFonts w:asciiTheme="majorHAnsi" w:eastAsiaTheme="majorEastAsia" w:hAnsiTheme="majorHAnsi" w:cstheme="majorBidi"/>
      <w:color w:val="2E74B5" w:themeColor="accent1" w:themeShade="BF"/>
      <w:sz w:val="32"/>
      <w:szCs w:val="32"/>
      <w:lang w:val="en-GB"/>
    </w:rPr>
  </w:style>
  <w:style w:type="character" w:customStyle="1" w:styleId="Rubrik2Char">
    <w:name w:val="Rubrik 2 Char"/>
    <w:basedOn w:val="Standardstycketeckensnitt"/>
    <w:link w:val="Rubrik2"/>
    <w:uiPriority w:val="9"/>
    <w:rsid w:val="00A76E10"/>
    <w:rPr>
      <w:rFonts w:asciiTheme="majorHAnsi" w:eastAsiaTheme="majorEastAsia" w:hAnsiTheme="majorHAnsi" w:cstheme="majorBidi"/>
      <w:color w:val="2E74B5" w:themeColor="accent1" w:themeShade="BF"/>
      <w:sz w:val="26"/>
      <w:szCs w:val="26"/>
      <w:lang w:val="en-GB"/>
    </w:rPr>
  </w:style>
  <w:style w:type="character" w:styleId="Platshllartext">
    <w:name w:val="Placeholder Text"/>
    <w:basedOn w:val="Standardstycketeckensnitt"/>
    <w:uiPriority w:val="99"/>
    <w:semiHidden/>
    <w:rsid w:val="00B17F77"/>
    <w:rPr>
      <w:color w:val="808080"/>
    </w:rPr>
  </w:style>
  <w:style w:type="character" w:styleId="Kommentarsreferens">
    <w:name w:val="annotation reference"/>
    <w:basedOn w:val="Standardstycketeckensnitt"/>
    <w:uiPriority w:val="99"/>
    <w:semiHidden/>
    <w:unhideWhenUsed/>
    <w:rsid w:val="00F216F5"/>
    <w:rPr>
      <w:sz w:val="16"/>
      <w:szCs w:val="16"/>
    </w:rPr>
  </w:style>
  <w:style w:type="paragraph" w:styleId="Kommentarer">
    <w:name w:val="annotation text"/>
    <w:basedOn w:val="Normal"/>
    <w:link w:val="KommentarerChar"/>
    <w:uiPriority w:val="99"/>
    <w:semiHidden/>
    <w:unhideWhenUsed/>
    <w:rsid w:val="00F216F5"/>
    <w:pPr>
      <w:spacing w:line="240" w:lineRule="auto"/>
    </w:pPr>
    <w:rPr>
      <w:sz w:val="20"/>
      <w:szCs w:val="20"/>
    </w:rPr>
  </w:style>
  <w:style w:type="character" w:customStyle="1" w:styleId="KommentarerChar">
    <w:name w:val="Kommentarer Char"/>
    <w:basedOn w:val="Standardstycketeckensnitt"/>
    <w:link w:val="Kommentarer"/>
    <w:uiPriority w:val="99"/>
    <w:semiHidden/>
    <w:rsid w:val="00F216F5"/>
    <w:rPr>
      <w:sz w:val="20"/>
      <w:szCs w:val="20"/>
      <w:lang w:val="en-GB"/>
    </w:rPr>
  </w:style>
  <w:style w:type="paragraph" w:styleId="Kommentarsmne">
    <w:name w:val="annotation subject"/>
    <w:basedOn w:val="Kommentarer"/>
    <w:next w:val="Kommentarer"/>
    <w:link w:val="KommentarsmneChar"/>
    <w:uiPriority w:val="99"/>
    <w:semiHidden/>
    <w:unhideWhenUsed/>
    <w:rsid w:val="00F216F5"/>
    <w:rPr>
      <w:b/>
      <w:bCs/>
    </w:rPr>
  </w:style>
  <w:style w:type="character" w:customStyle="1" w:styleId="KommentarsmneChar">
    <w:name w:val="Kommentarsämne Char"/>
    <w:basedOn w:val="KommentarerChar"/>
    <w:link w:val="Kommentarsmne"/>
    <w:uiPriority w:val="99"/>
    <w:semiHidden/>
    <w:rsid w:val="00F216F5"/>
    <w:rPr>
      <w:b/>
      <w:bCs/>
      <w:sz w:val="20"/>
      <w:szCs w:val="20"/>
      <w:lang w:val="en-GB"/>
    </w:rPr>
  </w:style>
  <w:style w:type="paragraph" w:styleId="Ballongtext">
    <w:name w:val="Balloon Text"/>
    <w:basedOn w:val="Normal"/>
    <w:link w:val="BallongtextChar"/>
    <w:uiPriority w:val="99"/>
    <w:semiHidden/>
    <w:unhideWhenUsed/>
    <w:rsid w:val="00F216F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216F5"/>
    <w:rPr>
      <w:rFonts w:ascii="Segoe UI" w:hAnsi="Segoe UI" w:cs="Segoe UI"/>
      <w:sz w:val="18"/>
      <w:szCs w:val="18"/>
      <w:lang w:val="en-GB"/>
    </w:rPr>
  </w:style>
  <w:style w:type="paragraph" w:styleId="Sidhuvud">
    <w:name w:val="header"/>
    <w:basedOn w:val="Normal"/>
    <w:link w:val="SidhuvudChar"/>
    <w:uiPriority w:val="99"/>
    <w:unhideWhenUsed/>
    <w:rsid w:val="00B266C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266C0"/>
    <w:rPr>
      <w:lang w:val="en-GB"/>
    </w:rPr>
  </w:style>
  <w:style w:type="paragraph" w:customStyle="1" w:styleId="EndNoteBibliographyTitle">
    <w:name w:val="EndNote Bibliography Title"/>
    <w:basedOn w:val="Normal"/>
    <w:link w:val="EndNoteBibliographyTitleChar"/>
    <w:rsid w:val="00162992"/>
    <w:pPr>
      <w:spacing w:after="0"/>
      <w:jc w:val="center"/>
    </w:pPr>
    <w:rPr>
      <w:rFonts w:ascii="Calibri" w:hAnsi="Calibri" w:cs="Calibri"/>
      <w:noProof/>
      <w:lang w:val="en-US"/>
    </w:rPr>
  </w:style>
  <w:style w:type="character" w:customStyle="1" w:styleId="EndNoteBibliographyTitleChar">
    <w:name w:val="EndNote Bibliography Title Char"/>
    <w:basedOn w:val="Standardstycketeckensnitt"/>
    <w:link w:val="EndNoteBibliographyTitle"/>
    <w:rsid w:val="00162992"/>
    <w:rPr>
      <w:rFonts w:ascii="Calibri" w:hAnsi="Calibri" w:cs="Calibri"/>
      <w:noProof/>
      <w:lang w:val="en-US"/>
    </w:rPr>
  </w:style>
  <w:style w:type="paragraph" w:customStyle="1" w:styleId="EndNoteBibliography">
    <w:name w:val="EndNote Bibliography"/>
    <w:basedOn w:val="Normal"/>
    <w:link w:val="EndNoteBibliographyChar"/>
    <w:rsid w:val="00162992"/>
    <w:pPr>
      <w:spacing w:line="240" w:lineRule="auto"/>
    </w:pPr>
    <w:rPr>
      <w:rFonts w:ascii="Calibri" w:hAnsi="Calibri" w:cs="Calibri"/>
      <w:noProof/>
      <w:lang w:val="en-US"/>
    </w:rPr>
  </w:style>
  <w:style w:type="character" w:customStyle="1" w:styleId="EndNoteBibliographyChar">
    <w:name w:val="EndNote Bibliography Char"/>
    <w:basedOn w:val="Standardstycketeckensnitt"/>
    <w:link w:val="EndNoteBibliography"/>
    <w:rsid w:val="00162992"/>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rot.org/entry/Q8IY95" TargetMode="Externa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www.uniprot.org/entry/Q08722" TargetMode="External"/><Relationship Id="rId12"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niprot.org/entry/Q9994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niprot.org/entry/Q9P032" TargetMode="External"/><Relationship Id="rId4" Type="http://schemas.openxmlformats.org/officeDocument/2006/relationships/webSettings" Target="webSettings.xml"/><Relationship Id="rId9" Type="http://schemas.openxmlformats.org/officeDocument/2006/relationships/hyperlink" Target="http://www.uniprot.org/entry/Q9UK4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CB983-986B-435B-BEE6-B130E8433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1524</Words>
  <Characters>8687</Characters>
  <Application>Microsoft Office Word</Application>
  <DocSecurity>0</DocSecurity>
  <Lines>72</Lines>
  <Paragraphs>20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Åberg</dc:creator>
  <cp:keywords/>
  <dc:description/>
  <cp:lastModifiedBy>Johan Vessby</cp:lastModifiedBy>
  <cp:revision>3</cp:revision>
  <dcterms:created xsi:type="dcterms:W3CDTF">2021-09-13T09:40:00Z</dcterms:created>
  <dcterms:modified xsi:type="dcterms:W3CDTF">2021-09-13T09:49:00Z</dcterms:modified>
</cp:coreProperties>
</file>