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C5B11" w14:textId="659D5B1C" w:rsidR="009924F3" w:rsidRDefault="009924F3" w:rsidP="009924F3">
      <w:pPr>
        <w:tabs>
          <w:tab w:val="left" w:pos="284"/>
        </w:tabs>
        <w:adjustRightInd w:val="0"/>
        <w:spacing w:before="60" w:after="60"/>
        <w:rPr>
          <w:b/>
        </w:rPr>
      </w:pPr>
      <w:r>
        <w:rPr>
          <w:b/>
        </w:rPr>
        <w:t xml:space="preserve">Figures S1a-g.  Photographs of </w:t>
      </w:r>
      <w:r w:rsidRPr="00295F4A">
        <w:rPr>
          <w:b/>
        </w:rPr>
        <w:t xml:space="preserve">Glabellar </w:t>
      </w:r>
      <w:r>
        <w:rPr>
          <w:b/>
        </w:rPr>
        <w:t>L</w:t>
      </w:r>
      <w:r w:rsidRPr="00295F4A">
        <w:rPr>
          <w:b/>
        </w:rPr>
        <w:t>ines at Maximum Frown</w:t>
      </w:r>
      <w:r>
        <w:rPr>
          <w:b/>
        </w:rPr>
        <w:t xml:space="preserve"> at </w:t>
      </w:r>
      <w:r w:rsidRPr="00295F4A">
        <w:rPr>
          <w:b/>
        </w:rPr>
        <w:t>Baseline</w:t>
      </w:r>
      <w:r>
        <w:rPr>
          <w:b/>
        </w:rPr>
        <w:t xml:space="preserve"> (a) and at Each of</w:t>
      </w:r>
      <w:r w:rsidRPr="00295F4A">
        <w:rPr>
          <w:b/>
        </w:rPr>
        <w:t xml:space="preserve"> Day </w:t>
      </w:r>
      <w:r>
        <w:rPr>
          <w:b/>
        </w:rPr>
        <w:t xml:space="preserve">2 (b), Day 7 (c), Day </w:t>
      </w:r>
      <w:r w:rsidRPr="00295F4A">
        <w:rPr>
          <w:b/>
        </w:rPr>
        <w:t>30</w:t>
      </w:r>
      <w:r>
        <w:rPr>
          <w:b/>
        </w:rPr>
        <w:t xml:space="preserve"> (d)</w:t>
      </w:r>
      <w:r w:rsidRPr="00295F4A">
        <w:rPr>
          <w:b/>
        </w:rPr>
        <w:t xml:space="preserve">, </w:t>
      </w:r>
      <w:r>
        <w:rPr>
          <w:b/>
        </w:rPr>
        <w:t xml:space="preserve">Day </w:t>
      </w:r>
      <w:r w:rsidRPr="00295F4A">
        <w:rPr>
          <w:b/>
        </w:rPr>
        <w:t>90</w:t>
      </w:r>
      <w:r>
        <w:rPr>
          <w:b/>
        </w:rPr>
        <w:t xml:space="preserve"> (e)</w:t>
      </w:r>
      <w:r w:rsidRPr="00295F4A">
        <w:rPr>
          <w:b/>
        </w:rPr>
        <w:t xml:space="preserve">, </w:t>
      </w:r>
      <w:r>
        <w:rPr>
          <w:b/>
        </w:rPr>
        <w:t xml:space="preserve">Day </w:t>
      </w:r>
      <w:r w:rsidRPr="00295F4A">
        <w:rPr>
          <w:b/>
        </w:rPr>
        <w:t>120</w:t>
      </w:r>
      <w:r>
        <w:rPr>
          <w:b/>
        </w:rPr>
        <w:t xml:space="preserve"> (f)</w:t>
      </w:r>
      <w:r w:rsidRPr="00295F4A">
        <w:rPr>
          <w:b/>
        </w:rPr>
        <w:t xml:space="preserve"> and </w:t>
      </w:r>
      <w:r>
        <w:rPr>
          <w:b/>
        </w:rPr>
        <w:t xml:space="preserve">Day </w:t>
      </w:r>
      <w:r w:rsidRPr="00295F4A">
        <w:rPr>
          <w:b/>
        </w:rPr>
        <w:t>150</w:t>
      </w:r>
      <w:r w:rsidRPr="00184B33">
        <w:rPr>
          <w:b/>
        </w:rPr>
        <w:t xml:space="preserve"> </w:t>
      </w:r>
      <w:r>
        <w:rPr>
          <w:b/>
        </w:rPr>
        <w:t>(g) Following Treatment with 20 U PrabotulinumtoxinA in a 29-Year-old Female Patient with Fitzpatrick Skin Type IV</w:t>
      </w:r>
    </w:p>
    <w:p w14:paraId="60BD25A6" w14:textId="0E1C9C77" w:rsidR="009924F3" w:rsidRDefault="009924F3" w:rsidP="009924F3">
      <w:pPr>
        <w:pStyle w:val="ListParagraph"/>
        <w:numPr>
          <w:ilvl w:val="0"/>
          <w:numId w:val="1"/>
        </w:numPr>
        <w:tabs>
          <w:tab w:val="left" w:pos="284"/>
        </w:tabs>
        <w:adjustRightInd w:val="0"/>
        <w:spacing w:before="60" w:after="60"/>
        <w:rPr>
          <w:b/>
        </w:rPr>
      </w:pPr>
      <w:r>
        <w:rPr>
          <w:noProof/>
        </w:rPr>
        <w:drawing>
          <wp:inline distT="0" distB="0" distL="0" distR="0" wp14:anchorId="43FB3CBC" wp14:editId="1C299F8F">
            <wp:extent cx="5943600" cy="440372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B4A22" w14:textId="0CCC3096" w:rsidR="009924F3" w:rsidRDefault="009924F3" w:rsidP="009924F3">
      <w:pPr>
        <w:pStyle w:val="ListParagraph"/>
        <w:numPr>
          <w:ilvl w:val="0"/>
          <w:numId w:val="1"/>
        </w:numPr>
        <w:tabs>
          <w:tab w:val="left" w:pos="284"/>
        </w:tabs>
        <w:adjustRightInd w:val="0"/>
        <w:spacing w:before="60" w:after="60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7DE55C6F" wp14:editId="1D48CC24">
            <wp:extent cx="5943600" cy="44037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0A41E" w14:textId="0BA82BB7" w:rsidR="009924F3" w:rsidRDefault="009924F3" w:rsidP="009924F3">
      <w:pPr>
        <w:pStyle w:val="ListParagraph"/>
        <w:numPr>
          <w:ilvl w:val="0"/>
          <w:numId w:val="1"/>
        </w:numPr>
        <w:tabs>
          <w:tab w:val="left" w:pos="284"/>
        </w:tabs>
        <w:adjustRightInd w:val="0"/>
        <w:spacing w:before="60" w:after="60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0B20F8D2" wp14:editId="13BB1884">
            <wp:extent cx="5943600" cy="44037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1C1F4" w14:textId="442391D3" w:rsidR="009924F3" w:rsidRDefault="009924F3" w:rsidP="009924F3">
      <w:pPr>
        <w:pStyle w:val="ListParagraph"/>
        <w:numPr>
          <w:ilvl w:val="0"/>
          <w:numId w:val="1"/>
        </w:numPr>
        <w:tabs>
          <w:tab w:val="left" w:pos="284"/>
        </w:tabs>
        <w:adjustRightInd w:val="0"/>
        <w:spacing w:before="60" w:after="60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73205033" wp14:editId="1174AD28">
            <wp:extent cx="5943600" cy="44037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E31A2" w14:textId="4560D7DB" w:rsidR="009924F3" w:rsidRDefault="009924F3" w:rsidP="009924F3">
      <w:pPr>
        <w:pStyle w:val="ListParagraph"/>
        <w:numPr>
          <w:ilvl w:val="0"/>
          <w:numId w:val="1"/>
        </w:numPr>
        <w:tabs>
          <w:tab w:val="left" w:pos="284"/>
        </w:tabs>
        <w:adjustRightInd w:val="0"/>
        <w:spacing w:before="60" w:after="60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7D06641D" wp14:editId="0148152C">
            <wp:extent cx="5943600" cy="440372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5C01B" w14:textId="70B7908F" w:rsidR="009924F3" w:rsidRDefault="009924F3" w:rsidP="009924F3">
      <w:pPr>
        <w:pStyle w:val="ListParagraph"/>
        <w:numPr>
          <w:ilvl w:val="0"/>
          <w:numId w:val="1"/>
        </w:numPr>
        <w:tabs>
          <w:tab w:val="left" w:pos="284"/>
        </w:tabs>
        <w:adjustRightInd w:val="0"/>
        <w:spacing w:before="60" w:after="60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39AB8CCA" wp14:editId="0228C26D">
            <wp:extent cx="5943600" cy="440372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1AA4C" w14:textId="3CEFFE8E" w:rsidR="009924F3" w:rsidRPr="009924F3" w:rsidRDefault="009924F3" w:rsidP="009924F3">
      <w:pPr>
        <w:pStyle w:val="ListParagraph"/>
        <w:numPr>
          <w:ilvl w:val="0"/>
          <w:numId w:val="1"/>
        </w:numPr>
        <w:tabs>
          <w:tab w:val="left" w:pos="284"/>
        </w:tabs>
        <w:adjustRightInd w:val="0"/>
        <w:spacing w:before="60" w:after="60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E056ED7" wp14:editId="7BADE337">
            <wp:extent cx="5943600" cy="440372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BB5B4" w14:textId="77777777" w:rsidR="009924F3" w:rsidRPr="009F39EA" w:rsidRDefault="009924F3" w:rsidP="009924F3">
      <w:pPr>
        <w:tabs>
          <w:tab w:val="left" w:pos="284"/>
        </w:tabs>
        <w:adjustRightInd w:val="0"/>
        <w:spacing w:before="60" w:after="60"/>
        <w:rPr>
          <w:b/>
          <w:bCs/>
          <w:color w:val="000000"/>
        </w:rPr>
      </w:pPr>
    </w:p>
    <w:p w14:paraId="6F7E9169" w14:textId="77777777" w:rsidR="009924F3" w:rsidRPr="0083715A" w:rsidRDefault="009924F3" w:rsidP="009924F3">
      <w:pPr>
        <w:tabs>
          <w:tab w:val="left" w:pos="1276"/>
        </w:tabs>
        <w:rPr>
          <w:color w:val="000000"/>
        </w:rPr>
      </w:pPr>
      <w:r w:rsidRPr="0083715A">
        <w:rPr>
          <w:color w:val="000000"/>
        </w:rPr>
        <w:t xml:space="preserve">Figure </w:t>
      </w:r>
      <w:r>
        <w:rPr>
          <w:color w:val="000000"/>
        </w:rPr>
        <w:t>S</w:t>
      </w:r>
      <w:r w:rsidRPr="0083715A">
        <w:rPr>
          <w:color w:val="000000"/>
        </w:rPr>
        <w:t xml:space="preserve">1 Legend: This representative </w:t>
      </w:r>
      <w:r>
        <w:rPr>
          <w:color w:val="000000"/>
        </w:rPr>
        <w:t>millennial patient</w:t>
      </w:r>
      <w:r w:rsidRPr="0083715A">
        <w:rPr>
          <w:color w:val="000000"/>
        </w:rPr>
        <w:t xml:space="preserve"> was </w:t>
      </w:r>
      <w:r>
        <w:rPr>
          <w:color w:val="000000"/>
        </w:rPr>
        <w:t>assessed as having</w:t>
      </w:r>
      <w:r w:rsidRPr="0083715A">
        <w:rPr>
          <w:color w:val="000000"/>
        </w:rPr>
        <w:t xml:space="preserve"> </w:t>
      </w:r>
      <w:r>
        <w:rPr>
          <w:color w:val="000000"/>
        </w:rPr>
        <w:t>severe</w:t>
      </w:r>
      <w:r w:rsidRPr="0083715A">
        <w:rPr>
          <w:color w:val="000000"/>
        </w:rPr>
        <w:t xml:space="preserve"> glabellar lines at maximum frown </w:t>
      </w:r>
      <w:r>
        <w:rPr>
          <w:color w:val="000000"/>
        </w:rPr>
        <w:t xml:space="preserve">at baseline </w:t>
      </w:r>
      <w:r w:rsidRPr="0083715A">
        <w:rPr>
          <w:color w:val="000000"/>
        </w:rPr>
        <w:t>by investigator assessment.</w:t>
      </w:r>
    </w:p>
    <w:p w14:paraId="0039C223" w14:textId="77777777" w:rsidR="0093394D" w:rsidRDefault="0093394D"/>
    <w:sectPr w:rsidR="0093394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4B7259"/>
    <w:multiLevelType w:val="hybridMultilevel"/>
    <w:tmpl w:val="4304427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94D"/>
    <w:rsid w:val="0093394D"/>
    <w:rsid w:val="00992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A072640"/>
  <w15:chartTrackingRefBased/>
  <w15:docId w15:val="{92CF8E66-4BCB-9D48-9E9F-6301A4E4D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24F3"/>
    <w:pPr>
      <w:spacing w:line="480" w:lineRule="auto"/>
    </w:pPr>
    <w:rPr>
      <w:rFonts w:ascii="Times New Roman" w:eastAsiaTheme="minorEastAsia" w:hAnsi="Times New Roman" w:cs="Times New Roman"/>
      <w:color w:val="000000" w:themeColor="text1"/>
      <w:szCs w:val="20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24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68</Words>
  <Characters>388</Characters>
  <Application>Microsoft Office Word</Application>
  <DocSecurity>0</DocSecurity>
  <Lines>3</Lines>
  <Paragraphs>1</Paragraphs>
  <ScaleCrop>false</ScaleCrop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Anneke Jonker</dc:creator>
  <cp:keywords/>
  <dc:description/>
  <cp:lastModifiedBy>Anneke Jonker</cp:lastModifiedBy>
  <cp:revision>2</cp:revision>
  <dcterms:created xsi:type="dcterms:W3CDTF">2022-03-02T20:09:00Z</dcterms:created>
  <dcterms:modified xsi:type="dcterms:W3CDTF">2022-03-02T20:13:00Z</dcterms:modified>
</cp:coreProperties>
</file>