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3157" w14:textId="5452767F" w:rsidR="00F65760" w:rsidRPr="00365405" w:rsidRDefault="00F65760" w:rsidP="00F65760">
      <w:pPr>
        <w:tabs>
          <w:tab w:val="left" w:pos="1276"/>
        </w:tabs>
        <w:spacing w:after="120"/>
        <w:rPr>
          <w:b/>
          <w:bCs/>
          <w:color w:val="000000"/>
        </w:rPr>
      </w:pPr>
      <w:r w:rsidRPr="00365405">
        <w:rPr>
          <w:b/>
          <w:bCs/>
          <w:color w:val="000000"/>
        </w:rPr>
        <w:t xml:space="preserve">Figure </w:t>
      </w:r>
      <w:r>
        <w:rPr>
          <w:b/>
          <w:bCs/>
          <w:color w:val="000000"/>
        </w:rPr>
        <w:t>S2</w:t>
      </w:r>
      <w:r w:rsidRPr="00365405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</w:t>
      </w:r>
      <w:r w:rsidRPr="00365405">
        <w:rPr>
          <w:b/>
          <w:bCs/>
          <w:color w:val="000000"/>
        </w:rPr>
        <w:t xml:space="preserve">Percentage of Responders Based on </w:t>
      </w:r>
      <w:r>
        <w:rPr>
          <w:b/>
          <w:bCs/>
          <w:color w:val="000000"/>
        </w:rPr>
        <w:t xml:space="preserve">Achieving </w:t>
      </w:r>
      <w:r w:rsidRPr="00365405">
        <w:rPr>
          <w:b/>
          <w:bCs/>
          <w:color w:val="000000"/>
        </w:rPr>
        <w:t xml:space="preserve">a </w:t>
      </w:r>
      <w:r w:rsidRPr="00365405">
        <w:rPr>
          <w:b/>
          <w:bCs/>
        </w:rPr>
        <w:t>≥1</w:t>
      </w:r>
      <w:r>
        <w:rPr>
          <w:b/>
          <w:bCs/>
        </w:rPr>
        <w:t>-</w:t>
      </w:r>
      <w:r w:rsidRPr="00365405">
        <w:rPr>
          <w:b/>
          <w:bCs/>
        </w:rPr>
        <w:t>Point Improvement on the GLS</w:t>
      </w:r>
      <w:r w:rsidR="00D13527">
        <w:rPr>
          <w:b/>
          <w:bCs/>
        </w:rPr>
        <w:t xml:space="preserve"> </w:t>
      </w:r>
      <w:r w:rsidR="00D13527" w:rsidRPr="00365405">
        <w:rPr>
          <w:b/>
          <w:bCs/>
        </w:rPr>
        <w:t>at Maximum Frown from Day 0</w:t>
      </w:r>
      <w:r w:rsidR="00D13527">
        <w:rPr>
          <w:b/>
          <w:bCs/>
        </w:rPr>
        <w:t xml:space="preserve"> by Investigator Assessment</w:t>
      </w:r>
      <w:r w:rsidR="00D13527" w:rsidRPr="00365405">
        <w:rPr>
          <w:b/>
          <w:bCs/>
        </w:rPr>
        <w:t xml:space="preserve"> </w:t>
      </w:r>
      <w:r w:rsidR="00D13527">
        <w:rPr>
          <w:b/>
          <w:bCs/>
        </w:rPr>
        <w:t>(N=733)</w:t>
      </w:r>
      <w:bookmarkStart w:id="0" w:name="_GoBack"/>
      <w:bookmarkEnd w:id="0"/>
      <w:r w:rsidR="00840AC2">
        <w:rPr>
          <w:b/>
          <w:bCs/>
          <w:noProof/>
          <w:lang w:val="en-IN" w:eastAsia="en-IN"/>
        </w:rPr>
        <w:drawing>
          <wp:inline distT="0" distB="0" distL="0" distR="0" wp14:anchorId="446F23E4" wp14:editId="10032FB2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405">
        <w:rPr>
          <w:b/>
          <w:bCs/>
        </w:rPr>
        <w:t xml:space="preserve"> </w:t>
      </w:r>
    </w:p>
    <w:p w14:paraId="0F4B5C44" w14:textId="77777777" w:rsidR="00F65760" w:rsidRDefault="00F65760" w:rsidP="00F65760">
      <w:pPr>
        <w:tabs>
          <w:tab w:val="left" w:pos="284"/>
        </w:tabs>
        <w:adjustRightInd w:val="0"/>
        <w:spacing w:before="60" w:after="60"/>
        <w:rPr>
          <w:rStyle w:val="BodyTextChar"/>
          <w:szCs w:val="22"/>
        </w:rPr>
      </w:pPr>
    </w:p>
    <w:p w14:paraId="140EBE3C" w14:textId="14A4BF4B" w:rsidR="00F65760" w:rsidRPr="00A6763D" w:rsidRDefault="00F65760" w:rsidP="00F65760">
      <w:pPr>
        <w:tabs>
          <w:tab w:val="left" w:pos="284"/>
        </w:tabs>
        <w:adjustRightInd w:val="0"/>
        <w:spacing w:before="60" w:after="60"/>
        <w:rPr>
          <w:color w:val="000000"/>
        </w:rPr>
      </w:pPr>
      <w:r>
        <w:rPr>
          <w:rStyle w:val="BodyTextChar"/>
          <w:szCs w:val="22"/>
        </w:rPr>
        <w:t xml:space="preserve">Figure S2 Legend: </w:t>
      </w:r>
      <w:r>
        <w:rPr>
          <w:color w:val="000000"/>
        </w:rPr>
        <w:t xml:space="preserve">GLS=Glabellar Line Scale </w:t>
      </w:r>
      <w:r>
        <w:t>(</w:t>
      </w:r>
      <w:r w:rsidRPr="00977D46">
        <w:t>0=no lines, 1=mild, 2=moderate, 3=severe</w:t>
      </w:r>
      <w:r>
        <w:t>)</w:t>
      </w:r>
      <w:r>
        <w:rPr>
          <w:color w:val="000000"/>
        </w:rPr>
        <w:t xml:space="preserve">. </w:t>
      </w:r>
    </w:p>
    <w:p w14:paraId="3B1B9515" w14:textId="77777777" w:rsidR="006A0608" w:rsidRDefault="00D13527"/>
    <w:sectPr w:rsidR="006A0608" w:rsidSect="00524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60"/>
    <w:rsid w:val="0052442D"/>
    <w:rsid w:val="00840AC2"/>
    <w:rsid w:val="00BA3CF2"/>
    <w:rsid w:val="00D13527"/>
    <w:rsid w:val="00E32BE8"/>
    <w:rsid w:val="00F57618"/>
    <w:rsid w:val="00F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0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60"/>
    <w:pPr>
      <w:spacing w:line="480" w:lineRule="auto"/>
    </w:pPr>
    <w:rPr>
      <w:rFonts w:eastAsiaTheme="minorEastAsia"/>
      <w:color w:val="000000" w:themeColor="text1"/>
      <w:szCs w:val="20"/>
      <w:lang w:val="en-US" w:eastAsia="ja-JP"/>
    </w:rPr>
  </w:style>
  <w:style w:type="paragraph" w:styleId="Heading1">
    <w:name w:val="heading 1"/>
    <w:aliases w:val="Heading 1a"/>
    <w:basedOn w:val="Normal"/>
    <w:next w:val="Normal"/>
    <w:link w:val="Heading1Char"/>
    <w:uiPriority w:val="9"/>
    <w:qFormat/>
    <w:rsid w:val="00F57618"/>
    <w:pPr>
      <w:keepNext/>
      <w:spacing w:before="240" w:after="60" w:line="240" w:lineRule="auto"/>
      <w:outlineLvl w:val="0"/>
    </w:pPr>
    <w:rPr>
      <w:rFonts w:eastAsiaTheme="minorHAnsi" w:cs="Arial"/>
      <w:b/>
      <w:bCs/>
      <w:color w:val="auto"/>
      <w:kern w:val="32"/>
      <w:sz w:val="28"/>
      <w:szCs w:val="2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"/>
    <w:basedOn w:val="DefaultParagraphFont"/>
    <w:link w:val="Heading1"/>
    <w:uiPriority w:val="9"/>
    <w:rsid w:val="00F57618"/>
    <w:rPr>
      <w:rFonts w:cs="Arial"/>
      <w:b/>
      <w:bCs/>
      <w:kern w:val="32"/>
      <w:sz w:val="28"/>
      <w:szCs w:val="28"/>
    </w:rPr>
  </w:style>
  <w:style w:type="paragraph" w:styleId="BodyText">
    <w:name w:val="Body Text"/>
    <w:basedOn w:val="Normal"/>
    <w:link w:val="BodyTextChar"/>
    <w:unhideWhenUsed/>
    <w:qFormat/>
    <w:rsid w:val="00F65760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rsid w:val="00F65760"/>
    <w:rPr>
      <w:rFonts w:eastAsiaTheme="minorEastAsia"/>
      <w:color w:val="000000" w:themeColor="text1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27"/>
    <w:rPr>
      <w:rFonts w:ascii="Tahoma" w:eastAsiaTheme="minorEastAsia" w:hAnsi="Tahoma" w:cs="Tahoma"/>
      <w:color w:val="000000" w:themeColor="text1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60"/>
    <w:pPr>
      <w:spacing w:line="480" w:lineRule="auto"/>
    </w:pPr>
    <w:rPr>
      <w:rFonts w:eastAsiaTheme="minorEastAsia"/>
      <w:color w:val="000000" w:themeColor="text1"/>
      <w:szCs w:val="20"/>
      <w:lang w:val="en-US" w:eastAsia="ja-JP"/>
    </w:rPr>
  </w:style>
  <w:style w:type="paragraph" w:styleId="Heading1">
    <w:name w:val="heading 1"/>
    <w:aliases w:val="Heading 1a"/>
    <w:basedOn w:val="Normal"/>
    <w:next w:val="Normal"/>
    <w:link w:val="Heading1Char"/>
    <w:uiPriority w:val="9"/>
    <w:qFormat/>
    <w:rsid w:val="00F57618"/>
    <w:pPr>
      <w:keepNext/>
      <w:spacing w:before="240" w:after="60" w:line="240" w:lineRule="auto"/>
      <w:outlineLvl w:val="0"/>
    </w:pPr>
    <w:rPr>
      <w:rFonts w:eastAsiaTheme="minorHAnsi" w:cs="Arial"/>
      <w:b/>
      <w:bCs/>
      <w:color w:val="auto"/>
      <w:kern w:val="32"/>
      <w:sz w:val="28"/>
      <w:szCs w:val="2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"/>
    <w:basedOn w:val="DefaultParagraphFont"/>
    <w:link w:val="Heading1"/>
    <w:uiPriority w:val="9"/>
    <w:rsid w:val="00F57618"/>
    <w:rPr>
      <w:rFonts w:cs="Arial"/>
      <w:b/>
      <w:bCs/>
      <w:kern w:val="32"/>
      <w:sz w:val="28"/>
      <w:szCs w:val="28"/>
    </w:rPr>
  </w:style>
  <w:style w:type="paragraph" w:styleId="BodyText">
    <w:name w:val="Body Text"/>
    <w:basedOn w:val="Normal"/>
    <w:link w:val="BodyTextChar"/>
    <w:unhideWhenUsed/>
    <w:qFormat/>
    <w:rsid w:val="00F65760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rsid w:val="00F65760"/>
    <w:rPr>
      <w:rFonts w:eastAsiaTheme="minorEastAsia"/>
      <w:color w:val="000000" w:themeColor="text1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27"/>
    <w:rPr>
      <w:rFonts w:ascii="Tahoma" w:eastAsiaTheme="minorEastAsia" w:hAnsi="Tahoma" w:cs="Tahoma"/>
      <w:color w:val="000000" w:themeColor="text1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Jonker</dc:creator>
  <cp:lastModifiedBy>13485_ME</cp:lastModifiedBy>
  <cp:revision>2</cp:revision>
  <dcterms:created xsi:type="dcterms:W3CDTF">2022-05-18T07:30:00Z</dcterms:created>
  <dcterms:modified xsi:type="dcterms:W3CDTF">2022-05-18T07:30:00Z</dcterms:modified>
</cp:coreProperties>
</file>