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DA909" w14:textId="768ABB2C" w:rsidR="00A1101D" w:rsidRPr="00A1101D" w:rsidRDefault="00A1101D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A1101D">
        <w:rPr>
          <w:rFonts w:asciiTheme="majorHAnsi" w:hAnsiTheme="majorHAnsi" w:cstheme="majorHAnsi"/>
          <w:b/>
          <w:bCs/>
          <w:sz w:val="28"/>
          <w:szCs w:val="28"/>
        </w:rPr>
        <w:t>Supplemental Material</w:t>
      </w:r>
    </w:p>
    <w:p w14:paraId="433B7A39" w14:textId="77777777" w:rsidR="00A1101D" w:rsidRDefault="00A1101D">
      <w:pPr>
        <w:rPr>
          <w:rFonts w:asciiTheme="majorHAnsi" w:hAnsiTheme="majorHAnsi" w:cstheme="majorHAnsi"/>
          <w:sz w:val="28"/>
          <w:szCs w:val="28"/>
        </w:rPr>
      </w:pPr>
    </w:p>
    <w:p w14:paraId="5DE91460" w14:textId="77777777" w:rsidR="00324507" w:rsidRPr="00747380" w:rsidRDefault="00324507" w:rsidP="0032450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Long-Term Exposure to Outdoor Oxidant Gas Concentrations and Mortality: Effect Modification by PM</w:t>
      </w:r>
      <w:r w:rsidRPr="00725C5E">
        <w:rPr>
          <w:rFonts w:asciiTheme="majorHAnsi" w:hAnsiTheme="majorHAnsi" w:cstheme="majorHAnsi"/>
          <w:sz w:val="28"/>
          <w:szCs w:val="28"/>
          <w:vertAlign w:val="subscript"/>
        </w:rPr>
        <w:t>2.5</w:t>
      </w:r>
      <w:r>
        <w:rPr>
          <w:rFonts w:asciiTheme="majorHAnsi" w:hAnsiTheme="majorHAnsi" w:cstheme="majorHAnsi"/>
          <w:sz w:val="28"/>
          <w:szCs w:val="28"/>
        </w:rPr>
        <w:t xml:space="preserve"> Transition Metals and Oxidative Potential</w:t>
      </w:r>
    </w:p>
    <w:p w14:paraId="51BF7F24" w14:textId="77777777" w:rsidR="00324507" w:rsidRDefault="00324507" w:rsidP="00324507">
      <w:pPr>
        <w:rPr>
          <w:rFonts w:asciiTheme="majorHAnsi" w:hAnsiTheme="majorHAnsi" w:cstheme="majorHAnsi"/>
          <w:sz w:val="28"/>
          <w:szCs w:val="28"/>
        </w:rPr>
      </w:pPr>
    </w:p>
    <w:p w14:paraId="74536EA0" w14:textId="77777777" w:rsidR="007F137D" w:rsidRPr="00892430" w:rsidRDefault="007F137D" w:rsidP="007F137D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Olaniyan </w:t>
      </w:r>
      <w:proofErr w:type="spellStart"/>
      <w:proofErr w:type="gramStart"/>
      <w:r>
        <w:rPr>
          <w:rFonts w:asciiTheme="majorHAnsi" w:hAnsiTheme="majorHAnsi" w:cstheme="majorHAnsi"/>
          <w:color w:val="000000" w:themeColor="text1"/>
        </w:rPr>
        <w:t>Toyib,</w:t>
      </w:r>
      <w:r>
        <w:rPr>
          <w:rFonts w:asciiTheme="majorHAnsi" w:hAnsiTheme="majorHAnsi" w:cstheme="majorHAnsi"/>
          <w:color w:val="000000" w:themeColor="text1"/>
          <w:vertAlign w:val="superscript"/>
        </w:rPr>
        <w:t>a</w:t>
      </w:r>
      <w:proofErr w:type="spellEnd"/>
      <w:proofErr w:type="gramEnd"/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 xml:space="preserve">Eric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Lavigne,</w:t>
      </w:r>
      <w:r>
        <w:rPr>
          <w:rFonts w:asciiTheme="majorHAnsi" w:hAnsiTheme="majorHAnsi" w:cstheme="majorHAnsi"/>
          <w:color w:val="000000" w:themeColor="text1"/>
          <w:vertAlign w:val="superscript"/>
        </w:rPr>
        <w:t>b</w:t>
      </w:r>
      <w:r w:rsidRPr="00892430">
        <w:rPr>
          <w:rFonts w:asciiTheme="majorHAnsi" w:hAnsiTheme="majorHAnsi" w:cstheme="majorHAnsi"/>
          <w:color w:val="000000" w:themeColor="text1"/>
          <w:vertAlign w:val="superscript"/>
        </w:rPr>
        <w:t>,</w:t>
      </w:r>
      <w:r>
        <w:rPr>
          <w:rFonts w:asciiTheme="majorHAnsi" w:hAnsiTheme="majorHAnsi" w:cstheme="majorHAnsi"/>
          <w:color w:val="000000" w:themeColor="text1"/>
          <w:vertAlign w:val="superscript"/>
        </w:rPr>
        <w:t>c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Alison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Traub,</w:t>
      </w:r>
      <w:r>
        <w:rPr>
          <w:rFonts w:asciiTheme="majorHAnsi" w:hAnsiTheme="majorHAnsi" w:cstheme="majorHAnsi"/>
          <w:color w:val="000000" w:themeColor="text1"/>
          <w:vertAlign w:val="superscript"/>
        </w:rPr>
        <w:t>d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Dana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Umbrio,</w:t>
      </w:r>
      <w:r>
        <w:rPr>
          <w:rFonts w:asciiTheme="majorHAnsi" w:hAnsiTheme="majorHAnsi" w:cstheme="majorHAnsi"/>
          <w:color w:val="000000" w:themeColor="text1"/>
          <w:vertAlign w:val="superscript"/>
        </w:rPr>
        <w:t>d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Hongyu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You,</w:t>
      </w:r>
      <w:r>
        <w:rPr>
          <w:rFonts w:asciiTheme="majorHAnsi" w:hAnsiTheme="majorHAnsi" w:cstheme="majorHAnsi"/>
          <w:color w:val="000000" w:themeColor="text1"/>
          <w:vertAlign w:val="superscript"/>
        </w:rPr>
        <w:t>b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 xml:space="preserve">Susannah </w:t>
      </w:r>
      <w:proofErr w:type="spellStart"/>
      <w:r>
        <w:rPr>
          <w:rFonts w:asciiTheme="majorHAnsi" w:hAnsiTheme="majorHAnsi" w:cstheme="majorHAnsi"/>
          <w:color w:val="000000" w:themeColor="text1"/>
        </w:rPr>
        <w:t>Ripley,</w:t>
      </w:r>
      <w:r w:rsidRPr="00E224F2">
        <w:rPr>
          <w:rFonts w:asciiTheme="majorHAnsi" w:hAnsiTheme="majorHAnsi" w:cstheme="majorHAnsi"/>
          <w:color w:val="000000" w:themeColor="text1"/>
          <w:vertAlign w:val="superscript"/>
        </w:rPr>
        <w:t>k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 xml:space="preserve">Krystal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Pollitt,</w:t>
      </w:r>
      <w:r>
        <w:rPr>
          <w:rFonts w:asciiTheme="majorHAnsi" w:hAnsiTheme="majorHAnsi" w:cstheme="majorHAnsi"/>
          <w:color w:val="000000" w:themeColor="text1"/>
          <w:vertAlign w:val="superscript"/>
        </w:rPr>
        <w:t>e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Tim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Shin,</w:t>
      </w:r>
      <w:r>
        <w:rPr>
          <w:rFonts w:asciiTheme="majorHAnsi" w:hAnsiTheme="majorHAnsi" w:cstheme="majorHAnsi"/>
          <w:color w:val="000000" w:themeColor="text1"/>
          <w:vertAlign w:val="superscript"/>
        </w:rPr>
        <w:t>b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Ryan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Kulka,</w:t>
      </w:r>
      <w:r>
        <w:rPr>
          <w:rFonts w:asciiTheme="majorHAnsi" w:hAnsiTheme="majorHAnsi" w:cstheme="majorHAnsi"/>
          <w:color w:val="000000" w:themeColor="text1"/>
          <w:vertAlign w:val="superscript"/>
        </w:rPr>
        <w:t>b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 xml:space="preserve">Barry </w:t>
      </w:r>
      <w:proofErr w:type="spellStart"/>
      <w:r>
        <w:rPr>
          <w:rFonts w:asciiTheme="majorHAnsi" w:hAnsiTheme="majorHAnsi" w:cstheme="majorHAnsi"/>
          <w:color w:val="000000" w:themeColor="text1"/>
        </w:rPr>
        <w:t>Jessiman,</w:t>
      </w:r>
      <w:r w:rsidRPr="00643561">
        <w:rPr>
          <w:rFonts w:asciiTheme="majorHAnsi" w:hAnsiTheme="majorHAnsi" w:cstheme="majorHAnsi"/>
          <w:color w:val="000000" w:themeColor="text1"/>
          <w:vertAlign w:val="superscript"/>
        </w:rPr>
        <w:t>j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Michael </w:t>
      </w:r>
      <w:proofErr w:type="spellStart"/>
      <w:r>
        <w:rPr>
          <w:rFonts w:asciiTheme="majorHAnsi" w:hAnsiTheme="majorHAnsi" w:cstheme="majorHAnsi"/>
          <w:color w:val="000000" w:themeColor="text1"/>
        </w:rPr>
        <w:t>Tjepkema,</w:t>
      </w:r>
      <w:r w:rsidRPr="00236376">
        <w:rPr>
          <w:rFonts w:asciiTheme="majorHAnsi" w:hAnsiTheme="majorHAnsi" w:cstheme="majorHAnsi"/>
          <w:color w:val="000000" w:themeColor="text1"/>
          <w:vertAlign w:val="superscript"/>
        </w:rPr>
        <w:t>a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Randall </w:t>
      </w:r>
      <w:proofErr w:type="spellStart"/>
      <w:r>
        <w:rPr>
          <w:rFonts w:asciiTheme="majorHAnsi" w:hAnsiTheme="majorHAnsi" w:cstheme="majorHAnsi"/>
          <w:color w:val="000000" w:themeColor="text1"/>
        </w:rPr>
        <w:t>Martin,</w:t>
      </w:r>
      <w:r>
        <w:rPr>
          <w:rFonts w:asciiTheme="majorHAnsi" w:hAnsiTheme="majorHAnsi" w:cstheme="majorHAnsi"/>
          <w:color w:val="000000" w:themeColor="text1"/>
          <w:vertAlign w:val="superscript"/>
        </w:rPr>
        <w:t>f,g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 xml:space="preserve">Dave M.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Stieb</w:t>
      </w:r>
      <w:r>
        <w:rPr>
          <w:rFonts w:asciiTheme="majorHAnsi" w:hAnsiTheme="majorHAnsi" w:cstheme="majorHAnsi"/>
          <w:color w:val="000000" w:themeColor="text1"/>
          <w:vertAlign w:val="superscript"/>
        </w:rPr>
        <w:t>h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, Marianne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Hatzopoulou,</w:t>
      </w:r>
      <w:r>
        <w:rPr>
          <w:rFonts w:asciiTheme="majorHAnsi" w:hAnsiTheme="majorHAnsi" w:cstheme="majorHAnsi"/>
          <w:color w:val="000000" w:themeColor="text1"/>
          <w:vertAlign w:val="superscript"/>
        </w:rPr>
        <w:t>i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Greg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Evans,</w:t>
      </w:r>
      <w:r>
        <w:rPr>
          <w:rFonts w:asciiTheme="majorHAnsi" w:hAnsiTheme="majorHAnsi" w:cstheme="majorHAnsi"/>
          <w:color w:val="000000" w:themeColor="text1"/>
          <w:vertAlign w:val="superscript"/>
        </w:rPr>
        <w:t>d</w:t>
      </w:r>
      <w:proofErr w:type="spellEnd"/>
      <w:r w:rsidRPr="00892430">
        <w:rPr>
          <w:rFonts w:asciiTheme="majorHAnsi" w:hAnsiTheme="majorHAnsi" w:cstheme="majorHAnsi"/>
          <w:color w:val="000000" w:themeColor="text1"/>
        </w:rPr>
        <w:t xml:space="preserve"> Richard T </w:t>
      </w:r>
      <w:proofErr w:type="spellStart"/>
      <w:r w:rsidRPr="00892430">
        <w:rPr>
          <w:rFonts w:asciiTheme="majorHAnsi" w:hAnsiTheme="majorHAnsi" w:cstheme="majorHAnsi"/>
          <w:color w:val="000000" w:themeColor="text1"/>
        </w:rPr>
        <w:t>Burnett</w:t>
      </w:r>
      <w:r>
        <w:rPr>
          <w:rFonts w:asciiTheme="majorHAnsi" w:hAnsiTheme="majorHAnsi" w:cstheme="majorHAnsi"/>
          <w:color w:val="000000" w:themeColor="text1"/>
        </w:rPr>
        <w:t>,</w:t>
      </w:r>
      <w:r w:rsidRPr="00241C71">
        <w:rPr>
          <w:rFonts w:asciiTheme="majorHAnsi" w:hAnsiTheme="majorHAnsi" w:cstheme="majorHAnsi"/>
          <w:color w:val="000000" w:themeColor="text1"/>
          <w:vertAlign w:val="superscript"/>
        </w:rPr>
        <w:t>j</w:t>
      </w:r>
      <w:proofErr w:type="spellEnd"/>
      <w:r w:rsidRPr="00D2048B">
        <w:rPr>
          <w:rFonts w:asciiTheme="majorHAnsi" w:hAnsiTheme="majorHAnsi" w:cstheme="majorHAnsi"/>
          <w:color w:val="000000" w:themeColor="text1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>Scott Weichenthal*</w:t>
      </w:r>
      <w:proofErr w:type="spellStart"/>
      <w:r>
        <w:rPr>
          <w:rFonts w:asciiTheme="majorHAnsi" w:hAnsiTheme="majorHAnsi" w:cstheme="majorHAnsi"/>
          <w:color w:val="000000" w:themeColor="text1"/>
          <w:vertAlign w:val="superscript"/>
        </w:rPr>
        <w:t>b,k</w:t>
      </w:r>
      <w:proofErr w:type="spellEnd"/>
    </w:p>
    <w:p w14:paraId="5E389F0C" w14:textId="729019B3" w:rsidR="00747380" w:rsidRDefault="00747380">
      <w:pPr>
        <w:rPr>
          <w:rFonts w:asciiTheme="majorHAnsi" w:hAnsiTheme="majorHAnsi" w:cstheme="majorHAnsi"/>
          <w:sz w:val="28"/>
          <w:szCs w:val="28"/>
        </w:rPr>
      </w:pPr>
    </w:p>
    <w:p w14:paraId="7F2480BB" w14:textId="4AC5468F" w:rsidR="00F11C14" w:rsidRDefault="00F11C14" w:rsidP="00F11C14">
      <w:pPr>
        <w:rPr>
          <w:rFonts w:asciiTheme="majorHAnsi" w:hAnsiTheme="majorHAnsi" w:cstheme="majorHAnsi"/>
          <w:color w:val="000000" w:themeColor="text1"/>
          <w:vertAlign w:val="superscript"/>
        </w:rPr>
      </w:pPr>
    </w:p>
    <w:p w14:paraId="7E757A86" w14:textId="5017244E" w:rsidR="00324507" w:rsidRPr="00D2048B" w:rsidRDefault="00324507" w:rsidP="00324507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  <w:vertAlign w:val="superscript"/>
        </w:rPr>
        <w:t>a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="007C3363">
        <w:rPr>
          <w:rFonts w:asciiTheme="majorHAnsi" w:hAnsiTheme="majorHAnsi" w:cstheme="majorHAnsi"/>
          <w:color w:val="000000" w:themeColor="text1"/>
        </w:rPr>
        <w:t xml:space="preserve">Health Analysis Division, </w:t>
      </w:r>
      <w:r>
        <w:rPr>
          <w:rFonts w:asciiTheme="majorHAnsi" w:hAnsiTheme="majorHAnsi" w:cstheme="majorHAnsi"/>
          <w:color w:val="000000" w:themeColor="text1"/>
        </w:rPr>
        <w:t>Statistics Canada</w:t>
      </w:r>
      <w:r w:rsidR="007C3363">
        <w:rPr>
          <w:rFonts w:asciiTheme="majorHAnsi" w:hAnsiTheme="majorHAnsi" w:cstheme="majorHAnsi"/>
          <w:color w:val="000000" w:themeColor="text1"/>
        </w:rPr>
        <w:t>, Ottawa, Canada</w:t>
      </w:r>
    </w:p>
    <w:p w14:paraId="7BEA5831" w14:textId="77777777" w:rsidR="00324507" w:rsidRDefault="00324507" w:rsidP="00324507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  <w:vertAlign w:val="superscript"/>
        </w:rPr>
        <w:t xml:space="preserve">b </w:t>
      </w:r>
      <w:r w:rsidRPr="00892430">
        <w:rPr>
          <w:rFonts w:asciiTheme="majorHAnsi" w:hAnsiTheme="majorHAnsi" w:cstheme="majorHAnsi"/>
          <w:color w:val="000000" w:themeColor="text1"/>
        </w:rPr>
        <w:t>Air Health Science Division, Health Canada, Ottawa, Canada</w:t>
      </w:r>
    </w:p>
    <w:p w14:paraId="68465732" w14:textId="77777777" w:rsidR="00324507" w:rsidRPr="00892430" w:rsidRDefault="00324507" w:rsidP="00324507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  <w:vertAlign w:val="superscript"/>
        </w:rPr>
        <w:t>c</w:t>
      </w:r>
      <w:r w:rsidRPr="00892430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 xml:space="preserve">University of Ottawa, </w:t>
      </w:r>
      <w:r w:rsidRPr="00892430">
        <w:rPr>
          <w:rFonts w:asciiTheme="majorHAnsi" w:hAnsiTheme="majorHAnsi" w:cstheme="majorHAnsi"/>
          <w:color w:val="000000" w:themeColor="text1"/>
        </w:rPr>
        <w:t>School of Epidemiology &amp; Public Health, Ottawa, Canada</w:t>
      </w:r>
    </w:p>
    <w:p w14:paraId="6D8BFBB1" w14:textId="77777777" w:rsidR="00324507" w:rsidRPr="00892430" w:rsidRDefault="00324507" w:rsidP="00324507">
      <w:pPr>
        <w:rPr>
          <w:color w:val="000000" w:themeColor="text1"/>
        </w:rPr>
      </w:pPr>
      <w:r>
        <w:rPr>
          <w:rFonts w:asciiTheme="majorHAnsi" w:hAnsiTheme="majorHAnsi"/>
          <w:color w:val="000000" w:themeColor="text1"/>
          <w:vertAlign w:val="superscript"/>
          <w:lang w:eastAsia="en-CA"/>
        </w:rPr>
        <w:t>d</w:t>
      </w:r>
      <w:r w:rsidRPr="00892430">
        <w:rPr>
          <w:rFonts w:asciiTheme="majorHAnsi" w:hAnsiTheme="majorHAnsi"/>
          <w:color w:val="000000" w:themeColor="text1"/>
          <w:vertAlign w:val="superscript"/>
          <w:lang w:eastAsia="en-CA"/>
        </w:rPr>
        <w:t xml:space="preserve"> </w:t>
      </w:r>
      <w:r w:rsidRPr="00892430">
        <w:rPr>
          <w:rFonts w:asciiTheme="majorHAnsi" w:hAnsiTheme="majorHAnsi"/>
          <w:color w:val="000000" w:themeColor="text1"/>
          <w:lang w:eastAsia="en-CA"/>
        </w:rPr>
        <w:t>University of Toronto, Department of Chemical Engineering and Applied Chemistry, Toronto,</w:t>
      </w:r>
      <w:r>
        <w:rPr>
          <w:rFonts w:asciiTheme="majorHAnsi" w:hAnsiTheme="majorHAnsi"/>
          <w:color w:val="000000" w:themeColor="text1"/>
          <w:lang w:eastAsia="en-CA"/>
        </w:rPr>
        <w:t xml:space="preserve"> </w:t>
      </w:r>
      <w:r w:rsidRPr="00892430">
        <w:rPr>
          <w:rFonts w:asciiTheme="majorHAnsi" w:hAnsiTheme="majorHAnsi"/>
          <w:color w:val="000000" w:themeColor="text1"/>
        </w:rPr>
        <w:t>Canada</w:t>
      </w:r>
    </w:p>
    <w:p w14:paraId="2E43B009" w14:textId="77777777" w:rsidR="00324507" w:rsidRPr="00241C71" w:rsidRDefault="00324507" w:rsidP="00324507">
      <w:pPr>
        <w:spacing w:after="120"/>
        <w:rPr>
          <w:rFonts w:asciiTheme="majorHAnsi" w:hAnsiTheme="majorHAnsi" w:cstheme="minorBid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  <w:vertAlign w:val="superscript"/>
        </w:rPr>
        <w:t xml:space="preserve">e </w:t>
      </w:r>
      <w:r>
        <w:rPr>
          <w:rFonts w:asciiTheme="majorHAnsi" w:hAnsiTheme="majorHAnsi" w:cstheme="majorHAnsi"/>
          <w:color w:val="000000" w:themeColor="text1"/>
        </w:rPr>
        <w:t>Yale, D</w:t>
      </w:r>
      <w:r w:rsidRPr="00892430">
        <w:rPr>
          <w:rFonts w:asciiTheme="majorHAnsi" w:hAnsiTheme="majorHAnsi" w:cstheme="majorHAnsi"/>
          <w:color w:val="000000" w:themeColor="text1"/>
        </w:rPr>
        <w:t xml:space="preserve">epartment of Environmental Health Sciences, New Haven, Connecticut, US      </w:t>
      </w:r>
      <w:r>
        <w:rPr>
          <w:rFonts w:asciiTheme="majorHAnsi" w:hAnsiTheme="majorHAnsi" w:cstheme="majorHAnsi"/>
          <w:color w:val="000000" w:themeColor="text1"/>
        </w:rPr>
        <w:tab/>
        <w:t xml:space="preserve">              </w:t>
      </w:r>
      <w:r>
        <w:rPr>
          <w:rFonts w:asciiTheme="majorHAnsi" w:hAnsiTheme="majorHAnsi" w:cstheme="majorHAnsi"/>
          <w:color w:val="000000" w:themeColor="text1"/>
          <w:vertAlign w:val="superscript"/>
        </w:rPr>
        <w:t>f</w:t>
      </w:r>
      <w:r>
        <w:rPr>
          <w:rFonts w:asciiTheme="majorHAnsi" w:hAnsiTheme="majorHAnsi" w:cstheme="majorHAnsi"/>
          <w:color w:val="000000" w:themeColor="text1"/>
        </w:rPr>
        <w:t xml:space="preserve"> Dalhousie University, Department of Physics and Atmospheric Science, Halifax, Canada</w:t>
      </w:r>
      <w:r>
        <w:rPr>
          <w:rFonts w:asciiTheme="majorHAnsi" w:hAnsiTheme="majorHAnsi" w:cstheme="majorHAnsi"/>
          <w:color w:val="000000" w:themeColor="text1"/>
        </w:rPr>
        <w:tab/>
        <w:t xml:space="preserve">               </w:t>
      </w:r>
      <w:r>
        <w:rPr>
          <w:rFonts w:asciiTheme="majorHAnsi" w:hAnsiTheme="majorHAnsi"/>
          <w:color w:val="000000" w:themeColor="text1"/>
          <w:vertAlign w:val="superscript"/>
        </w:rPr>
        <w:t>g</w:t>
      </w:r>
      <w:r>
        <w:rPr>
          <w:rFonts w:asciiTheme="majorHAnsi" w:hAnsiTheme="majorHAnsi"/>
          <w:color w:val="000000" w:themeColor="text1"/>
        </w:rPr>
        <w:t xml:space="preserve"> Washington University, Department of Physics and Atmospheric Science, St Louis, Missouri.           </w:t>
      </w:r>
      <w:r>
        <w:rPr>
          <w:rFonts w:asciiTheme="majorHAnsi" w:hAnsiTheme="majorHAnsi" w:cstheme="majorHAnsi"/>
          <w:color w:val="000000" w:themeColor="text1"/>
          <w:vertAlign w:val="superscript"/>
        </w:rPr>
        <w:t>h</w:t>
      </w:r>
      <w:r w:rsidRPr="00892430">
        <w:rPr>
          <w:rFonts w:asciiTheme="majorHAnsi" w:hAnsiTheme="majorHAnsi" w:cstheme="majorHAnsi"/>
          <w:color w:val="000000" w:themeColor="text1"/>
          <w:vertAlign w:val="superscript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>Population Studies Division, Health Canada, Ottawa, Canada</w:t>
      </w:r>
      <w:r w:rsidRPr="00892430">
        <w:rPr>
          <w:rFonts w:asciiTheme="majorHAnsi" w:hAnsiTheme="majorHAnsi" w:cstheme="majorHAnsi"/>
          <w:color w:val="000000" w:themeColor="text1"/>
        </w:rPr>
        <w:tab/>
      </w:r>
      <w:r w:rsidRPr="00892430">
        <w:rPr>
          <w:rFonts w:asciiTheme="majorHAnsi" w:hAnsiTheme="majorHAnsi" w:cstheme="majorHAnsi"/>
          <w:color w:val="000000" w:themeColor="text1"/>
        </w:rPr>
        <w:tab/>
      </w:r>
      <w:r w:rsidRPr="00892430">
        <w:rPr>
          <w:rFonts w:asciiTheme="majorHAnsi" w:hAnsiTheme="majorHAnsi" w:cstheme="majorHAnsi"/>
          <w:color w:val="000000" w:themeColor="text1"/>
        </w:rPr>
        <w:tab/>
      </w:r>
      <w:r w:rsidRPr="00892430">
        <w:rPr>
          <w:rFonts w:asciiTheme="majorHAnsi" w:hAnsiTheme="majorHAnsi" w:cstheme="majorHAnsi"/>
          <w:color w:val="000000" w:themeColor="text1"/>
        </w:rPr>
        <w:tab/>
      </w:r>
      <w:r w:rsidRPr="00892430">
        <w:rPr>
          <w:rFonts w:asciiTheme="majorHAnsi" w:hAnsiTheme="majorHAnsi" w:cstheme="majorHAnsi"/>
          <w:color w:val="000000" w:themeColor="text1"/>
        </w:rPr>
        <w:tab/>
        <w:t xml:space="preserve">               </w:t>
      </w:r>
      <w:proofErr w:type="spellStart"/>
      <w:r>
        <w:rPr>
          <w:rFonts w:asciiTheme="majorHAnsi" w:hAnsiTheme="majorHAnsi" w:cstheme="majorHAnsi"/>
          <w:color w:val="000000" w:themeColor="text1"/>
          <w:vertAlign w:val="superscript"/>
        </w:rPr>
        <w:t>i</w:t>
      </w:r>
      <w:proofErr w:type="spellEnd"/>
      <w:r>
        <w:rPr>
          <w:rFonts w:asciiTheme="majorHAnsi" w:hAnsiTheme="majorHAnsi" w:cstheme="majorHAnsi"/>
          <w:color w:val="000000" w:themeColor="text1"/>
          <w:vertAlign w:val="superscript"/>
        </w:rPr>
        <w:t xml:space="preserve"> </w:t>
      </w:r>
      <w:r w:rsidRPr="00892430">
        <w:rPr>
          <w:rFonts w:asciiTheme="majorHAnsi" w:hAnsiTheme="majorHAnsi" w:cstheme="majorHAnsi"/>
          <w:color w:val="000000" w:themeColor="text1"/>
        </w:rPr>
        <w:t xml:space="preserve">University of Toronto, Department of Civil and Mineral Engineering, Toronto, </w:t>
      </w:r>
      <w:r w:rsidRPr="00892430">
        <w:rPr>
          <w:rFonts w:asciiTheme="majorHAnsi" w:hAnsiTheme="majorHAnsi"/>
          <w:color w:val="000000" w:themeColor="text1"/>
        </w:rPr>
        <w:t>Canada</w:t>
      </w:r>
      <w:r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color w:val="000000" w:themeColor="text1"/>
        </w:rPr>
        <w:tab/>
        <w:t xml:space="preserve">            </w:t>
      </w:r>
      <w:r>
        <w:rPr>
          <w:rFonts w:asciiTheme="majorHAnsi" w:hAnsiTheme="majorHAnsi"/>
          <w:color w:val="000000" w:themeColor="text1"/>
          <w:vertAlign w:val="superscript"/>
        </w:rPr>
        <w:t>j</w:t>
      </w:r>
      <w:r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241C71">
        <w:rPr>
          <w:rFonts w:asciiTheme="majorHAnsi" w:hAnsiTheme="majorHAnsi"/>
          <w:color w:val="000000" w:themeColor="text1"/>
          <w:vertAlign w:val="superscript"/>
        </w:rPr>
        <w:t>j</w:t>
      </w:r>
      <w:proofErr w:type="spellEnd"/>
      <w:r>
        <w:rPr>
          <w:rFonts w:asciiTheme="majorHAnsi" w:hAnsiTheme="majorHAnsi"/>
          <w:color w:val="000000" w:themeColor="text1"/>
        </w:rPr>
        <w:t xml:space="preserve"> Consultant, Ottawa, Canada </w:t>
      </w:r>
      <w:r>
        <w:rPr>
          <w:rFonts w:asciiTheme="majorHAnsi" w:hAnsiTheme="majorHAnsi" w:cstheme="majorHAnsi"/>
          <w:color w:val="000000" w:themeColor="text1"/>
        </w:rPr>
        <w:tab/>
        <w:t xml:space="preserve">              </w:t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</w:r>
      <w:r>
        <w:rPr>
          <w:rFonts w:asciiTheme="majorHAnsi" w:hAnsiTheme="majorHAnsi" w:cstheme="majorHAnsi"/>
          <w:color w:val="000000" w:themeColor="text1"/>
        </w:rPr>
        <w:tab/>
        <w:t xml:space="preserve">                </w:t>
      </w:r>
      <w:r>
        <w:rPr>
          <w:rFonts w:asciiTheme="majorHAnsi" w:hAnsiTheme="majorHAnsi" w:cstheme="majorHAnsi"/>
          <w:color w:val="000000" w:themeColor="text1"/>
          <w:vertAlign w:val="superscript"/>
        </w:rPr>
        <w:t xml:space="preserve">k </w:t>
      </w:r>
      <w:r>
        <w:rPr>
          <w:rFonts w:asciiTheme="majorHAnsi" w:hAnsiTheme="majorHAnsi" w:cstheme="majorHAnsi"/>
          <w:color w:val="000000" w:themeColor="text1"/>
        </w:rPr>
        <w:t>McGill University, D</w:t>
      </w:r>
      <w:r w:rsidRPr="00892430">
        <w:rPr>
          <w:rFonts w:asciiTheme="majorHAnsi" w:hAnsiTheme="majorHAnsi" w:cstheme="majorHAnsi"/>
          <w:color w:val="000000" w:themeColor="text1"/>
        </w:rPr>
        <w:t>epartment of Epidemiology, Biostatistics, and Occupational Health, Montreal, Canada</w:t>
      </w:r>
    </w:p>
    <w:p w14:paraId="083ECB8F" w14:textId="593DA8CF" w:rsidR="00DD4F83" w:rsidRPr="00892430" w:rsidRDefault="00DD4F83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47B7C67E" w14:textId="77777777" w:rsidR="00F11C14" w:rsidRPr="00892430" w:rsidRDefault="00F11C14" w:rsidP="00F11C14">
      <w:pPr>
        <w:spacing w:after="120"/>
        <w:rPr>
          <w:rFonts w:asciiTheme="majorHAnsi" w:hAnsiTheme="majorHAnsi" w:cstheme="majorHAnsi"/>
          <w:color w:val="000000" w:themeColor="text1"/>
        </w:rPr>
      </w:pPr>
      <w:r w:rsidRPr="00892430">
        <w:rPr>
          <w:rFonts w:asciiTheme="majorHAnsi" w:hAnsiTheme="majorHAnsi" w:cstheme="majorHAnsi"/>
          <w:color w:val="000000" w:themeColor="text1"/>
        </w:rPr>
        <w:t>*Corresponding author</w:t>
      </w:r>
    </w:p>
    <w:p w14:paraId="7046BA9E" w14:textId="30494CF4" w:rsidR="00F11C14" w:rsidRDefault="00F11C14" w:rsidP="00F11C14">
      <w:pPr>
        <w:spacing w:after="120"/>
        <w:rPr>
          <w:rFonts w:asciiTheme="majorHAnsi" w:hAnsiTheme="majorHAnsi" w:cstheme="majorHAnsi"/>
          <w:color w:val="000000" w:themeColor="text1"/>
        </w:rPr>
      </w:pPr>
      <w:r w:rsidRPr="00892430">
        <w:rPr>
          <w:rFonts w:asciiTheme="majorHAnsi" w:hAnsiTheme="majorHAnsi" w:cstheme="majorHAnsi"/>
          <w:color w:val="000000" w:themeColor="text1"/>
        </w:rPr>
        <w:t>Scott Weichenthal, PhD</w:t>
      </w:r>
      <w:r w:rsidRPr="00892430">
        <w:rPr>
          <w:rFonts w:asciiTheme="majorHAnsi" w:hAnsiTheme="majorHAnsi" w:cstheme="majorHAnsi"/>
          <w:color w:val="000000" w:themeColor="text1"/>
        </w:rPr>
        <w:br/>
        <w:t>Department of Epidemiology, Biostatistics, and Occupational Health </w:t>
      </w:r>
      <w:r w:rsidRPr="00892430">
        <w:rPr>
          <w:rFonts w:asciiTheme="majorHAnsi" w:hAnsiTheme="majorHAnsi" w:cstheme="majorHAnsi"/>
          <w:color w:val="000000" w:themeColor="text1"/>
        </w:rPr>
        <w:br/>
        <w:t>McGill University</w:t>
      </w:r>
      <w:r w:rsidRPr="00892430">
        <w:rPr>
          <w:rFonts w:asciiTheme="majorHAnsi" w:hAnsiTheme="majorHAnsi" w:cstheme="majorHAnsi"/>
          <w:color w:val="000000" w:themeColor="text1"/>
        </w:rPr>
        <w:br/>
        <w:t>1110 avenue des Pins Ouest</w:t>
      </w:r>
      <w:r w:rsidRPr="00892430">
        <w:rPr>
          <w:rFonts w:asciiTheme="majorHAnsi" w:hAnsiTheme="majorHAnsi" w:cstheme="majorHAnsi"/>
          <w:color w:val="000000" w:themeColor="text1"/>
        </w:rPr>
        <w:br/>
        <w:t>Montreal, QC H3A 1A3</w:t>
      </w:r>
      <w:r w:rsidRPr="00892430">
        <w:rPr>
          <w:rFonts w:asciiTheme="majorHAnsi" w:hAnsiTheme="majorHAnsi" w:cstheme="majorHAnsi"/>
          <w:color w:val="000000" w:themeColor="text1"/>
        </w:rPr>
        <w:br/>
        <w:t>Canada</w:t>
      </w:r>
      <w:r w:rsidRPr="00892430">
        <w:rPr>
          <w:rFonts w:asciiTheme="majorHAnsi" w:hAnsiTheme="majorHAnsi" w:cstheme="majorHAnsi"/>
          <w:color w:val="000000" w:themeColor="text1"/>
        </w:rPr>
        <w:br/>
        <w:t xml:space="preserve">Email: </w:t>
      </w:r>
      <w:hyperlink r:id="rId7" w:history="1">
        <w:r w:rsidR="009A5349" w:rsidRPr="00496A19">
          <w:rPr>
            <w:rStyle w:val="Hyperlink"/>
            <w:rFonts w:asciiTheme="majorHAnsi" w:hAnsiTheme="majorHAnsi" w:cstheme="majorHAnsi"/>
          </w:rPr>
          <w:t>scott.weichenthal@mcgill.ca</w:t>
        </w:r>
      </w:hyperlink>
    </w:p>
    <w:p w14:paraId="4ED36666" w14:textId="0719F58D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09EDCB96" w14:textId="02A7F72A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00C1A62E" w14:textId="2010F4BA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45894F04" w14:textId="3FA93624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598ED19A" w14:textId="570BE892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</w:pPr>
    </w:p>
    <w:p w14:paraId="1E622280" w14:textId="77777777" w:rsidR="009A5349" w:rsidRDefault="009A5349" w:rsidP="00F11C14">
      <w:pPr>
        <w:spacing w:after="120"/>
        <w:rPr>
          <w:rFonts w:asciiTheme="majorHAnsi" w:hAnsiTheme="majorHAnsi" w:cstheme="majorHAnsi"/>
          <w:color w:val="000000" w:themeColor="text1"/>
        </w:rPr>
        <w:sectPr w:rsidR="009A5349" w:rsidSect="009A5349">
          <w:footerReference w:type="even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2EC1320" w14:textId="38EF3D60" w:rsidR="002D7D69" w:rsidRPr="00A1101D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9A5349">
        <w:rPr>
          <w:rFonts w:asciiTheme="majorHAnsi" w:hAnsiTheme="majorHAnsi" w:cstheme="majorHAnsi"/>
          <w:b/>
          <w:bCs/>
        </w:rPr>
        <w:t>T</w:t>
      </w:r>
      <w:r w:rsidR="00A1101D">
        <w:rPr>
          <w:rFonts w:asciiTheme="majorHAnsi" w:hAnsiTheme="majorHAnsi" w:cstheme="majorHAnsi"/>
          <w:b/>
          <w:bCs/>
        </w:rPr>
        <w:t>able</w:t>
      </w:r>
      <w:proofErr w:type="spellEnd"/>
      <w:r w:rsidR="00A1101D">
        <w:rPr>
          <w:rFonts w:asciiTheme="majorHAnsi" w:hAnsiTheme="majorHAnsi" w:cstheme="majorHAnsi"/>
          <w:b/>
          <w:bCs/>
        </w:rPr>
        <w:t xml:space="preserve"> 1. </w:t>
      </w:r>
      <w:r w:rsidR="00A1101D" w:rsidRPr="00A1101D">
        <w:rPr>
          <w:rFonts w:asciiTheme="majorHAnsi" w:hAnsiTheme="majorHAnsi" w:cstheme="majorHAnsi"/>
        </w:rPr>
        <w:t>Distribution</w:t>
      </w:r>
      <w:r w:rsidR="00A1101D">
        <w:rPr>
          <w:rFonts w:asciiTheme="majorHAnsi" w:hAnsiTheme="majorHAnsi" w:cstheme="majorHAnsi"/>
        </w:rPr>
        <w:t xml:space="preserve"> of 3-year average outdoor O</w:t>
      </w:r>
      <w:r w:rsidR="00A1101D" w:rsidRPr="00A1101D">
        <w:rPr>
          <w:rFonts w:asciiTheme="majorHAnsi" w:hAnsiTheme="majorHAnsi" w:cstheme="majorHAnsi"/>
          <w:vertAlign w:val="subscript"/>
        </w:rPr>
        <w:t>x</w:t>
      </w:r>
      <w:r w:rsidR="00A1101D">
        <w:rPr>
          <w:rFonts w:asciiTheme="majorHAnsi" w:hAnsiTheme="majorHAnsi" w:cstheme="majorHAnsi"/>
        </w:rPr>
        <w:t xml:space="preserve"> across strata of PM</w:t>
      </w:r>
      <w:r w:rsidR="00A1101D" w:rsidRPr="00A1101D">
        <w:rPr>
          <w:rFonts w:asciiTheme="majorHAnsi" w:hAnsiTheme="majorHAnsi" w:cstheme="majorHAnsi"/>
          <w:vertAlign w:val="subscript"/>
        </w:rPr>
        <w:t>2.5</w:t>
      </w:r>
      <w:r w:rsidR="00A1101D">
        <w:rPr>
          <w:rFonts w:asciiTheme="majorHAnsi" w:hAnsiTheme="majorHAnsi" w:cstheme="majorHAnsi"/>
        </w:rPr>
        <w:t xml:space="preserve"> components</w:t>
      </w:r>
      <w:r w:rsidR="00716619">
        <w:rPr>
          <w:rFonts w:asciiTheme="majorHAnsi" w:hAnsiTheme="majorHAnsi" w:cstheme="majorHAnsi"/>
        </w:rPr>
        <w:t xml:space="preserve"> (Cu, S, Fe, Zn, Mn, Ni)</w:t>
      </w:r>
      <w:r w:rsidR="00A1101D">
        <w:rPr>
          <w:rFonts w:asciiTheme="majorHAnsi" w:hAnsiTheme="majorHAnsi" w:cstheme="majorHAnsi"/>
        </w:rPr>
        <w:t xml:space="preserve"> and oxidative potential</w:t>
      </w:r>
      <w:r w:rsidR="00716619">
        <w:rPr>
          <w:rFonts w:asciiTheme="majorHAnsi" w:hAnsiTheme="majorHAnsi" w:cstheme="majorHAnsi"/>
        </w:rPr>
        <w:t xml:space="preserve"> 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 xml:space="preserve">)) 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2268"/>
        <w:gridCol w:w="3261"/>
        <w:gridCol w:w="3685"/>
      </w:tblGrid>
      <w:tr w:rsidR="009A5349" w:rsidRPr="00A1101D" w14:paraId="3E73AE8A" w14:textId="77777777" w:rsidTr="000E65AC">
        <w:trPr>
          <w:trHeight w:val="340"/>
        </w:trPr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1F7C" w14:textId="77777777" w:rsidR="009A5349" w:rsidRPr="00696FF1" w:rsidRDefault="009A5349" w:rsidP="00A120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FABEE" w14:textId="77777777" w:rsidR="009A5349" w:rsidRPr="00696FF1" w:rsidRDefault="009A5349" w:rsidP="00A120B1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O</w:t>
            </w: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bscript"/>
              </w:rPr>
              <w:t>x</w:t>
            </w:r>
          </w:p>
        </w:tc>
      </w:tr>
      <w:tr w:rsidR="009A5349" w:rsidRPr="00A1101D" w14:paraId="53622495" w14:textId="77777777" w:rsidTr="00033BA6">
        <w:trPr>
          <w:trHeight w:val="320"/>
        </w:trPr>
        <w:tc>
          <w:tcPr>
            <w:tcW w:w="226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BBF51" w14:textId="77777777" w:rsidR="009A5349" w:rsidRPr="00696FF1" w:rsidRDefault="009A5349" w:rsidP="00A120B1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Characteristic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B1D1D" w14:textId="77ECF76C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Median (25</w:t>
            </w:r>
            <w:r w:rsidR="00716619" w:rsidRP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– </w:t>
            </w: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75</w:t>
            </w:r>
            <w:r w:rsidR="00716619" w:rsidRP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8BAC7" w14:textId="3813D884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5</w:t>
            </w:r>
            <w:r w:rsidR="00716619" w:rsidRP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–</w:t>
            </w:r>
            <w:r w:rsidRPr="00696FF1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95</w:t>
            </w:r>
            <w:r w:rsidR="00716619" w:rsidRP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716619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9A5349" w:rsidRPr="00A1101D" w14:paraId="7E332EEF" w14:textId="77777777" w:rsidTr="00033BA6">
        <w:trPr>
          <w:trHeight w:val="320"/>
        </w:trPr>
        <w:tc>
          <w:tcPr>
            <w:tcW w:w="2268" w:type="dxa"/>
            <w:tcBorders>
              <w:top w:val="single" w:sz="8" w:space="0" w:color="auto"/>
              <w:left w:val="nil"/>
            </w:tcBorders>
            <w:shd w:val="clear" w:color="auto" w:fill="auto"/>
            <w:vAlign w:val="center"/>
            <w:hideMark/>
          </w:tcPr>
          <w:p w14:paraId="77223C1F" w14:textId="77777777" w:rsidR="009A5349" w:rsidRPr="00696FF1" w:rsidRDefault="009A5349" w:rsidP="00A120B1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Overall</w:t>
            </w:r>
          </w:p>
        </w:tc>
        <w:tc>
          <w:tcPr>
            <w:tcW w:w="326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9D5B3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28.75 (24.98 - 31.25)</w:t>
            </w:r>
          </w:p>
        </w:tc>
        <w:tc>
          <w:tcPr>
            <w:tcW w:w="3685" w:type="dxa"/>
            <w:tcBorders>
              <w:top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83342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20.41 - 36.58</w:t>
            </w:r>
          </w:p>
        </w:tc>
      </w:tr>
      <w:tr w:rsidR="009A5349" w:rsidRPr="00A1101D" w14:paraId="1CEA124B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C9C7D5D" w14:textId="77777777" w:rsidR="009A5349" w:rsidRPr="00696FF1" w:rsidRDefault="009A5349" w:rsidP="00A120B1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GSH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3096C05D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25E7638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A5349" w:rsidRPr="00A1101D" w14:paraId="574DE472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ACC99D1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73D2D5E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29.39 (25.59 - 32.34)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10210DE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21.51 - 37.42</w:t>
            </w:r>
          </w:p>
        </w:tc>
      </w:tr>
      <w:tr w:rsidR="009A5349" w:rsidRPr="00A1101D" w14:paraId="1A494DC2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241D469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FD7924E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28.24 (24.55 - 30.31)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C148543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19.76 - 35.19</w:t>
            </w:r>
          </w:p>
        </w:tc>
      </w:tr>
      <w:tr w:rsidR="009A5349" w:rsidRPr="00A1101D" w14:paraId="33AACC67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938CCF8" w14:textId="77777777" w:rsidR="009A5349" w:rsidRPr="00696FF1" w:rsidRDefault="009A5349" w:rsidP="00A120B1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DTT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15522C49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C79B1E8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A5349" w:rsidRPr="00A1101D" w14:paraId="54243B28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A704AF5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13ECEB8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29.26 (26.27 - 32.41)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718D4886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22.51 - 37.95</w:t>
            </w:r>
          </w:p>
        </w:tc>
      </w:tr>
      <w:tr w:rsidR="009A5349" w:rsidRPr="00A1101D" w14:paraId="7F6156C3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CFE5EC0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B3597B9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28.26 (23.60 - 30.47)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20A4763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19.36 - 34.10</w:t>
            </w:r>
          </w:p>
        </w:tc>
      </w:tr>
      <w:tr w:rsidR="009A5349" w:rsidRPr="00A1101D" w14:paraId="09C93371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44A60B6" w14:textId="77777777" w:rsidR="009A5349" w:rsidRPr="00696FF1" w:rsidRDefault="009A5349" w:rsidP="00A120B1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AA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2243448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1F687EC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A5349" w:rsidRPr="00A1101D" w14:paraId="42943946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6C72D34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062DD2C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30.63 (28.10 - 33.58)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2BCBC012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23.41 - 38.10</w:t>
            </w:r>
          </w:p>
        </w:tc>
      </w:tr>
      <w:tr w:rsidR="009A5349" w:rsidRPr="00A1101D" w14:paraId="0B16E656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B65F7E3" w14:textId="77777777" w:rsidR="009A5349" w:rsidRPr="00696FF1" w:rsidRDefault="009A5349" w:rsidP="00A120B1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08B29CB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27.26 (23.30 - 29.59)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55CF41A9" w14:textId="77777777" w:rsidR="009A5349" w:rsidRPr="00696FF1" w:rsidRDefault="009A5349" w:rsidP="009A534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19.46 - 32.53</w:t>
            </w:r>
          </w:p>
        </w:tc>
      </w:tr>
      <w:tr w:rsidR="000E65AC" w:rsidRPr="00982E26" w14:paraId="77B0B070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ABDDD70" w14:textId="77777777" w:rsidR="000E65AC" w:rsidRPr="00696FF1" w:rsidRDefault="000E65AC" w:rsidP="000E65A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Cu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10E4FF03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3C17CA17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0E65AC" w:rsidRPr="00982E26" w14:paraId="43C1E097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06DC1F5" w14:textId="77777777" w:rsidR="000E65AC" w:rsidRPr="00696FF1" w:rsidRDefault="000E65AC" w:rsidP="00DE6432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1DB6A4DB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30.16 (28.20 - 32.42)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02DF18AA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23.53 - 37.38</w:t>
            </w:r>
          </w:p>
        </w:tc>
      </w:tr>
      <w:tr w:rsidR="000E65AC" w:rsidRPr="00982E26" w14:paraId="7DDE2BFA" w14:textId="77777777" w:rsidTr="00033BA6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FD1C87C" w14:textId="77777777" w:rsidR="000E65AC" w:rsidRPr="00696FF1" w:rsidRDefault="000E65AC" w:rsidP="00DE6432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50th 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2E0546C4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26.89 (23.17 - 29.58)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14:paraId="1B78A1A6" w14:textId="77777777" w:rsidR="000E65AC" w:rsidRPr="00696FF1" w:rsidRDefault="000E65AC" w:rsidP="000E65AC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19.39 - 35.27</w:t>
            </w:r>
          </w:p>
        </w:tc>
      </w:tr>
      <w:tr w:rsidR="00F72CF9" w:rsidRPr="00982E26" w14:paraId="4CB846D1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4F4A0B62" w14:textId="23D4A7A4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Fe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66A3884A" w14:textId="77777777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2AB068FC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F72CF9" w:rsidRPr="00982E26" w14:paraId="0932AAFA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54818D67" w14:textId="303007B6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091A7B38" w14:textId="3DA48F62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30.09 (28.07 - 32.35)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7F5BBCE" w14:textId="6D1D7A44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23.43 - 37.32</w:t>
            </w:r>
          </w:p>
        </w:tc>
      </w:tr>
      <w:tr w:rsidR="00F72CF9" w:rsidRPr="00982E26" w14:paraId="2BEDB20B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77D5E3D3" w14:textId="1EE8707A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>&lt;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50th 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63921FE5" w14:textId="562FAFD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26.93 (23.15 - 29.63)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77DE72F9" w14:textId="7E79BBCB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19.40 - 35.34</w:t>
            </w:r>
          </w:p>
        </w:tc>
      </w:tr>
      <w:tr w:rsidR="00F72CF9" w:rsidRPr="00982E26" w14:paraId="2AE2F23D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58D425F0" w14:textId="77956B65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Zn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5DC04F23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35A8E195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F72CF9" w:rsidRPr="00982E26" w14:paraId="0E11860A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5F73D138" w14:textId="3A4607E3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792E40FC" w14:textId="2BA97598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29.59 (26.90 - 31.97)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7E7FF61C" w14:textId="1F1111CD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22.48 - 37.07</w:t>
            </w:r>
          </w:p>
        </w:tc>
      </w:tr>
      <w:tr w:rsidR="00F72CF9" w:rsidRPr="00982E26" w14:paraId="5A5A046E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514FD678" w14:textId="6CE4A72F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>&lt;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50th 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7EE39334" w14:textId="1AEE9B61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27.56 (23.35 - 30.16)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7B933B61" w14:textId="4ECBA1E4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19.37 - 35.70</w:t>
            </w:r>
          </w:p>
        </w:tc>
      </w:tr>
      <w:tr w:rsidR="00F72CF9" w:rsidRPr="00982E26" w14:paraId="1D308532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4A68C41B" w14:textId="14DF22E2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Mn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303818F9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7322E823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F72CF9" w:rsidRPr="00982E26" w14:paraId="3DA7A824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69729A04" w14:textId="4F49EBE0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6C8B76E6" w14:textId="61EADDEB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29.96 (27.91 - 32.25)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3D5D4187" w14:textId="0A506FA5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23.44 - 37.24</w:t>
            </w:r>
          </w:p>
        </w:tc>
      </w:tr>
      <w:tr w:rsidR="00F72CF9" w:rsidRPr="00982E26" w14:paraId="6E61183C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63EA4D95" w14:textId="4AD7B64D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50th 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2EAF4B89" w14:textId="50798C00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26.88 (23.03 - 29.70)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15F18AA8" w14:textId="61FCC8A5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19.28 - 35.45</w:t>
            </w:r>
          </w:p>
        </w:tc>
      </w:tr>
      <w:tr w:rsidR="00F72CF9" w:rsidRPr="00982E26" w14:paraId="08FDA1FE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1DEBA165" w14:textId="39AA4A51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Ni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739B733C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2DA0B2F1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F72CF9" w:rsidRPr="00982E26" w14:paraId="76DB084A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053C49F8" w14:textId="54F1E03D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74EE6783" w14:textId="5E3463B1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29.49 (26.18 - 31.99)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7906042C" w14:textId="1AE16DD8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20.34 - 37.12</w:t>
            </w:r>
          </w:p>
        </w:tc>
      </w:tr>
      <w:tr w:rsidR="00F72CF9" w:rsidRPr="00982E26" w14:paraId="01F78CCC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4BD9E5E9" w14:textId="553FCA90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>&lt;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50th 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0155EC32" w14:textId="0B4AE104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27.81 (24.19 - 30.26)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5852F7C1" w14:textId="52A6FCBE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20.42 - 35.63</w:t>
            </w:r>
          </w:p>
        </w:tc>
      </w:tr>
      <w:tr w:rsidR="00F72CF9" w:rsidRPr="00982E26" w14:paraId="5C1A1585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10E11959" w14:textId="630758B2" w:rsidR="00F72CF9" w:rsidRPr="00696FF1" w:rsidRDefault="00F72CF9" w:rsidP="00F72CF9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26961765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670C40AD" w14:textId="77777777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F72CF9" w:rsidRPr="00982E26" w14:paraId="18AE0752" w14:textId="77777777" w:rsidTr="00F72CF9">
        <w:trPr>
          <w:trHeight w:val="360"/>
        </w:trPr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14:paraId="6FB88600" w14:textId="2BE29582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50th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14:paraId="14F9A36A" w14:textId="2E8E64D5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30.25 (28.07 - 33.04)</w:t>
            </w:r>
          </w:p>
        </w:tc>
        <w:tc>
          <w:tcPr>
            <w:tcW w:w="3685" w:type="dxa"/>
            <w:tcBorders>
              <w:right w:val="nil"/>
            </w:tcBorders>
            <w:shd w:val="clear" w:color="auto" w:fill="auto"/>
            <w:noWrap/>
            <w:vAlign w:val="bottom"/>
          </w:tcPr>
          <w:p w14:paraId="47FEE543" w14:textId="27BF1998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23.24 - 37.81</w:t>
            </w:r>
          </w:p>
        </w:tc>
      </w:tr>
      <w:tr w:rsidR="00F72CF9" w:rsidRPr="00982E26" w14:paraId="137D77FE" w14:textId="77777777" w:rsidTr="00F72CF9">
        <w:trPr>
          <w:trHeight w:val="360"/>
        </w:trPr>
        <w:tc>
          <w:tcPr>
            <w:tcW w:w="2268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675B8F4E" w14:textId="6945AA5E" w:rsidR="00F72CF9" w:rsidRPr="00696FF1" w:rsidRDefault="00F72CF9" w:rsidP="00F72CF9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B332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50th </w:t>
            </w:r>
          </w:p>
        </w:tc>
        <w:tc>
          <w:tcPr>
            <w:tcW w:w="3261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3E959E38" w14:textId="30A5C34C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26.65 (23.04 - 29.33)</w:t>
            </w:r>
          </w:p>
        </w:tc>
        <w:tc>
          <w:tcPr>
            <w:tcW w:w="3685" w:type="dxa"/>
            <w:tcBorders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CE39FFD" w14:textId="62420AB5" w:rsidR="00F72CF9" w:rsidRPr="00696FF1" w:rsidRDefault="00F72CF9" w:rsidP="00F72CF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96FF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19.24 - 32.69</w:t>
            </w:r>
          </w:p>
        </w:tc>
      </w:tr>
    </w:tbl>
    <w:p w14:paraId="1A4BE6DE" w14:textId="25CAE5CC" w:rsidR="002D7D69" w:rsidRDefault="002D7D69">
      <w:pPr>
        <w:rPr>
          <w:rFonts w:asciiTheme="majorHAnsi" w:hAnsiTheme="majorHAnsi" w:cstheme="majorHAnsi"/>
          <w:b/>
          <w:bCs/>
        </w:rPr>
      </w:pPr>
    </w:p>
    <w:p w14:paraId="73DE7B14" w14:textId="3924A268" w:rsidR="00A120B1" w:rsidRDefault="00A120B1">
      <w:pPr>
        <w:rPr>
          <w:rFonts w:asciiTheme="majorHAnsi" w:hAnsiTheme="majorHAnsi" w:cstheme="majorHAnsi"/>
          <w:b/>
          <w:bCs/>
        </w:rPr>
      </w:pPr>
    </w:p>
    <w:p w14:paraId="4D77383D" w14:textId="71B5486F" w:rsidR="00A120B1" w:rsidRDefault="00A120B1">
      <w:pPr>
        <w:rPr>
          <w:rFonts w:asciiTheme="majorHAnsi" w:hAnsiTheme="majorHAnsi" w:cstheme="majorHAnsi"/>
          <w:b/>
          <w:bCs/>
        </w:rPr>
      </w:pPr>
    </w:p>
    <w:p w14:paraId="52A8C714" w14:textId="77777777" w:rsidR="00A120B1" w:rsidRDefault="00A120B1">
      <w:pPr>
        <w:rPr>
          <w:rFonts w:asciiTheme="majorHAnsi" w:hAnsiTheme="majorHAnsi" w:cstheme="majorHAnsi"/>
          <w:b/>
          <w:bCs/>
        </w:rPr>
      </w:pPr>
    </w:p>
    <w:p w14:paraId="41BBBED8" w14:textId="77777777" w:rsidR="0070405B" w:rsidRDefault="0070405B">
      <w:pPr>
        <w:rPr>
          <w:rFonts w:asciiTheme="majorHAnsi" w:hAnsiTheme="majorHAnsi" w:cstheme="majorHAnsi"/>
          <w:sz w:val="28"/>
          <w:szCs w:val="28"/>
        </w:rPr>
        <w:sectPr w:rsidR="0070405B" w:rsidSect="000E65A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78E448A" w14:textId="51D5B432" w:rsidR="004135EE" w:rsidRDefault="006B3A5C">
      <w:pPr>
        <w:rPr>
          <w:rFonts w:asciiTheme="majorHAnsi" w:hAnsiTheme="majorHAnsi" w:cstheme="majorHAnsi"/>
          <w:b/>
          <w:bCs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4135EE">
        <w:rPr>
          <w:rFonts w:asciiTheme="majorHAnsi" w:hAnsiTheme="majorHAnsi" w:cstheme="majorHAnsi"/>
          <w:b/>
          <w:bCs/>
        </w:rPr>
        <w:t>Table</w:t>
      </w:r>
      <w:proofErr w:type="spellEnd"/>
      <w:r w:rsidR="004135EE">
        <w:rPr>
          <w:rFonts w:asciiTheme="majorHAnsi" w:hAnsiTheme="majorHAnsi" w:cstheme="majorHAnsi"/>
          <w:b/>
          <w:bCs/>
        </w:rPr>
        <w:t xml:space="preserve"> </w:t>
      </w:r>
      <w:r w:rsidR="008D062F">
        <w:rPr>
          <w:rFonts w:asciiTheme="majorHAnsi" w:hAnsiTheme="majorHAnsi" w:cstheme="majorHAnsi"/>
          <w:b/>
          <w:bCs/>
        </w:rPr>
        <w:t>2</w:t>
      </w:r>
      <w:r w:rsidR="004135EE">
        <w:rPr>
          <w:rFonts w:asciiTheme="majorHAnsi" w:hAnsiTheme="majorHAnsi" w:cstheme="majorHAnsi"/>
          <w:b/>
          <w:bCs/>
        </w:rPr>
        <w:t>.</w:t>
      </w:r>
      <w:r w:rsidR="00C428CE">
        <w:rPr>
          <w:rFonts w:asciiTheme="majorHAnsi" w:hAnsiTheme="majorHAnsi" w:cstheme="majorHAnsi"/>
          <w:b/>
          <w:bCs/>
        </w:rPr>
        <w:t xml:space="preserve"> </w:t>
      </w:r>
      <w:r w:rsidR="00C428CE">
        <w:rPr>
          <w:rFonts w:asciiTheme="majorHAnsi" w:hAnsiTheme="majorHAnsi" w:cstheme="majorHAnsi"/>
        </w:rPr>
        <w:t>D</w:t>
      </w:r>
      <w:r w:rsidR="004135EE">
        <w:rPr>
          <w:rFonts w:asciiTheme="majorHAnsi" w:hAnsiTheme="majorHAnsi" w:cstheme="majorHAnsi"/>
        </w:rPr>
        <w:t xml:space="preserve">escriptive </w:t>
      </w:r>
      <w:r w:rsidR="00C428CE">
        <w:rPr>
          <w:rFonts w:asciiTheme="majorHAnsi" w:hAnsiTheme="majorHAnsi" w:cstheme="majorHAnsi"/>
        </w:rPr>
        <w:t>statistics for long-term average PM</w:t>
      </w:r>
      <w:r w:rsidR="00C428CE" w:rsidRPr="00C428CE">
        <w:rPr>
          <w:rFonts w:asciiTheme="majorHAnsi" w:hAnsiTheme="majorHAnsi" w:cstheme="majorHAnsi"/>
          <w:vertAlign w:val="subscript"/>
        </w:rPr>
        <w:t>2.5</w:t>
      </w:r>
      <w:r w:rsidR="00C428CE">
        <w:rPr>
          <w:rFonts w:asciiTheme="majorHAnsi" w:hAnsiTheme="majorHAnsi" w:cstheme="majorHAnsi"/>
        </w:rPr>
        <w:t xml:space="preserve"> OP (pmol/min/</w:t>
      </w:r>
      <w:r w:rsidR="00C428CE">
        <w:rPr>
          <w:rFonts w:ascii="Calibri Light" w:hAnsi="Calibri Light" w:cs="Calibri Light"/>
        </w:rPr>
        <w:t>µ</w:t>
      </w:r>
      <w:r w:rsidR="00C428CE">
        <w:rPr>
          <w:rFonts w:asciiTheme="majorHAnsi" w:hAnsiTheme="majorHAnsi" w:cstheme="majorHAnsi"/>
        </w:rPr>
        <w:t>g)</w:t>
      </w:r>
      <w:r w:rsidR="00716619">
        <w:rPr>
          <w:rFonts w:asciiTheme="majorHAnsi" w:hAnsiTheme="majorHAnsi" w:cstheme="majorHAnsi"/>
        </w:rPr>
        <w:t xml:space="preserve"> 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>))</w:t>
      </w:r>
      <w:r w:rsidR="00C428CE">
        <w:rPr>
          <w:rFonts w:asciiTheme="majorHAnsi" w:hAnsiTheme="majorHAnsi" w:cstheme="majorHAnsi"/>
        </w:rPr>
        <w:t>, sulfur, and transition metals (2016-2018) across 40 ground-level monitoring locations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268"/>
        <w:gridCol w:w="1653"/>
        <w:gridCol w:w="1869"/>
        <w:gridCol w:w="1864"/>
        <w:gridCol w:w="1822"/>
        <w:gridCol w:w="1494"/>
      </w:tblGrid>
      <w:tr w:rsidR="00C428CE" w14:paraId="27DC05E4" w14:textId="77777777" w:rsidTr="00E23D92">
        <w:trPr>
          <w:trHeight w:val="103"/>
        </w:trPr>
        <w:tc>
          <w:tcPr>
            <w:tcW w:w="1980" w:type="dxa"/>
            <w:vMerge w:val="restart"/>
            <w:tcBorders>
              <w:top w:val="single" w:sz="4" w:space="0" w:color="auto"/>
            </w:tcBorders>
          </w:tcPr>
          <w:p w14:paraId="65F580E2" w14:textId="32B2BC68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Characteristic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14:paraId="165E3A44" w14:textId="480711D9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Mean (SD)</w:t>
            </w:r>
          </w:p>
        </w:tc>
        <w:tc>
          <w:tcPr>
            <w:tcW w:w="870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F995198" w14:textId="5C738EF1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Percentile</w:t>
            </w:r>
          </w:p>
        </w:tc>
      </w:tr>
      <w:tr w:rsidR="003C4CBA" w14:paraId="23FB10A3" w14:textId="51CF3EDA" w:rsidTr="000727B0"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3EDAD538" w14:textId="77777777" w:rsidR="00C428CE" w:rsidRDefault="00C428CE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C329391" w14:textId="77777777" w:rsidR="00C428CE" w:rsidRDefault="00C428CE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14:paraId="6B5413CA" w14:textId="61AD3A37" w:rsidR="00C428CE" w:rsidRDefault="006B0F35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Minimum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</w:tcPr>
          <w:p w14:paraId="5B9EC50D" w14:textId="6C4C7EF6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25</w:t>
            </w:r>
            <w:r w:rsidRPr="00C428CE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</w:tcPr>
          <w:p w14:paraId="13881ECD" w14:textId="4DAF9735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50</w:t>
            </w:r>
            <w:r w:rsidRPr="00C428CE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</w:tcPr>
          <w:p w14:paraId="68126008" w14:textId="7CB342FC" w:rsidR="00C428CE" w:rsidRDefault="00C428CE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75</w:t>
            </w:r>
            <w:r w:rsidRPr="00716619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="00716619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</w:tcPr>
          <w:p w14:paraId="16AB245D" w14:textId="221ADA91" w:rsidR="00C428CE" w:rsidRDefault="006B0F35" w:rsidP="00C428C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Maximum</w:t>
            </w:r>
          </w:p>
        </w:tc>
      </w:tr>
      <w:tr w:rsidR="000727B0" w14:paraId="500BAB19" w14:textId="77777777" w:rsidTr="000727B0">
        <w:tc>
          <w:tcPr>
            <w:tcW w:w="4248" w:type="dxa"/>
            <w:gridSpan w:val="2"/>
            <w:tcBorders>
              <w:top w:val="single" w:sz="4" w:space="0" w:color="auto"/>
              <w:bottom w:val="nil"/>
            </w:tcBorders>
          </w:tcPr>
          <w:p w14:paraId="7EE2A685" w14:textId="749981BB" w:rsidR="000727B0" w:rsidRPr="000727B0" w:rsidRDefault="000727B0" w:rsidP="000727B0">
            <w:pPr>
              <w:rPr>
                <w:rFonts w:asciiTheme="majorHAnsi" w:hAnsiTheme="majorHAnsi" w:cstheme="majorHAnsi"/>
                <w:i/>
                <w:iCs/>
              </w:rPr>
            </w:pPr>
            <w:r w:rsidRPr="000727B0">
              <w:rPr>
                <w:rFonts w:asciiTheme="majorHAnsi" w:hAnsiTheme="majorHAnsi" w:cstheme="majorHAnsi"/>
                <w:i/>
                <w:iCs/>
              </w:rPr>
              <w:t>Oxidative Potential</w:t>
            </w:r>
          </w:p>
        </w:tc>
        <w:tc>
          <w:tcPr>
            <w:tcW w:w="1653" w:type="dxa"/>
            <w:tcBorders>
              <w:top w:val="single" w:sz="4" w:space="0" w:color="auto"/>
              <w:bottom w:val="nil"/>
            </w:tcBorders>
          </w:tcPr>
          <w:p w14:paraId="581B4057" w14:textId="77777777" w:rsidR="000727B0" w:rsidRPr="006B0F35" w:rsidRDefault="000727B0" w:rsidP="006B0F35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9" w:type="dxa"/>
            <w:tcBorders>
              <w:top w:val="single" w:sz="4" w:space="0" w:color="auto"/>
              <w:bottom w:val="nil"/>
            </w:tcBorders>
          </w:tcPr>
          <w:p w14:paraId="2880258B" w14:textId="77777777" w:rsidR="000727B0" w:rsidRPr="006B0F35" w:rsidRDefault="000727B0" w:rsidP="006B0F35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14:paraId="572D1A77" w14:textId="77777777" w:rsidR="000727B0" w:rsidRPr="006B0F35" w:rsidRDefault="000727B0" w:rsidP="006B0F35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22" w:type="dxa"/>
            <w:tcBorders>
              <w:top w:val="single" w:sz="4" w:space="0" w:color="auto"/>
              <w:bottom w:val="nil"/>
            </w:tcBorders>
          </w:tcPr>
          <w:p w14:paraId="785D2051" w14:textId="77777777" w:rsidR="000727B0" w:rsidRPr="006B0F35" w:rsidRDefault="000727B0" w:rsidP="006B0F35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94" w:type="dxa"/>
            <w:tcBorders>
              <w:top w:val="single" w:sz="4" w:space="0" w:color="auto"/>
              <w:bottom w:val="nil"/>
            </w:tcBorders>
          </w:tcPr>
          <w:p w14:paraId="27ADC282" w14:textId="77777777" w:rsidR="000727B0" w:rsidRPr="006B0F35" w:rsidRDefault="000727B0" w:rsidP="006B0F35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3C4CBA" w14:paraId="0EBDE0E3" w14:textId="55F7DE74" w:rsidTr="000727B0">
        <w:tc>
          <w:tcPr>
            <w:tcW w:w="1980" w:type="dxa"/>
            <w:tcBorders>
              <w:top w:val="nil"/>
              <w:bottom w:val="nil"/>
            </w:tcBorders>
          </w:tcPr>
          <w:p w14:paraId="71BA0F1C" w14:textId="2CE1B261" w:rsidR="00C428CE" w:rsidRPr="00C428CE" w:rsidRDefault="00C428CE" w:rsidP="000727B0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OP</w:t>
            </w:r>
            <w:r w:rsidRPr="00C428CE">
              <w:rPr>
                <w:rFonts w:asciiTheme="majorHAnsi" w:hAnsiTheme="majorHAnsi" w:cstheme="majorHAnsi"/>
                <w:vertAlign w:val="superscript"/>
              </w:rPr>
              <w:t>GSH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9E29378" w14:textId="70E8BE06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3.35(1.29)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54402474" w14:textId="6E928B3A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1.39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7909AAC2" w14:textId="02AA3093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2.71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14:paraId="3BC36962" w14:textId="56161A8B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3.12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14:paraId="52AE9603" w14:textId="6E050616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3.47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11DF444" w14:textId="4CEFACD4" w:rsidR="00C428CE" w:rsidRPr="006B0F35" w:rsidRDefault="006B0F35" w:rsidP="006B0F35">
            <w:pPr>
              <w:jc w:val="center"/>
              <w:rPr>
                <w:rFonts w:asciiTheme="majorHAnsi" w:hAnsiTheme="majorHAnsi" w:cstheme="majorHAnsi"/>
              </w:rPr>
            </w:pPr>
            <w:r w:rsidRPr="006B0F35">
              <w:rPr>
                <w:rFonts w:asciiTheme="majorHAnsi" w:hAnsiTheme="majorHAnsi" w:cstheme="majorHAnsi"/>
              </w:rPr>
              <w:t>9.56</w:t>
            </w:r>
          </w:p>
        </w:tc>
      </w:tr>
      <w:tr w:rsidR="003C4CBA" w14:paraId="45A326BE" w14:textId="4D0C5A8D" w:rsidTr="00E23D92">
        <w:tc>
          <w:tcPr>
            <w:tcW w:w="1980" w:type="dxa"/>
            <w:tcBorders>
              <w:top w:val="nil"/>
            </w:tcBorders>
          </w:tcPr>
          <w:p w14:paraId="2569183E" w14:textId="23E4361E" w:rsidR="00C428CE" w:rsidRPr="00C428CE" w:rsidRDefault="00C428CE" w:rsidP="000727B0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OP</w:t>
            </w:r>
            <w:r w:rsidRPr="00C428CE">
              <w:rPr>
                <w:rFonts w:asciiTheme="majorHAnsi" w:hAnsiTheme="majorHAnsi" w:cstheme="majorHAnsi"/>
                <w:vertAlign w:val="superscript"/>
              </w:rPr>
              <w:t>AA</w:t>
            </w:r>
          </w:p>
        </w:tc>
        <w:tc>
          <w:tcPr>
            <w:tcW w:w="2268" w:type="dxa"/>
            <w:tcBorders>
              <w:top w:val="nil"/>
            </w:tcBorders>
          </w:tcPr>
          <w:p w14:paraId="4BD3C9B4" w14:textId="0CAE666B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2.95 (0.470)</w:t>
            </w:r>
          </w:p>
        </w:tc>
        <w:tc>
          <w:tcPr>
            <w:tcW w:w="1653" w:type="dxa"/>
            <w:tcBorders>
              <w:top w:val="nil"/>
            </w:tcBorders>
          </w:tcPr>
          <w:p w14:paraId="16EDEDA9" w14:textId="4F8F77D7" w:rsidR="00C428CE" w:rsidRPr="009752E0" w:rsidRDefault="006B0F35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1.99</w:t>
            </w:r>
          </w:p>
        </w:tc>
        <w:tc>
          <w:tcPr>
            <w:tcW w:w="1869" w:type="dxa"/>
            <w:tcBorders>
              <w:top w:val="nil"/>
            </w:tcBorders>
          </w:tcPr>
          <w:p w14:paraId="64A8B329" w14:textId="5A284FC8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2.65</w:t>
            </w:r>
          </w:p>
        </w:tc>
        <w:tc>
          <w:tcPr>
            <w:tcW w:w="1864" w:type="dxa"/>
            <w:tcBorders>
              <w:top w:val="nil"/>
            </w:tcBorders>
          </w:tcPr>
          <w:p w14:paraId="40C33C1E" w14:textId="38FFE291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2.87</w:t>
            </w:r>
          </w:p>
        </w:tc>
        <w:tc>
          <w:tcPr>
            <w:tcW w:w="1822" w:type="dxa"/>
            <w:tcBorders>
              <w:top w:val="nil"/>
            </w:tcBorders>
          </w:tcPr>
          <w:p w14:paraId="1CE62EEE" w14:textId="5EA1875E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3.19</w:t>
            </w:r>
          </w:p>
        </w:tc>
        <w:tc>
          <w:tcPr>
            <w:tcW w:w="1494" w:type="dxa"/>
            <w:tcBorders>
              <w:top w:val="nil"/>
            </w:tcBorders>
          </w:tcPr>
          <w:p w14:paraId="6DFAA7BD" w14:textId="2AB2D21A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4.50</w:t>
            </w:r>
          </w:p>
        </w:tc>
      </w:tr>
      <w:tr w:rsidR="003C4CBA" w14:paraId="41FB6174" w14:textId="6555AEA9" w:rsidTr="00E23D92">
        <w:tc>
          <w:tcPr>
            <w:tcW w:w="1980" w:type="dxa"/>
          </w:tcPr>
          <w:p w14:paraId="1F122F67" w14:textId="4840AB8C" w:rsidR="00C428CE" w:rsidRPr="00C428CE" w:rsidRDefault="00C428CE" w:rsidP="000727B0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OP</w:t>
            </w:r>
            <w:r w:rsidRPr="00C428CE">
              <w:rPr>
                <w:rFonts w:asciiTheme="majorHAnsi" w:hAnsiTheme="majorHAnsi" w:cstheme="majorHAnsi"/>
                <w:vertAlign w:val="superscript"/>
              </w:rPr>
              <w:t>DTT</w:t>
            </w:r>
          </w:p>
        </w:tc>
        <w:tc>
          <w:tcPr>
            <w:tcW w:w="2268" w:type="dxa"/>
          </w:tcPr>
          <w:p w14:paraId="17B136DF" w14:textId="166A79A1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9.11 (1.67)</w:t>
            </w:r>
          </w:p>
        </w:tc>
        <w:tc>
          <w:tcPr>
            <w:tcW w:w="1653" w:type="dxa"/>
          </w:tcPr>
          <w:p w14:paraId="0492C230" w14:textId="626EE4C2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5.70</w:t>
            </w:r>
          </w:p>
        </w:tc>
        <w:tc>
          <w:tcPr>
            <w:tcW w:w="1869" w:type="dxa"/>
          </w:tcPr>
          <w:p w14:paraId="34DDB6C1" w14:textId="22608C8F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8.24</w:t>
            </w:r>
          </w:p>
        </w:tc>
        <w:tc>
          <w:tcPr>
            <w:tcW w:w="1864" w:type="dxa"/>
          </w:tcPr>
          <w:p w14:paraId="0D304F42" w14:textId="7A0C6BDA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9.21</w:t>
            </w:r>
          </w:p>
        </w:tc>
        <w:tc>
          <w:tcPr>
            <w:tcW w:w="1822" w:type="dxa"/>
          </w:tcPr>
          <w:p w14:paraId="115D43B6" w14:textId="48B6FE17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10.3</w:t>
            </w:r>
          </w:p>
        </w:tc>
        <w:tc>
          <w:tcPr>
            <w:tcW w:w="1494" w:type="dxa"/>
          </w:tcPr>
          <w:p w14:paraId="231A7B36" w14:textId="60A53462" w:rsidR="00C428CE" w:rsidRPr="009752E0" w:rsidRDefault="009752E0" w:rsidP="009752E0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13.6</w:t>
            </w:r>
          </w:p>
        </w:tc>
      </w:tr>
      <w:tr w:rsidR="003C4CBA" w14:paraId="08EFFBA6" w14:textId="77777777" w:rsidTr="00E23D92">
        <w:tc>
          <w:tcPr>
            <w:tcW w:w="4248" w:type="dxa"/>
            <w:gridSpan w:val="2"/>
          </w:tcPr>
          <w:p w14:paraId="57CCDD1D" w14:textId="527B1EDB" w:rsidR="007D7B3B" w:rsidRPr="009752E0" w:rsidRDefault="007D7B3B" w:rsidP="007D7B3B">
            <w:pPr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  <w:i/>
                <w:iCs/>
              </w:rPr>
              <w:t xml:space="preserve">Percent </w:t>
            </w:r>
            <w:r>
              <w:rPr>
                <w:rFonts w:asciiTheme="majorHAnsi" w:hAnsiTheme="majorHAnsi" w:cstheme="majorHAnsi"/>
                <w:i/>
                <w:iCs/>
              </w:rPr>
              <w:t>PM</w:t>
            </w:r>
            <w:r w:rsidRPr="007D7B3B">
              <w:rPr>
                <w:rFonts w:asciiTheme="majorHAnsi" w:hAnsiTheme="majorHAnsi" w:cstheme="majorHAnsi"/>
                <w:i/>
                <w:iCs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Pr="009752E0">
              <w:rPr>
                <w:rFonts w:asciiTheme="majorHAnsi" w:hAnsiTheme="majorHAnsi" w:cstheme="majorHAnsi"/>
                <w:i/>
                <w:iCs/>
              </w:rPr>
              <w:t xml:space="preserve">Mass 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Concentration </w:t>
            </w:r>
            <w:r w:rsidRPr="009752E0">
              <w:rPr>
                <w:rFonts w:asciiTheme="majorHAnsi" w:hAnsiTheme="majorHAnsi" w:cstheme="majorHAnsi"/>
                <w:i/>
                <w:iCs/>
              </w:rPr>
              <w:t>(%)</w:t>
            </w:r>
          </w:p>
        </w:tc>
        <w:tc>
          <w:tcPr>
            <w:tcW w:w="1653" w:type="dxa"/>
          </w:tcPr>
          <w:p w14:paraId="694B7527" w14:textId="77777777" w:rsidR="007D7B3B" w:rsidRPr="009752E0" w:rsidRDefault="007D7B3B" w:rsidP="009752E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9" w:type="dxa"/>
          </w:tcPr>
          <w:p w14:paraId="0EDA4E49" w14:textId="77777777" w:rsidR="007D7B3B" w:rsidRPr="009752E0" w:rsidRDefault="007D7B3B" w:rsidP="009752E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4" w:type="dxa"/>
          </w:tcPr>
          <w:p w14:paraId="67F9F652" w14:textId="77777777" w:rsidR="007D7B3B" w:rsidRPr="009752E0" w:rsidRDefault="007D7B3B" w:rsidP="009752E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22" w:type="dxa"/>
          </w:tcPr>
          <w:p w14:paraId="7B6BA3A4" w14:textId="77777777" w:rsidR="007D7B3B" w:rsidRPr="009752E0" w:rsidRDefault="007D7B3B" w:rsidP="009752E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94" w:type="dxa"/>
          </w:tcPr>
          <w:p w14:paraId="6B71D472" w14:textId="77777777" w:rsidR="007D7B3B" w:rsidRPr="009752E0" w:rsidRDefault="007D7B3B" w:rsidP="009752E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F72CF9" w14:paraId="7B0E49D7" w14:textId="6C45859C" w:rsidTr="00E23D92">
        <w:tc>
          <w:tcPr>
            <w:tcW w:w="1980" w:type="dxa"/>
          </w:tcPr>
          <w:p w14:paraId="63D66BCA" w14:textId="0BC5464C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Cu</w:t>
            </w:r>
          </w:p>
        </w:tc>
        <w:tc>
          <w:tcPr>
            <w:tcW w:w="2268" w:type="dxa"/>
          </w:tcPr>
          <w:p w14:paraId="33F21D9E" w14:textId="2A267FFE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0.0798 (0.189)</w:t>
            </w:r>
          </w:p>
        </w:tc>
        <w:tc>
          <w:tcPr>
            <w:tcW w:w="1653" w:type="dxa"/>
          </w:tcPr>
          <w:p w14:paraId="6A670C30" w14:textId="2208F776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0.00437</w:t>
            </w:r>
          </w:p>
        </w:tc>
        <w:tc>
          <w:tcPr>
            <w:tcW w:w="1869" w:type="dxa"/>
          </w:tcPr>
          <w:p w14:paraId="6A2D2244" w14:textId="4D0A2895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0.0165</w:t>
            </w:r>
          </w:p>
        </w:tc>
        <w:tc>
          <w:tcPr>
            <w:tcW w:w="1864" w:type="dxa"/>
          </w:tcPr>
          <w:p w14:paraId="0E4B8CD2" w14:textId="19C3B73F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0.0226</w:t>
            </w:r>
          </w:p>
        </w:tc>
        <w:tc>
          <w:tcPr>
            <w:tcW w:w="1822" w:type="dxa"/>
          </w:tcPr>
          <w:p w14:paraId="0365FFAD" w14:textId="04599A92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0.0397</w:t>
            </w:r>
          </w:p>
        </w:tc>
        <w:tc>
          <w:tcPr>
            <w:tcW w:w="1494" w:type="dxa"/>
          </w:tcPr>
          <w:p w14:paraId="4223AA88" w14:textId="7C8B8CBB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0.991</w:t>
            </w:r>
          </w:p>
        </w:tc>
      </w:tr>
      <w:tr w:rsidR="00F72CF9" w14:paraId="4304805C" w14:textId="64C63BC9" w:rsidTr="00E23D92">
        <w:tc>
          <w:tcPr>
            <w:tcW w:w="1980" w:type="dxa"/>
          </w:tcPr>
          <w:p w14:paraId="6E33AD92" w14:textId="10A2DCE5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Fe</w:t>
            </w:r>
          </w:p>
        </w:tc>
        <w:tc>
          <w:tcPr>
            <w:tcW w:w="2268" w:type="dxa"/>
          </w:tcPr>
          <w:p w14:paraId="4F96AC9B" w14:textId="5300F383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1.38 (0.822)</w:t>
            </w:r>
          </w:p>
        </w:tc>
        <w:tc>
          <w:tcPr>
            <w:tcW w:w="1653" w:type="dxa"/>
          </w:tcPr>
          <w:p w14:paraId="626885CE" w14:textId="668ADCE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0.580</w:t>
            </w:r>
          </w:p>
        </w:tc>
        <w:tc>
          <w:tcPr>
            <w:tcW w:w="1869" w:type="dxa"/>
          </w:tcPr>
          <w:p w14:paraId="0F57C63E" w14:textId="784879FA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0.873</w:t>
            </w:r>
          </w:p>
        </w:tc>
        <w:tc>
          <w:tcPr>
            <w:tcW w:w="1864" w:type="dxa"/>
          </w:tcPr>
          <w:p w14:paraId="5EE22552" w14:textId="0F7C6EA6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1.28</w:t>
            </w:r>
          </w:p>
        </w:tc>
        <w:tc>
          <w:tcPr>
            <w:tcW w:w="1822" w:type="dxa"/>
          </w:tcPr>
          <w:p w14:paraId="24BEB3CD" w14:textId="33AD8F7A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1.65</w:t>
            </w:r>
          </w:p>
        </w:tc>
        <w:tc>
          <w:tcPr>
            <w:tcW w:w="1494" w:type="dxa"/>
          </w:tcPr>
          <w:p w14:paraId="23F084C8" w14:textId="2466058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5.30</w:t>
            </w:r>
          </w:p>
        </w:tc>
      </w:tr>
      <w:tr w:rsidR="00F72CF9" w14:paraId="40690DA0" w14:textId="4CEA8D90" w:rsidTr="00E23D92">
        <w:tc>
          <w:tcPr>
            <w:tcW w:w="1980" w:type="dxa"/>
          </w:tcPr>
          <w:p w14:paraId="1EBD2ECD" w14:textId="78EDD298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Zn</w:t>
            </w:r>
          </w:p>
        </w:tc>
        <w:tc>
          <w:tcPr>
            <w:tcW w:w="2268" w:type="dxa"/>
          </w:tcPr>
          <w:p w14:paraId="5AB93F18" w14:textId="56B4FBEA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0.220 (0.371)</w:t>
            </w:r>
          </w:p>
        </w:tc>
        <w:tc>
          <w:tcPr>
            <w:tcW w:w="1653" w:type="dxa"/>
          </w:tcPr>
          <w:p w14:paraId="0FB666A5" w14:textId="78313305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0.0470</w:t>
            </w:r>
          </w:p>
        </w:tc>
        <w:tc>
          <w:tcPr>
            <w:tcW w:w="1869" w:type="dxa"/>
          </w:tcPr>
          <w:p w14:paraId="7D55FCA5" w14:textId="127F400E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0.0699</w:t>
            </w:r>
          </w:p>
        </w:tc>
        <w:tc>
          <w:tcPr>
            <w:tcW w:w="1864" w:type="dxa"/>
          </w:tcPr>
          <w:p w14:paraId="638C8322" w14:textId="36C908AB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0.102</w:t>
            </w:r>
          </w:p>
        </w:tc>
        <w:tc>
          <w:tcPr>
            <w:tcW w:w="1822" w:type="dxa"/>
          </w:tcPr>
          <w:p w14:paraId="208F9C3A" w14:textId="595E48B5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0.153</w:t>
            </w:r>
          </w:p>
        </w:tc>
        <w:tc>
          <w:tcPr>
            <w:tcW w:w="1494" w:type="dxa"/>
          </w:tcPr>
          <w:p w14:paraId="5D45A859" w14:textId="111837A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1.76</w:t>
            </w:r>
          </w:p>
        </w:tc>
      </w:tr>
      <w:tr w:rsidR="00F72CF9" w14:paraId="7C0362C0" w14:textId="77777777" w:rsidTr="00E23D92">
        <w:tc>
          <w:tcPr>
            <w:tcW w:w="1980" w:type="dxa"/>
          </w:tcPr>
          <w:p w14:paraId="1615F14C" w14:textId="691AAFDE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Mn</w:t>
            </w:r>
          </w:p>
        </w:tc>
        <w:tc>
          <w:tcPr>
            <w:tcW w:w="2268" w:type="dxa"/>
          </w:tcPr>
          <w:p w14:paraId="62D6BD7C" w14:textId="3FD9C113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0.0440 (0.0334)</w:t>
            </w:r>
          </w:p>
        </w:tc>
        <w:tc>
          <w:tcPr>
            <w:tcW w:w="1653" w:type="dxa"/>
          </w:tcPr>
          <w:p w14:paraId="633025D2" w14:textId="1FD0BF2F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0.0137</w:t>
            </w:r>
          </w:p>
        </w:tc>
        <w:tc>
          <w:tcPr>
            <w:tcW w:w="1869" w:type="dxa"/>
          </w:tcPr>
          <w:p w14:paraId="4927D915" w14:textId="26433A47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0.0236</w:t>
            </w:r>
          </w:p>
        </w:tc>
        <w:tc>
          <w:tcPr>
            <w:tcW w:w="1864" w:type="dxa"/>
          </w:tcPr>
          <w:p w14:paraId="18BFD4C5" w14:textId="7C1F8537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0.0369</w:t>
            </w:r>
          </w:p>
        </w:tc>
        <w:tc>
          <w:tcPr>
            <w:tcW w:w="1822" w:type="dxa"/>
          </w:tcPr>
          <w:p w14:paraId="125250C0" w14:textId="60467D8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0.0456</w:t>
            </w:r>
          </w:p>
        </w:tc>
        <w:tc>
          <w:tcPr>
            <w:tcW w:w="1494" w:type="dxa"/>
          </w:tcPr>
          <w:p w14:paraId="7AF09EA7" w14:textId="0B496E58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B61859">
              <w:rPr>
                <w:rFonts w:asciiTheme="majorHAnsi" w:hAnsiTheme="majorHAnsi" w:cstheme="majorHAnsi"/>
              </w:rPr>
              <w:t>0.187</w:t>
            </w:r>
          </w:p>
        </w:tc>
      </w:tr>
      <w:tr w:rsidR="00F72CF9" w14:paraId="4CACF644" w14:textId="77777777" w:rsidTr="00E23D92">
        <w:tc>
          <w:tcPr>
            <w:tcW w:w="1980" w:type="dxa"/>
          </w:tcPr>
          <w:p w14:paraId="28F06A25" w14:textId="1B1AED74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Ni</w:t>
            </w:r>
          </w:p>
        </w:tc>
        <w:tc>
          <w:tcPr>
            <w:tcW w:w="2268" w:type="dxa"/>
          </w:tcPr>
          <w:p w14:paraId="2A24D3CD" w14:textId="7314398E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0.00770 (0.0187)</w:t>
            </w:r>
          </w:p>
        </w:tc>
        <w:tc>
          <w:tcPr>
            <w:tcW w:w="1653" w:type="dxa"/>
          </w:tcPr>
          <w:p w14:paraId="61DE2873" w14:textId="69F0E23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0.00123</w:t>
            </w:r>
          </w:p>
        </w:tc>
        <w:tc>
          <w:tcPr>
            <w:tcW w:w="1869" w:type="dxa"/>
          </w:tcPr>
          <w:p w14:paraId="22C2C0D6" w14:textId="592230F7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0.00199</w:t>
            </w:r>
          </w:p>
        </w:tc>
        <w:tc>
          <w:tcPr>
            <w:tcW w:w="1864" w:type="dxa"/>
          </w:tcPr>
          <w:p w14:paraId="246C8B4A" w14:textId="0FBD524B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0.00263</w:t>
            </w:r>
          </w:p>
        </w:tc>
        <w:tc>
          <w:tcPr>
            <w:tcW w:w="1822" w:type="dxa"/>
          </w:tcPr>
          <w:p w14:paraId="73285C8A" w14:textId="6D0AC390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0.00548</w:t>
            </w:r>
          </w:p>
        </w:tc>
        <w:tc>
          <w:tcPr>
            <w:tcW w:w="1494" w:type="dxa"/>
          </w:tcPr>
          <w:p w14:paraId="6E72FEFC" w14:textId="50FD4D9E" w:rsidR="00F72CF9" w:rsidRPr="00B6185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E6209">
              <w:rPr>
                <w:rFonts w:asciiTheme="majorHAnsi" w:hAnsiTheme="majorHAnsi" w:cstheme="majorHAnsi"/>
              </w:rPr>
              <w:t>0.117</w:t>
            </w:r>
          </w:p>
        </w:tc>
      </w:tr>
      <w:tr w:rsidR="00F72CF9" w14:paraId="578E2FA9" w14:textId="77777777" w:rsidTr="00E23D92">
        <w:tc>
          <w:tcPr>
            <w:tcW w:w="1980" w:type="dxa"/>
          </w:tcPr>
          <w:p w14:paraId="22707E20" w14:textId="33460669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S</w:t>
            </w:r>
          </w:p>
        </w:tc>
        <w:tc>
          <w:tcPr>
            <w:tcW w:w="2268" w:type="dxa"/>
          </w:tcPr>
          <w:p w14:paraId="50A348EC" w14:textId="2070B467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4.40 (3.11)</w:t>
            </w:r>
          </w:p>
        </w:tc>
        <w:tc>
          <w:tcPr>
            <w:tcW w:w="1653" w:type="dxa"/>
          </w:tcPr>
          <w:p w14:paraId="23316186" w14:textId="1EC5871F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1.80</w:t>
            </w:r>
          </w:p>
        </w:tc>
        <w:tc>
          <w:tcPr>
            <w:tcW w:w="1869" w:type="dxa"/>
          </w:tcPr>
          <w:p w14:paraId="387718B6" w14:textId="1ADD707A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3.21</w:t>
            </w:r>
          </w:p>
        </w:tc>
        <w:tc>
          <w:tcPr>
            <w:tcW w:w="1864" w:type="dxa"/>
          </w:tcPr>
          <w:p w14:paraId="4BFBDF73" w14:textId="3C30C559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3.81</w:t>
            </w:r>
          </w:p>
        </w:tc>
        <w:tc>
          <w:tcPr>
            <w:tcW w:w="1822" w:type="dxa"/>
          </w:tcPr>
          <w:p w14:paraId="18B816BF" w14:textId="360FB6AF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4.40</w:t>
            </w:r>
          </w:p>
        </w:tc>
        <w:tc>
          <w:tcPr>
            <w:tcW w:w="1494" w:type="dxa"/>
          </w:tcPr>
          <w:p w14:paraId="694D5A4D" w14:textId="13E018C4" w:rsidR="00F72CF9" w:rsidRPr="007E6209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9752E0">
              <w:rPr>
                <w:rFonts w:asciiTheme="majorHAnsi" w:hAnsiTheme="majorHAnsi" w:cstheme="majorHAnsi"/>
              </w:rPr>
              <w:t>22.4</w:t>
            </w:r>
          </w:p>
        </w:tc>
      </w:tr>
      <w:tr w:rsidR="00F72CF9" w:rsidRPr="009752E0" w14:paraId="68B43529" w14:textId="77777777" w:rsidTr="00E23D92">
        <w:tc>
          <w:tcPr>
            <w:tcW w:w="4248" w:type="dxa"/>
            <w:gridSpan w:val="2"/>
          </w:tcPr>
          <w:p w14:paraId="5CB34786" w14:textId="4A0DA973" w:rsidR="00F72CF9" w:rsidRPr="009752E0" w:rsidRDefault="00F72CF9" w:rsidP="00F72CF9">
            <w:pPr>
              <w:rPr>
                <w:rFonts w:asciiTheme="majorHAnsi" w:hAnsiTheme="majorHAnsi" w:cstheme="majorHAnsi"/>
                <w:i/>
                <w:iCs/>
              </w:rPr>
            </w:pPr>
            <w:r w:rsidRPr="009752E0">
              <w:rPr>
                <w:rFonts w:asciiTheme="majorHAnsi" w:hAnsiTheme="majorHAnsi" w:cstheme="majorHAnsi"/>
                <w:i/>
                <w:iCs/>
              </w:rPr>
              <w:t>Mass Concentration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in PM</w:t>
            </w:r>
            <w:r w:rsidRPr="00033BA6">
              <w:rPr>
                <w:rFonts w:asciiTheme="majorHAnsi" w:hAnsiTheme="majorHAnsi" w:cstheme="majorHAnsi"/>
                <w:i/>
                <w:iCs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Pr="009752E0">
              <w:rPr>
                <w:rFonts w:asciiTheme="majorHAnsi" w:hAnsiTheme="majorHAnsi" w:cstheme="majorHAnsi"/>
                <w:i/>
                <w:iCs/>
              </w:rPr>
              <w:t>(</w:t>
            </w:r>
            <w:r>
              <w:rPr>
                <w:rFonts w:asciiTheme="majorHAnsi" w:hAnsiTheme="majorHAnsi" w:cstheme="majorHAnsi"/>
                <w:i/>
                <w:iCs/>
              </w:rPr>
              <w:t>n</w:t>
            </w:r>
            <w:r w:rsidRPr="009752E0">
              <w:rPr>
                <w:rFonts w:asciiTheme="majorHAnsi" w:hAnsiTheme="majorHAnsi" w:cstheme="majorHAnsi"/>
                <w:i/>
                <w:iCs/>
              </w:rPr>
              <w:t>g/m</w:t>
            </w:r>
            <w:r w:rsidRPr="009752E0">
              <w:rPr>
                <w:rFonts w:asciiTheme="majorHAnsi" w:hAnsiTheme="majorHAnsi" w:cstheme="majorHAnsi"/>
                <w:i/>
                <w:iCs/>
                <w:vertAlign w:val="superscript"/>
              </w:rPr>
              <w:t>3</w:t>
            </w:r>
            <w:r w:rsidRPr="009752E0">
              <w:rPr>
                <w:rFonts w:asciiTheme="majorHAnsi" w:hAnsiTheme="majorHAnsi" w:cstheme="majorHAnsi"/>
                <w:i/>
                <w:iCs/>
              </w:rPr>
              <w:t>)</w:t>
            </w:r>
          </w:p>
        </w:tc>
        <w:tc>
          <w:tcPr>
            <w:tcW w:w="1653" w:type="dxa"/>
          </w:tcPr>
          <w:p w14:paraId="64CBC73B" w14:textId="77777777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9" w:type="dxa"/>
          </w:tcPr>
          <w:p w14:paraId="78A6FD52" w14:textId="77777777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64" w:type="dxa"/>
          </w:tcPr>
          <w:p w14:paraId="3951194B" w14:textId="77777777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22" w:type="dxa"/>
          </w:tcPr>
          <w:p w14:paraId="7744184D" w14:textId="77777777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94" w:type="dxa"/>
          </w:tcPr>
          <w:p w14:paraId="0A653BCF" w14:textId="77777777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F72CF9" w:rsidRPr="009752E0" w14:paraId="284843D6" w14:textId="77777777" w:rsidTr="00E23D92">
        <w:tc>
          <w:tcPr>
            <w:tcW w:w="1980" w:type="dxa"/>
          </w:tcPr>
          <w:p w14:paraId="6468523D" w14:textId="06AA17D3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Cu</w:t>
            </w:r>
          </w:p>
        </w:tc>
        <w:tc>
          <w:tcPr>
            <w:tcW w:w="2268" w:type="dxa"/>
          </w:tcPr>
          <w:p w14:paraId="1127E107" w14:textId="4660B9F1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71 (9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23)</w:t>
            </w:r>
          </w:p>
        </w:tc>
        <w:tc>
          <w:tcPr>
            <w:tcW w:w="1653" w:type="dxa"/>
          </w:tcPr>
          <w:p w14:paraId="41F08E7A" w14:textId="07CA268D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168</w:t>
            </w:r>
          </w:p>
        </w:tc>
        <w:tc>
          <w:tcPr>
            <w:tcW w:w="1869" w:type="dxa"/>
          </w:tcPr>
          <w:p w14:paraId="4496BC5B" w14:textId="71359416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758</w:t>
            </w:r>
          </w:p>
        </w:tc>
        <w:tc>
          <w:tcPr>
            <w:tcW w:w="1864" w:type="dxa"/>
          </w:tcPr>
          <w:p w14:paraId="65C4C752" w14:textId="2F7EF7EB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1822" w:type="dxa"/>
          </w:tcPr>
          <w:p w14:paraId="491F93F1" w14:textId="34F9C9D0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1494" w:type="dxa"/>
          </w:tcPr>
          <w:p w14:paraId="5B7B67C1" w14:textId="6DC0096D" w:rsidR="00F72CF9" w:rsidRPr="009752E0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55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2</w:t>
            </w:r>
          </w:p>
        </w:tc>
      </w:tr>
      <w:tr w:rsidR="00F72CF9" w14:paraId="016BE5D7" w14:textId="77777777" w:rsidTr="00E23D92">
        <w:tc>
          <w:tcPr>
            <w:tcW w:w="1980" w:type="dxa"/>
          </w:tcPr>
          <w:p w14:paraId="775F31B8" w14:textId="7B3684C5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Fe</w:t>
            </w:r>
          </w:p>
        </w:tc>
        <w:tc>
          <w:tcPr>
            <w:tcW w:w="2268" w:type="dxa"/>
          </w:tcPr>
          <w:p w14:paraId="1A035CE7" w14:textId="7590623D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80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4 (45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6)</w:t>
            </w:r>
          </w:p>
        </w:tc>
        <w:tc>
          <w:tcPr>
            <w:tcW w:w="1653" w:type="dxa"/>
          </w:tcPr>
          <w:p w14:paraId="0E0FC38B" w14:textId="3F15B4EC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18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869" w:type="dxa"/>
          </w:tcPr>
          <w:p w14:paraId="0DCD52C3" w14:textId="3ECA97D4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39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864" w:type="dxa"/>
          </w:tcPr>
          <w:p w14:paraId="18ECBD36" w14:textId="7D2F6E89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77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822" w:type="dxa"/>
          </w:tcPr>
          <w:p w14:paraId="4D238733" w14:textId="1FB08BC3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11</w:t>
            </w: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94" w:type="dxa"/>
          </w:tcPr>
          <w:p w14:paraId="67068D69" w14:textId="52EE7368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20</w:t>
            </w:r>
            <w:r>
              <w:rPr>
                <w:rFonts w:asciiTheme="majorHAnsi" w:hAnsiTheme="majorHAnsi" w:cstheme="majorHAnsi"/>
              </w:rPr>
              <w:t>7</w:t>
            </w:r>
          </w:p>
        </w:tc>
      </w:tr>
      <w:tr w:rsidR="00F72CF9" w14:paraId="3667E312" w14:textId="77777777" w:rsidTr="00E23D92">
        <w:tc>
          <w:tcPr>
            <w:tcW w:w="1980" w:type="dxa"/>
          </w:tcPr>
          <w:p w14:paraId="235D23C7" w14:textId="20CE4622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Zn</w:t>
            </w:r>
          </w:p>
        </w:tc>
        <w:tc>
          <w:tcPr>
            <w:tcW w:w="2268" w:type="dxa"/>
          </w:tcPr>
          <w:p w14:paraId="47324563" w14:textId="246548AA" w:rsidR="00F72CF9" w:rsidRPr="002D0F0E" w:rsidRDefault="00F72CF9" w:rsidP="00F72CF9">
            <w:pPr>
              <w:tabs>
                <w:tab w:val="left" w:pos="1200"/>
              </w:tabs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7 (14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3)</w:t>
            </w:r>
          </w:p>
        </w:tc>
        <w:tc>
          <w:tcPr>
            <w:tcW w:w="1653" w:type="dxa"/>
          </w:tcPr>
          <w:p w14:paraId="6E9CBFDD" w14:textId="5CA17214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92</w:t>
            </w:r>
          </w:p>
        </w:tc>
        <w:tc>
          <w:tcPr>
            <w:tcW w:w="1869" w:type="dxa"/>
          </w:tcPr>
          <w:p w14:paraId="0E79822A" w14:textId="38A25EAE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4</w:t>
            </w:r>
            <w:r>
              <w:rPr>
                <w:rFonts w:asciiTheme="majorHAnsi" w:hAnsiTheme="majorHAnsi" w:cstheme="majorHAnsi"/>
              </w:rPr>
              <w:t>.20</w:t>
            </w:r>
          </w:p>
        </w:tc>
        <w:tc>
          <w:tcPr>
            <w:tcW w:w="1864" w:type="dxa"/>
          </w:tcPr>
          <w:p w14:paraId="668348EB" w14:textId="481704E3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1822" w:type="dxa"/>
          </w:tcPr>
          <w:p w14:paraId="55913A09" w14:textId="362363D7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9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94" w:type="dxa"/>
          </w:tcPr>
          <w:p w14:paraId="3F6C3CDE" w14:textId="06B9EDC0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78</w:t>
            </w:r>
            <w:r>
              <w:rPr>
                <w:rFonts w:asciiTheme="majorHAnsi" w:hAnsiTheme="majorHAnsi" w:cstheme="majorHAnsi"/>
              </w:rPr>
              <w:t>.4</w:t>
            </w:r>
          </w:p>
        </w:tc>
      </w:tr>
      <w:tr w:rsidR="00F72CF9" w14:paraId="0FC6D70E" w14:textId="77777777" w:rsidTr="00E23D92">
        <w:tc>
          <w:tcPr>
            <w:tcW w:w="1980" w:type="dxa"/>
          </w:tcPr>
          <w:p w14:paraId="4A7EFBE3" w14:textId="25E28C88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Mn</w:t>
            </w:r>
          </w:p>
        </w:tc>
        <w:tc>
          <w:tcPr>
            <w:tcW w:w="2268" w:type="dxa"/>
          </w:tcPr>
          <w:p w14:paraId="0491FED9" w14:textId="7F361691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66</w:t>
            </w:r>
            <w:r>
              <w:rPr>
                <w:rFonts w:asciiTheme="majorHAnsi" w:hAnsiTheme="majorHAnsi" w:cstheme="majorHAnsi"/>
              </w:rPr>
              <w:t xml:space="preserve"> (</w:t>
            </w:r>
            <w:r w:rsidRPr="003C4CBA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  <w:r w:rsidRPr="003C4CBA">
              <w:rPr>
                <w:rFonts w:asciiTheme="majorHAnsi" w:hAnsiTheme="majorHAnsi" w:cstheme="majorHAnsi"/>
              </w:rPr>
              <w:t>08</w:t>
            </w:r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1653" w:type="dxa"/>
          </w:tcPr>
          <w:p w14:paraId="6FEA73F7" w14:textId="590CBEB9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443</w:t>
            </w:r>
          </w:p>
        </w:tc>
        <w:tc>
          <w:tcPr>
            <w:tcW w:w="1869" w:type="dxa"/>
          </w:tcPr>
          <w:p w14:paraId="106FC039" w14:textId="58FD9765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864" w:type="dxa"/>
          </w:tcPr>
          <w:p w14:paraId="2A2DF6FE" w14:textId="13A5F5E1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822" w:type="dxa"/>
          </w:tcPr>
          <w:p w14:paraId="40692F29" w14:textId="60D679B3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494" w:type="dxa"/>
          </w:tcPr>
          <w:p w14:paraId="1E431D46" w14:textId="1F07B460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11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6</w:t>
            </w:r>
          </w:p>
        </w:tc>
      </w:tr>
      <w:tr w:rsidR="00F72CF9" w14:paraId="33F90894" w14:textId="77777777" w:rsidTr="00E23D92">
        <w:tc>
          <w:tcPr>
            <w:tcW w:w="1980" w:type="dxa"/>
          </w:tcPr>
          <w:p w14:paraId="5A34F8A5" w14:textId="059F9361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Ni</w:t>
            </w:r>
          </w:p>
        </w:tc>
        <w:tc>
          <w:tcPr>
            <w:tcW w:w="2268" w:type="dxa"/>
          </w:tcPr>
          <w:p w14:paraId="3D33B380" w14:textId="55E5B52C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0.</w:t>
            </w:r>
            <w:r w:rsidRPr="002D0F0E">
              <w:rPr>
                <w:rFonts w:asciiTheme="majorHAnsi" w:hAnsiTheme="majorHAnsi" w:cstheme="majorHAnsi"/>
              </w:rPr>
              <w:t>276 (0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37</w:t>
            </w:r>
            <w:r>
              <w:rPr>
                <w:rFonts w:asciiTheme="majorHAnsi" w:hAnsiTheme="majorHAnsi" w:cstheme="majorHAnsi"/>
              </w:rPr>
              <w:t>9</w:t>
            </w:r>
            <w:r w:rsidRPr="002D0F0E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1653" w:type="dxa"/>
          </w:tcPr>
          <w:p w14:paraId="0379FC03" w14:textId="68643704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0.0</w:t>
            </w:r>
            <w:r w:rsidRPr="002D0F0E">
              <w:rPr>
                <w:rFonts w:asciiTheme="majorHAnsi" w:hAnsiTheme="majorHAnsi" w:cstheme="majorHAnsi"/>
              </w:rPr>
              <w:t>55</w:t>
            </w: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869" w:type="dxa"/>
          </w:tcPr>
          <w:p w14:paraId="79C5AFA4" w14:textId="679F9314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0.</w:t>
            </w:r>
            <w:r w:rsidRPr="002D0F0E">
              <w:rPr>
                <w:rFonts w:asciiTheme="majorHAnsi" w:hAnsiTheme="majorHAnsi" w:cstheme="majorHAnsi"/>
              </w:rPr>
              <w:t>113</w:t>
            </w:r>
          </w:p>
        </w:tc>
        <w:tc>
          <w:tcPr>
            <w:tcW w:w="1864" w:type="dxa"/>
          </w:tcPr>
          <w:p w14:paraId="2FF01B65" w14:textId="6FDA656B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0.</w:t>
            </w:r>
            <w:r w:rsidRPr="002D0F0E">
              <w:rPr>
                <w:rFonts w:asciiTheme="majorHAnsi" w:hAnsiTheme="majorHAnsi" w:cstheme="majorHAnsi"/>
              </w:rPr>
              <w:t>14</w:t>
            </w: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822" w:type="dxa"/>
          </w:tcPr>
          <w:p w14:paraId="2957AC10" w14:textId="28719D14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0.</w:t>
            </w:r>
            <w:r w:rsidRPr="002D0F0E">
              <w:rPr>
                <w:rFonts w:asciiTheme="majorHAnsi" w:hAnsiTheme="majorHAnsi" w:cstheme="majorHAnsi"/>
              </w:rPr>
              <w:t>300</w:t>
            </w:r>
          </w:p>
        </w:tc>
        <w:tc>
          <w:tcPr>
            <w:tcW w:w="1494" w:type="dxa"/>
          </w:tcPr>
          <w:p w14:paraId="2370A866" w14:textId="29A3CEA0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2D0F0E">
              <w:rPr>
                <w:rFonts w:asciiTheme="majorHAnsi" w:hAnsiTheme="majorHAnsi" w:cstheme="majorHAnsi"/>
              </w:rPr>
              <w:t>2</w:t>
            </w:r>
            <w:r>
              <w:rPr>
                <w:rFonts w:asciiTheme="majorHAnsi" w:hAnsiTheme="majorHAnsi" w:cstheme="majorHAnsi"/>
              </w:rPr>
              <w:t>.</w:t>
            </w:r>
            <w:r w:rsidRPr="002D0F0E">
              <w:rPr>
                <w:rFonts w:asciiTheme="majorHAnsi" w:hAnsiTheme="majorHAnsi" w:cstheme="majorHAnsi"/>
              </w:rPr>
              <w:t>3</w:t>
            </w:r>
            <w:r>
              <w:rPr>
                <w:rFonts w:asciiTheme="majorHAnsi" w:hAnsiTheme="majorHAnsi" w:cstheme="majorHAnsi"/>
              </w:rPr>
              <w:t>5</w:t>
            </w:r>
          </w:p>
        </w:tc>
      </w:tr>
      <w:tr w:rsidR="00F72CF9" w14:paraId="30C019F2" w14:textId="77777777" w:rsidTr="00E23D92">
        <w:tc>
          <w:tcPr>
            <w:tcW w:w="1980" w:type="dxa"/>
            <w:tcBorders>
              <w:bottom w:val="single" w:sz="4" w:space="0" w:color="auto"/>
            </w:tcBorders>
          </w:tcPr>
          <w:p w14:paraId="73CAE017" w14:textId="459E2867" w:rsidR="00F72CF9" w:rsidRPr="00C428CE" w:rsidRDefault="00F72CF9" w:rsidP="00F72CF9">
            <w:pPr>
              <w:jc w:val="right"/>
              <w:rPr>
                <w:rFonts w:asciiTheme="majorHAnsi" w:hAnsiTheme="majorHAnsi" w:cstheme="majorHAnsi"/>
              </w:rPr>
            </w:pPr>
            <w:r w:rsidRPr="00C428CE">
              <w:rPr>
                <w:rFonts w:asciiTheme="majorHAnsi" w:hAnsiTheme="majorHAnsi" w:cstheme="majorHAnsi"/>
              </w:rPr>
              <w:t>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903D9C0" w14:textId="5F80C498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228</w:t>
            </w:r>
            <w:r>
              <w:rPr>
                <w:rFonts w:asciiTheme="majorHAnsi" w:hAnsiTheme="majorHAnsi" w:cstheme="majorHAnsi"/>
              </w:rPr>
              <w:t xml:space="preserve"> (</w:t>
            </w:r>
            <w:r w:rsidRPr="007D7B3B">
              <w:rPr>
                <w:rFonts w:asciiTheme="majorHAnsi" w:hAnsiTheme="majorHAnsi" w:cstheme="majorHAnsi"/>
              </w:rPr>
              <w:t>7</w:t>
            </w:r>
            <w:r>
              <w:rPr>
                <w:rFonts w:asciiTheme="majorHAnsi" w:hAnsiTheme="majorHAnsi" w:cstheme="majorHAnsi"/>
              </w:rPr>
              <w:t>6.0)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33C57D48" w14:textId="6A02D881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74</w:t>
            </w:r>
            <w:r>
              <w:rPr>
                <w:rFonts w:asciiTheme="majorHAnsi" w:hAnsiTheme="majorHAnsi" w:cstheme="majorHAnsi"/>
              </w:rPr>
              <w:t>.</w:t>
            </w:r>
            <w:r w:rsidRPr="007D7B3B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3A640787" w14:textId="0A38AC2D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80</w:t>
            </w: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14:paraId="2A818DC0" w14:textId="3B31EF9F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22</w:t>
            </w: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14:paraId="4727D212" w14:textId="05C28639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250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5DB2D5C7" w14:textId="12A3FBEC" w:rsidR="00F72CF9" w:rsidRPr="002D0F0E" w:rsidRDefault="00F72CF9" w:rsidP="00F72CF9">
            <w:pPr>
              <w:jc w:val="center"/>
              <w:rPr>
                <w:rFonts w:asciiTheme="majorHAnsi" w:hAnsiTheme="majorHAnsi" w:cstheme="majorHAnsi"/>
              </w:rPr>
            </w:pPr>
            <w:r w:rsidRPr="007D7B3B">
              <w:rPr>
                <w:rFonts w:asciiTheme="majorHAnsi" w:hAnsiTheme="majorHAnsi" w:cstheme="majorHAnsi"/>
              </w:rPr>
              <w:t>470</w:t>
            </w:r>
          </w:p>
        </w:tc>
      </w:tr>
    </w:tbl>
    <w:p w14:paraId="4223BEB5" w14:textId="77777777" w:rsidR="004135EE" w:rsidRDefault="004135EE">
      <w:pPr>
        <w:rPr>
          <w:rFonts w:asciiTheme="majorHAnsi" w:hAnsiTheme="majorHAnsi" w:cstheme="majorHAnsi"/>
          <w:b/>
          <w:bCs/>
        </w:rPr>
      </w:pPr>
    </w:p>
    <w:p w14:paraId="7AB4852A" w14:textId="77777777" w:rsidR="004135EE" w:rsidRDefault="004135EE">
      <w:pPr>
        <w:rPr>
          <w:rFonts w:asciiTheme="majorHAnsi" w:hAnsiTheme="majorHAnsi" w:cstheme="majorHAnsi"/>
          <w:b/>
          <w:bCs/>
        </w:rPr>
      </w:pPr>
    </w:p>
    <w:p w14:paraId="430D8CB9" w14:textId="79DC6860" w:rsidR="00BF7A97" w:rsidRDefault="00BF7A97">
      <w:pPr>
        <w:rPr>
          <w:rFonts w:asciiTheme="majorHAnsi" w:hAnsiTheme="majorHAnsi" w:cstheme="majorHAnsi"/>
          <w:b/>
          <w:bCs/>
        </w:rPr>
      </w:pPr>
    </w:p>
    <w:p w14:paraId="179D1C8B" w14:textId="015CC91B" w:rsidR="00BF7A97" w:rsidRDefault="00BF7A97">
      <w:pPr>
        <w:rPr>
          <w:rFonts w:asciiTheme="majorHAnsi" w:hAnsiTheme="majorHAnsi" w:cstheme="majorHAnsi"/>
          <w:b/>
          <w:bCs/>
        </w:rPr>
      </w:pPr>
    </w:p>
    <w:p w14:paraId="5F9BC4A8" w14:textId="75D4558B" w:rsidR="00BF7A97" w:rsidRDefault="00BF7A97">
      <w:pPr>
        <w:rPr>
          <w:rFonts w:asciiTheme="majorHAnsi" w:hAnsiTheme="majorHAnsi" w:cstheme="majorHAnsi"/>
          <w:b/>
          <w:bCs/>
        </w:rPr>
      </w:pPr>
    </w:p>
    <w:p w14:paraId="6DE2AC1B" w14:textId="2BF17654" w:rsidR="00BF7A97" w:rsidRDefault="00BF7A97">
      <w:pPr>
        <w:rPr>
          <w:rFonts w:asciiTheme="majorHAnsi" w:hAnsiTheme="majorHAnsi" w:cstheme="majorHAnsi"/>
          <w:b/>
          <w:bCs/>
        </w:rPr>
      </w:pPr>
    </w:p>
    <w:p w14:paraId="69554B5B" w14:textId="0838CFE8" w:rsidR="00BF7A97" w:rsidRDefault="00BF7A97">
      <w:pPr>
        <w:rPr>
          <w:rFonts w:asciiTheme="majorHAnsi" w:hAnsiTheme="majorHAnsi" w:cstheme="majorHAnsi"/>
          <w:b/>
          <w:bCs/>
        </w:rPr>
      </w:pPr>
    </w:p>
    <w:p w14:paraId="068CB5B3" w14:textId="5F235344" w:rsidR="00BF7A97" w:rsidRDefault="00BF7A97">
      <w:pPr>
        <w:rPr>
          <w:rFonts w:asciiTheme="majorHAnsi" w:hAnsiTheme="majorHAnsi" w:cstheme="majorHAnsi"/>
          <w:b/>
          <w:bCs/>
        </w:rPr>
      </w:pPr>
    </w:p>
    <w:p w14:paraId="693E3D3B" w14:textId="13BFDEFF" w:rsidR="00BF7A97" w:rsidRDefault="00BF7A97">
      <w:pPr>
        <w:rPr>
          <w:rFonts w:asciiTheme="majorHAnsi" w:hAnsiTheme="majorHAnsi" w:cstheme="majorHAnsi"/>
          <w:b/>
          <w:bCs/>
        </w:rPr>
      </w:pPr>
    </w:p>
    <w:p w14:paraId="346360A8" w14:textId="1825BF04" w:rsidR="00EF561E" w:rsidRPr="0070405B" w:rsidRDefault="006B3A5C">
      <w:pPr>
        <w:rPr>
          <w:rFonts w:asciiTheme="majorHAnsi" w:hAnsiTheme="majorHAnsi" w:cstheme="majorHAnsi"/>
          <w:vertAlign w:val="subscript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033BA6">
        <w:rPr>
          <w:rFonts w:asciiTheme="majorHAnsi" w:hAnsiTheme="majorHAnsi" w:cstheme="majorHAnsi"/>
          <w:b/>
          <w:bCs/>
        </w:rPr>
        <w:t>Table</w:t>
      </w:r>
      <w:proofErr w:type="spellEnd"/>
      <w:r w:rsidR="00033BA6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3</w:t>
      </w:r>
      <w:r w:rsidR="00EF561E" w:rsidRPr="00B34AF7">
        <w:rPr>
          <w:rFonts w:asciiTheme="majorHAnsi" w:hAnsiTheme="majorHAnsi" w:cstheme="majorHAnsi"/>
          <w:b/>
          <w:bCs/>
        </w:rPr>
        <w:t>.</w:t>
      </w:r>
      <w:r w:rsidR="00EF561E" w:rsidRPr="0070405B">
        <w:rPr>
          <w:rFonts w:asciiTheme="majorHAnsi" w:hAnsiTheme="majorHAnsi" w:cstheme="majorHAnsi"/>
        </w:rPr>
        <w:t xml:space="preserve"> Hazard ratios (95% CI) for O</w:t>
      </w:r>
      <w:r w:rsidR="00EF561E" w:rsidRPr="0070405B">
        <w:rPr>
          <w:rFonts w:asciiTheme="majorHAnsi" w:hAnsiTheme="majorHAnsi" w:cstheme="majorHAnsi"/>
          <w:vertAlign w:val="subscript"/>
        </w:rPr>
        <w:t>x</w:t>
      </w:r>
      <w:r w:rsidR="00EF561E" w:rsidRPr="0070405B">
        <w:rPr>
          <w:rFonts w:asciiTheme="majorHAnsi" w:hAnsiTheme="majorHAnsi" w:cstheme="majorHAnsi"/>
        </w:rPr>
        <w:t xml:space="preserve"> (per IQR of 6.27) and nonaccidental, cardiovascular, and respiratory mortality across strata of ground-level measurements of </w:t>
      </w:r>
      <w:r w:rsidR="0070405B">
        <w:rPr>
          <w:rFonts w:asciiTheme="majorHAnsi" w:hAnsiTheme="majorHAnsi" w:cstheme="majorHAnsi"/>
        </w:rPr>
        <w:t>PM</w:t>
      </w:r>
      <w:r w:rsidR="0070405B" w:rsidRPr="00D32803">
        <w:rPr>
          <w:rFonts w:asciiTheme="majorHAnsi" w:hAnsiTheme="majorHAnsi" w:cstheme="majorHAnsi"/>
          <w:vertAlign w:val="subscript"/>
        </w:rPr>
        <w:t xml:space="preserve">2.5 </w:t>
      </w:r>
      <w:r w:rsidR="0070405B">
        <w:rPr>
          <w:rFonts w:asciiTheme="majorHAnsi" w:hAnsiTheme="majorHAnsi" w:cstheme="majorHAnsi"/>
        </w:rPr>
        <w:t>oxidative potential</w:t>
      </w:r>
      <w:r w:rsidR="00716619">
        <w:rPr>
          <w:rFonts w:asciiTheme="majorHAnsi" w:hAnsiTheme="majorHAnsi" w:cstheme="majorHAnsi"/>
        </w:rPr>
        <w:t xml:space="preserve"> 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>))</w:t>
      </w:r>
    </w:p>
    <w:tbl>
      <w:tblPr>
        <w:tblW w:w="12580" w:type="dxa"/>
        <w:tblLook w:val="04A0" w:firstRow="1" w:lastRow="0" w:firstColumn="1" w:lastColumn="0" w:noHBand="0" w:noVBand="1"/>
      </w:tblPr>
      <w:tblGrid>
        <w:gridCol w:w="1880"/>
        <w:gridCol w:w="1160"/>
        <w:gridCol w:w="2360"/>
        <w:gridCol w:w="1340"/>
        <w:gridCol w:w="2340"/>
        <w:gridCol w:w="1160"/>
        <w:gridCol w:w="2340"/>
      </w:tblGrid>
      <w:tr w:rsidR="00EF561E" w:rsidRPr="00EF561E" w14:paraId="0A13D5EA" w14:textId="77777777" w:rsidTr="00E14F57">
        <w:trPr>
          <w:trHeight w:val="580"/>
        </w:trPr>
        <w:tc>
          <w:tcPr>
            <w:tcW w:w="18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C83352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PM</w:t>
            </w: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bscript"/>
              </w:rPr>
              <w:t xml:space="preserve">2.5 </w:t>
            </w: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Components</w:t>
            </w:r>
          </w:p>
        </w:tc>
        <w:tc>
          <w:tcPr>
            <w:tcW w:w="35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65BFD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Nonaccidental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7D2FB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Cardiovascular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C311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Respiratory</w:t>
            </w:r>
          </w:p>
        </w:tc>
      </w:tr>
      <w:tr w:rsidR="00EF561E" w:rsidRPr="00EF561E" w14:paraId="1474B66C" w14:textId="77777777" w:rsidTr="00E14F57">
        <w:trPr>
          <w:trHeight w:val="340"/>
        </w:trPr>
        <w:tc>
          <w:tcPr>
            <w:tcW w:w="18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0218F9" w14:textId="77777777" w:rsidR="00EF561E" w:rsidRPr="00EF561E" w:rsidRDefault="00EF561E" w:rsidP="00EF561E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84CD52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C5737E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EC852A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BD4E4F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72136D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601790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</w:tr>
      <w:tr w:rsidR="00EF561E" w:rsidRPr="00EF561E" w14:paraId="320FA471" w14:textId="77777777" w:rsidTr="00142715">
        <w:trPr>
          <w:trHeight w:val="320"/>
        </w:trPr>
        <w:tc>
          <w:tcPr>
            <w:tcW w:w="1880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C870F2B" w14:textId="77777777" w:rsidR="00EF561E" w:rsidRPr="00EF561E" w:rsidRDefault="00EF561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Overall</w:t>
            </w:r>
          </w:p>
        </w:tc>
        <w:tc>
          <w:tcPr>
            <w:tcW w:w="11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45DDED4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118,000</w:t>
            </w:r>
          </w:p>
        </w:tc>
        <w:tc>
          <w:tcPr>
            <w:tcW w:w="23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03A4EAB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1.092 (1.079 - 1.104)</w:t>
            </w:r>
          </w:p>
        </w:tc>
        <w:tc>
          <w:tcPr>
            <w:tcW w:w="134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7E8E64A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33,300</w:t>
            </w:r>
          </w:p>
        </w:tc>
        <w:tc>
          <w:tcPr>
            <w:tcW w:w="234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CD77B7F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1.153 (1.129 - 1.177)</w:t>
            </w:r>
          </w:p>
        </w:tc>
        <w:tc>
          <w:tcPr>
            <w:tcW w:w="11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1A9B670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10,600</w:t>
            </w:r>
          </w:p>
        </w:tc>
        <w:tc>
          <w:tcPr>
            <w:tcW w:w="2340" w:type="dxa"/>
            <w:tcBorders>
              <w:top w:val="nil"/>
              <w:right w:val="nil"/>
            </w:tcBorders>
            <w:shd w:val="clear" w:color="auto" w:fill="auto"/>
            <w:vAlign w:val="center"/>
            <w:hideMark/>
          </w:tcPr>
          <w:p w14:paraId="16C8D7E8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1.084 (1.045 - 1.126)</w:t>
            </w:r>
          </w:p>
        </w:tc>
      </w:tr>
      <w:tr w:rsidR="00EF561E" w:rsidRPr="00EF561E" w14:paraId="06BF98B9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D244FA1" w14:textId="77777777" w:rsidR="00EF561E" w:rsidRPr="00EF561E" w:rsidRDefault="00EF561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GSH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150F9F65" w14:textId="77777777" w:rsidR="00EF561E" w:rsidRPr="00EF561E" w:rsidRDefault="00EF561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362993F" w14:textId="77777777" w:rsidR="00EF561E" w:rsidRPr="00EF561E" w:rsidRDefault="00EF561E" w:rsidP="00EF561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489DB82A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65AEF88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48121A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8F47F2C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F561E" w:rsidRPr="00EF561E" w14:paraId="57B95597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F52AD98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1DAAFDC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61,600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D994657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1.025 (1.006 - 1.044)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C2C5304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17,900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2B79B15F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1.063 (1.028 - 1.099)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6965915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5,500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0E47717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1.076 (1.012 - 1.144)</w:t>
            </w:r>
          </w:p>
        </w:tc>
      </w:tr>
      <w:tr w:rsidR="00EF561E" w:rsidRPr="00EF561E" w14:paraId="41599457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C157073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D87D4FA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56,500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F02558F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1.149 (1.130 - 1.169)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57992783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15,400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298DC141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1.223 (1.184 - 1.263)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E3BAD56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5,100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275841A" w14:textId="77777777" w:rsidR="00EF561E" w:rsidRPr="00EF561E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1.101 (1.040 - 1.166)</w:t>
            </w:r>
          </w:p>
        </w:tc>
      </w:tr>
      <w:tr w:rsidR="00914D0E" w:rsidRPr="00EF561E" w14:paraId="5673A198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3DADFB67" w14:textId="77777777" w:rsidR="00914D0E" w:rsidRPr="00EF561E" w:rsidRDefault="00914D0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4BBD71EA" w14:textId="625CC743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3E8CCE33" w14:textId="4DFA7DE2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3CF32232" w14:textId="26457B83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 0.593</w:t>
            </w:r>
          </w:p>
        </w:tc>
      </w:tr>
      <w:tr w:rsidR="00EF561E" w:rsidRPr="00EF561E" w14:paraId="143C62D6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49C9E9B" w14:textId="77777777" w:rsidR="00EF561E" w:rsidRPr="00EF561E" w:rsidRDefault="00EF561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DTT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77D6159" w14:textId="77777777" w:rsidR="00EF561E" w:rsidRPr="001678FF" w:rsidRDefault="00EF561E" w:rsidP="00EF561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00C6049" w14:textId="77777777" w:rsidR="00EF561E" w:rsidRPr="001678FF" w:rsidRDefault="00EF561E" w:rsidP="00EF561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45D698E6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54B49B3A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FB3DA96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1D57028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F561E" w:rsidRPr="00EF561E" w14:paraId="7DFE97DD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BA856F9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41D873E" w14:textId="77777777" w:rsidR="00EF561E" w:rsidRPr="001678FF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58,200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BDA27DE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1.052 (1.032 - 1.072)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2B386164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16,400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2CFD08FA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1.115 (1.077 - 1.156)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24E3BE3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5,200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E5C1782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1.047 (0.982 - 1.116)</w:t>
            </w:r>
          </w:p>
        </w:tc>
      </w:tr>
      <w:tr w:rsidR="00EF561E" w:rsidRPr="00EF561E" w14:paraId="116EC620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B14EEA0" w14:textId="77777777" w:rsidR="00EF561E" w:rsidRPr="00EF561E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D1334FC" w14:textId="77777777" w:rsidR="00EF561E" w:rsidRPr="001678FF" w:rsidRDefault="00EF561E" w:rsidP="00EF561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59,800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4E47E9D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1.115 (1.098 - 1.132)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0CDA296D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16,900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2873ECA7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1.158 (1.125 - 1.192)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24A8309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5,400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F91A4DE" w14:textId="77777777" w:rsidR="00EF561E" w:rsidRPr="001678FF" w:rsidRDefault="00EF561E" w:rsidP="00EF561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1.125 (1.068 - 1.184)</w:t>
            </w:r>
          </w:p>
        </w:tc>
      </w:tr>
      <w:tr w:rsidR="00914D0E" w:rsidRPr="00EF561E" w14:paraId="394B75AC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0CAB5E6F" w14:textId="77777777" w:rsidR="00914D0E" w:rsidRPr="00EF561E" w:rsidRDefault="00914D0E" w:rsidP="00914D0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68DA13D7" w14:textId="11A1FE18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2EB1A6EB" w14:textId="4E93412A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0.107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4859D4F4" w14:textId="6F8C7C46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 0.084</w:t>
            </w:r>
          </w:p>
        </w:tc>
      </w:tr>
      <w:tr w:rsidR="00914D0E" w:rsidRPr="00EF561E" w14:paraId="6E970B89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1B36C33" w14:textId="77777777" w:rsidR="00914D0E" w:rsidRPr="00EF561E" w:rsidRDefault="00914D0E" w:rsidP="00914D0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AA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B4AD1AB" w14:textId="77777777" w:rsidR="00914D0E" w:rsidRPr="001678FF" w:rsidRDefault="00914D0E" w:rsidP="00914D0E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05A719A" w14:textId="77777777" w:rsidR="00914D0E" w:rsidRPr="001678FF" w:rsidRDefault="00914D0E" w:rsidP="00914D0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68C4EAAC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656BBE7F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177EB32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086CDEF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14D0E" w:rsidRPr="00EF561E" w14:paraId="65B2462C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3A26C13" w14:textId="77777777" w:rsidR="00914D0E" w:rsidRPr="00EF561E" w:rsidRDefault="00914D0E" w:rsidP="00914D0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918DE8E" w14:textId="77777777" w:rsidR="00914D0E" w:rsidRPr="001678FF" w:rsidRDefault="00914D0E" w:rsidP="00914D0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61,800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A1EDCA1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1.023 (1.005 -1.042)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1D02EDD3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18,000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146A6942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1.076 (1.041 - 1.112)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154C5E4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5,500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C38AF85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1.045 (0.983 - 1.111)</w:t>
            </w:r>
          </w:p>
        </w:tc>
      </w:tr>
      <w:tr w:rsidR="00914D0E" w:rsidRPr="00EF561E" w14:paraId="6EC6C15E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33B036B" w14:textId="77777777" w:rsidR="00914D0E" w:rsidRPr="00EF561E" w:rsidRDefault="00914D0E" w:rsidP="00914D0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F561E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9FED5E6" w14:textId="77777777" w:rsidR="00914D0E" w:rsidRPr="001678FF" w:rsidRDefault="00914D0E" w:rsidP="00914D0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56,300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0608A9D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1.162 (1.143 - 1.181)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62B25A07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15,300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6F34A78D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1.241 (1.202 - 1.282)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20CCF0C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5,100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06FDEE4" w14:textId="77777777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1.180 (1.117 - 1.248)</w:t>
            </w:r>
          </w:p>
        </w:tc>
      </w:tr>
      <w:tr w:rsidR="00914D0E" w:rsidRPr="00EF561E" w14:paraId="545F9F68" w14:textId="77777777" w:rsidTr="00142715">
        <w:trPr>
          <w:trHeight w:val="360"/>
        </w:trPr>
        <w:tc>
          <w:tcPr>
            <w:tcW w:w="188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0F988494" w14:textId="77777777" w:rsidR="00914D0E" w:rsidRPr="00EF561E" w:rsidRDefault="00914D0E" w:rsidP="00914D0E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21FFC7" w14:textId="40EF53C5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9791D6" w14:textId="5CD594EF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5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A2172B" w14:textId="4FA4FFB4" w:rsidR="00914D0E" w:rsidRPr="001678FF" w:rsidRDefault="00914D0E" w:rsidP="00914D0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 0.004</w:t>
            </w:r>
          </w:p>
        </w:tc>
      </w:tr>
    </w:tbl>
    <w:p w14:paraId="5F93E3E4" w14:textId="60C5B67B" w:rsidR="0070405B" w:rsidRPr="006B3A5C" w:rsidRDefault="003C2594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10781367" w14:textId="698D14C2" w:rsidR="0070405B" w:rsidRDefault="0070405B">
      <w:pPr>
        <w:rPr>
          <w:rFonts w:asciiTheme="majorHAnsi" w:hAnsiTheme="majorHAnsi" w:cstheme="majorHAnsi"/>
          <w:sz w:val="28"/>
          <w:szCs w:val="28"/>
        </w:rPr>
      </w:pPr>
    </w:p>
    <w:p w14:paraId="6462351C" w14:textId="269C5CD3" w:rsidR="0070405B" w:rsidRDefault="0070405B">
      <w:pPr>
        <w:rPr>
          <w:rFonts w:asciiTheme="majorHAnsi" w:hAnsiTheme="majorHAnsi" w:cstheme="majorHAnsi"/>
          <w:sz w:val="28"/>
          <w:szCs w:val="28"/>
        </w:rPr>
      </w:pPr>
    </w:p>
    <w:p w14:paraId="57A1C279" w14:textId="73AE8228" w:rsidR="0070405B" w:rsidRDefault="0070405B">
      <w:pPr>
        <w:rPr>
          <w:rFonts w:asciiTheme="majorHAnsi" w:hAnsiTheme="majorHAnsi" w:cstheme="majorHAnsi"/>
          <w:sz w:val="28"/>
          <w:szCs w:val="28"/>
        </w:rPr>
      </w:pPr>
    </w:p>
    <w:p w14:paraId="65BD4124" w14:textId="7B1DAC67" w:rsidR="00716619" w:rsidRDefault="00716619">
      <w:pPr>
        <w:rPr>
          <w:rFonts w:asciiTheme="majorHAnsi" w:hAnsiTheme="majorHAnsi" w:cstheme="majorHAnsi"/>
          <w:b/>
          <w:bCs/>
        </w:rPr>
      </w:pPr>
    </w:p>
    <w:p w14:paraId="3C6BF536" w14:textId="77777777" w:rsidR="006B3A5C" w:rsidRDefault="006B3A5C">
      <w:pPr>
        <w:rPr>
          <w:rFonts w:asciiTheme="majorHAnsi" w:hAnsiTheme="majorHAnsi" w:cstheme="majorHAnsi"/>
          <w:b/>
          <w:bCs/>
        </w:rPr>
      </w:pPr>
    </w:p>
    <w:p w14:paraId="1E3E42A2" w14:textId="5F54A404" w:rsidR="0070405B" w:rsidRPr="0070405B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70405B" w:rsidRPr="00B34AF7">
        <w:rPr>
          <w:rFonts w:asciiTheme="majorHAnsi" w:hAnsiTheme="majorHAnsi" w:cstheme="majorHAnsi"/>
          <w:b/>
          <w:bCs/>
        </w:rPr>
        <w:t>Table</w:t>
      </w:r>
      <w:proofErr w:type="spellEnd"/>
      <w:r w:rsidR="0070405B" w:rsidRPr="00B34AF7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4</w:t>
      </w:r>
      <w:r w:rsidR="0070405B" w:rsidRPr="0070405B">
        <w:rPr>
          <w:rFonts w:asciiTheme="majorHAnsi" w:hAnsiTheme="majorHAnsi" w:cstheme="majorHAnsi"/>
        </w:rPr>
        <w:t>. Hazard ratios (95% CI) for O</w:t>
      </w:r>
      <w:r w:rsidR="0070405B" w:rsidRPr="0070405B">
        <w:rPr>
          <w:rFonts w:asciiTheme="majorHAnsi" w:hAnsiTheme="majorHAnsi" w:cstheme="majorHAnsi"/>
          <w:vertAlign w:val="subscript"/>
        </w:rPr>
        <w:t>x</w:t>
      </w:r>
      <w:r w:rsidR="0070405B" w:rsidRPr="0070405B">
        <w:rPr>
          <w:rFonts w:asciiTheme="majorHAnsi" w:hAnsiTheme="majorHAnsi" w:cstheme="majorHAnsi"/>
        </w:rPr>
        <w:t xml:space="preserve"> (per IQR of 6.27) and nonaccidental, cardiovascular, and respiratory mortality across strata of ground-level measurements of </w:t>
      </w:r>
      <w:r w:rsidR="0070405B">
        <w:rPr>
          <w:rFonts w:asciiTheme="majorHAnsi" w:hAnsiTheme="majorHAnsi" w:cstheme="majorHAnsi"/>
        </w:rPr>
        <w:t>PM</w:t>
      </w:r>
      <w:r w:rsidR="0070405B" w:rsidRPr="00B34AF7">
        <w:rPr>
          <w:rFonts w:asciiTheme="majorHAnsi" w:hAnsiTheme="majorHAnsi" w:cstheme="majorHAnsi"/>
          <w:vertAlign w:val="subscript"/>
        </w:rPr>
        <w:t>2.5</w:t>
      </w:r>
      <w:r w:rsidR="0070405B">
        <w:rPr>
          <w:rFonts w:asciiTheme="majorHAnsi" w:hAnsiTheme="majorHAnsi" w:cstheme="majorHAnsi"/>
        </w:rPr>
        <w:t xml:space="preserve"> transition metals and sulfur</w:t>
      </w:r>
    </w:p>
    <w:tbl>
      <w:tblPr>
        <w:tblW w:w="12580" w:type="dxa"/>
        <w:tblLook w:val="04A0" w:firstRow="1" w:lastRow="0" w:firstColumn="1" w:lastColumn="0" w:noHBand="0" w:noVBand="1"/>
      </w:tblPr>
      <w:tblGrid>
        <w:gridCol w:w="1880"/>
        <w:gridCol w:w="1160"/>
        <w:gridCol w:w="2360"/>
        <w:gridCol w:w="1340"/>
        <w:gridCol w:w="2340"/>
        <w:gridCol w:w="1160"/>
        <w:gridCol w:w="2340"/>
      </w:tblGrid>
      <w:tr w:rsidR="0070405B" w:rsidRPr="0070405B" w14:paraId="788CB84B" w14:textId="77777777" w:rsidTr="00E14F57">
        <w:trPr>
          <w:trHeight w:val="580"/>
        </w:trPr>
        <w:tc>
          <w:tcPr>
            <w:tcW w:w="18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20061D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35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977C06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Nonaccidental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7DC4D4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Cardiovascular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4B9E7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Respiratory</w:t>
            </w:r>
          </w:p>
        </w:tc>
      </w:tr>
      <w:tr w:rsidR="0070405B" w:rsidRPr="0070405B" w14:paraId="259B6E4D" w14:textId="77777777" w:rsidTr="00142715">
        <w:trPr>
          <w:trHeight w:val="340"/>
        </w:trPr>
        <w:tc>
          <w:tcPr>
            <w:tcW w:w="18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870C3B" w14:textId="77777777" w:rsidR="0070405B" w:rsidRPr="0070405B" w:rsidRDefault="0070405B" w:rsidP="0070405B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ED1E5B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B26A9E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B0F5E8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D69C34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331EFB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383D7B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70405B" w:rsidRPr="0070405B" w14:paraId="5AE47595" w14:textId="77777777" w:rsidTr="00142715">
        <w:trPr>
          <w:trHeight w:val="320"/>
        </w:trPr>
        <w:tc>
          <w:tcPr>
            <w:tcW w:w="1880" w:type="dxa"/>
            <w:tcBorders>
              <w:top w:val="single" w:sz="8" w:space="0" w:color="auto"/>
              <w:left w:val="nil"/>
            </w:tcBorders>
            <w:shd w:val="clear" w:color="auto" w:fill="auto"/>
            <w:vAlign w:val="center"/>
            <w:hideMark/>
          </w:tcPr>
          <w:p w14:paraId="1F0FE99D" w14:textId="77777777" w:rsidR="0070405B" w:rsidRPr="0070405B" w:rsidRDefault="0070405B" w:rsidP="0070405B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081F398" w14:textId="77777777" w:rsidR="0070405B" w:rsidRPr="0070405B" w:rsidRDefault="0070405B" w:rsidP="0070405B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46AD39A" w14:textId="77777777" w:rsidR="0070405B" w:rsidRPr="0070405B" w:rsidRDefault="0070405B" w:rsidP="0070405B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1449C6E" w14:textId="77777777" w:rsidR="0070405B" w:rsidRPr="0070405B" w:rsidRDefault="0070405B" w:rsidP="007040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031E780" w14:textId="77777777" w:rsidR="0070405B" w:rsidRPr="0070405B" w:rsidRDefault="0070405B" w:rsidP="007040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58AF489" w14:textId="77777777" w:rsidR="0070405B" w:rsidRPr="0070405B" w:rsidRDefault="0070405B" w:rsidP="007040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D42035" w14:textId="77777777" w:rsidR="0070405B" w:rsidRPr="0070405B" w:rsidRDefault="0070405B" w:rsidP="0070405B">
            <w:pPr>
              <w:jc w:val="center"/>
              <w:rPr>
                <w:sz w:val="20"/>
                <w:szCs w:val="20"/>
              </w:rPr>
            </w:pPr>
          </w:p>
        </w:tc>
      </w:tr>
      <w:tr w:rsidR="0070405B" w:rsidRPr="0070405B" w14:paraId="1343B737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97FB75D" w14:textId="77777777" w:rsidR="0070405B" w:rsidRPr="0070405B" w:rsidRDefault="0070405B" w:rsidP="0070405B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3AA2349" w14:textId="77777777" w:rsidR="0070405B" w:rsidRPr="0070405B" w:rsidRDefault="0070405B" w:rsidP="0070405B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63,000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1185959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1.057 (1.039 - 1.076)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0E287D28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18,200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4256287F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1.104 (1.069 - 1.141)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E5C561E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5,600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760AFC4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1.068 (1.006 - 1.134)</w:t>
            </w:r>
          </w:p>
        </w:tc>
      </w:tr>
      <w:tr w:rsidR="0070405B" w:rsidRPr="0070405B" w14:paraId="0FC8D38D" w14:textId="77777777" w:rsidTr="00142715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7D8779F" w14:textId="77777777" w:rsidR="0070405B" w:rsidRPr="0070405B" w:rsidRDefault="0070405B" w:rsidP="0070405B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671E2E8" w14:textId="77777777" w:rsidR="0070405B" w:rsidRPr="0070405B" w:rsidRDefault="0070405B" w:rsidP="0070405B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55,000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A1AB772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1.139 (1.120 - 1.159)</w:t>
            </w:r>
          </w:p>
        </w:tc>
        <w:tc>
          <w:tcPr>
            <w:tcW w:w="1340" w:type="dxa"/>
            <w:shd w:val="clear" w:color="auto" w:fill="auto"/>
            <w:vAlign w:val="center"/>
            <w:hideMark/>
          </w:tcPr>
          <w:p w14:paraId="7DFC7018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15,200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58654732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1.196 (1.158 - 1.235)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40693A62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5,000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FF186B0" w14:textId="77777777" w:rsidR="0070405B" w:rsidRPr="0070405B" w:rsidRDefault="0070405B" w:rsidP="0070405B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1.132 (1.069 - 1.198)</w:t>
            </w:r>
          </w:p>
        </w:tc>
      </w:tr>
      <w:tr w:rsidR="00142715" w:rsidRPr="0070405B" w14:paraId="59A0CF74" w14:textId="77777777" w:rsidTr="00142715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B14E6AE" w14:textId="77777777" w:rsidR="00142715" w:rsidRPr="0070405B" w:rsidRDefault="00142715" w:rsidP="00142715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6DCD8E7B" w14:textId="7D94513F" w:rsidR="00142715" w:rsidRPr="001678FF" w:rsidRDefault="00142715" w:rsidP="00142715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06FDAEAF" w14:textId="4E49952B" w:rsidR="00142715" w:rsidRPr="001678FF" w:rsidRDefault="00142715" w:rsidP="00142715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Interaction p-value 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5AADD3BD" w14:textId="0F0DE46B" w:rsidR="00142715" w:rsidRPr="001678FF" w:rsidRDefault="00142715" w:rsidP="00142715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</w:t>
            </w:r>
            <w:r w:rsidR="001678FF" w:rsidRPr="001678FF">
              <w:rPr>
                <w:rFonts w:asciiTheme="majorHAnsi" w:hAnsiTheme="majorHAnsi" w:cstheme="majorHAnsi"/>
                <w:sz w:val="22"/>
                <w:szCs w:val="22"/>
              </w:rPr>
              <w:t xml:space="preserve"> 0.169</w:t>
            </w:r>
          </w:p>
        </w:tc>
      </w:tr>
      <w:tr w:rsidR="00F72CF9" w:rsidRPr="0070405B" w14:paraId="5D75635D" w14:textId="77777777" w:rsidTr="00F72CF9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266871E2" w14:textId="63E256F1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0FE5C4A5" w14:textId="77777777" w:rsidR="00F72CF9" w:rsidRPr="001678FF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7CB5A3BD" w14:textId="77777777" w:rsidR="00F72CF9" w:rsidRPr="001678FF" w:rsidRDefault="00F72CF9" w:rsidP="00F72CF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5F577388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8F81B92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14:paraId="214690D9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2B2FA262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</w:tr>
      <w:tr w:rsidR="00F72CF9" w:rsidRPr="0070405B" w14:paraId="69B1C0B1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B71D7D9" w14:textId="7D2E39A8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5972A3B4" w14:textId="7166E7A0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61,900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1DFF249B" w14:textId="13D0E03C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1.058 (1.040 - 1.077)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602C1D95" w14:textId="4F37220E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17,800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777BDB7" w14:textId="11225F23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1.107 (1.072 - 1.144)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7B5CE20" w14:textId="6EA87257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5,500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44B187C1" w14:textId="4F376F63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1.069 (1.006 - 1.136)</w:t>
            </w:r>
          </w:p>
        </w:tc>
      </w:tr>
      <w:tr w:rsidR="00F72CF9" w:rsidRPr="0070405B" w14:paraId="794243BF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633A2E60" w14:textId="1CB90581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4A11FE2E" w14:textId="0114E5DB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56,200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F50F45E" w14:textId="19C2BAAF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1.134 (1.115 - 1.153)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4FBB82D4" w14:textId="5E8080EC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15,500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796E032" w14:textId="02DECFAB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1.188 (1.151 - 1.227)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223CE8F" w14:textId="38D17A89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5,200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52B8091B" w14:textId="5756A21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1.130 (1.068 - 1.195)</w:t>
            </w:r>
          </w:p>
        </w:tc>
      </w:tr>
      <w:tr w:rsidR="00F72CF9" w:rsidRPr="0070405B" w14:paraId="78B6663D" w14:textId="77777777" w:rsidTr="00142715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6FCFDD73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10FD9498" w14:textId="3194AE9C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36EE0888" w14:textId="2FFB6C3E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0.003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391BC08B" w14:textId="5B744AA2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0.189</w:t>
            </w:r>
          </w:p>
        </w:tc>
      </w:tr>
      <w:tr w:rsidR="00F72CF9" w:rsidRPr="0070405B" w14:paraId="17656029" w14:textId="77777777" w:rsidTr="00F72CF9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E2DE8A6" w14:textId="176006F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424328A8" w14:textId="77777777" w:rsidR="00F72CF9" w:rsidRPr="001678FF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257B94B7" w14:textId="77777777" w:rsidR="00F72CF9" w:rsidRPr="001678FF" w:rsidRDefault="00F72CF9" w:rsidP="00F72CF9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11050899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927A070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14:paraId="5042ADC5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29114A8A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</w:tr>
      <w:tr w:rsidR="00F72CF9" w:rsidRPr="0070405B" w14:paraId="3D43EA82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2726B813" w14:textId="59F7EA9A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37066B4" w14:textId="16EFEA9E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54,100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5A20CAE6" w14:textId="0D086C9E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1.059 (1.039 - 1.080)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3714CCA5" w14:textId="173BAC3D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15,500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FBAFC8" w14:textId="674B5488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1.097 (1.058 - 1.136)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59935D54" w14:textId="4FF6E456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4,800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057038E9" w14:textId="4DA2858B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1.082 (1.012 - 1.155)</w:t>
            </w:r>
          </w:p>
        </w:tc>
      </w:tr>
      <w:tr w:rsidR="00F72CF9" w:rsidRPr="0070405B" w14:paraId="765FB98C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18848FA" w14:textId="6EE9F837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464912A" w14:textId="20E44434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63,900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7121B2ED" w14:textId="701939DB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1.141 (1.124 - 1.158)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34DA108E" w14:textId="12CD84E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17,800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CB9E523" w14:textId="716FDBE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1.205 (1.171 - 1.240)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298497A" w14:textId="6B53BB7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5,800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5747BE63" w14:textId="064B3446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1.120 (1.065 - 1.178)</w:t>
            </w:r>
          </w:p>
        </w:tc>
      </w:tr>
      <w:tr w:rsidR="00F72CF9" w:rsidRPr="0070405B" w14:paraId="4F4D2D0B" w14:textId="77777777" w:rsidTr="00142715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3ABD46A7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2E526D0B" w14:textId="0E2120E6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21874669" w14:textId="27F7C543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1986468C" w14:textId="67576D89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0.405</w:t>
            </w:r>
          </w:p>
        </w:tc>
      </w:tr>
      <w:tr w:rsidR="00F72CF9" w:rsidRPr="0070405B" w14:paraId="0DD7452C" w14:textId="77777777" w:rsidTr="00F72CF9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515E2B0A" w14:textId="20120494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4A61027" w14:textId="77777777" w:rsidR="00F72CF9" w:rsidRPr="001678FF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11C662C4" w14:textId="77777777" w:rsidR="00F72CF9" w:rsidRPr="001678FF" w:rsidRDefault="00F72CF9" w:rsidP="00F72CF9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02C7AE55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41779E0A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14:paraId="24F6B117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26F48677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</w:tr>
      <w:tr w:rsidR="00F72CF9" w:rsidRPr="0070405B" w14:paraId="0688E2FC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16855678" w14:textId="6E465324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452F6E3" w14:textId="1AF080D2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59,600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4DD62C45" w14:textId="178AABC5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1.054 (1.035 - 1.073)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2C6D29AF" w14:textId="3DEC4FE0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17,200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2E4F783" w14:textId="2DC11DC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1.106 (1.070 - 1.144)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54F84DBB" w14:textId="649FB66D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5,200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54CAE390" w14:textId="5E2665B6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1.052 (0.989 - 1.119)</w:t>
            </w:r>
          </w:p>
        </w:tc>
      </w:tr>
      <w:tr w:rsidR="00F72CF9" w:rsidRPr="0070405B" w14:paraId="2C84C1D1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4C787E97" w14:textId="0218E976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459D44AA" w14:textId="10C10E64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58,400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D60177B" w14:textId="5951C07C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1.141 (1.123 - 1.160)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2A71AED7" w14:textId="305241B2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16,100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64D29D2" w14:textId="5EAF0BAD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1.195 (1.158 - 1.233)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94A5493" w14:textId="7C5FC6A8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5,400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739B6BD5" w14:textId="015520EF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1.143 (1.082 - 1.207)</w:t>
            </w:r>
          </w:p>
        </w:tc>
      </w:tr>
      <w:tr w:rsidR="00F72CF9" w:rsidRPr="0070405B" w14:paraId="76016A50" w14:textId="77777777" w:rsidTr="00142715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488ABD51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shd w:val="clear" w:color="auto" w:fill="auto"/>
            <w:vAlign w:val="center"/>
          </w:tcPr>
          <w:p w14:paraId="0E97CBB9" w14:textId="39DD14B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749DE23A" w14:textId="71708A8B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0.001</w:t>
            </w:r>
          </w:p>
        </w:tc>
        <w:tc>
          <w:tcPr>
            <w:tcW w:w="3500" w:type="dxa"/>
            <w:gridSpan w:val="2"/>
            <w:shd w:val="clear" w:color="auto" w:fill="auto"/>
            <w:vAlign w:val="center"/>
          </w:tcPr>
          <w:p w14:paraId="64323AAA" w14:textId="057FE88A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=0.048</w:t>
            </w:r>
          </w:p>
        </w:tc>
      </w:tr>
      <w:tr w:rsidR="00F72CF9" w:rsidRPr="0070405B" w14:paraId="58F04877" w14:textId="77777777" w:rsidTr="00F72CF9">
        <w:trPr>
          <w:trHeight w:val="32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C0C3714" w14:textId="0E19070A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>
              <w:rPr>
                <w:rFonts w:ascii="Calibri Light" w:hAnsi="Calibri Light" w:cs="Calibri Light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BA9F764" w14:textId="77777777" w:rsidR="00F72CF9" w:rsidRPr="001678FF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shd w:val="clear" w:color="auto" w:fill="auto"/>
            <w:vAlign w:val="center"/>
          </w:tcPr>
          <w:p w14:paraId="4284C4B8" w14:textId="77777777" w:rsidR="00F72CF9" w:rsidRPr="001678FF" w:rsidRDefault="00F72CF9" w:rsidP="00F72CF9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7A7B9763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26BBB48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  <w:vAlign w:val="center"/>
          </w:tcPr>
          <w:p w14:paraId="29FC9EFC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5B6BFDB1" w14:textId="7777777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</w:tr>
      <w:tr w:rsidR="00F72CF9" w:rsidRPr="0070405B" w14:paraId="0FC2C721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1518DCEB" w14:textId="712FD5C9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5DFD51F" w14:textId="532960FA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54,400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26FFF77B" w14:textId="757A3274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1.008 (0.989 - 1.027)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44C5EED8" w14:textId="6BEE91F6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15,800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868A10B" w14:textId="3A627417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1.049 (1.013 - 1.086)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0F71543" w14:textId="6E0C7B95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4,800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01F78555" w14:textId="6FEDEC2D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1.044 (0.978 - 1.113)</w:t>
            </w:r>
          </w:p>
        </w:tc>
      </w:tr>
      <w:tr w:rsidR="00F72CF9" w:rsidRPr="0070405B" w14:paraId="47B46E99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3E5DE7C6" w14:textId="158A6DAA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3917CE8" w14:textId="7A9DDB36" w:rsidR="00F72CF9" w:rsidRPr="001678FF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63,600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6F71B249" w14:textId="14EF9943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1.182 (1.163 - 1.201)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77D18AD5" w14:textId="46D74F85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17,500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CC8185F" w14:textId="4D12734A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1.249 (1.212 - 1.288)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35BCC40" w14:textId="57DDACC8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5,800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53B7A7FD" w14:textId="6E3A58C2" w:rsidR="00F72CF9" w:rsidRPr="001678FF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1.138 (1.079 - 1.201)</w:t>
            </w:r>
          </w:p>
        </w:tc>
      </w:tr>
      <w:tr w:rsidR="00F72CF9" w:rsidRPr="0070405B" w14:paraId="5E2E7AAA" w14:textId="77777777" w:rsidTr="00142715">
        <w:trPr>
          <w:trHeight w:val="320"/>
        </w:trPr>
        <w:tc>
          <w:tcPr>
            <w:tcW w:w="188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1759C929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87F8EC" w14:textId="4F6BFE17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D015E7" w14:textId="7CFF9CAE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0.001</w:t>
            </w:r>
          </w:p>
        </w:tc>
        <w:tc>
          <w:tcPr>
            <w:tcW w:w="35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D3D210" w14:textId="752AC7BA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= 0.042</w:t>
            </w:r>
          </w:p>
        </w:tc>
      </w:tr>
    </w:tbl>
    <w:p w14:paraId="739531DC" w14:textId="77777777" w:rsidR="00142715" w:rsidRDefault="00142715" w:rsidP="003C2594">
      <w:pPr>
        <w:rPr>
          <w:rFonts w:asciiTheme="majorHAnsi" w:hAnsiTheme="majorHAnsi" w:cstheme="majorHAnsi"/>
        </w:rPr>
      </w:pPr>
    </w:p>
    <w:p w14:paraId="406C9F3D" w14:textId="77777777" w:rsidR="00142715" w:rsidRDefault="00142715" w:rsidP="003C2594">
      <w:pPr>
        <w:rPr>
          <w:rFonts w:asciiTheme="majorHAnsi" w:hAnsiTheme="majorHAnsi" w:cstheme="majorHAnsi"/>
        </w:rPr>
      </w:pPr>
    </w:p>
    <w:p w14:paraId="78EFB6E2" w14:textId="282285D6" w:rsidR="00142715" w:rsidRDefault="006B3A5C" w:rsidP="003C2594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142715" w:rsidRPr="00B34AF7">
        <w:rPr>
          <w:rFonts w:asciiTheme="majorHAnsi" w:hAnsiTheme="majorHAnsi" w:cstheme="majorHAnsi"/>
          <w:b/>
          <w:bCs/>
        </w:rPr>
        <w:t>Table</w:t>
      </w:r>
      <w:proofErr w:type="spellEnd"/>
      <w:r w:rsidR="00142715" w:rsidRPr="00B34AF7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4</w:t>
      </w:r>
      <w:r w:rsidR="00142715">
        <w:rPr>
          <w:rFonts w:asciiTheme="majorHAnsi" w:hAnsiTheme="majorHAnsi" w:cstheme="majorHAnsi"/>
          <w:b/>
          <w:bCs/>
        </w:rPr>
        <w:t xml:space="preserve"> (continued)</w:t>
      </w:r>
      <w:r w:rsidR="00142715" w:rsidRPr="0070405B">
        <w:rPr>
          <w:rFonts w:asciiTheme="majorHAnsi" w:hAnsiTheme="majorHAnsi" w:cstheme="majorHAnsi"/>
        </w:rPr>
        <w:t>. Hazard ratios (95% CI) for O</w:t>
      </w:r>
      <w:r w:rsidR="00142715" w:rsidRPr="0070405B">
        <w:rPr>
          <w:rFonts w:asciiTheme="majorHAnsi" w:hAnsiTheme="majorHAnsi" w:cstheme="majorHAnsi"/>
          <w:vertAlign w:val="subscript"/>
        </w:rPr>
        <w:t>x</w:t>
      </w:r>
      <w:r w:rsidR="00142715" w:rsidRPr="0070405B">
        <w:rPr>
          <w:rFonts w:asciiTheme="majorHAnsi" w:hAnsiTheme="majorHAnsi" w:cstheme="majorHAnsi"/>
        </w:rPr>
        <w:t xml:space="preserve"> (per IQR of 6.27) and nonaccidental, cardiovascular, and respiratory mortality across strata of ground-level measurements of </w:t>
      </w:r>
      <w:r w:rsidR="00142715">
        <w:rPr>
          <w:rFonts w:asciiTheme="majorHAnsi" w:hAnsiTheme="majorHAnsi" w:cstheme="majorHAnsi"/>
        </w:rPr>
        <w:t>PM</w:t>
      </w:r>
      <w:r w:rsidR="00142715" w:rsidRPr="00B34AF7">
        <w:rPr>
          <w:rFonts w:asciiTheme="majorHAnsi" w:hAnsiTheme="majorHAnsi" w:cstheme="majorHAnsi"/>
          <w:vertAlign w:val="subscript"/>
        </w:rPr>
        <w:t>2.5</w:t>
      </w:r>
      <w:r w:rsidR="00142715">
        <w:rPr>
          <w:rFonts w:asciiTheme="majorHAnsi" w:hAnsiTheme="majorHAnsi" w:cstheme="majorHAnsi"/>
        </w:rPr>
        <w:t xml:space="preserve"> transition metals and sulfur</w:t>
      </w:r>
    </w:p>
    <w:tbl>
      <w:tblPr>
        <w:tblW w:w="12580" w:type="dxa"/>
        <w:tblLook w:val="04A0" w:firstRow="1" w:lastRow="0" w:firstColumn="1" w:lastColumn="0" w:noHBand="0" w:noVBand="1"/>
      </w:tblPr>
      <w:tblGrid>
        <w:gridCol w:w="1880"/>
        <w:gridCol w:w="1160"/>
        <w:gridCol w:w="2360"/>
        <w:gridCol w:w="1340"/>
        <w:gridCol w:w="2340"/>
        <w:gridCol w:w="1160"/>
        <w:gridCol w:w="2340"/>
      </w:tblGrid>
      <w:tr w:rsidR="00142715" w:rsidRPr="0070405B" w14:paraId="7A3F91C9" w14:textId="77777777" w:rsidTr="005771F5">
        <w:trPr>
          <w:trHeight w:val="580"/>
        </w:trPr>
        <w:tc>
          <w:tcPr>
            <w:tcW w:w="18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A224D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35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42A0AA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Nonaccidental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1A788A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Cardiovascular</w:t>
            </w:r>
          </w:p>
        </w:tc>
        <w:tc>
          <w:tcPr>
            <w:tcW w:w="3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F3DB9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Respiratory</w:t>
            </w:r>
          </w:p>
        </w:tc>
      </w:tr>
      <w:tr w:rsidR="00142715" w:rsidRPr="0070405B" w14:paraId="60095082" w14:textId="77777777" w:rsidTr="00142715">
        <w:trPr>
          <w:trHeight w:val="340"/>
        </w:trPr>
        <w:tc>
          <w:tcPr>
            <w:tcW w:w="18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C8B2F8" w14:textId="77777777" w:rsidR="00142715" w:rsidRPr="0070405B" w:rsidRDefault="00142715" w:rsidP="005771F5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86C41C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1E554A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BAE01B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345F0D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2F3748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68C2E3" w14:textId="77777777" w:rsidR="00142715" w:rsidRPr="0070405B" w:rsidRDefault="00142715" w:rsidP="005771F5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F72CF9" w:rsidRPr="0070405B" w14:paraId="75CDC280" w14:textId="77777777" w:rsidTr="00F72CF9">
        <w:trPr>
          <w:trHeight w:val="320"/>
        </w:trPr>
        <w:tc>
          <w:tcPr>
            <w:tcW w:w="1880" w:type="dxa"/>
            <w:tcBorders>
              <w:top w:val="single" w:sz="8" w:space="0" w:color="auto"/>
              <w:left w:val="nil"/>
            </w:tcBorders>
            <w:shd w:val="clear" w:color="auto" w:fill="auto"/>
            <w:vAlign w:val="center"/>
          </w:tcPr>
          <w:p w14:paraId="60628775" w14:textId="337203B2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S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F3737D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23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A2500A" w14:textId="77777777" w:rsidR="00F72CF9" w:rsidRPr="0070405B" w:rsidRDefault="00F72CF9" w:rsidP="00F72CF9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9E54A01" w14:textId="77777777" w:rsidR="00F72CF9" w:rsidRPr="0070405B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54CEF3" w14:textId="77777777" w:rsidR="00F72CF9" w:rsidRPr="0070405B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C93F7CD" w14:textId="77777777" w:rsidR="00F72CF9" w:rsidRPr="0070405B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nil"/>
            </w:tcBorders>
            <w:shd w:val="clear" w:color="auto" w:fill="auto"/>
            <w:vAlign w:val="center"/>
          </w:tcPr>
          <w:p w14:paraId="43963DCD" w14:textId="77777777" w:rsidR="00F72CF9" w:rsidRPr="0070405B" w:rsidRDefault="00F72CF9" w:rsidP="00F72CF9">
            <w:pPr>
              <w:jc w:val="center"/>
              <w:rPr>
                <w:sz w:val="20"/>
                <w:szCs w:val="20"/>
              </w:rPr>
            </w:pPr>
          </w:p>
        </w:tc>
      </w:tr>
      <w:tr w:rsidR="00F72CF9" w:rsidRPr="0070405B" w14:paraId="38F56B6F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71ABB151" w14:textId="380487ED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2BE6457" w14:textId="20DF54C8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56,000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3D1C3772" w14:textId="32C453A6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1.008 (0.990 - 1.026)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7E87E215" w14:textId="30C9DCB9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16,400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DF93F62" w14:textId="4B2581BE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1.061 (1.027 - 1.096)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E0160E7" w14:textId="78EF3C5F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4,900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35EF50A4" w14:textId="0CEC0D5D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1.004 (0.945 - 1.067)</w:t>
            </w:r>
          </w:p>
        </w:tc>
      </w:tr>
      <w:tr w:rsidR="00F72CF9" w:rsidRPr="0070405B" w14:paraId="1A5C7D3E" w14:textId="77777777" w:rsidTr="00F72CF9">
        <w:trPr>
          <w:trHeight w:val="360"/>
        </w:trPr>
        <w:tc>
          <w:tcPr>
            <w:tcW w:w="1880" w:type="dxa"/>
            <w:tcBorders>
              <w:left w:val="nil"/>
            </w:tcBorders>
            <w:shd w:val="clear" w:color="auto" w:fill="auto"/>
            <w:vAlign w:val="center"/>
          </w:tcPr>
          <w:p w14:paraId="3A276295" w14:textId="56C95E35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70405B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3FDBF21" w14:textId="063004A7" w:rsidR="00F72CF9" w:rsidRPr="0070405B" w:rsidRDefault="00F72CF9" w:rsidP="00F72CF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62,000</w:t>
            </w:r>
          </w:p>
        </w:tc>
        <w:tc>
          <w:tcPr>
            <w:tcW w:w="2360" w:type="dxa"/>
            <w:shd w:val="clear" w:color="auto" w:fill="auto"/>
            <w:vAlign w:val="center"/>
          </w:tcPr>
          <w:p w14:paraId="089A1608" w14:textId="7B2F35A2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1.174 (1.156 - 1.193)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1A4BD77F" w14:textId="5D29862E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17,000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A96EB84" w14:textId="1D0D7625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1.244 (1.208 - 1.282)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AD612A0" w14:textId="287A1E58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5,700</w:t>
            </w:r>
          </w:p>
        </w:tc>
        <w:tc>
          <w:tcPr>
            <w:tcW w:w="2340" w:type="dxa"/>
            <w:tcBorders>
              <w:right w:val="nil"/>
            </w:tcBorders>
            <w:shd w:val="clear" w:color="auto" w:fill="auto"/>
            <w:vAlign w:val="center"/>
          </w:tcPr>
          <w:p w14:paraId="41955EA3" w14:textId="6FEAD295" w:rsidR="00F72CF9" w:rsidRPr="0070405B" w:rsidRDefault="00F72CF9" w:rsidP="00F72CF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1678FF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1.189 (1.129 - 1.252)</w:t>
            </w:r>
          </w:p>
        </w:tc>
      </w:tr>
      <w:tr w:rsidR="00F72CF9" w:rsidRPr="0070405B" w14:paraId="286F0E90" w14:textId="77777777" w:rsidTr="00142715">
        <w:trPr>
          <w:trHeight w:val="320"/>
        </w:trPr>
        <w:tc>
          <w:tcPr>
            <w:tcW w:w="188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693D67D2" w14:textId="77777777" w:rsidR="00F72CF9" w:rsidRPr="0070405B" w:rsidRDefault="00F72CF9" w:rsidP="00F72CF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1BF8AB" w14:textId="1E9D9C4F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6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CFA6C1" w14:textId="1F82580B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  <w:tc>
          <w:tcPr>
            <w:tcW w:w="35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6658F2" w14:textId="66787390" w:rsidR="00F72CF9" w:rsidRPr="001678FF" w:rsidRDefault="00F72CF9" w:rsidP="00F72CF9">
            <w:pPr>
              <w:jc w:val="center"/>
              <w:rPr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Interaction p-value &lt;0.001</w:t>
            </w:r>
          </w:p>
        </w:tc>
      </w:tr>
    </w:tbl>
    <w:p w14:paraId="68D95783" w14:textId="64939CB8" w:rsidR="003C2594" w:rsidRPr="006B3A5C" w:rsidRDefault="003C2594" w:rsidP="003C2594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7C5FB45F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1B4ACF3A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3C64F875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75679B23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780E33A1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46FD19F1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7E27DC3B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4F7F4CE8" w14:textId="4F752EDE" w:rsidR="00142715" w:rsidRDefault="00142715">
      <w:pPr>
        <w:rPr>
          <w:rFonts w:asciiTheme="majorHAnsi" w:hAnsiTheme="majorHAnsi" w:cstheme="majorHAnsi"/>
          <w:b/>
          <w:bCs/>
        </w:rPr>
      </w:pPr>
    </w:p>
    <w:p w14:paraId="5D93E977" w14:textId="0E706CE0" w:rsidR="006B3A5C" w:rsidRDefault="006B3A5C">
      <w:pPr>
        <w:rPr>
          <w:rFonts w:asciiTheme="majorHAnsi" w:hAnsiTheme="majorHAnsi" w:cstheme="majorHAnsi"/>
          <w:b/>
          <w:bCs/>
        </w:rPr>
      </w:pPr>
    </w:p>
    <w:p w14:paraId="0A0D7D68" w14:textId="77777777" w:rsidR="006B3A5C" w:rsidRDefault="006B3A5C">
      <w:pPr>
        <w:rPr>
          <w:rFonts w:asciiTheme="majorHAnsi" w:hAnsiTheme="majorHAnsi" w:cstheme="majorHAnsi"/>
          <w:b/>
          <w:bCs/>
        </w:rPr>
      </w:pPr>
    </w:p>
    <w:p w14:paraId="2A9DBDDF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41F5E9BA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32D59B04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2BCBBB9D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2F39CF95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60AA751D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073C78B5" w14:textId="77777777" w:rsidR="00142715" w:rsidRDefault="00142715">
      <w:pPr>
        <w:rPr>
          <w:rFonts w:asciiTheme="majorHAnsi" w:hAnsiTheme="majorHAnsi" w:cstheme="majorHAnsi"/>
          <w:b/>
          <w:bCs/>
        </w:rPr>
      </w:pPr>
    </w:p>
    <w:p w14:paraId="1C878C0D" w14:textId="0B8B83B4" w:rsidR="00390B89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982E26" w:rsidRPr="00B34AF7">
        <w:rPr>
          <w:rFonts w:asciiTheme="majorHAnsi" w:hAnsiTheme="majorHAnsi" w:cstheme="majorHAnsi"/>
          <w:b/>
          <w:bCs/>
        </w:rPr>
        <w:t>Table</w:t>
      </w:r>
      <w:proofErr w:type="spellEnd"/>
      <w:r w:rsidR="00982E26" w:rsidRPr="00B34AF7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5</w:t>
      </w:r>
      <w:r w:rsidR="00982E26" w:rsidRPr="00B34AF7">
        <w:rPr>
          <w:rFonts w:asciiTheme="majorHAnsi" w:hAnsiTheme="majorHAnsi" w:cstheme="majorHAnsi"/>
          <w:b/>
          <w:bCs/>
        </w:rPr>
        <w:t>.</w:t>
      </w:r>
      <w:r w:rsidR="00982E26" w:rsidRPr="00B910D6">
        <w:rPr>
          <w:rFonts w:asciiTheme="majorHAnsi" w:hAnsiTheme="majorHAnsi" w:cstheme="majorHAnsi"/>
        </w:rPr>
        <w:t xml:space="preserve"> </w:t>
      </w:r>
      <w:r w:rsidR="00B910D6" w:rsidRPr="00B910D6">
        <w:rPr>
          <w:rFonts w:asciiTheme="majorHAnsi" w:hAnsiTheme="majorHAnsi" w:cstheme="majorHAnsi"/>
        </w:rPr>
        <w:t>Hazard ratios (95% CI) for O</w:t>
      </w:r>
      <w:r w:rsidR="00B910D6" w:rsidRPr="00B910D6">
        <w:rPr>
          <w:rFonts w:asciiTheme="majorHAnsi" w:hAnsiTheme="majorHAnsi" w:cstheme="majorHAnsi"/>
          <w:vertAlign w:val="subscript"/>
        </w:rPr>
        <w:t>x</w:t>
      </w:r>
      <w:r w:rsidR="00B910D6" w:rsidRPr="00B910D6">
        <w:rPr>
          <w:rFonts w:asciiTheme="majorHAnsi" w:hAnsiTheme="majorHAnsi" w:cstheme="majorHAnsi"/>
        </w:rPr>
        <w:t xml:space="preserve"> (per IQR of 6.27) and nonaccidental mortality across strata of ground-level measurements of PM</w:t>
      </w:r>
      <w:r w:rsidR="00B910D6" w:rsidRPr="00696FF1">
        <w:rPr>
          <w:rFonts w:asciiTheme="majorHAnsi" w:hAnsiTheme="majorHAnsi" w:cstheme="majorHAnsi"/>
          <w:vertAlign w:val="subscript"/>
        </w:rPr>
        <w:t xml:space="preserve">2.5 </w:t>
      </w:r>
      <w:r w:rsidR="00B910D6" w:rsidRPr="00B910D6">
        <w:rPr>
          <w:rFonts w:asciiTheme="majorHAnsi" w:hAnsiTheme="majorHAnsi" w:cstheme="majorHAnsi"/>
        </w:rPr>
        <w:t>oxidative potential</w:t>
      </w:r>
      <w:r w:rsidR="00B910D6">
        <w:rPr>
          <w:rFonts w:asciiTheme="majorHAnsi" w:hAnsiTheme="majorHAnsi" w:cstheme="majorHAnsi"/>
        </w:rPr>
        <w:t xml:space="preserve"> </w:t>
      </w:r>
      <w:r w:rsidR="00716619">
        <w:rPr>
          <w:rFonts w:asciiTheme="majorHAnsi" w:hAnsiTheme="majorHAnsi" w:cstheme="majorHAnsi"/>
        </w:rPr>
        <w:t>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 xml:space="preserve">)) </w:t>
      </w:r>
      <w:r w:rsidR="00B910D6">
        <w:rPr>
          <w:rFonts w:asciiTheme="majorHAnsi" w:hAnsiTheme="majorHAnsi" w:cstheme="majorHAnsi"/>
        </w:rPr>
        <w:t>stratified by sex</w:t>
      </w:r>
    </w:p>
    <w:tbl>
      <w:tblPr>
        <w:tblW w:w="1290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80"/>
        <w:gridCol w:w="1160"/>
        <w:gridCol w:w="4331"/>
        <w:gridCol w:w="1134"/>
        <w:gridCol w:w="4395"/>
      </w:tblGrid>
      <w:tr w:rsidR="00390B89" w:rsidRPr="00390B89" w14:paraId="0ABA6BB1" w14:textId="77777777" w:rsidTr="00D32803">
        <w:trPr>
          <w:trHeight w:val="102"/>
        </w:trPr>
        <w:tc>
          <w:tcPr>
            <w:tcW w:w="1880" w:type="dxa"/>
            <w:vMerge w:val="restart"/>
            <w:shd w:val="clear" w:color="auto" w:fill="auto"/>
            <w:vAlign w:val="center"/>
            <w:hideMark/>
          </w:tcPr>
          <w:p w14:paraId="30E63C9F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1102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BB06FB7" w14:textId="0BC7059A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Nonaccidental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 xml:space="preserve"> Mortality</w:t>
            </w:r>
          </w:p>
        </w:tc>
      </w:tr>
      <w:tr w:rsidR="00390B89" w:rsidRPr="00390B89" w14:paraId="34FB20ED" w14:textId="77777777" w:rsidTr="00390B89">
        <w:trPr>
          <w:trHeight w:val="580"/>
        </w:trPr>
        <w:tc>
          <w:tcPr>
            <w:tcW w:w="1880" w:type="dxa"/>
            <w:vMerge/>
            <w:vAlign w:val="center"/>
            <w:hideMark/>
          </w:tcPr>
          <w:p w14:paraId="2CC21F39" w14:textId="77777777" w:rsidR="00390B89" w:rsidRPr="00390B89" w:rsidRDefault="00390B89" w:rsidP="00390B89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49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E3490D8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Males</w:t>
            </w:r>
          </w:p>
        </w:tc>
        <w:tc>
          <w:tcPr>
            <w:tcW w:w="552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1A57EB8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Females</w:t>
            </w:r>
          </w:p>
        </w:tc>
      </w:tr>
      <w:tr w:rsidR="00390B89" w:rsidRPr="00390B89" w14:paraId="483E46BB" w14:textId="77777777" w:rsidTr="00390B89">
        <w:trPr>
          <w:trHeight w:val="340"/>
        </w:trPr>
        <w:tc>
          <w:tcPr>
            <w:tcW w:w="188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212AF3E6" w14:textId="77777777" w:rsidR="00390B89" w:rsidRPr="00390B89" w:rsidRDefault="00390B89" w:rsidP="00390B89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7DB8331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3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B44B0F7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545B61D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3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E687431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390B89" w:rsidRPr="00390B89" w14:paraId="4ED7B06A" w14:textId="77777777" w:rsidTr="00390B89">
        <w:trPr>
          <w:trHeight w:val="320"/>
        </w:trPr>
        <w:tc>
          <w:tcPr>
            <w:tcW w:w="1880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182C3FFD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Overall</w:t>
            </w:r>
          </w:p>
        </w:tc>
        <w:tc>
          <w:tcPr>
            <w:tcW w:w="1160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749F8E65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55,000</w:t>
            </w:r>
          </w:p>
        </w:tc>
        <w:tc>
          <w:tcPr>
            <w:tcW w:w="433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2826AF74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1.064 (1.047 - 1.082)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6F25CB3B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63,000</w:t>
            </w:r>
          </w:p>
        </w:tc>
        <w:tc>
          <w:tcPr>
            <w:tcW w:w="4395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17F28B53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1.114 (1.097 - 1.131)</w:t>
            </w:r>
          </w:p>
        </w:tc>
      </w:tr>
      <w:tr w:rsidR="00390B89" w:rsidRPr="00390B89" w14:paraId="5393D663" w14:textId="77777777" w:rsidTr="00390B89">
        <w:trPr>
          <w:trHeight w:val="360"/>
        </w:trPr>
        <w:tc>
          <w:tcPr>
            <w:tcW w:w="188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397B45D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GSH</w:t>
            </w:r>
          </w:p>
        </w:tc>
        <w:tc>
          <w:tcPr>
            <w:tcW w:w="11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EF362B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33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CFDD60E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109A709" w14:textId="77777777" w:rsidR="00390B89" w:rsidRPr="00390B89" w:rsidRDefault="00390B89" w:rsidP="00390B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A59D6D8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</w:tr>
      <w:tr w:rsidR="00390B89" w:rsidRPr="00390B89" w14:paraId="29A15060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9947D76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09E0E7C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28,900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4A9E4CC4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0.991 (0.965 - 1.018)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F3CB01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32,700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64BFB576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1.054 (1.028 - 1.081)</w:t>
            </w:r>
          </w:p>
        </w:tc>
      </w:tr>
      <w:tr w:rsidR="00390B89" w:rsidRPr="00390B89" w14:paraId="07FC8290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C954AEB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667DD41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26,100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099FF62F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1.141 (1.112 - 1.170)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B42E62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30,400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1364401E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1.155 (1.129 - 1.183)</w:t>
            </w:r>
          </w:p>
        </w:tc>
      </w:tr>
      <w:tr w:rsidR="00390B89" w:rsidRPr="00390B89" w14:paraId="5916A52F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7D29829C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DTT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C8492A2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44FA2359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2AE6A5" w14:textId="77777777" w:rsidR="00390B89" w:rsidRPr="00390B89" w:rsidRDefault="00390B89" w:rsidP="00390B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47DF3590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</w:tr>
      <w:tr w:rsidR="00390B89" w:rsidRPr="00390B89" w14:paraId="6ED4FE82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54CBEE0A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E77DA0A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27,500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46F47465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1.013 (0.985 - 1.041)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221A76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30,700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565DFD8D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1.089 (1.061 - 1.118)</w:t>
            </w:r>
          </w:p>
        </w:tc>
      </w:tr>
      <w:tr w:rsidR="00390B89" w:rsidRPr="00390B89" w14:paraId="75C46BE6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7C34BDD4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E6370EB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27,500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17EFA770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1.088 (1.063 - 1.113)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F732C7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32,300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2963D3E3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1.134 (1.111 - 1.158)</w:t>
            </w:r>
          </w:p>
        </w:tc>
      </w:tr>
      <w:tr w:rsidR="00390B89" w:rsidRPr="00390B89" w14:paraId="4BFFCFDF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B6C5EDA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AA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77F9441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54677141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70BD2E" w14:textId="77777777" w:rsidR="00390B89" w:rsidRPr="00390B89" w:rsidRDefault="00390B89" w:rsidP="00390B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43165D23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</w:tr>
      <w:tr w:rsidR="00390B89" w:rsidRPr="00390B89" w14:paraId="5EB84AA9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FD674C8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14ADD2B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29,000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4013A385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0.991 (0.965 - 1.017)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750A8B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32,700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41225F8C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1.053 (1.027 - 1.079)</w:t>
            </w:r>
          </w:p>
        </w:tc>
      </w:tr>
      <w:tr w:rsidR="00390B89" w:rsidRPr="00390B89" w14:paraId="3EF96DDA" w14:textId="77777777" w:rsidTr="00390B89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5F151633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47019671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25,900</w:t>
            </w:r>
          </w:p>
        </w:tc>
        <w:tc>
          <w:tcPr>
            <w:tcW w:w="4331" w:type="dxa"/>
            <w:shd w:val="clear" w:color="auto" w:fill="auto"/>
            <w:vAlign w:val="center"/>
            <w:hideMark/>
          </w:tcPr>
          <w:p w14:paraId="22F546D1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1.158 (1.130 - 1.187)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AA8AA1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30,300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47952000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1.163 (1.137 -1.190)</w:t>
            </w:r>
          </w:p>
        </w:tc>
      </w:tr>
    </w:tbl>
    <w:p w14:paraId="74FF2603" w14:textId="77777777" w:rsidR="003C2594" w:rsidRPr="006B3A5C" w:rsidRDefault="003C2594" w:rsidP="003C2594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4BDBE0AE" w14:textId="42313171" w:rsidR="003957CD" w:rsidRDefault="003957CD">
      <w:pPr>
        <w:rPr>
          <w:rFonts w:asciiTheme="majorHAnsi" w:hAnsiTheme="majorHAnsi" w:cstheme="majorHAnsi"/>
          <w:sz w:val="20"/>
          <w:szCs w:val="20"/>
        </w:rPr>
      </w:pPr>
    </w:p>
    <w:p w14:paraId="74429058" w14:textId="38A86712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2F86F4FB" w14:textId="67711A0C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79012888" w14:textId="3C7CD202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1B916015" w14:textId="331FD8CD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67CCFBC6" w14:textId="09E688EF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6C1FF451" w14:textId="77777777" w:rsidR="00D32803" w:rsidRDefault="00D32803">
      <w:pPr>
        <w:rPr>
          <w:rFonts w:asciiTheme="majorHAnsi" w:hAnsiTheme="majorHAnsi" w:cstheme="majorHAnsi"/>
          <w:sz w:val="20"/>
          <w:szCs w:val="20"/>
        </w:rPr>
      </w:pPr>
    </w:p>
    <w:p w14:paraId="66C276E5" w14:textId="02485122" w:rsidR="00390B89" w:rsidRDefault="00390B89">
      <w:pPr>
        <w:rPr>
          <w:rFonts w:asciiTheme="majorHAnsi" w:hAnsiTheme="majorHAnsi" w:cstheme="majorHAnsi"/>
          <w:sz w:val="20"/>
          <w:szCs w:val="20"/>
        </w:rPr>
      </w:pPr>
    </w:p>
    <w:p w14:paraId="2B5D366E" w14:textId="77777777" w:rsidR="006B3A5C" w:rsidRDefault="006B3A5C">
      <w:pPr>
        <w:rPr>
          <w:rFonts w:asciiTheme="majorHAnsi" w:hAnsiTheme="majorHAnsi" w:cstheme="majorHAnsi"/>
          <w:sz w:val="20"/>
          <w:szCs w:val="20"/>
        </w:rPr>
      </w:pPr>
    </w:p>
    <w:p w14:paraId="35800ABB" w14:textId="0C2876E9" w:rsidR="00BF7A97" w:rsidRDefault="00BF7A97">
      <w:pPr>
        <w:rPr>
          <w:rFonts w:asciiTheme="majorHAnsi" w:hAnsiTheme="majorHAnsi" w:cstheme="majorHAnsi"/>
          <w:sz w:val="20"/>
          <w:szCs w:val="20"/>
        </w:rPr>
      </w:pPr>
    </w:p>
    <w:p w14:paraId="061E7BD5" w14:textId="5823107A" w:rsidR="00390B89" w:rsidRPr="00D32803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390B89" w:rsidRPr="00D32803">
        <w:rPr>
          <w:rFonts w:asciiTheme="majorHAnsi" w:hAnsiTheme="majorHAnsi" w:cstheme="majorHAnsi"/>
          <w:b/>
          <w:bCs/>
        </w:rPr>
        <w:t>Table</w:t>
      </w:r>
      <w:proofErr w:type="spellEnd"/>
      <w:r w:rsidR="00390B89" w:rsidRPr="00D32803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6</w:t>
      </w:r>
      <w:r w:rsidR="00390B89" w:rsidRPr="00D32803">
        <w:rPr>
          <w:rFonts w:asciiTheme="majorHAnsi" w:hAnsiTheme="majorHAnsi" w:cstheme="majorHAnsi"/>
          <w:b/>
          <w:bCs/>
        </w:rPr>
        <w:t>.</w:t>
      </w:r>
      <w:r w:rsidR="00390B89" w:rsidRPr="00B910D6">
        <w:rPr>
          <w:rFonts w:asciiTheme="majorHAnsi" w:hAnsiTheme="majorHAnsi" w:cstheme="majorHAnsi"/>
        </w:rPr>
        <w:t xml:space="preserve"> Hazard ratios (95% CI) for O</w:t>
      </w:r>
      <w:r w:rsidR="00390B89" w:rsidRPr="00B910D6">
        <w:rPr>
          <w:rFonts w:asciiTheme="majorHAnsi" w:hAnsiTheme="majorHAnsi" w:cstheme="majorHAnsi"/>
          <w:vertAlign w:val="subscript"/>
        </w:rPr>
        <w:t>x</w:t>
      </w:r>
      <w:r w:rsidR="00390B89" w:rsidRPr="00B910D6">
        <w:rPr>
          <w:rFonts w:asciiTheme="majorHAnsi" w:hAnsiTheme="majorHAnsi" w:cstheme="majorHAnsi"/>
        </w:rPr>
        <w:t xml:space="preserve"> (per IQR of 6.27) and nonaccidental mortality across strata of ground-level measurements of PM</w:t>
      </w:r>
      <w:r w:rsidR="00390B89" w:rsidRPr="00696FF1">
        <w:rPr>
          <w:rFonts w:asciiTheme="majorHAnsi" w:hAnsiTheme="majorHAnsi" w:cstheme="majorHAnsi"/>
          <w:vertAlign w:val="subscript"/>
        </w:rPr>
        <w:t xml:space="preserve">2.5 </w:t>
      </w:r>
      <w:r w:rsidR="00390B89">
        <w:rPr>
          <w:rFonts w:asciiTheme="majorHAnsi" w:hAnsiTheme="majorHAnsi" w:cstheme="majorHAnsi"/>
        </w:rPr>
        <w:t>transition metals and sulfur stratified by sex</w:t>
      </w:r>
    </w:p>
    <w:tbl>
      <w:tblPr>
        <w:tblW w:w="1290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80"/>
        <w:gridCol w:w="1160"/>
        <w:gridCol w:w="4180"/>
        <w:gridCol w:w="1559"/>
        <w:gridCol w:w="4121"/>
      </w:tblGrid>
      <w:tr w:rsidR="00390B89" w:rsidRPr="00390B89" w14:paraId="1E12691A" w14:textId="77777777" w:rsidTr="00D32803">
        <w:trPr>
          <w:trHeight w:val="322"/>
        </w:trPr>
        <w:tc>
          <w:tcPr>
            <w:tcW w:w="188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50C30FA3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1102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63BC571" w14:textId="446FC991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Nonaccidental</w:t>
            </w:r>
            <w:r w:rsid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 xml:space="preserve"> Mortality</w:t>
            </w:r>
          </w:p>
        </w:tc>
      </w:tr>
      <w:tr w:rsidR="00390B89" w:rsidRPr="00390B89" w14:paraId="5F8535D1" w14:textId="77777777" w:rsidTr="00D32803">
        <w:trPr>
          <w:trHeight w:val="580"/>
        </w:trPr>
        <w:tc>
          <w:tcPr>
            <w:tcW w:w="188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4356D73F" w14:textId="77777777" w:rsidR="00390B89" w:rsidRPr="00390B89" w:rsidRDefault="00390B89" w:rsidP="00390B89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3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58C6CB1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Males</w:t>
            </w:r>
          </w:p>
        </w:tc>
        <w:tc>
          <w:tcPr>
            <w:tcW w:w="56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732B637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Females</w:t>
            </w:r>
          </w:p>
        </w:tc>
      </w:tr>
      <w:tr w:rsidR="00D32803" w:rsidRPr="00390B89" w14:paraId="09ACC9A1" w14:textId="77777777" w:rsidTr="00D32803">
        <w:trPr>
          <w:trHeight w:val="340"/>
        </w:trPr>
        <w:tc>
          <w:tcPr>
            <w:tcW w:w="1880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46E8AF7" w14:textId="77777777" w:rsidR="00390B89" w:rsidRPr="00390B89" w:rsidRDefault="00390B89" w:rsidP="00390B89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FD5D8C1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1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9E958B3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7FCBD26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1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5F1007F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390B89" w:rsidRPr="00390B89" w14:paraId="5AC006A1" w14:textId="77777777" w:rsidTr="00D32803">
        <w:trPr>
          <w:trHeight w:val="320"/>
        </w:trPr>
        <w:tc>
          <w:tcPr>
            <w:tcW w:w="188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E14EC6D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3BEE49F" w14:textId="77777777" w:rsidR="00390B89" w:rsidRPr="00390B89" w:rsidRDefault="00390B89" w:rsidP="00390B89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D556521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01573C2" w14:textId="77777777" w:rsidR="00390B89" w:rsidRPr="00390B89" w:rsidRDefault="00390B89" w:rsidP="00390B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206D257" w14:textId="77777777" w:rsidR="00390B89" w:rsidRPr="00390B89" w:rsidRDefault="00390B89" w:rsidP="00390B89">
            <w:pPr>
              <w:rPr>
                <w:sz w:val="20"/>
                <w:szCs w:val="20"/>
              </w:rPr>
            </w:pPr>
          </w:p>
        </w:tc>
      </w:tr>
      <w:tr w:rsidR="00390B89" w:rsidRPr="00390B89" w14:paraId="76E9F88A" w14:textId="77777777" w:rsidTr="00D32803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13CB4315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7D93905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29,500</w:t>
            </w:r>
          </w:p>
        </w:tc>
        <w:tc>
          <w:tcPr>
            <w:tcW w:w="4180" w:type="dxa"/>
            <w:shd w:val="clear" w:color="auto" w:fill="auto"/>
            <w:vAlign w:val="center"/>
            <w:hideMark/>
          </w:tcPr>
          <w:p w14:paraId="636D5E17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1.026 (1.000 - 1.053)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BF7A22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33,600</w:t>
            </w:r>
          </w:p>
        </w:tc>
        <w:tc>
          <w:tcPr>
            <w:tcW w:w="4121" w:type="dxa"/>
            <w:shd w:val="clear" w:color="auto" w:fill="auto"/>
            <w:vAlign w:val="center"/>
            <w:hideMark/>
          </w:tcPr>
          <w:p w14:paraId="4DBD6C20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1.084 (1.058 - 1.111)</w:t>
            </w:r>
          </w:p>
        </w:tc>
      </w:tr>
      <w:tr w:rsidR="00390B89" w:rsidRPr="00390B89" w14:paraId="68E69B2D" w14:textId="77777777" w:rsidTr="00D32803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8F0BC13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166BD4C9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25,500</w:t>
            </w:r>
          </w:p>
        </w:tc>
        <w:tc>
          <w:tcPr>
            <w:tcW w:w="4180" w:type="dxa"/>
            <w:shd w:val="clear" w:color="auto" w:fill="auto"/>
            <w:vAlign w:val="center"/>
            <w:hideMark/>
          </w:tcPr>
          <w:p w14:paraId="41CED91E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1.119 (1.091 - 1.148)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6C3348" w14:textId="77777777" w:rsidR="00390B89" w:rsidRPr="00390B89" w:rsidRDefault="00390B89" w:rsidP="00390B89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29,500</w:t>
            </w:r>
          </w:p>
        </w:tc>
        <w:tc>
          <w:tcPr>
            <w:tcW w:w="4121" w:type="dxa"/>
            <w:shd w:val="clear" w:color="auto" w:fill="auto"/>
            <w:vAlign w:val="center"/>
            <w:hideMark/>
          </w:tcPr>
          <w:p w14:paraId="4CF833C3" w14:textId="77777777" w:rsidR="00390B89" w:rsidRPr="00390B89" w:rsidRDefault="00390B89" w:rsidP="00390B89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1.155 (1.128 - 1.182)</w:t>
            </w:r>
          </w:p>
        </w:tc>
      </w:tr>
      <w:tr w:rsidR="00DB12B4" w:rsidRPr="00390B89" w14:paraId="6786BD9A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71DBF74B" w14:textId="085C36D9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EAAF24F" w14:textId="777777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1F1E7022" w14:textId="77777777" w:rsidR="00DB12B4" w:rsidRPr="00390B89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DC07B00" w14:textId="77777777" w:rsidR="00DB12B4" w:rsidRPr="00390B89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shd w:val="clear" w:color="auto" w:fill="auto"/>
            <w:vAlign w:val="center"/>
          </w:tcPr>
          <w:p w14:paraId="0C3BA71D" w14:textId="77777777" w:rsidR="00DB12B4" w:rsidRPr="00390B89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</w:tr>
      <w:tr w:rsidR="00DB12B4" w:rsidRPr="00390B89" w14:paraId="045E6522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3724B462" w14:textId="54B0E8E4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628DB9C" w14:textId="21E3464D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28,900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87DB881" w14:textId="270CB8CA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1.026 (1.000 - 1.054)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1BF59E" w14:textId="2E19D56E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32,900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2DAA968D" w14:textId="301DB1B5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1.086 (1.060 - 1.113)</w:t>
            </w:r>
          </w:p>
        </w:tc>
      </w:tr>
      <w:tr w:rsidR="00DB12B4" w:rsidRPr="00390B89" w14:paraId="1D2A31BA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345A8EE3" w14:textId="7E3730EF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1286386" w14:textId="265D4C45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26,000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57EC2FA" w14:textId="6443A7E4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1.113 (1.085 - 1.141)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0ACC9B" w14:textId="128CB1D8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30,100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685843B4" w14:textId="3A8F610B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1.150 (1.124 - 1.176)</w:t>
            </w:r>
          </w:p>
        </w:tc>
      </w:tr>
      <w:tr w:rsidR="00DB12B4" w:rsidRPr="00390B89" w14:paraId="534F77A8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76C25E2B" w14:textId="298AB7F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9A3A144" w14:textId="777777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356E7B1B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A7586A2" w14:textId="77777777" w:rsidR="00DB12B4" w:rsidRPr="00390B89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shd w:val="clear" w:color="auto" w:fill="auto"/>
            <w:vAlign w:val="center"/>
          </w:tcPr>
          <w:p w14:paraId="39BAEE29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:rsidRPr="00390B89" w14:paraId="0189DE86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2AAE3CED" w14:textId="49C057D2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9642237" w14:textId="72F5EC00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25,200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1819B2F" w14:textId="5F6BBE99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1.024 (0.996 - 1.054)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2B0FA6" w14:textId="437BE480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28,800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73042845" w14:textId="02F9D214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1.090 (1.061 - 1.119)</w:t>
            </w:r>
          </w:p>
        </w:tc>
      </w:tr>
      <w:tr w:rsidR="00DB12B4" w:rsidRPr="00390B89" w14:paraId="2BCD5D4F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212A6D1C" w14:textId="44FCF8FF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3A88803" w14:textId="37E91D2A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29,700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376D350" w14:textId="0510AC87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1.107 (1.083 - 1.132)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957BCE" w14:textId="6BB76978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34,200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21BB5C37" w14:textId="765603CC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1.168 (1.144 - 1.193)</w:t>
            </w:r>
          </w:p>
        </w:tc>
      </w:tr>
      <w:tr w:rsidR="00DB12B4" w:rsidRPr="00390B89" w14:paraId="78CB6B85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00816370" w14:textId="5CDC95D4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ED07AF4" w14:textId="777777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1F09D67C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7760B04" w14:textId="77777777" w:rsidR="00DB12B4" w:rsidRPr="00390B89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shd w:val="clear" w:color="auto" w:fill="auto"/>
            <w:vAlign w:val="center"/>
          </w:tcPr>
          <w:p w14:paraId="66918C97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:rsidRPr="00390B89" w14:paraId="3924AA70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2EE8D862" w14:textId="156CD570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5C2063D" w14:textId="0B44E0FD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27,800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6F761571" w14:textId="6C77FF55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1.023 (0.996 - 1.051)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21949A" w14:textId="528B4D46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31,800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434E97DC" w14:textId="452057C3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1.081 (1.054 - 1.108)</w:t>
            </w:r>
          </w:p>
        </w:tc>
      </w:tr>
      <w:tr w:rsidR="00DB12B4" w:rsidRPr="00390B89" w14:paraId="4A921293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4EAB6A85" w14:textId="04D3ABCF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122565F" w14:textId="4772E11E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27,100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D583D20" w14:textId="1D33093A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1.116 (1.089 - 1.143)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2DBA74" w14:textId="49F5BAEE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31,300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5E56FF6E" w14:textId="73111386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1.161 (1.136 - 1.188)</w:t>
            </w:r>
          </w:p>
        </w:tc>
      </w:tr>
      <w:tr w:rsidR="00DB12B4" w:rsidRPr="00390B89" w14:paraId="10A0F946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60DF75A8" w14:textId="7126FE6D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7B18937" w14:textId="777777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70EA055A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CDC4FFF" w14:textId="77777777" w:rsidR="00DB12B4" w:rsidRPr="00390B89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shd w:val="clear" w:color="auto" w:fill="auto"/>
            <w:vAlign w:val="center"/>
          </w:tcPr>
          <w:p w14:paraId="0AF5BEAF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:rsidRPr="00390B89" w14:paraId="1A80A156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0A87A0AA" w14:textId="7FFB9A73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02B5002" w14:textId="72611B8B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25,500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68A923AE" w14:textId="126AA7BF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0.985 (0.958 - 1.012)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CACAF0" w14:textId="20B214CB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28,900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6DD83546" w14:textId="6AD47162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1.027 (1.000 - 1.054)</w:t>
            </w:r>
          </w:p>
        </w:tc>
      </w:tr>
      <w:tr w:rsidR="00DB12B4" w:rsidRPr="00390B89" w14:paraId="02C1C9AD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53BA3117" w14:textId="730E9AEF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8FA18D2" w14:textId="125AB70B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29,500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D97057C" w14:textId="3D2CC9FB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1.153 (1.126 - 1.181)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BA2DAE" w14:textId="7A4D89BB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34,100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12773891" w14:textId="0BA9CC30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1.205 (1.179 - 1.231)</w:t>
            </w:r>
          </w:p>
        </w:tc>
      </w:tr>
      <w:tr w:rsidR="00DB12B4" w:rsidRPr="00390B89" w14:paraId="7555878F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5F62B1C3" w14:textId="4BBD38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S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84A5D5B" w14:textId="77777777" w:rsidR="00DB12B4" w:rsidRPr="00390B89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07EC62E6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29AC82E" w14:textId="77777777" w:rsidR="00DB12B4" w:rsidRPr="00390B89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1" w:type="dxa"/>
            <w:shd w:val="clear" w:color="auto" w:fill="auto"/>
            <w:vAlign w:val="center"/>
          </w:tcPr>
          <w:p w14:paraId="56FE5025" w14:textId="77777777" w:rsidR="00DB12B4" w:rsidRPr="00390B89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:rsidRPr="00390B89" w14:paraId="3F3320E8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6D3E7D45" w14:textId="352C13BC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158B7E1" w14:textId="76FDD95A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26,400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392F74D" w14:textId="03884B88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0.987 (0.961 - 1.012)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26002B" w14:textId="1EC6615F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29,700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34E13821" w14:textId="3B923F7F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1.026 (1.002 - 1.052)</w:t>
            </w:r>
          </w:p>
        </w:tc>
      </w:tr>
      <w:tr w:rsidR="00DB12B4" w:rsidRPr="00390B89" w14:paraId="31E881ED" w14:textId="77777777" w:rsidTr="00DB12B4">
        <w:trPr>
          <w:trHeight w:val="380"/>
        </w:trPr>
        <w:tc>
          <w:tcPr>
            <w:tcW w:w="1880" w:type="dxa"/>
            <w:shd w:val="clear" w:color="auto" w:fill="auto"/>
            <w:vAlign w:val="center"/>
          </w:tcPr>
          <w:p w14:paraId="278232BC" w14:textId="749AB7A3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48E11097" w14:textId="6E83D382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28,600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D4656D4" w14:textId="525626A0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1.146 (1.120 - 1.173)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7E0B63" w14:textId="4E14A077" w:rsidR="00DB12B4" w:rsidRPr="00390B89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33,400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14879EEC" w14:textId="085CD4FE" w:rsidR="00DB12B4" w:rsidRPr="00390B89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390B89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1.197 (1.172 - 1.223)</w:t>
            </w:r>
          </w:p>
        </w:tc>
      </w:tr>
    </w:tbl>
    <w:p w14:paraId="7F1831BC" w14:textId="77777777" w:rsidR="006B3A5C" w:rsidRDefault="003C2594" w:rsidP="00D32803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39888C66" w14:textId="7540A89A" w:rsidR="006800D1" w:rsidRPr="006B3A5C" w:rsidRDefault="006B3A5C" w:rsidP="00D32803">
      <w:pPr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D32803" w:rsidRPr="00B34AF7">
        <w:rPr>
          <w:rFonts w:asciiTheme="majorHAnsi" w:hAnsiTheme="majorHAnsi" w:cstheme="majorHAnsi"/>
          <w:b/>
          <w:bCs/>
        </w:rPr>
        <w:t>Table</w:t>
      </w:r>
      <w:proofErr w:type="spellEnd"/>
      <w:r w:rsidR="00D32803" w:rsidRPr="00B34AF7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7</w:t>
      </w:r>
      <w:r w:rsidR="00D32803" w:rsidRPr="00B34AF7">
        <w:rPr>
          <w:rFonts w:asciiTheme="majorHAnsi" w:hAnsiTheme="majorHAnsi" w:cstheme="majorHAnsi"/>
          <w:b/>
          <w:bCs/>
        </w:rPr>
        <w:t>.</w:t>
      </w:r>
      <w:r w:rsidR="00D32803" w:rsidRPr="00B910D6">
        <w:rPr>
          <w:rFonts w:asciiTheme="majorHAnsi" w:hAnsiTheme="majorHAnsi" w:cstheme="majorHAnsi"/>
        </w:rPr>
        <w:t xml:space="preserve"> Hazard ratios (95% CI) for O</w:t>
      </w:r>
      <w:r w:rsidR="00D32803" w:rsidRPr="00B910D6">
        <w:rPr>
          <w:rFonts w:asciiTheme="majorHAnsi" w:hAnsiTheme="majorHAnsi" w:cstheme="majorHAnsi"/>
          <w:vertAlign w:val="subscript"/>
        </w:rPr>
        <w:t>x</w:t>
      </w:r>
      <w:r w:rsidR="00D32803" w:rsidRPr="00B910D6">
        <w:rPr>
          <w:rFonts w:asciiTheme="majorHAnsi" w:hAnsiTheme="majorHAnsi" w:cstheme="majorHAnsi"/>
        </w:rPr>
        <w:t xml:space="preserve"> (per IQR of 6.27) and </w:t>
      </w:r>
      <w:r w:rsidR="00D32803">
        <w:rPr>
          <w:rFonts w:asciiTheme="majorHAnsi" w:hAnsiTheme="majorHAnsi" w:cstheme="majorHAnsi"/>
        </w:rPr>
        <w:t>cardiovascular</w:t>
      </w:r>
      <w:r w:rsidR="00D32803" w:rsidRPr="00B910D6">
        <w:rPr>
          <w:rFonts w:asciiTheme="majorHAnsi" w:hAnsiTheme="majorHAnsi" w:cstheme="majorHAnsi"/>
        </w:rPr>
        <w:t xml:space="preserve"> mortality across strata of ground-level measurements of PM</w:t>
      </w:r>
      <w:r w:rsidR="00D32803" w:rsidRPr="006800D1">
        <w:rPr>
          <w:rFonts w:asciiTheme="majorHAnsi" w:hAnsiTheme="majorHAnsi" w:cstheme="majorHAnsi"/>
          <w:vertAlign w:val="subscript"/>
        </w:rPr>
        <w:t xml:space="preserve">2.5 </w:t>
      </w:r>
      <w:r w:rsidR="00D32803" w:rsidRPr="00B910D6">
        <w:rPr>
          <w:rFonts w:asciiTheme="majorHAnsi" w:hAnsiTheme="majorHAnsi" w:cstheme="majorHAnsi"/>
        </w:rPr>
        <w:t>oxidative potential</w:t>
      </w:r>
      <w:r w:rsidR="00D32803">
        <w:rPr>
          <w:rFonts w:asciiTheme="majorHAnsi" w:hAnsiTheme="majorHAnsi" w:cstheme="majorHAnsi"/>
        </w:rPr>
        <w:t xml:space="preserve"> </w:t>
      </w:r>
      <w:r w:rsidR="00716619">
        <w:rPr>
          <w:rFonts w:asciiTheme="majorHAnsi" w:hAnsiTheme="majorHAnsi" w:cstheme="majorHAnsi"/>
        </w:rPr>
        <w:t>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 xml:space="preserve">)) </w:t>
      </w:r>
      <w:r w:rsidR="00D32803">
        <w:rPr>
          <w:rFonts w:asciiTheme="majorHAnsi" w:hAnsiTheme="majorHAnsi" w:cstheme="majorHAnsi"/>
        </w:rPr>
        <w:t>stratified by sex</w:t>
      </w:r>
    </w:p>
    <w:tbl>
      <w:tblPr>
        <w:tblW w:w="1290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80"/>
        <w:gridCol w:w="1160"/>
        <w:gridCol w:w="4321"/>
        <w:gridCol w:w="1560"/>
        <w:gridCol w:w="3979"/>
      </w:tblGrid>
      <w:tr w:rsidR="00D32803" w:rsidRPr="00D32803" w14:paraId="66C85945" w14:textId="77777777" w:rsidTr="00997760">
        <w:trPr>
          <w:trHeight w:val="102"/>
        </w:trPr>
        <w:tc>
          <w:tcPr>
            <w:tcW w:w="1880" w:type="dxa"/>
            <w:vMerge w:val="restart"/>
            <w:shd w:val="clear" w:color="auto" w:fill="auto"/>
            <w:vAlign w:val="center"/>
            <w:hideMark/>
          </w:tcPr>
          <w:p w14:paraId="0F0CE0B1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1102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D259B6C" w14:textId="37677AF5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Cardiovascular</w:t>
            </w:r>
            <w:r w:rsidR="00997760" w:rsidRPr="00E14F57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 xml:space="preserve"> Mortality</w:t>
            </w:r>
          </w:p>
        </w:tc>
      </w:tr>
      <w:tr w:rsidR="00D32803" w:rsidRPr="00D32803" w14:paraId="141E1493" w14:textId="77777777" w:rsidTr="00997760">
        <w:trPr>
          <w:trHeight w:val="120"/>
        </w:trPr>
        <w:tc>
          <w:tcPr>
            <w:tcW w:w="1880" w:type="dxa"/>
            <w:vMerge/>
            <w:vAlign w:val="center"/>
            <w:hideMark/>
          </w:tcPr>
          <w:p w14:paraId="2F15A082" w14:textId="77777777" w:rsidR="00D32803" w:rsidRPr="00D32803" w:rsidRDefault="00D32803" w:rsidP="00D32803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48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341511D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Males</w:t>
            </w:r>
          </w:p>
        </w:tc>
        <w:tc>
          <w:tcPr>
            <w:tcW w:w="553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BD1A119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Females</w:t>
            </w:r>
          </w:p>
        </w:tc>
      </w:tr>
      <w:tr w:rsidR="00D32803" w:rsidRPr="00D32803" w14:paraId="224D0A86" w14:textId="77777777" w:rsidTr="00997760">
        <w:trPr>
          <w:trHeight w:val="340"/>
        </w:trPr>
        <w:tc>
          <w:tcPr>
            <w:tcW w:w="188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610812BB" w14:textId="77777777" w:rsidR="00D32803" w:rsidRPr="00D32803" w:rsidRDefault="00D32803" w:rsidP="00D32803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0B96983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411A526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3F9857B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397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682C85A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D32803" w:rsidRPr="00D32803" w14:paraId="4DCDF914" w14:textId="77777777" w:rsidTr="00997760">
        <w:trPr>
          <w:trHeight w:val="320"/>
        </w:trPr>
        <w:tc>
          <w:tcPr>
            <w:tcW w:w="1880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00998AC1" w14:textId="77777777" w:rsidR="00D32803" w:rsidRPr="00D32803" w:rsidRDefault="00D32803" w:rsidP="00D32803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Overall</w:t>
            </w:r>
          </w:p>
        </w:tc>
        <w:tc>
          <w:tcPr>
            <w:tcW w:w="1160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09891A5D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14,600</w:t>
            </w:r>
          </w:p>
        </w:tc>
        <w:tc>
          <w:tcPr>
            <w:tcW w:w="432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6BC51F4D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1.117 (1.082 - 1.152)</w:t>
            </w:r>
          </w:p>
        </w:tc>
        <w:tc>
          <w:tcPr>
            <w:tcW w:w="1560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044EABB0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18,700</w:t>
            </w:r>
          </w:p>
        </w:tc>
        <w:tc>
          <w:tcPr>
            <w:tcW w:w="3979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591D22D4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1.179 (1.147 - 1.212)</w:t>
            </w:r>
          </w:p>
        </w:tc>
      </w:tr>
      <w:tr w:rsidR="00D32803" w:rsidRPr="00D32803" w14:paraId="0DF848C2" w14:textId="77777777" w:rsidTr="00997760">
        <w:trPr>
          <w:trHeight w:val="360"/>
        </w:trPr>
        <w:tc>
          <w:tcPr>
            <w:tcW w:w="188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1D95AD7" w14:textId="77777777" w:rsidR="00D32803" w:rsidRPr="00D32803" w:rsidRDefault="00D32803" w:rsidP="00D32803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GSH</w:t>
            </w:r>
          </w:p>
        </w:tc>
        <w:tc>
          <w:tcPr>
            <w:tcW w:w="11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E278618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503324" w14:textId="77777777" w:rsidR="00D32803" w:rsidRPr="00D32803" w:rsidRDefault="00D32803" w:rsidP="00D3280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C6BF8C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BAF4508" w14:textId="77777777" w:rsidR="00D32803" w:rsidRPr="00D32803" w:rsidRDefault="00D32803" w:rsidP="00D32803">
            <w:pPr>
              <w:rPr>
                <w:sz w:val="20"/>
                <w:szCs w:val="20"/>
              </w:rPr>
            </w:pPr>
          </w:p>
        </w:tc>
      </w:tr>
      <w:tr w:rsidR="00D32803" w:rsidRPr="00D32803" w14:paraId="57092940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90BEFE7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A613B77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4F330917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1.029 (0.978 - 1.082)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3F08E6B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10,000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6E94A19E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1.087 (1.040 - 1.137)</w:t>
            </w:r>
          </w:p>
        </w:tc>
      </w:tr>
      <w:tr w:rsidR="00D32803" w:rsidRPr="00D32803" w14:paraId="0EDBF9A6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15806A06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78E7B75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6,700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0022D987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1.190 (1.133 - 1.252)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3FFAEFD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8,700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12E8FA6E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1.246 (1.193 - 1.301)</w:t>
            </w:r>
          </w:p>
        </w:tc>
      </w:tr>
      <w:tr w:rsidR="00D32803" w:rsidRPr="00D32803" w14:paraId="5522B7DF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80504D0" w14:textId="77777777" w:rsidR="00D32803" w:rsidRPr="00D32803" w:rsidRDefault="00D32803" w:rsidP="00D32803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DTT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5F3C1C45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20155B56" w14:textId="77777777" w:rsidR="00D32803" w:rsidRPr="00D32803" w:rsidRDefault="00D32803" w:rsidP="00D3280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E5DA4AB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19831754" w14:textId="77777777" w:rsidR="00D32803" w:rsidRPr="00D32803" w:rsidRDefault="00D32803" w:rsidP="00D32803">
            <w:pPr>
              <w:rPr>
                <w:sz w:val="20"/>
                <w:szCs w:val="20"/>
              </w:rPr>
            </w:pPr>
          </w:p>
        </w:tc>
      </w:tr>
      <w:tr w:rsidR="00D32803" w:rsidRPr="00D32803" w14:paraId="49D1AE90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FF4D55B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6AA6ABF9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172050DE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1.118 (1.061 - 1.179)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DCB0D38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9,100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01C6FC82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1.113 (1.061 - 1.167)</w:t>
            </w:r>
          </w:p>
        </w:tc>
      </w:tr>
      <w:tr w:rsidR="00D32803" w:rsidRPr="00D32803" w14:paraId="2E439C03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C22B205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48453115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2178D90F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1.082 (1.035 - 1.131)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42BD38A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9,600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105F2CBA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1.214 (1.169 - 1.262)</w:t>
            </w:r>
          </w:p>
        </w:tc>
      </w:tr>
      <w:tr w:rsidR="00D32803" w:rsidRPr="00D32803" w14:paraId="0E13DAAC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72C4DAA8" w14:textId="77777777" w:rsidR="00D32803" w:rsidRPr="00D32803" w:rsidRDefault="00D32803" w:rsidP="00D32803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OP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AA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9803B8C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377927D3" w14:textId="77777777" w:rsidR="00D32803" w:rsidRPr="00D32803" w:rsidRDefault="00D32803" w:rsidP="00D3280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DF9ABCF" w14:textId="77777777" w:rsidR="00D32803" w:rsidRPr="00D32803" w:rsidRDefault="00D32803" w:rsidP="00D328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2E40FC17" w14:textId="77777777" w:rsidR="00D32803" w:rsidRPr="00D32803" w:rsidRDefault="00D32803" w:rsidP="00D32803">
            <w:pPr>
              <w:rPr>
                <w:sz w:val="20"/>
                <w:szCs w:val="20"/>
              </w:rPr>
            </w:pPr>
          </w:p>
        </w:tc>
      </w:tr>
      <w:tr w:rsidR="00D32803" w:rsidRPr="00D32803" w14:paraId="28E586F4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AB8A392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3128A3A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694DA21E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1.047 (0.996 - 1.100)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2514AF0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10,100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63B4C48F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1.097 (1.050 - 1.146)</w:t>
            </w:r>
          </w:p>
        </w:tc>
      </w:tr>
      <w:tr w:rsidR="00D32803" w:rsidRPr="00D32803" w14:paraId="229DAACD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87712CA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9D615FE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6,700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75166785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1.219 (1.161 - 1.280)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78E46A2" w14:textId="77777777" w:rsidR="00D32803" w:rsidRPr="00D32803" w:rsidRDefault="00D32803" w:rsidP="00D32803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8,600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2838B5A8" w14:textId="77777777" w:rsidR="00D32803" w:rsidRPr="00D32803" w:rsidRDefault="00D32803" w:rsidP="00D32803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D32803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1.257 (1.205 - 1.311)</w:t>
            </w:r>
          </w:p>
        </w:tc>
      </w:tr>
    </w:tbl>
    <w:p w14:paraId="3A6AC10C" w14:textId="77777777" w:rsidR="003C2594" w:rsidRPr="006B3A5C" w:rsidRDefault="003C2594" w:rsidP="003C2594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764FB782" w14:textId="6B3FE98A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0DEF4D7E" w14:textId="307CA614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38FC15CC" w14:textId="39DD065B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6F49A354" w14:textId="770BB849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17A9C295" w14:textId="4C9108BE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730930F8" w14:textId="42A89307" w:rsidR="006B3A5C" w:rsidRDefault="006B3A5C">
      <w:pPr>
        <w:rPr>
          <w:rFonts w:asciiTheme="majorHAnsi" w:hAnsiTheme="majorHAnsi" w:cstheme="majorHAnsi"/>
          <w:sz w:val="20"/>
          <w:szCs w:val="20"/>
        </w:rPr>
      </w:pPr>
    </w:p>
    <w:p w14:paraId="581D53F9" w14:textId="77777777" w:rsidR="006B3A5C" w:rsidRDefault="006B3A5C">
      <w:pPr>
        <w:rPr>
          <w:rFonts w:asciiTheme="majorHAnsi" w:hAnsiTheme="majorHAnsi" w:cstheme="majorHAnsi"/>
          <w:sz w:val="20"/>
          <w:szCs w:val="20"/>
        </w:rPr>
      </w:pPr>
    </w:p>
    <w:p w14:paraId="4CE326D3" w14:textId="41554EE2" w:rsidR="006800D1" w:rsidRDefault="006800D1">
      <w:pPr>
        <w:rPr>
          <w:rFonts w:asciiTheme="majorHAnsi" w:hAnsiTheme="majorHAnsi" w:cstheme="majorHAnsi"/>
          <w:sz w:val="20"/>
          <w:szCs w:val="20"/>
        </w:rPr>
      </w:pPr>
    </w:p>
    <w:p w14:paraId="00C012F7" w14:textId="28612EE7" w:rsidR="006800D1" w:rsidRDefault="006800D1">
      <w:pPr>
        <w:rPr>
          <w:rFonts w:asciiTheme="majorHAnsi" w:hAnsiTheme="majorHAnsi" w:cstheme="majorHAnsi"/>
          <w:sz w:val="20"/>
          <w:szCs w:val="20"/>
        </w:rPr>
      </w:pPr>
    </w:p>
    <w:p w14:paraId="33511F5F" w14:textId="77777777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2F2722C6" w14:textId="0B6DD25C" w:rsidR="006800D1" w:rsidRDefault="006800D1">
      <w:pPr>
        <w:rPr>
          <w:rFonts w:asciiTheme="majorHAnsi" w:hAnsiTheme="majorHAnsi" w:cstheme="majorHAnsi"/>
          <w:sz w:val="20"/>
          <w:szCs w:val="20"/>
        </w:rPr>
      </w:pPr>
    </w:p>
    <w:p w14:paraId="0F2BD164" w14:textId="146477E8" w:rsidR="006800D1" w:rsidRDefault="006800D1">
      <w:pPr>
        <w:rPr>
          <w:rFonts w:asciiTheme="majorHAnsi" w:hAnsiTheme="majorHAnsi" w:cstheme="majorHAnsi"/>
          <w:sz w:val="20"/>
          <w:szCs w:val="20"/>
        </w:rPr>
      </w:pPr>
    </w:p>
    <w:p w14:paraId="1EC7D142" w14:textId="2EEFD20D" w:rsidR="00997760" w:rsidRPr="00D32803" w:rsidRDefault="006B3A5C" w:rsidP="006800D1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6800D1" w:rsidRPr="00D32803">
        <w:rPr>
          <w:rFonts w:asciiTheme="majorHAnsi" w:hAnsiTheme="majorHAnsi" w:cstheme="majorHAnsi"/>
          <w:b/>
          <w:bCs/>
        </w:rPr>
        <w:t>Table</w:t>
      </w:r>
      <w:proofErr w:type="spellEnd"/>
      <w:r w:rsidR="006800D1" w:rsidRPr="00D32803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8</w:t>
      </w:r>
      <w:r w:rsidR="006800D1" w:rsidRPr="00D32803">
        <w:rPr>
          <w:rFonts w:asciiTheme="majorHAnsi" w:hAnsiTheme="majorHAnsi" w:cstheme="majorHAnsi"/>
          <w:b/>
          <w:bCs/>
        </w:rPr>
        <w:t>.</w:t>
      </w:r>
      <w:r w:rsidR="006800D1" w:rsidRPr="00B910D6">
        <w:rPr>
          <w:rFonts w:asciiTheme="majorHAnsi" w:hAnsiTheme="majorHAnsi" w:cstheme="majorHAnsi"/>
        </w:rPr>
        <w:t xml:space="preserve"> Hazard ratios (95% CI) for O</w:t>
      </w:r>
      <w:r w:rsidR="006800D1" w:rsidRPr="00B910D6">
        <w:rPr>
          <w:rFonts w:asciiTheme="majorHAnsi" w:hAnsiTheme="majorHAnsi" w:cstheme="majorHAnsi"/>
          <w:vertAlign w:val="subscript"/>
        </w:rPr>
        <w:t>x</w:t>
      </w:r>
      <w:r w:rsidR="006800D1" w:rsidRPr="00B910D6">
        <w:rPr>
          <w:rFonts w:asciiTheme="majorHAnsi" w:hAnsiTheme="majorHAnsi" w:cstheme="majorHAnsi"/>
        </w:rPr>
        <w:t xml:space="preserve"> (per IQR of 6.27) and </w:t>
      </w:r>
      <w:r w:rsidR="006800D1">
        <w:rPr>
          <w:rFonts w:asciiTheme="majorHAnsi" w:hAnsiTheme="majorHAnsi" w:cstheme="majorHAnsi"/>
        </w:rPr>
        <w:t>cardiovascular</w:t>
      </w:r>
      <w:r w:rsidR="006800D1" w:rsidRPr="00B910D6">
        <w:rPr>
          <w:rFonts w:asciiTheme="majorHAnsi" w:hAnsiTheme="majorHAnsi" w:cstheme="majorHAnsi"/>
        </w:rPr>
        <w:t xml:space="preserve"> mortality across strata of ground-level measurements of PM</w:t>
      </w:r>
      <w:r w:rsidR="006800D1" w:rsidRPr="006800D1">
        <w:rPr>
          <w:rFonts w:asciiTheme="majorHAnsi" w:hAnsiTheme="majorHAnsi" w:cstheme="majorHAnsi"/>
          <w:vertAlign w:val="subscript"/>
        </w:rPr>
        <w:t xml:space="preserve">2.5 </w:t>
      </w:r>
      <w:r w:rsidR="006800D1">
        <w:rPr>
          <w:rFonts w:asciiTheme="majorHAnsi" w:hAnsiTheme="majorHAnsi" w:cstheme="majorHAnsi"/>
        </w:rPr>
        <w:t>transition metals and sulfur stratified by sex</w:t>
      </w:r>
    </w:p>
    <w:tbl>
      <w:tblPr>
        <w:tblW w:w="1289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80"/>
        <w:gridCol w:w="1160"/>
        <w:gridCol w:w="4321"/>
        <w:gridCol w:w="2268"/>
        <w:gridCol w:w="3261"/>
      </w:tblGrid>
      <w:tr w:rsidR="00997760" w14:paraId="67422D6E" w14:textId="77777777" w:rsidTr="00997760">
        <w:trPr>
          <w:trHeight w:val="244"/>
        </w:trPr>
        <w:tc>
          <w:tcPr>
            <w:tcW w:w="188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14:paraId="154F046A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PM</w:t>
            </w: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  <w:vertAlign w:val="subscript"/>
              </w:rPr>
              <w:t xml:space="preserve">2.5 </w:t>
            </w: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Components</w:t>
            </w:r>
          </w:p>
        </w:tc>
        <w:tc>
          <w:tcPr>
            <w:tcW w:w="1101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E7D480F" w14:textId="787129E5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Cardiovascular Mortality</w:t>
            </w:r>
          </w:p>
        </w:tc>
      </w:tr>
      <w:tr w:rsidR="00997760" w14:paraId="11545F5C" w14:textId="77777777" w:rsidTr="00997760">
        <w:trPr>
          <w:trHeight w:val="262"/>
        </w:trPr>
        <w:tc>
          <w:tcPr>
            <w:tcW w:w="1880" w:type="dxa"/>
            <w:vMerge/>
            <w:tcBorders>
              <w:top w:val="nil"/>
              <w:bottom w:val="nil"/>
            </w:tcBorders>
            <w:vAlign w:val="center"/>
            <w:hideMark/>
          </w:tcPr>
          <w:p w14:paraId="70D5C7D3" w14:textId="77777777" w:rsidR="00997760" w:rsidRPr="00E56D91" w:rsidRDefault="00997760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548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7717153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Males</w:t>
            </w:r>
          </w:p>
        </w:tc>
        <w:tc>
          <w:tcPr>
            <w:tcW w:w="552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6157C74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Females</w:t>
            </w:r>
          </w:p>
        </w:tc>
      </w:tr>
      <w:tr w:rsidR="00997760" w14:paraId="343438A0" w14:textId="77777777" w:rsidTr="00997760">
        <w:trPr>
          <w:trHeight w:val="340"/>
        </w:trPr>
        <w:tc>
          <w:tcPr>
            <w:tcW w:w="1880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6CDB1181" w14:textId="77777777" w:rsidR="00997760" w:rsidRPr="00E56D91" w:rsidRDefault="00997760">
            <w:pPr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5878027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4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A4C215F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5A9251C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3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50176B7" w14:textId="77777777" w:rsidR="00997760" w:rsidRPr="00E56D91" w:rsidRDefault="00997760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</w:pPr>
            <w:r w:rsidRPr="00E56D91">
              <w:rPr>
                <w:rFonts w:ascii="Calibri Light" w:hAnsi="Calibri Light" w:cs="Calibri Light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</w:tr>
      <w:tr w:rsidR="00997760" w14:paraId="59591727" w14:textId="77777777" w:rsidTr="00997760">
        <w:trPr>
          <w:trHeight w:val="320"/>
        </w:trPr>
        <w:tc>
          <w:tcPr>
            <w:tcW w:w="188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59A92EF" w14:textId="77777777" w:rsidR="00997760" w:rsidRPr="00ED5A96" w:rsidRDefault="00997760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2031842" w14:textId="77777777" w:rsidR="00997760" w:rsidRPr="00ED5A96" w:rsidRDefault="009977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BC6724B" w14:textId="77777777" w:rsidR="00997760" w:rsidRPr="00ED5A96" w:rsidRDefault="009977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71B8AAD" w14:textId="77777777" w:rsidR="00997760" w:rsidRPr="00ED5A96" w:rsidRDefault="009977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6A3EA1D" w14:textId="77777777" w:rsidR="00997760" w:rsidRPr="00ED5A96" w:rsidRDefault="00997760">
            <w:pPr>
              <w:rPr>
                <w:sz w:val="20"/>
                <w:szCs w:val="20"/>
              </w:rPr>
            </w:pPr>
          </w:p>
        </w:tc>
      </w:tr>
      <w:tr w:rsidR="00997760" w14:paraId="2FBA2DB0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49DA0AFC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145A6963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6B89A945" w14:textId="77777777" w:rsidR="00997760" w:rsidRPr="00ED5A96" w:rsidRDefault="00997760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1.085 (1.033 - 1.140)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B2F9FA6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10,200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0D0C6638" w14:textId="77777777" w:rsidR="00997760" w:rsidRPr="00ED5A96" w:rsidRDefault="00997760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1.118 (1.071 - 1.167)</w:t>
            </w:r>
          </w:p>
        </w:tc>
      </w:tr>
      <w:tr w:rsidR="00997760" w14:paraId="4F3B4605" w14:textId="77777777" w:rsidTr="00997760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14778D62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D5829FA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6,600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0A4F02B6" w14:textId="77777777" w:rsidR="00997760" w:rsidRPr="00ED5A96" w:rsidRDefault="00997760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1.142 (1.088 - 1.200)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427BE03" w14:textId="77777777" w:rsidR="00997760" w:rsidRPr="00ED5A96" w:rsidRDefault="00997760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8,500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3B12DEA" w14:textId="77777777" w:rsidR="00997760" w:rsidRPr="00ED5A96" w:rsidRDefault="00997760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1.237 (1.185 - 1.291)</w:t>
            </w:r>
          </w:p>
        </w:tc>
      </w:tr>
      <w:tr w:rsidR="00DB12B4" w14:paraId="76022F04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2FFA09C1" w14:textId="6FF5CCD2" w:rsidR="00DB12B4" w:rsidRPr="00ED5A96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CD3BCEB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14:paraId="52034BFA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3869008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3C50776C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</w:tr>
      <w:tr w:rsidR="00DB12B4" w14:paraId="7B7772B3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4CD2A2EA" w14:textId="43BF8DE6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8140A11" w14:textId="26B399D5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7,800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33D3137B" w14:textId="53213BB9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1.089 (1.037 - 1.145)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9F1F57" w14:textId="3CFCFCA7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10,000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A821549" w14:textId="50756158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1.120 (1.073 - 1.170)</w:t>
            </w:r>
          </w:p>
        </w:tc>
      </w:tr>
      <w:tr w:rsidR="00DB12B4" w14:paraId="3C5E6DD3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30782D6C" w14:textId="42243C2B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674D35D" w14:textId="0325173D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6,800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7ADD926A" w14:textId="40F93BED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1.134 (1.080 - 1.190)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6E19F" w14:textId="347CD8DB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8,700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74A6701" w14:textId="3498074D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1.229 (1.178 - 1.282)</w:t>
            </w:r>
          </w:p>
        </w:tc>
      </w:tr>
      <w:tr w:rsidR="00DB12B4" w14:paraId="6E04CA74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0DA8170A" w14:textId="475CE239" w:rsidR="00DB12B4" w:rsidRPr="00ED5A96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3E0005BB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14:paraId="21E8A8FB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5A77B0C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352881B5" w14:textId="77777777" w:rsidR="00DB12B4" w:rsidRPr="00ED5A96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14:paraId="58135B30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48D7ABD7" w14:textId="515F88F6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27DE412" w14:textId="5916208E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6,800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02A34256" w14:textId="40EBC399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1.060 (1.004 - 1.119)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348EC5" w14:textId="2FBBA085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8,700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755F7E2" w14:textId="4C09E349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1.125 (1.073 - 1.180)</w:t>
            </w:r>
          </w:p>
        </w:tc>
      </w:tr>
      <w:tr w:rsidR="00DB12B4" w14:paraId="5C8165A0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799E2237" w14:textId="3261409C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6DA020D1" w14:textId="57F87963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7,800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3317D98D" w14:textId="7255A733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1.153 (1.104 - 1.205)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01D828" w14:textId="5AFC405E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10,000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2CE3985" w14:textId="1A3E4545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1.243 (1.197 - 1.291)</w:t>
            </w:r>
          </w:p>
        </w:tc>
      </w:tr>
      <w:tr w:rsidR="00DB12B4" w14:paraId="53C22998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6B24A1CF" w14:textId="61F429DA" w:rsidR="00DB12B4" w:rsidRPr="00ED5A96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4A0FCABF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14:paraId="5AE1D77A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5145836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1888D0E2" w14:textId="77777777" w:rsidR="00DB12B4" w:rsidRPr="00ED5A96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14:paraId="168D975B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5AC28E99" w14:textId="6EF67C77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56E74A1D" w14:textId="0111CD22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7,500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02133186" w14:textId="22F7340C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1.102 (1.048 - 1.160)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5FA63D" w14:textId="009467A9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9,700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17953B8" w14:textId="58597F52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1.108 (1.060 - 1.159)</w:t>
            </w:r>
          </w:p>
        </w:tc>
      </w:tr>
      <w:tr w:rsidR="00DB12B4" w14:paraId="5040DB48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50F44BE9" w14:textId="7C764278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4886BFB" w14:textId="5FE0E2D6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7,000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20A344DE" w14:textId="516B25A6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1.129 (1.077 - 1.183)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95B378" w14:textId="16903F74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9,000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412CCA0" w14:textId="36DEF911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1.246 (1.196 - 1.298)</w:t>
            </w:r>
          </w:p>
        </w:tc>
      </w:tr>
      <w:tr w:rsidR="00DB12B4" w14:paraId="7BBF795A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63294C18" w14:textId="2305D64C" w:rsidR="00DB12B4" w:rsidRPr="00ED5A96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219DC9C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14:paraId="053110C9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65DA6C4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11D38C71" w14:textId="77777777" w:rsidR="00DB12B4" w:rsidRPr="00ED5A96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14:paraId="5705EA81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7B9F7BA3" w14:textId="31FAE246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05CC7059" w14:textId="00C767E8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6,900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0EFEB611" w14:textId="7CE9E5E7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1.020 (0.967 - 1.075)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9B5256" w14:textId="3425B8B8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8,900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DB294DE" w14:textId="262C3C25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1.068 (1.020 - 1.119)</w:t>
            </w:r>
          </w:p>
        </w:tc>
      </w:tr>
      <w:tr w:rsidR="00DB12B4" w14:paraId="5BBDCA81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1902393F" w14:textId="0A0C0DFE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2C0906FB" w14:textId="0B8185BE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7,700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715D9B6E" w14:textId="02F493E8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1.209 (1.154 - 1.266)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20B968" w14:textId="7BDAE280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9,800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5759ABC" w14:textId="173043B0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1.278 (1.228 - 1.331)</w:t>
            </w:r>
          </w:p>
        </w:tc>
      </w:tr>
      <w:tr w:rsidR="00DB12B4" w14:paraId="56FEF77E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1B0E9726" w14:textId="6F8B0E90" w:rsidR="00DB12B4" w:rsidRPr="00ED5A96" w:rsidRDefault="00DB12B4" w:rsidP="00DB12B4">
            <w:pPr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S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7CCE9599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14:paraId="1C4DF71C" w14:textId="77777777" w:rsidR="00DB12B4" w:rsidRPr="00ED5A96" w:rsidRDefault="00DB12B4" w:rsidP="00DB12B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60DAFA1" w14:textId="77777777" w:rsidR="00DB12B4" w:rsidRPr="00ED5A96" w:rsidRDefault="00DB12B4" w:rsidP="00DB12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617B81D" w14:textId="77777777" w:rsidR="00DB12B4" w:rsidRPr="00ED5A96" w:rsidRDefault="00DB12B4" w:rsidP="00DB12B4">
            <w:pPr>
              <w:rPr>
                <w:sz w:val="20"/>
                <w:szCs w:val="20"/>
              </w:rPr>
            </w:pPr>
          </w:p>
        </w:tc>
      </w:tr>
      <w:tr w:rsidR="00DB12B4" w14:paraId="548C0EAA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0E697724" w14:textId="44BA96A9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u w:val="single"/>
              </w:rPr>
              <w:t xml:space="preserve">&lt; 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1E9BE4B3" w14:textId="45329E0C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7,200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5DA16EA8" w14:textId="41E6053B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1.039 (0.990 - 1.091)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1F15C0" w14:textId="30637E3A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9,100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4921DBF" w14:textId="73EE5015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1.077 (1.032 - 1.125)</w:t>
            </w:r>
          </w:p>
        </w:tc>
      </w:tr>
      <w:tr w:rsidR="00DB12B4" w14:paraId="23E8F9A6" w14:textId="77777777" w:rsidTr="00DB12B4">
        <w:trPr>
          <w:trHeight w:val="380"/>
        </w:trPr>
        <w:tc>
          <w:tcPr>
            <w:tcW w:w="1880" w:type="dxa"/>
            <w:shd w:val="clear" w:color="auto" w:fill="auto"/>
            <w:vAlign w:val="center"/>
          </w:tcPr>
          <w:p w14:paraId="1C1B6747" w14:textId="18832DBE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&gt; 50</w:t>
            </w: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</w:tcPr>
          <w:p w14:paraId="5EE4F98C" w14:textId="7B7E8C17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7,400</w:t>
            </w:r>
          </w:p>
        </w:tc>
        <w:tc>
          <w:tcPr>
            <w:tcW w:w="4321" w:type="dxa"/>
            <w:shd w:val="clear" w:color="auto" w:fill="auto"/>
            <w:vAlign w:val="center"/>
          </w:tcPr>
          <w:p w14:paraId="11466367" w14:textId="40D145CB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1.200 (1.148 - 1.257)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601D57" w14:textId="376F44E7" w:rsidR="00DB12B4" w:rsidRPr="00ED5A96" w:rsidRDefault="00DB12B4" w:rsidP="00DB12B4">
            <w:pPr>
              <w:jc w:val="right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9,600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65271EB" w14:textId="42B328AF" w:rsidR="00DB12B4" w:rsidRPr="00ED5A96" w:rsidRDefault="00DB12B4" w:rsidP="00DB12B4">
            <w:pPr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ED5A96">
              <w:rPr>
                <w:rFonts w:ascii="Calibri Light" w:hAnsi="Calibri Light" w:cs="Calibri Light"/>
                <w:color w:val="000000"/>
                <w:sz w:val="21"/>
                <w:szCs w:val="21"/>
              </w:rPr>
              <w:t>1.277 (1.227 - 1.328)</w:t>
            </w:r>
          </w:p>
        </w:tc>
      </w:tr>
    </w:tbl>
    <w:p w14:paraId="0CD2F629" w14:textId="77777777" w:rsidR="003C2594" w:rsidRPr="006B3A5C" w:rsidRDefault="003C2594" w:rsidP="00997760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7B0EEBAC" w14:textId="7F2A602B" w:rsidR="00997760" w:rsidRPr="003C2594" w:rsidRDefault="006B3A5C" w:rsidP="00997760">
      <w:pPr>
        <w:rPr>
          <w:rFonts w:asciiTheme="majorHAnsi" w:hAnsiTheme="majorHAnsi" w:cstheme="majorHAnsi"/>
          <w:sz w:val="28"/>
          <w:szCs w:val="28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997760" w:rsidRPr="00B34AF7">
        <w:rPr>
          <w:rFonts w:asciiTheme="majorHAnsi" w:hAnsiTheme="majorHAnsi" w:cstheme="majorHAnsi"/>
          <w:b/>
          <w:bCs/>
        </w:rPr>
        <w:t>Table</w:t>
      </w:r>
      <w:proofErr w:type="spellEnd"/>
      <w:r w:rsidR="00997760" w:rsidRPr="00B34AF7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9</w:t>
      </w:r>
      <w:r w:rsidR="00997760" w:rsidRPr="00B34AF7">
        <w:rPr>
          <w:rFonts w:asciiTheme="majorHAnsi" w:hAnsiTheme="majorHAnsi" w:cstheme="majorHAnsi"/>
          <w:b/>
          <w:bCs/>
        </w:rPr>
        <w:t>.</w:t>
      </w:r>
      <w:r w:rsidR="00997760" w:rsidRPr="00B910D6">
        <w:rPr>
          <w:rFonts w:asciiTheme="majorHAnsi" w:hAnsiTheme="majorHAnsi" w:cstheme="majorHAnsi"/>
        </w:rPr>
        <w:t xml:space="preserve"> Hazard ratios (95% CI) for O</w:t>
      </w:r>
      <w:r w:rsidR="00997760" w:rsidRPr="00B910D6">
        <w:rPr>
          <w:rFonts w:asciiTheme="majorHAnsi" w:hAnsiTheme="majorHAnsi" w:cstheme="majorHAnsi"/>
          <w:vertAlign w:val="subscript"/>
        </w:rPr>
        <w:t>x</w:t>
      </w:r>
      <w:r w:rsidR="00997760" w:rsidRPr="00B910D6">
        <w:rPr>
          <w:rFonts w:asciiTheme="majorHAnsi" w:hAnsiTheme="majorHAnsi" w:cstheme="majorHAnsi"/>
        </w:rPr>
        <w:t xml:space="preserve"> (per IQR of 6.27) and </w:t>
      </w:r>
      <w:r w:rsidR="00997760">
        <w:rPr>
          <w:rFonts w:asciiTheme="majorHAnsi" w:hAnsiTheme="majorHAnsi" w:cstheme="majorHAnsi"/>
        </w:rPr>
        <w:t>respiratory</w:t>
      </w:r>
      <w:r w:rsidR="00997760" w:rsidRPr="00B910D6">
        <w:rPr>
          <w:rFonts w:asciiTheme="majorHAnsi" w:hAnsiTheme="majorHAnsi" w:cstheme="majorHAnsi"/>
        </w:rPr>
        <w:t xml:space="preserve"> mortality across strata of ground-level measurements of PM</w:t>
      </w:r>
      <w:r w:rsidR="00997760" w:rsidRPr="006800D1">
        <w:rPr>
          <w:rFonts w:asciiTheme="majorHAnsi" w:hAnsiTheme="majorHAnsi" w:cstheme="majorHAnsi"/>
          <w:vertAlign w:val="subscript"/>
        </w:rPr>
        <w:t xml:space="preserve">2.5 </w:t>
      </w:r>
      <w:r w:rsidR="00997760" w:rsidRPr="00B910D6">
        <w:rPr>
          <w:rFonts w:asciiTheme="majorHAnsi" w:hAnsiTheme="majorHAnsi" w:cstheme="majorHAnsi"/>
        </w:rPr>
        <w:t>oxidative potential</w:t>
      </w:r>
      <w:r w:rsidR="00997760">
        <w:rPr>
          <w:rFonts w:asciiTheme="majorHAnsi" w:hAnsiTheme="majorHAnsi" w:cstheme="majorHAnsi"/>
        </w:rPr>
        <w:t xml:space="preserve"> </w:t>
      </w:r>
      <w:r w:rsidR="00716619">
        <w:rPr>
          <w:rFonts w:asciiTheme="majorHAnsi" w:hAnsiTheme="majorHAnsi" w:cstheme="majorHAnsi"/>
        </w:rPr>
        <w:t>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 xml:space="preserve">)) </w:t>
      </w:r>
      <w:r w:rsidR="00997760">
        <w:rPr>
          <w:rFonts w:asciiTheme="majorHAnsi" w:hAnsiTheme="majorHAnsi" w:cstheme="majorHAnsi"/>
        </w:rPr>
        <w:t>stratified by sex</w:t>
      </w:r>
    </w:p>
    <w:tbl>
      <w:tblPr>
        <w:tblW w:w="12900" w:type="dxa"/>
        <w:tblLook w:val="04A0" w:firstRow="1" w:lastRow="0" w:firstColumn="1" w:lastColumn="0" w:noHBand="0" w:noVBand="1"/>
      </w:tblPr>
      <w:tblGrid>
        <w:gridCol w:w="1880"/>
        <w:gridCol w:w="1160"/>
        <w:gridCol w:w="4321"/>
        <w:gridCol w:w="1560"/>
        <w:gridCol w:w="3979"/>
      </w:tblGrid>
      <w:tr w:rsidR="00997760" w14:paraId="4E6B2AAE" w14:textId="77777777" w:rsidTr="00ED5A96">
        <w:trPr>
          <w:trHeight w:val="244"/>
        </w:trPr>
        <w:tc>
          <w:tcPr>
            <w:tcW w:w="1880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18170FC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PM</w:t>
            </w: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bscript"/>
              </w:rPr>
              <w:t xml:space="preserve">2.5 </w:t>
            </w: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Components</w:t>
            </w:r>
          </w:p>
        </w:tc>
        <w:tc>
          <w:tcPr>
            <w:tcW w:w="1102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F0623" w14:textId="187ED194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Respiratory</w:t>
            </w:r>
            <w:r w:rsidR="00ED5A96"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Mortality</w:t>
            </w:r>
          </w:p>
        </w:tc>
      </w:tr>
      <w:tr w:rsidR="00997760" w14:paraId="0E0B8DCA" w14:textId="77777777" w:rsidTr="00ED5A96">
        <w:trPr>
          <w:trHeight w:val="120"/>
        </w:trPr>
        <w:tc>
          <w:tcPr>
            <w:tcW w:w="1880" w:type="dxa"/>
            <w:vMerge/>
            <w:vAlign w:val="center"/>
            <w:hideMark/>
          </w:tcPr>
          <w:p w14:paraId="0051375F" w14:textId="77777777" w:rsidR="00997760" w:rsidRPr="00E14F57" w:rsidRDefault="00997760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8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80E7DAA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Males</w:t>
            </w:r>
          </w:p>
        </w:tc>
        <w:tc>
          <w:tcPr>
            <w:tcW w:w="553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EF7A897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Females</w:t>
            </w:r>
          </w:p>
        </w:tc>
      </w:tr>
      <w:tr w:rsidR="00997760" w14:paraId="31C9C077" w14:textId="77777777" w:rsidTr="00ED5A96">
        <w:trPr>
          <w:trHeight w:val="340"/>
        </w:trPr>
        <w:tc>
          <w:tcPr>
            <w:tcW w:w="188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6C4B2531" w14:textId="77777777" w:rsidR="00997760" w:rsidRPr="00E14F57" w:rsidRDefault="00997760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F7AD50B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43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64BF8BE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B923A29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397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3CE0605" w14:textId="77777777" w:rsidR="00997760" w:rsidRPr="00E14F57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</w:tr>
      <w:tr w:rsidR="00997760" w14:paraId="30C09129" w14:textId="77777777" w:rsidTr="00ED5A96">
        <w:trPr>
          <w:trHeight w:val="320"/>
        </w:trPr>
        <w:tc>
          <w:tcPr>
            <w:tcW w:w="188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3E9561F" w14:textId="77777777" w:rsidR="00997760" w:rsidRPr="00ED5A96" w:rsidRDefault="0099776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Overall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433DE4C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4,900</w:t>
            </w:r>
          </w:p>
        </w:tc>
        <w:tc>
          <w:tcPr>
            <w:tcW w:w="4321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4E3BEA8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1.049 (0.993 - 1.109)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01623F2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5,700</w:t>
            </w:r>
          </w:p>
        </w:tc>
        <w:tc>
          <w:tcPr>
            <w:tcW w:w="3979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C6DF0ED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1.113 (1.058 - 1.170)</w:t>
            </w:r>
          </w:p>
        </w:tc>
      </w:tr>
      <w:tr w:rsidR="00997760" w14:paraId="0946E753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68D9C4C" w14:textId="77777777" w:rsidR="00997760" w:rsidRPr="00ED5A96" w:rsidRDefault="0099776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GSH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0E78458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37108FAE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164EA2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677832EF" w14:textId="77777777" w:rsidR="00997760" w:rsidRPr="00ED5A96" w:rsidRDefault="0099776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97760" w14:paraId="7AA1576C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0250F3B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A598F44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48D9E005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1.037 (0.947 - 1.135)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974021F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3,000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22824517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1.106 (1.017 - 1.203)</w:t>
            </w:r>
          </w:p>
        </w:tc>
      </w:tr>
      <w:tr w:rsidR="00997760" w14:paraId="46C2D072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1AA3C2CC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E4A5D92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05F4B8EE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1.092 (1.003 - 1.190)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86744ED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2,800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4CCBEFFE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1.112 (1.029 - 1.202)</w:t>
            </w:r>
          </w:p>
        </w:tc>
      </w:tr>
      <w:tr w:rsidR="00997760" w14:paraId="3D7260EE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3AC371D7" w14:textId="77777777" w:rsidR="00997760" w:rsidRPr="00ED5A96" w:rsidRDefault="0099776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DTT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382696A0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3B6D4D52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B3C0A6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79689D95" w14:textId="77777777" w:rsidR="00997760" w:rsidRPr="00ED5A96" w:rsidRDefault="0099776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97760" w14:paraId="2886976F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7FD516A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452C7EA0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570294C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0.992 (0.902 - 1.090)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9131354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2,800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0BD9405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1.096 (1.005 - 1.195)</w:t>
            </w:r>
          </w:p>
        </w:tc>
      </w:tr>
      <w:tr w:rsidR="00997760" w14:paraId="1E9F7EBC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4E6C55E4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2BE18302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056BC044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1.073 (0.994 - 1.159)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1BBB0B2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2,900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687654C9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1.163 (1.085 - 1.247)</w:t>
            </w:r>
          </w:p>
        </w:tc>
      </w:tr>
      <w:tr w:rsidR="00997760" w14:paraId="31715BB8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7CDB25C" w14:textId="77777777" w:rsidR="00997760" w:rsidRPr="00ED5A96" w:rsidRDefault="0099776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OP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AA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787C701D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58E5F448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8D94FC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13D6C5DD" w14:textId="77777777" w:rsidR="00997760" w:rsidRPr="00ED5A96" w:rsidRDefault="0099776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97760" w14:paraId="2BAA0A56" w14:textId="77777777" w:rsidTr="00BF7A97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4D870AB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14:paraId="6C23472E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14:paraId="206EB1DD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1.017 (0.930 - 1.113)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1AA3264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3,000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095C0EA2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1.069 (0.983 - 1.162)</w:t>
            </w:r>
          </w:p>
        </w:tc>
      </w:tr>
      <w:tr w:rsidR="00997760" w14:paraId="26887A98" w14:textId="77777777" w:rsidTr="00BF7A97">
        <w:trPr>
          <w:trHeight w:val="360"/>
        </w:trPr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5B4289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043901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32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0B997B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1.155 (1.063 - 1.255)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0BCD69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2,800</w:t>
            </w:r>
          </w:p>
        </w:tc>
        <w:tc>
          <w:tcPr>
            <w:tcW w:w="397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D42B28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1.204 (1.117 - 1.298)</w:t>
            </w:r>
          </w:p>
        </w:tc>
      </w:tr>
    </w:tbl>
    <w:p w14:paraId="143A479B" w14:textId="77777777" w:rsidR="003C2594" w:rsidRPr="006B3A5C" w:rsidRDefault="003C2594" w:rsidP="003C2594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5FDFC08A" w14:textId="669A7D8E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4FCFAFF7" w14:textId="6D9E687A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711AF0AD" w14:textId="31900D77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7E61685E" w14:textId="79EDCBB1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32AC34B8" w14:textId="136F5495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310C9486" w14:textId="77777777" w:rsidR="00696FF1" w:rsidRDefault="00696FF1">
      <w:pPr>
        <w:rPr>
          <w:rFonts w:asciiTheme="majorHAnsi" w:hAnsiTheme="majorHAnsi" w:cstheme="majorHAnsi"/>
          <w:sz w:val="20"/>
          <w:szCs w:val="20"/>
        </w:rPr>
      </w:pPr>
    </w:p>
    <w:p w14:paraId="1EF367AD" w14:textId="7ADD1B94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0F7804C4" w14:textId="0A5B7A65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72732817" w14:textId="6D3B9E65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23388B98" w14:textId="4B500648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580DDD9C" w14:textId="729F3E0F" w:rsidR="00997760" w:rsidRDefault="00997760">
      <w:pPr>
        <w:rPr>
          <w:rFonts w:asciiTheme="majorHAnsi" w:hAnsiTheme="majorHAnsi" w:cstheme="majorHAnsi"/>
          <w:sz w:val="20"/>
          <w:szCs w:val="20"/>
        </w:rPr>
      </w:pPr>
    </w:p>
    <w:p w14:paraId="17B56BD3" w14:textId="0DA74149" w:rsidR="00997760" w:rsidRPr="00E14F57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997760" w:rsidRPr="00C02D3F">
        <w:rPr>
          <w:rFonts w:asciiTheme="majorHAnsi" w:hAnsiTheme="majorHAnsi" w:cstheme="majorHAnsi"/>
          <w:b/>
          <w:bCs/>
        </w:rPr>
        <w:t>Table</w:t>
      </w:r>
      <w:proofErr w:type="spellEnd"/>
      <w:r w:rsidR="00997760" w:rsidRPr="00C02D3F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10</w:t>
      </w:r>
      <w:r w:rsidR="00997760" w:rsidRPr="00C02D3F">
        <w:rPr>
          <w:rFonts w:asciiTheme="majorHAnsi" w:hAnsiTheme="majorHAnsi" w:cstheme="majorHAnsi"/>
          <w:b/>
          <w:bCs/>
        </w:rPr>
        <w:t>.</w:t>
      </w:r>
      <w:r w:rsidR="00997760" w:rsidRPr="00C02D3F">
        <w:rPr>
          <w:rFonts w:asciiTheme="majorHAnsi" w:hAnsiTheme="majorHAnsi" w:cstheme="majorHAnsi"/>
        </w:rPr>
        <w:t xml:space="preserve"> Hazard ratios (95% CI) for O</w:t>
      </w:r>
      <w:r w:rsidR="00997760" w:rsidRPr="00C02D3F">
        <w:rPr>
          <w:rFonts w:asciiTheme="majorHAnsi" w:hAnsiTheme="majorHAnsi" w:cstheme="majorHAnsi"/>
          <w:vertAlign w:val="subscript"/>
        </w:rPr>
        <w:t>x</w:t>
      </w:r>
      <w:r w:rsidR="00997760" w:rsidRPr="00C02D3F">
        <w:rPr>
          <w:rFonts w:asciiTheme="majorHAnsi" w:hAnsiTheme="majorHAnsi" w:cstheme="majorHAnsi"/>
        </w:rPr>
        <w:t xml:space="preserve"> (per IQR of 6.27) and respiratory mortality across strata of ground-level measurements of PM</w:t>
      </w:r>
      <w:r w:rsidR="00997760" w:rsidRPr="00C02D3F">
        <w:rPr>
          <w:rFonts w:asciiTheme="majorHAnsi" w:hAnsiTheme="majorHAnsi" w:cstheme="majorHAnsi"/>
          <w:vertAlign w:val="subscript"/>
        </w:rPr>
        <w:t xml:space="preserve">2.5 </w:t>
      </w:r>
      <w:r w:rsidR="00997760" w:rsidRPr="00C02D3F">
        <w:rPr>
          <w:rFonts w:asciiTheme="majorHAnsi" w:hAnsiTheme="majorHAnsi" w:cstheme="majorHAnsi"/>
        </w:rPr>
        <w:t>transition metals and sulfur stratified by sex</w:t>
      </w:r>
    </w:p>
    <w:tbl>
      <w:tblPr>
        <w:tblW w:w="12900" w:type="dxa"/>
        <w:tblLook w:val="04A0" w:firstRow="1" w:lastRow="0" w:firstColumn="1" w:lastColumn="0" w:noHBand="0" w:noVBand="1"/>
      </w:tblPr>
      <w:tblGrid>
        <w:gridCol w:w="1880"/>
        <w:gridCol w:w="1371"/>
        <w:gridCol w:w="4110"/>
        <w:gridCol w:w="1985"/>
        <w:gridCol w:w="3554"/>
      </w:tblGrid>
      <w:tr w:rsidR="00997760" w:rsidRPr="00C02D3F" w14:paraId="2B1E8A8B" w14:textId="77777777" w:rsidTr="00771A7C">
        <w:trPr>
          <w:trHeight w:val="148"/>
        </w:trPr>
        <w:tc>
          <w:tcPr>
            <w:tcW w:w="1880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8109316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PM</w:t>
            </w: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  <w:vertAlign w:val="subscript"/>
              </w:rPr>
              <w:t xml:space="preserve">2.5 </w:t>
            </w: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Components</w:t>
            </w:r>
          </w:p>
        </w:tc>
        <w:tc>
          <w:tcPr>
            <w:tcW w:w="1102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06138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Respiratory</w:t>
            </w:r>
          </w:p>
        </w:tc>
      </w:tr>
      <w:tr w:rsidR="00997760" w:rsidRPr="00C02D3F" w14:paraId="4AE0E98A" w14:textId="77777777" w:rsidTr="00771A7C">
        <w:trPr>
          <w:trHeight w:val="152"/>
        </w:trPr>
        <w:tc>
          <w:tcPr>
            <w:tcW w:w="1880" w:type="dxa"/>
            <w:vMerge/>
            <w:vAlign w:val="center"/>
            <w:hideMark/>
          </w:tcPr>
          <w:p w14:paraId="4DB5D13C" w14:textId="77777777" w:rsidR="00997760" w:rsidRPr="00ED5A96" w:rsidRDefault="00997760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8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8EC1F80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Males</w:t>
            </w:r>
          </w:p>
        </w:tc>
        <w:tc>
          <w:tcPr>
            <w:tcW w:w="5539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5814280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Females</w:t>
            </w:r>
          </w:p>
        </w:tc>
      </w:tr>
      <w:tr w:rsidR="00997760" w:rsidRPr="00C02D3F" w14:paraId="6D838986" w14:textId="77777777" w:rsidTr="00771A7C">
        <w:trPr>
          <w:trHeight w:val="340"/>
        </w:trPr>
        <w:tc>
          <w:tcPr>
            <w:tcW w:w="188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316C2016" w14:textId="77777777" w:rsidR="00997760" w:rsidRPr="00ED5A96" w:rsidRDefault="00997760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40820A3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41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6D8CD6E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64DC1FD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Deaths</w:t>
            </w:r>
          </w:p>
        </w:tc>
        <w:tc>
          <w:tcPr>
            <w:tcW w:w="3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017D642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HR (95% CI)</w:t>
            </w:r>
          </w:p>
        </w:tc>
      </w:tr>
      <w:tr w:rsidR="00997760" w:rsidRPr="00C02D3F" w14:paraId="70FE2CC7" w14:textId="77777777" w:rsidTr="00ED5A96">
        <w:trPr>
          <w:trHeight w:val="320"/>
        </w:trPr>
        <w:tc>
          <w:tcPr>
            <w:tcW w:w="188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28771C7" w14:textId="77777777" w:rsidR="00997760" w:rsidRPr="00ED5A96" w:rsidRDefault="00997760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Cu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FAFEAF1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4AD51410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B6F9508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2B55156" w14:textId="77777777" w:rsidR="00997760" w:rsidRPr="00ED5A96" w:rsidRDefault="0099776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97760" w:rsidRPr="00C02D3F" w14:paraId="4D34FE5B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6208B4A5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  <w:hideMark/>
          </w:tcPr>
          <w:p w14:paraId="7CE1089E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4110" w:type="dxa"/>
            <w:shd w:val="clear" w:color="auto" w:fill="auto"/>
            <w:vAlign w:val="center"/>
            <w:hideMark/>
          </w:tcPr>
          <w:p w14:paraId="60147F0C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1.047 (0.959 - 1.143)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5ACDB3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3,000</w:t>
            </w:r>
          </w:p>
        </w:tc>
        <w:tc>
          <w:tcPr>
            <w:tcW w:w="3554" w:type="dxa"/>
            <w:shd w:val="clear" w:color="auto" w:fill="auto"/>
            <w:vAlign w:val="center"/>
            <w:hideMark/>
          </w:tcPr>
          <w:p w14:paraId="6F91F370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1.085 (1.000 - 1.177)</w:t>
            </w:r>
          </w:p>
        </w:tc>
      </w:tr>
      <w:tr w:rsidR="00997760" w:rsidRPr="00C02D3F" w14:paraId="4C3607F8" w14:textId="77777777" w:rsidTr="00ED5A96">
        <w:trPr>
          <w:trHeight w:val="360"/>
        </w:trPr>
        <w:tc>
          <w:tcPr>
            <w:tcW w:w="1880" w:type="dxa"/>
            <w:shd w:val="clear" w:color="auto" w:fill="auto"/>
            <w:vAlign w:val="center"/>
            <w:hideMark/>
          </w:tcPr>
          <w:p w14:paraId="050ECDD7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shd w:val="clear" w:color="auto" w:fill="auto"/>
            <w:vAlign w:val="center"/>
            <w:hideMark/>
          </w:tcPr>
          <w:p w14:paraId="5621C98C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110" w:type="dxa"/>
            <w:shd w:val="clear" w:color="auto" w:fill="auto"/>
            <w:vAlign w:val="center"/>
            <w:hideMark/>
          </w:tcPr>
          <w:p w14:paraId="693DE10A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1.103 (1.013 - 1.201)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5EF2D07" w14:textId="77777777" w:rsidR="00997760" w:rsidRPr="00ED5A96" w:rsidRDefault="00997760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2,700</w:t>
            </w:r>
          </w:p>
        </w:tc>
        <w:tc>
          <w:tcPr>
            <w:tcW w:w="3554" w:type="dxa"/>
            <w:shd w:val="clear" w:color="auto" w:fill="auto"/>
            <w:vAlign w:val="center"/>
            <w:hideMark/>
          </w:tcPr>
          <w:p w14:paraId="439F2AB4" w14:textId="77777777" w:rsidR="00997760" w:rsidRPr="00ED5A96" w:rsidRDefault="00997760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1.161 (1.075 - 1.253)</w:t>
            </w:r>
          </w:p>
        </w:tc>
      </w:tr>
      <w:tr w:rsidR="00DB12B4" w:rsidRPr="00C02D3F" w14:paraId="227D072E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4FDC80FF" w14:textId="365D38EE" w:rsidR="00DB12B4" w:rsidRPr="00ED5A96" w:rsidRDefault="00DB12B4" w:rsidP="00DB12B4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Fe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43B2309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0BBBCFE3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F22F31C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shd w:val="clear" w:color="auto" w:fill="auto"/>
            <w:vAlign w:val="center"/>
          </w:tcPr>
          <w:p w14:paraId="3AD54320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B12B4" w:rsidRPr="00C02D3F" w14:paraId="2D5022C4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31894069" w14:textId="315DC1ED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DFA248C" w14:textId="74E5752A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2,500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058F8BD" w14:textId="21CCC4D2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1.038 (0.949 - 1.134)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4B1119" w14:textId="47A769CE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2,900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0ADBCCE5" w14:textId="7C92E28B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1.097 (1.010 - 1.191)</w:t>
            </w:r>
          </w:p>
        </w:tc>
      </w:tr>
      <w:tr w:rsidR="00DB12B4" w:rsidRPr="00C02D3F" w14:paraId="449C075F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76528E2B" w14:textId="2A09DF1D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8B86B12" w14:textId="57C135AC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5F057C0" w14:textId="2A34F508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1.113 (1.023 - 1.211)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631BCB" w14:textId="4CA8FCD0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2,800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352E19AE" w14:textId="09F7874A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1.148 (1.065 - 1.238)</w:t>
            </w:r>
          </w:p>
        </w:tc>
      </w:tr>
      <w:tr w:rsidR="00DB12B4" w:rsidRPr="00C02D3F" w14:paraId="1D154B87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30D39537" w14:textId="780DDF8C" w:rsidR="00DB12B4" w:rsidRPr="00ED5A96" w:rsidRDefault="00DB12B4" w:rsidP="00DB12B4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Zn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88289A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1A8A93C2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1533E09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shd w:val="clear" w:color="auto" w:fill="auto"/>
            <w:vAlign w:val="center"/>
          </w:tcPr>
          <w:p w14:paraId="017FC0D5" w14:textId="77777777" w:rsidR="00DB12B4" w:rsidRPr="00ED5A96" w:rsidRDefault="00DB12B4" w:rsidP="00DB12B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B12B4" w:rsidRPr="00C02D3F" w14:paraId="5362D74B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54FF2A99" w14:textId="4745EA81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1F50080" w14:textId="60423F63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2,200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F213405" w14:textId="6886A1B6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1.055 (0.957 - 1.162)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D59808" w14:textId="0FF6C0C6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78363A2D" w14:textId="084E36DD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1.103 (1.008 - 1.207)</w:t>
            </w:r>
          </w:p>
        </w:tc>
      </w:tr>
      <w:tr w:rsidR="00DB12B4" w:rsidRPr="00C02D3F" w14:paraId="1F71AB6E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11EA3755" w14:textId="3B9B61FA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6C1C2B2" w14:textId="530A754F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2570E4B" w14:textId="53432819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1.085 (1.006 - 1.171)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CC0EBD" w14:textId="52661D19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3,200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3F5E4B0B" w14:textId="32773601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1.151 (1.075 - 1.232)</w:t>
            </w:r>
          </w:p>
        </w:tc>
      </w:tr>
      <w:tr w:rsidR="00DB12B4" w:rsidRPr="00C02D3F" w14:paraId="7DA2B3FD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66CA6AE8" w14:textId="225F89C0" w:rsidR="00DB12B4" w:rsidRPr="00ED5A96" w:rsidRDefault="00DB12B4" w:rsidP="00DB12B4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Mn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5A1662C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2BD99208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4C413E6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shd w:val="clear" w:color="auto" w:fill="auto"/>
            <w:vAlign w:val="center"/>
          </w:tcPr>
          <w:p w14:paraId="013C33FA" w14:textId="77777777" w:rsidR="00DB12B4" w:rsidRPr="00ED5A96" w:rsidRDefault="00DB12B4" w:rsidP="00DB12B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B12B4" w:rsidRPr="00C02D3F" w14:paraId="07A0ACB1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65DFFDA0" w14:textId="463445DE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6E3E819" w14:textId="5E693B8D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2,400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04BC7F8" w14:textId="061E6B44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1.023 (0.934 - 1.120)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435A79" w14:textId="5805B76A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2,800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50F2A494" w14:textId="6E5A41AF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1.077 (0.990 - 1.171)</w:t>
            </w:r>
          </w:p>
        </w:tc>
      </w:tr>
      <w:tr w:rsidR="00DB12B4" w:rsidRPr="00C02D3F" w14:paraId="518097CE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3A0DBD7F" w14:textId="1796D129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F46D404" w14:textId="0FE2CBAB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2,400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B406576" w14:textId="0AAC1453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1.106 (1.020 - 1.201)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08128B2" w14:textId="06946649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2,900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560323C8" w14:textId="06249F7E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1.178 (1.094 - 1.268)</w:t>
            </w:r>
          </w:p>
        </w:tc>
      </w:tr>
      <w:tr w:rsidR="00DB12B4" w:rsidRPr="00C02D3F" w14:paraId="22A5D39F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4D4CA61B" w14:textId="46075541" w:rsidR="00DB12B4" w:rsidRPr="00ED5A96" w:rsidRDefault="00DB12B4" w:rsidP="00DB12B4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Ni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96A52C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464B7B2D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8C1404B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shd w:val="clear" w:color="auto" w:fill="auto"/>
            <w:vAlign w:val="center"/>
          </w:tcPr>
          <w:p w14:paraId="08CC5A03" w14:textId="77777777" w:rsidR="00DB12B4" w:rsidRPr="00ED5A96" w:rsidRDefault="00DB12B4" w:rsidP="00DB12B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B12B4" w:rsidRPr="00C02D3F" w14:paraId="1AC9F9E4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4EB44CE2" w14:textId="225E6619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73F4F37" w14:textId="1A7F8B80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2CEB636" w14:textId="2A176CBE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1.028 (0.936 - 1.130)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312F86" w14:textId="5FB37430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1CF915E7" w14:textId="027D3400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1.055 (0.965 - 1.153)</w:t>
            </w:r>
          </w:p>
        </w:tc>
      </w:tr>
      <w:tr w:rsidR="00DB12B4" w:rsidRPr="00C02D3F" w14:paraId="467D3849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5184516E" w14:textId="1840A052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1FA9CC8" w14:textId="025325BD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65D8ED4" w14:textId="4ADB73C4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1.099 (1.014 - 1.192)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E3D439E" w14:textId="5FF4F135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3,200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5F57CDC0" w14:textId="52D6684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1.174 (1.093 - 1.262)</w:t>
            </w:r>
          </w:p>
        </w:tc>
      </w:tr>
      <w:tr w:rsidR="00DB12B4" w:rsidRPr="00C02D3F" w14:paraId="64450732" w14:textId="77777777" w:rsidTr="00DB12B4">
        <w:trPr>
          <w:trHeight w:val="320"/>
        </w:trPr>
        <w:tc>
          <w:tcPr>
            <w:tcW w:w="1880" w:type="dxa"/>
            <w:shd w:val="clear" w:color="auto" w:fill="auto"/>
            <w:vAlign w:val="center"/>
          </w:tcPr>
          <w:p w14:paraId="4CE513D2" w14:textId="05159718" w:rsidR="00DB12B4" w:rsidRPr="00ED5A96" w:rsidRDefault="00DB12B4" w:rsidP="00DB12B4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B6A9EBC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2458864A" w14:textId="7777777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3247F40" w14:textId="77777777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54" w:type="dxa"/>
            <w:shd w:val="clear" w:color="auto" w:fill="auto"/>
            <w:vAlign w:val="center"/>
          </w:tcPr>
          <w:p w14:paraId="5A32A732" w14:textId="77777777" w:rsidR="00DB12B4" w:rsidRPr="00ED5A96" w:rsidRDefault="00DB12B4" w:rsidP="00DB12B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B12B4" w:rsidRPr="00C02D3F" w14:paraId="0487BAAB" w14:textId="77777777" w:rsidTr="00DB12B4">
        <w:trPr>
          <w:trHeight w:val="360"/>
        </w:trPr>
        <w:tc>
          <w:tcPr>
            <w:tcW w:w="1880" w:type="dxa"/>
            <w:shd w:val="clear" w:color="auto" w:fill="auto"/>
            <w:vAlign w:val="center"/>
          </w:tcPr>
          <w:p w14:paraId="473207CB" w14:textId="285223D3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u w:val="single"/>
              </w:rPr>
              <w:t xml:space="preserve">&lt; 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21A7DC5" w14:textId="723520A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D57BE72" w14:textId="7B32A00C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1.004 (0.919 - 1.097)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31C0A6" w14:textId="6032F673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3554" w:type="dxa"/>
            <w:shd w:val="clear" w:color="auto" w:fill="auto"/>
            <w:vAlign w:val="center"/>
          </w:tcPr>
          <w:p w14:paraId="61B8AB12" w14:textId="1E2590FE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1.003 (0.923 - 1.090)</w:t>
            </w:r>
          </w:p>
        </w:tc>
      </w:tr>
      <w:tr w:rsidR="00DB12B4" w:rsidRPr="00C02D3F" w14:paraId="1F298A05" w14:textId="77777777" w:rsidTr="00DB12B4">
        <w:trPr>
          <w:trHeight w:val="380"/>
        </w:trPr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0DF87" w14:textId="22381360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&gt; 50</w:t>
            </w: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3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C4E627" w14:textId="5C4C1F11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2,600</w:t>
            </w:r>
          </w:p>
        </w:tc>
        <w:tc>
          <w:tcPr>
            <w:tcW w:w="41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BE3F69" w14:textId="6F50BD2B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1.144 (1.059 - 1.236)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935F6E" w14:textId="07760D57" w:rsidR="00DB12B4" w:rsidRPr="00ED5A96" w:rsidRDefault="00DB12B4" w:rsidP="00DB12B4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3,100</w:t>
            </w:r>
          </w:p>
        </w:tc>
        <w:tc>
          <w:tcPr>
            <w:tcW w:w="35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C0F951" w14:textId="56EA79AD" w:rsidR="00DB12B4" w:rsidRPr="00ED5A96" w:rsidRDefault="00DB12B4" w:rsidP="00DB12B4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1.230 (1.147 - 1.318)</w:t>
            </w:r>
          </w:p>
        </w:tc>
      </w:tr>
    </w:tbl>
    <w:p w14:paraId="376DBA41" w14:textId="77777777" w:rsidR="000727B0" w:rsidRPr="006B3A5C" w:rsidRDefault="000727B0" w:rsidP="000727B0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11105E07" w14:textId="395F1C7A" w:rsidR="00ED024B" w:rsidRDefault="006B3A5C" w:rsidP="00DB10CF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DB10CF" w:rsidRPr="00C02D3F">
        <w:rPr>
          <w:rFonts w:asciiTheme="majorHAnsi" w:hAnsiTheme="majorHAnsi" w:cstheme="majorHAnsi"/>
          <w:b/>
          <w:bCs/>
        </w:rPr>
        <w:t>Table</w:t>
      </w:r>
      <w:proofErr w:type="spellEnd"/>
      <w:r w:rsidR="00DB10CF" w:rsidRPr="00C02D3F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>11</w:t>
      </w:r>
      <w:r w:rsidR="00DB10CF" w:rsidRPr="00C02D3F">
        <w:rPr>
          <w:rFonts w:asciiTheme="majorHAnsi" w:hAnsiTheme="majorHAnsi" w:cstheme="majorHAnsi"/>
          <w:b/>
          <w:bCs/>
        </w:rPr>
        <w:t>.</w:t>
      </w:r>
      <w:r w:rsidR="00DB10CF" w:rsidRPr="00C02D3F">
        <w:rPr>
          <w:rFonts w:asciiTheme="majorHAnsi" w:hAnsiTheme="majorHAnsi" w:cstheme="majorHAnsi"/>
        </w:rPr>
        <w:t xml:space="preserve"> Hazard ratios (95% CI) for O</w:t>
      </w:r>
      <w:r w:rsidR="00DB10CF" w:rsidRPr="00C02D3F">
        <w:rPr>
          <w:rFonts w:asciiTheme="majorHAnsi" w:hAnsiTheme="majorHAnsi" w:cstheme="majorHAnsi"/>
          <w:vertAlign w:val="subscript"/>
        </w:rPr>
        <w:t>x</w:t>
      </w:r>
      <w:r w:rsidR="00DB10CF" w:rsidRPr="00C02D3F">
        <w:rPr>
          <w:rFonts w:asciiTheme="majorHAnsi" w:hAnsiTheme="majorHAnsi" w:cstheme="majorHAnsi"/>
        </w:rPr>
        <w:t xml:space="preserve"> (per IQR of 6.27) and nonaccidental</w:t>
      </w:r>
      <w:r w:rsidR="00420E3C">
        <w:rPr>
          <w:rFonts w:asciiTheme="majorHAnsi" w:hAnsiTheme="majorHAnsi" w:cstheme="majorHAnsi"/>
        </w:rPr>
        <w:t xml:space="preserve">, cardiovascular, and respiratory </w:t>
      </w:r>
      <w:r w:rsidR="00DB10CF" w:rsidRPr="00C02D3F">
        <w:rPr>
          <w:rFonts w:asciiTheme="majorHAnsi" w:hAnsiTheme="majorHAnsi" w:cstheme="majorHAnsi"/>
        </w:rPr>
        <w:t>mortality across strata of both sulfur and ground-level measurements of PM</w:t>
      </w:r>
      <w:r w:rsidR="00DB10CF" w:rsidRPr="00C02D3F">
        <w:rPr>
          <w:rFonts w:asciiTheme="majorHAnsi" w:hAnsiTheme="majorHAnsi" w:cstheme="majorHAnsi"/>
          <w:vertAlign w:val="subscript"/>
        </w:rPr>
        <w:t xml:space="preserve">2.5 </w:t>
      </w:r>
      <w:r w:rsidR="00DB10CF" w:rsidRPr="00C02D3F">
        <w:rPr>
          <w:rFonts w:asciiTheme="majorHAnsi" w:hAnsiTheme="majorHAnsi" w:cstheme="majorHAnsi"/>
        </w:rPr>
        <w:t xml:space="preserve">transition metals </w:t>
      </w:r>
    </w:p>
    <w:tbl>
      <w:tblPr>
        <w:tblW w:w="12900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410"/>
        <w:gridCol w:w="1418"/>
        <w:gridCol w:w="2835"/>
        <w:gridCol w:w="1417"/>
        <w:gridCol w:w="2835"/>
        <w:gridCol w:w="1985"/>
      </w:tblGrid>
      <w:tr w:rsidR="0034191E" w:rsidRPr="00E14F57" w14:paraId="369D84C3" w14:textId="49B36892" w:rsidTr="005A4AAD">
        <w:trPr>
          <w:trHeight w:val="65"/>
        </w:trPr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14:paraId="5E2728DD" w14:textId="41A72E3F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Transition Metal</w:t>
            </w:r>
          </w:p>
        </w:tc>
        <w:tc>
          <w:tcPr>
            <w:tcW w:w="425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7131DB8" w14:textId="38215111" w:rsidR="0034191E" w:rsidRPr="00E14F57" w:rsidRDefault="00237FB6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Transition </w:t>
            </w:r>
            <w:r w:rsidR="0034191E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Metal and </w:t>
            </w:r>
            <w:r w:rsidR="0034191E"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 ≤ 50</w:t>
            </w:r>
            <w:r w:rsidR="0034191E"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  <w:vertAlign w:val="superscript"/>
              </w:rPr>
              <w:t>th</w:t>
            </w:r>
            <w:r w:rsidR="0034191E"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DC22B13" w14:textId="0B96FE6C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237FB6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Transition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Metal and </w:t>
            </w: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 &gt; 50</w:t>
            </w: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  <w:vertAlign w:val="superscript"/>
              </w:rPr>
              <w:t>th</w:t>
            </w: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2BF8C53" w14:textId="3E480A8F" w:rsidR="0034191E" w:rsidRPr="001678FF" w:rsidRDefault="0034191E" w:rsidP="003419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Interaction P-value</w:t>
            </w:r>
          </w:p>
        </w:tc>
      </w:tr>
      <w:tr w:rsidR="0034191E" w:rsidRPr="00E14F57" w14:paraId="1A047E00" w14:textId="75B0D4B2" w:rsidTr="005A4AAD">
        <w:trPr>
          <w:trHeight w:val="340"/>
        </w:trPr>
        <w:tc>
          <w:tcPr>
            <w:tcW w:w="2410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53FAF9F1" w14:textId="77777777" w:rsidR="0034191E" w:rsidRPr="00E14F57" w:rsidRDefault="0034191E" w:rsidP="00DE6432">
            <w:pP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E5368DE" w14:textId="51B3C3BE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0EAF014" w14:textId="77777777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0090A88" w14:textId="72BA8832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Deaths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5E5C006" w14:textId="77777777" w:rsidR="0034191E" w:rsidRPr="00E14F57" w:rsidRDefault="0034191E" w:rsidP="00DE6432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HR (95% CI)</w:t>
            </w:r>
          </w:p>
        </w:tc>
        <w:tc>
          <w:tcPr>
            <w:tcW w:w="198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DCA525" w14:textId="77777777" w:rsidR="0034191E" w:rsidRPr="00E14F57" w:rsidRDefault="0034191E" w:rsidP="0034191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34191E" w:rsidRPr="00ED5A96" w14:paraId="3507045C" w14:textId="16E016BA" w:rsidTr="005A4AAD">
        <w:trPr>
          <w:trHeight w:val="360"/>
        </w:trPr>
        <w:tc>
          <w:tcPr>
            <w:tcW w:w="3828" w:type="dxa"/>
            <w:gridSpan w:val="2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313691" w14:textId="635AC880" w:rsidR="0034191E" w:rsidRPr="00420E3C" w:rsidRDefault="0034191E" w:rsidP="00420E3C">
            <w:pPr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</w:pPr>
            <w:r w:rsidRPr="00420E3C"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  <w:t>Nonaccidental Mortality</w:t>
            </w:r>
          </w:p>
        </w:tc>
        <w:tc>
          <w:tcPr>
            <w:tcW w:w="7087" w:type="dxa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2C86EFF" w14:textId="77777777" w:rsidR="0034191E" w:rsidRPr="00420E3C" w:rsidRDefault="0034191E" w:rsidP="0034191E">
            <w:pPr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D49A1D" w14:textId="77777777" w:rsidR="0034191E" w:rsidRPr="00420E3C" w:rsidRDefault="0034191E" w:rsidP="0034191E">
            <w:pPr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4191E" w:rsidRPr="00ED5A96" w14:paraId="3C1D811A" w14:textId="4028ACCB" w:rsidTr="005A4AAD">
        <w:trPr>
          <w:trHeight w:val="360"/>
        </w:trPr>
        <w:tc>
          <w:tcPr>
            <w:tcW w:w="241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4ABDBC3" w14:textId="622497FD" w:rsidR="0034191E" w:rsidRPr="00420E3C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01AACEC" w14:textId="77777777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50,200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A688E7B" w14:textId="77777777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1.046 (1.026 - 1.066)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82F0017" w14:textId="504DF397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49,100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E23526A" w14:textId="5986CA16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1.185 (1.164 - 1.207)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14:paraId="7379C52E" w14:textId="1DF8C374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749445A3" w14:textId="72FD409A" w:rsidTr="005A4AAD">
        <w:trPr>
          <w:trHeight w:val="320"/>
        </w:trPr>
        <w:tc>
          <w:tcPr>
            <w:tcW w:w="2410" w:type="dxa"/>
            <w:shd w:val="clear" w:color="auto" w:fill="auto"/>
            <w:vAlign w:val="center"/>
            <w:hideMark/>
          </w:tcPr>
          <w:p w14:paraId="4C086117" w14:textId="77777777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881848C" w14:textId="4B80092D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48,600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BC6DCDB" w14:textId="09ECF278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1.050 (1.030 - 1.071)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1389E9" w14:textId="621EA761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48,700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39E8D02" w14:textId="4D082082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1.188 (1.166 - 1.210)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8A439B2" w14:textId="6B6F0A49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2ABAD35A" w14:textId="4EA98127" w:rsidTr="005A4AAD">
        <w:trPr>
          <w:trHeight w:val="320"/>
        </w:trPr>
        <w:tc>
          <w:tcPr>
            <w:tcW w:w="2410" w:type="dxa"/>
            <w:shd w:val="clear" w:color="auto" w:fill="auto"/>
            <w:vAlign w:val="center"/>
            <w:hideMark/>
          </w:tcPr>
          <w:p w14:paraId="75DC59E1" w14:textId="556545B0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7101B5" w14:textId="292F6634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40,300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5B35A1" w14:textId="3E160F6C" w:rsidR="0034191E" w:rsidRPr="00ED5A96" w:rsidRDefault="0034191E" w:rsidP="00D41B1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1.031 (1.008 - 1.054)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250FCB" w14:textId="6C4F921A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48,200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DBC254" w14:textId="43A4D3B3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1.178 (1.157 - 1.200)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7CC869D" w14:textId="1DEA87DC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61E26BB6" w14:textId="67608C55" w:rsidTr="005A4AAD">
        <w:trPr>
          <w:trHeight w:val="360"/>
        </w:trPr>
        <w:tc>
          <w:tcPr>
            <w:tcW w:w="2410" w:type="dxa"/>
            <w:shd w:val="clear" w:color="auto" w:fill="auto"/>
            <w:vAlign w:val="center"/>
          </w:tcPr>
          <w:p w14:paraId="5C4AFE6F" w14:textId="79A52602" w:rsidR="0034191E" w:rsidRPr="00420E3C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0FC0E4" w14:textId="6F25A43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46,300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67B921" w14:textId="1219869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1.044 (1.023 - 1.065)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35F9B6" w14:textId="784CC962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48,700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B982F9" w14:textId="34D6AAD7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1.188 (1.166 - 1.209)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F48E23" w14:textId="496AC7C8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70EEE2F5" w14:textId="302CF11B" w:rsidTr="005A4AAD">
        <w:trPr>
          <w:trHeight w:val="360"/>
        </w:trPr>
        <w:tc>
          <w:tcPr>
            <w:tcW w:w="2410" w:type="dxa"/>
            <w:shd w:val="clear" w:color="auto" w:fill="auto"/>
            <w:vAlign w:val="center"/>
            <w:hideMark/>
          </w:tcPr>
          <w:p w14:paraId="464B1C7A" w14:textId="0E6EC56B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A905BB9" w14:textId="24D32CEE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47,400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F1B9529" w14:textId="546F6B6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0.989 (0.969 - 1.009)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360E48" w14:textId="7B3992E2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55,000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4CE7F1A" w14:textId="6AC4D592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1.178 (1.158 - 1.198)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2A74BF" w14:textId="207F1ABA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316FB078" w14:textId="69DD5210" w:rsidTr="005A4AAD">
        <w:trPr>
          <w:trHeight w:val="320"/>
        </w:trPr>
        <w:tc>
          <w:tcPr>
            <w:tcW w:w="8080" w:type="dxa"/>
            <w:gridSpan w:val="4"/>
            <w:shd w:val="clear" w:color="auto" w:fill="auto"/>
            <w:vAlign w:val="center"/>
            <w:hideMark/>
          </w:tcPr>
          <w:p w14:paraId="59308E70" w14:textId="6FE274D5" w:rsidR="0034191E" w:rsidRPr="00ED5A96" w:rsidRDefault="0034191E" w:rsidP="00420E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Cardiovascular Mortality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6D556CC" w14:textId="77777777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AA21EC7" w14:textId="77777777" w:rsidR="0034191E" w:rsidRPr="001678FF" w:rsidRDefault="0034191E" w:rsidP="00420E3C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4191E" w:rsidRPr="00ED5A96" w14:paraId="7D1C5E69" w14:textId="4B9D3C4D" w:rsidTr="005A4AAD">
        <w:trPr>
          <w:trHeight w:val="360"/>
        </w:trPr>
        <w:tc>
          <w:tcPr>
            <w:tcW w:w="2410" w:type="dxa"/>
            <w:shd w:val="clear" w:color="auto" w:fill="auto"/>
            <w:vAlign w:val="center"/>
            <w:hideMark/>
          </w:tcPr>
          <w:p w14:paraId="24D1B5B3" w14:textId="365F84C5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C346028" w14:textId="57424B07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14,500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059A6FD" w14:textId="25453113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1.101 (1.063 - 1.141)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680430" w14:textId="252CBC69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13,300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3757BD4" w14:textId="4044D5EC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1.252 (1.209 - 1.296)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6A1F34FB" w14:textId="47310798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212A4C23" w14:textId="5648011C" w:rsidTr="005A4AAD">
        <w:trPr>
          <w:trHeight w:val="360"/>
        </w:trPr>
        <w:tc>
          <w:tcPr>
            <w:tcW w:w="2410" w:type="dxa"/>
            <w:shd w:val="clear" w:color="auto" w:fill="auto"/>
            <w:vAlign w:val="center"/>
            <w:hideMark/>
          </w:tcPr>
          <w:p w14:paraId="445EDFA6" w14:textId="09753776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06B6C6BD" w14:textId="6DAE500E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14,100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2CF2F590" w14:textId="5342202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1.109 (1.070 - 1.150)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FC351ED" w14:textId="4BC00FDB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13,200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32AEF48" w14:textId="222D2033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1.254 (1.211 - 1.299)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235F7E4B" w14:textId="3EFD2AA2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60A7C514" w14:textId="224A9A4A" w:rsidTr="005A4AAD">
        <w:trPr>
          <w:trHeight w:val="320"/>
        </w:trPr>
        <w:tc>
          <w:tcPr>
            <w:tcW w:w="2410" w:type="dxa"/>
            <w:shd w:val="clear" w:color="auto" w:fill="auto"/>
            <w:vAlign w:val="center"/>
            <w:hideMark/>
          </w:tcPr>
          <w:p w14:paraId="6EB7B048" w14:textId="70DD5EB0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17F2BBA3" w14:textId="43F651C8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11,500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56150AE5" w14:textId="5BAC3D0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1.072 (1.029 - 1.117)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04FD341" w14:textId="76BD5E81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13,000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116812D9" w14:textId="59DF77D8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1.248 (1.204 - 1.293)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230DC547" w14:textId="11596F95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5760CAD4" w14:textId="7178000A" w:rsidTr="005A4AAD">
        <w:trPr>
          <w:trHeight w:val="360"/>
        </w:trPr>
        <w:tc>
          <w:tcPr>
            <w:tcW w:w="2410" w:type="dxa"/>
            <w:shd w:val="clear" w:color="auto" w:fill="auto"/>
            <w:vAlign w:val="center"/>
            <w:hideMark/>
          </w:tcPr>
          <w:p w14:paraId="1F408BF5" w14:textId="7786884F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A45ED14" w14:textId="1108ABD9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13,400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7A4DF26" w14:textId="14B54E65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1.107 (1.067 - 1.149)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4B118833" w14:textId="7A86A59B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13,100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7AA2ECBB" w14:textId="1A8C17A8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1.254 (1.211 - 1.298)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23A67F9D" w14:textId="2F1A5BBB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1FFEC27D" w14:textId="04A2AD68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3751FB76" w14:textId="7F2840FF" w:rsidR="0034191E" w:rsidRPr="00ED5A96" w:rsidRDefault="0034191E" w:rsidP="00420E3C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5F28AC8A" w14:textId="1C797D41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13,800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36701FB2" w14:textId="7BC6F2E3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1.039 (1.001 - 1.078)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67CC948" w14:textId="67328843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15,000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C428BEB" w14:textId="18A26DF9" w:rsidR="0034191E" w:rsidRPr="00ED5A96" w:rsidRDefault="0034191E" w:rsidP="00420E3C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1.238 (1.198 - 1.278)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6FE323AE" w14:textId="213DDC0B" w:rsidR="0034191E" w:rsidRPr="001678FF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1678FF">
              <w:rPr>
                <w:rFonts w:asciiTheme="majorHAnsi" w:hAnsiTheme="majorHAnsi" w:cstheme="majorHAnsi"/>
                <w:sz w:val="22"/>
                <w:szCs w:val="22"/>
              </w:rPr>
              <w:t>&lt;0.001</w:t>
            </w:r>
          </w:p>
        </w:tc>
      </w:tr>
      <w:tr w:rsidR="0034191E" w:rsidRPr="00ED5A96" w14:paraId="6423AFD4" w14:textId="1BD0D56D" w:rsidTr="005A4AAD">
        <w:trPr>
          <w:trHeight w:val="380"/>
        </w:trPr>
        <w:tc>
          <w:tcPr>
            <w:tcW w:w="10915" w:type="dxa"/>
            <w:gridSpan w:val="5"/>
            <w:shd w:val="clear" w:color="auto" w:fill="auto"/>
            <w:vAlign w:val="center"/>
            <w:hideMark/>
          </w:tcPr>
          <w:p w14:paraId="3DE3B857" w14:textId="30DA1FF4" w:rsidR="0034191E" w:rsidRPr="00420E3C" w:rsidRDefault="0034191E" w:rsidP="00420E3C">
            <w:pPr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</w:pPr>
            <w:r w:rsidRPr="00420E3C"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  <w:t>Respiratory Mortality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986B33" w14:textId="77777777" w:rsidR="0034191E" w:rsidRPr="00420E3C" w:rsidRDefault="0034191E" w:rsidP="0034191E">
            <w:pPr>
              <w:rPr>
                <w:rFonts w:asciiTheme="majorHAnsi" w:hAnsiTheme="majorHAnsi" w:cstheme="majorHAnsi"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4191E" w:rsidRPr="00ED5A96" w14:paraId="30469E70" w14:textId="13440858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481D4A22" w14:textId="197D4019" w:rsidR="0034191E" w:rsidRPr="00ED5A96" w:rsidRDefault="0034191E" w:rsidP="000871B6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Cu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26B1C655" w14:textId="1A2E8386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4,300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0D126567" w14:textId="05787843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1.033 (0.966 - 1.104)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5C8CE94" w14:textId="1F096EAD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4,500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53A9B30B" w14:textId="47E79AAB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1.164 (1.095 - 1.237)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3400D629" w14:textId="7BC7D370" w:rsidR="0034191E" w:rsidRPr="00ED5A96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0.009</w:t>
            </w:r>
          </w:p>
        </w:tc>
      </w:tr>
      <w:tr w:rsidR="0034191E" w:rsidRPr="00ED5A96" w14:paraId="37FA83CC" w14:textId="421B652A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203908AE" w14:textId="7510D180" w:rsidR="0034191E" w:rsidRPr="00ED5A96" w:rsidRDefault="0034191E" w:rsidP="000871B6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Fe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470EB475" w14:textId="1A171685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4,200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1A2DBDA7" w14:textId="02C7BA05" w:rsidR="0034191E" w:rsidRPr="00420E3C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1.041 (0.973 - 1.114)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7D17EA4" w14:textId="4A3E567D" w:rsidR="0034191E" w:rsidRPr="00420E3C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4,400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AF444A6" w14:textId="213C82FE" w:rsidR="0034191E" w:rsidRPr="00420E3C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1.174 (1.104 - 1.248)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3004DC8B" w14:textId="51650178" w:rsidR="0034191E" w:rsidRPr="00420E3C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0.010</w:t>
            </w:r>
          </w:p>
        </w:tc>
      </w:tr>
      <w:tr w:rsidR="0034191E" w:rsidRPr="00ED5A96" w14:paraId="446BC67F" w14:textId="0F69001B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209F0DBE" w14:textId="21421436" w:rsidR="0034191E" w:rsidRPr="00420E3C" w:rsidRDefault="0034191E" w:rsidP="000871B6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D5A96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Zn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10DEE354" w14:textId="675674B3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3,500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51C3D4EC" w14:textId="7AC7DF66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1.014 (0.940 - 1.095)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CC3F8B" w14:textId="7F610501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4,400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6AEA139" w14:textId="4809F398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1.160 (1.091 - 1.233)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4A35CDF8" w14:textId="60C66E18" w:rsidR="0034191E" w:rsidRPr="00ED5A96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0.007</w:t>
            </w:r>
          </w:p>
        </w:tc>
      </w:tr>
      <w:tr w:rsidR="0034191E" w:rsidRPr="00ED5A96" w14:paraId="2F16D729" w14:textId="0480E141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75AAD837" w14:textId="7F0E2711" w:rsidR="0034191E" w:rsidRPr="00ED5A96" w:rsidRDefault="0034191E" w:rsidP="000871B6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Mn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3635AD44" w14:textId="4BACA16E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4,000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4444EA23" w14:textId="4C90CBDE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1.015 (0.947 - 1.087)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2D711CA" w14:textId="05819851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4,400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FD23A64" w14:textId="57BD065C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1.173 (1.103 - 1.247)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5F4E24A5" w14:textId="3C6901A2" w:rsidR="0034191E" w:rsidRPr="00ED5A96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0.002</w:t>
            </w:r>
          </w:p>
        </w:tc>
      </w:tr>
      <w:tr w:rsidR="0034191E" w:rsidRPr="00ED5A96" w14:paraId="1F060B08" w14:textId="0AE855D5" w:rsidTr="005A4AAD">
        <w:trPr>
          <w:trHeight w:val="380"/>
        </w:trPr>
        <w:tc>
          <w:tcPr>
            <w:tcW w:w="2410" w:type="dxa"/>
            <w:shd w:val="clear" w:color="auto" w:fill="auto"/>
            <w:vAlign w:val="center"/>
            <w:hideMark/>
          </w:tcPr>
          <w:p w14:paraId="07F7C307" w14:textId="5CFDB401" w:rsidR="0034191E" w:rsidRPr="00ED5A96" w:rsidRDefault="0034191E" w:rsidP="000871B6">
            <w:pPr>
              <w:jc w:val="right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Ni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14:paraId="47019FC9" w14:textId="7CDA1F29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4,200</w:t>
            </w: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14:paraId="245BBD5C" w14:textId="56EA5A29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1.003 (0.936 - 1.075)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7C3601" w14:textId="6574F037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5,000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E30BE6C" w14:textId="52306AE3" w:rsidR="0034191E" w:rsidRPr="00ED5A96" w:rsidRDefault="0034191E" w:rsidP="000871B6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E14F5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1.157 (1.093 - 1.224)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0E3178D1" w14:textId="20222F6B" w:rsidR="0034191E" w:rsidRPr="00ED5A96" w:rsidRDefault="001678FF" w:rsidP="0034191E">
            <w:pPr>
              <w:jc w:val="center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0.002</w:t>
            </w:r>
          </w:p>
        </w:tc>
      </w:tr>
    </w:tbl>
    <w:p w14:paraId="480D6B70" w14:textId="21612C87" w:rsidR="0083559A" w:rsidRPr="006B3A5C" w:rsidRDefault="000727B0">
      <w:pPr>
        <w:rPr>
          <w:rFonts w:asciiTheme="majorHAnsi" w:hAnsiTheme="majorHAnsi" w:cstheme="majorHAnsi"/>
          <w:sz w:val="20"/>
          <w:szCs w:val="20"/>
        </w:rPr>
      </w:pPr>
      <w:r w:rsidRPr="006B3A5C">
        <w:rPr>
          <w:rFonts w:asciiTheme="majorHAnsi" w:hAnsiTheme="majorHAnsi" w:cstheme="majorHAnsi"/>
          <w:sz w:val="20"/>
          <w:szCs w:val="20"/>
        </w:rPr>
        <w:t>All Cox proportional hazards models were stratified by age (5-year groups), sex, immigrant status, and census cycle, and included covariates for PM</w:t>
      </w:r>
      <w:r w:rsidRPr="006B3A5C">
        <w:rPr>
          <w:rFonts w:asciiTheme="majorHAnsi" w:hAnsiTheme="majorHAnsi" w:cstheme="majorHAnsi"/>
          <w:sz w:val="20"/>
          <w:szCs w:val="20"/>
          <w:vertAlign w:val="subscript"/>
        </w:rPr>
        <w:t>2.5</w:t>
      </w:r>
      <w:r w:rsidRPr="006B3A5C">
        <w:rPr>
          <w:rFonts w:asciiTheme="majorHAnsi" w:hAnsiTheme="majorHAnsi" w:cstheme="majorHAnsi"/>
          <w:sz w:val="20"/>
          <w:szCs w:val="20"/>
        </w:rPr>
        <w:t xml:space="preserve"> mass concentrations, individual-level income, educational attainment, marital status, Indigenous identity, employment status, occupational class, and visible minority status. In addition, we included neighbourhood-level variables for four dimension of the Canadian Marginalization Index (CAN-Marg) which describes inequalities in terms of material deprivation, residential instability, dependency, and ethnic concentration</w:t>
      </w:r>
    </w:p>
    <w:p w14:paraId="27F60532" w14:textId="243213F3" w:rsidR="007E1762" w:rsidRDefault="007E1762">
      <w:pPr>
        <w:rPr>
          <w:rFonts w:asciiTheme="majorHAnsi" w:hAnsiTheme="majorHAnsi" w:cstheme="majorHAnsi"/>
        </w:rPr>
      </w:pPr>
    </w:p>
    <w:p w14:paraId="30342161" w14:textId="5AF14062" w:rsidR="007E1762" w:rsidRDefault="007E1762">
      <w:pPr>
        <w:rPr>
          <w:rFonts w:asciiTheme="majorHAnsi" w:hAnsiTheme="majorHAnsi" w:cstheme="majorHAnsi"/>
        </w:rPr>
      </w:pPr>
    </w:p>
    <w:p w14:paraId="68625157" w14:textId="77777777" w:rsidR="001D3D24" w:rsidRDefault="001D3D24">
      <w:pPr>
        <w:rPr>
          <w:rFonts w:asciiTheme="majorHAnsi" w:hAnsiTheme="majorHAnsi" w:cstheme="majorHAnsi"/>
        </w:rPr>
        <w:sectPr w:rsidR="001D3D24" w:rsidSect="00A1101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7DE382A" w14:textId="4567874B" w:rsidR="00F14C95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1E488F">
        <w:rPr>
          <w:rFonts w:asciiTheme="majorHAnsi" w:hAnsiTheme="majorHAnsi" w:cstheme="majorHAnsi"/>
          <w:b/>
          <w:bCs/>
        </w:rPr>
        <w:t>Figure</w:t>
      </w:r>
      <w:proofErr w:type="spellEnd"/>
      <w:r>
        <w:rPr>
          <w:rFonts w:asciiTheme="majorHAnsi" w:hAnsiTheme="majorHAnsi" w:cstheme="majorHAnsi"/>
          <w:b/>
          <w:bCs/>
        </w:rPr>
        <w:t xml:space="preserve"> 1</w:t>
      </w:r>
      <w:r w:rsidR="001E488F" w:rsidRPr="00F14C95">
        <w:rPr>
          <w:rFonts w:asciiTheme="majorHAnsi" w:hAnsiTheme="majorHAnsi" w:cstheme="majorHAnsi"/>
        </w:rPr>
        <w:t xml:space="preserve">. </w:t>
      </w:r>
      <w:r w:rsidR="00F14C95" w:rsidRPr="00F14C95">
        <w:rPr>
          <w:rFonts w:asciiTheme="majorHAnsi" w:hAnsiTheme="majorHAnsi" w:cstheme="majorHAnsi"/>
        </w:rPr>
        <w:t>A)</w:t>
      </w:r>
      <w:r w:rsidR="00F14C95">
        <w:rPr>
          <w:rFonts w:asciiTheme="majorHAnsi" w:hAnsiTheme="majorHAnsi" w:cstheme="majorHAnsi"/>
          <w:b/>
          <w:bCs/>
        </w:rPr>
        <w:t xml:space="preserve"> </w:t>
      </w:r>
      <w:r w:rsidR="001E488F">
        <w:rPr>
          <w:rFonts w:asciiTheme="majorHAnsi" w:hAnsiTheme="majorHAnsi" w:cstheme="majorHAnsi"/>
        </w:rPr>
        <w:t>Map of ground-level monitoring location across Canada (2016-2018) for PM</w:t>
      </w:r>
      <w:r w:rsidR="001E488F" w:rsidRPr="00E51AFD">
        <w:rPr>
          <w:rFonts w:asciiTheme="majorHAnsi" w:hAnsiTheme="majorHAnsi" w:cstheme="majorHAnsi"/>
          <w:vertAlign w:val="subscript"/>
        </w:rPr>
        <w:t>2.5</w:t>
      </w:r>
      <w:r w:rsidR="001E488F">
        <w:rPr>
          <w:rFonts w:asciiTheme="majorHAnsi" w:hAnsiTheme="majorHAnsi" w:cstheme="majorHAnsi"/>
        </w:rPr>
        <w:t xml:space="preserve"> </w:t>
      </w:r>
      <w:r w:rsidR="00716619">
        <w:rPr>
          <w:rFonts w:asciiTheme="majorHAnsi" w:hAnsiTheme="majorHAnsi" w:cstheme="majorHAnsi"/>
        </w:rPr>
        <w:t>oxidative potential (glutathione (OP</w:t>
      </w:r>
      <w:r w:rsidR="00716619" w:rsidRPr="00716619">
        <w:rPr>
          <w:rFonts w:asciiTheme="majorHAnsi" w:hAnsiTheme="majorHAnsi" w:cstheme="majorHAnsi"/>
          <w:vertAlign w:val="superscript"/>
        </w:rPr>
        <w:t>GSH</w:t>
      </w:r>
      <w:r w:rsidR="00716619">
        <w:rPr>
          <w:rFonts w:asciiTheme="majorHAnsi" w:hAnsiTheme="majorHAnsi" w:cstheme="majorHAnsi"/>
        </w:rPr>
        <w:t>), ascorbate (OP</w:t>
      </w:r>
      <w:r w:rsidR="00716619" w:rsidRPr="00716619">
        <w:rPr>
          <w:rFonts w:asciiTheme="majorHAnsi" w:hAnsiTheme="majorHAnsi" w:cstheme="majorHAnsi"/>
          <w:vertAlign w:val="superscript"/>
        </w:rPr>
        <w:t>AA</w:t>
      </w:r>
      <w:r w:rsidR="00716619">
        <w:rPr>
          <w:rFonts w:asciiTheme="majorHAnsi" w:hAnsiTheme="majorHAnsi" w:cstheme="majorHAnsi"/>
        </w:rPr>
        <w:t>), and dithiothreitol (OP</w:t>
      </w:r>
      <w:r w:rsidR="00716619" w:rsidRPr="00716619">
        <w:rPr>
          <w:rFonts w:asciiTheme="majorHAnsi" w:hAnsiTheme="majorHAnsi" w:cstheme="majorHAnsi"/>
          <w:vertAlign w:val="superscript"/>
        </w:rPr>
        <w:t>DTT</w:t>
      </w:r>
      <w:r w:rsidR="00716619">
        <w:rPr>
          <w:rFonts w:asciiTheme="majorHAnsi" w:hAnsiTheme="majorHAnsi" w:cstheme="majorHAnsi"/>
        </w:rPr>
        <w:t xml:space="preserve">)) </w:t>
      </w:r>
      <w:r w:rsidR="001E488F">
        <w:rPr>
          <w:rFonts w:asciiTheme="majorHAnsi" w:hAnsiTheme="majorHAnsi" w:cstheme="majorHAnsi"/>
        </w:rPr>
        <w:t>and mass proportions of Cu, S, Fe, Zn, Mn, and Ni in PM2.5</w:t>
      </w:r>
      <w:r w:rsidR="00F14C95">
        <w:rPr>
          <w:rFonts w:asciiTheme="majorHAnsi" w:hAnsiTheme="majorHAnsi" w:cstheme="majorHAnsi"/>
        </w:rPr>
        <w:t xml:space="preserve">; B) Map showing locations where mass proportions of Ni and S are both above </w:t>
      </w:r>
      <w:proofErr w:type="gramStart"/>
      <w:r w:rsidR="00F14C95">
        <w:rPr>
          <w:rFonts w:asciiTheme="majorHAnsi" w:hAnsiTheme="majorHAnsi" w:cstheme="majorHAnsi"/>
        </w:rPr>
        <w:t>or</w:t>
      </w:r>
      <w:proofErr w:type="gramEnd"/>
      <w:r w:rsidR="00F14C95">
        <w:rPr>
          <w:rFonts w:asciiTheme="majorHAnsi" w:hAnsiTheme="majorHAnsi" w:cstheme="majorHAnsi"/>
        </w:rPr>
        <w:t xml:space="preserve"> below the median. </w:t>
      </w:r>
    </w:p>
    <w:p w14:paraId="22660AEB" w14:textId="2DD6938C" w:rsidR="001E488F" w:rsidRDefault="001E488F">
      <w:pPr>
        <w:rPr>
          <w:rFonts w:asciiTheme="majorHAnsi" w:hAnsiTheme="majorHAnsi" w:cstheme="majorHAnsi"/>
          <w:b/>
          <w:bCs/>
        </w:rPr>
      </w:pPr>
    </w:p>
    <w:p w14:paraId="1BE73B40" w14:textId="695C1812" w:rsidR="00F14C95" w:rsidRDefault="00F14C95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A)</w:t>
      </w:r>
    </w:p>
    <w:p w14:paraId="664CCCF1" w14:textId="4FE95364" w:rsidR="001E488F" w:rsidRDefault="00E51AF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530F407" wp14:editId="5E66AC34">
            <wp:extent cx="5943600" cy="5634000"/>
            <wp:effectExtent l="0" t="0" r="0" b="508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/>
                    <a:stretch/>
                  </pic:blipFill>
                  <pic:spPr bwMode="auto">
                    <a:xfrm>
                      <a:off x="0" y="0"/>
                      <a:ext cx="5943600" cy="56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6FC8E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10F1F307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38A291AF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6D8CF9D0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62C9A2D0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51D5B525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3E2AAA16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7BB49A99" w14:textId="77777777" w:rsidR="001E488F" w:rsidRDefault="001E488F">
      <w:pPr>
        <w:rPr>
          <w:rFonts w:asciiTheme="majorHAnsi" w:hAnsiTheme="majorHAnsi" w:cstheme="majorHAnsi"/>
          <w:b/>
          <w:bCs/>
        </w:rPr>
      </w:pPr>
    </w:p>
    <w:p w14:paraId="2DBDD20E" w14:textId="06E341EF" w:rsidR="00F14C95" w:rsidRDefault="00F14C95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B)</w:t>
      </w:r>
    </w:p>
    <w:p w14:paraId="57651BAE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5FFDAB8A" w14:textId="02AF40AA" w:rsidR="00F14C95" w:rsidRDefault="00FB471F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8506525" wp14:editId="4C829B1D">
            <wp:extent cx="6324087" cy="3373200"/>
            <wp:effectExtent l="0" t="0" r="635" b="508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12124" r="4357" b="13876"/>
                    <a:stretch/>
                  </pic:blipFill>
                  <pic:spPr bwMode="auto">
                    <a:xfrm>
                      <a:off x="0" y="0"/>
                      <a:ext cx="6324087" cy="33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562BD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21D1FDA3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556B21AF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0E74CED8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74660F20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00061EB4" w14:textId="1B448A80" w:rsidR="00F14C95" w:rsidRDefault="00F14C95">
      <w:pPr>
        <w:rPr>
          <w:rFonts w:asciiTheme="majorHAnsi" w:hAnsiTheme="majorHAnsi" w:cstheme="majorHAnsi"/>
          <w:b/>
          <w:bCs/>
        </w:rPr>
      </w:pPr>
    </w:p>
    <w:p w14:paraId="2F81FE6F" w14:textId="61D1707A" w:rsidR="00FB471F" w:rsidRDefault="00FB471F">
      <w:pPr>
        <w:rPr>
          <w:rFonts w:asciiTheme="majorHAnsi" w:hAnsiTheme="majorHAnsi" w:cstheme="majorHAnsi"/>
          <w:b/>
          <w:bCs/>
        </w:rPr>
      </w:pPr>
    </w:p>
    <w:p w14:paraId="00557FED" w14:textId="2CF94257" w:rsidR="00FB471F" w:rsidRDefault="00FB471F">
      <w:pPr>
        <w:rPr>
          <w:rFonts w:asciiTheme="majorHAnsi" w:hAnsiTheme="majorHAnsi" w:cstheme="majorHAnsi"/>
          <w:b/>
          <w:bCs/>
        </w:rPr>
      </w:pPr>
    </w:p>
    <w:p w14:paraId="7172D4C0" w14:textId="5D58BF16" w:rsidR="00FB471F" w:rsidRDefault="00FB471F">
      <w:pPr>
        <w:rPr>
          <w:rFonts w:asciiTheme="majorHAnsi" w:hAnsiTheme="majorHAnsi" w:cstheme="majorHAnsi"/>
          <w:b/>
          <w:bCs/>
        </w:rPr>
      </w:pPr>
    </w:p>
    <w:p w14:paraId="30A79A37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4874B06A" w14:textId="77777777" w:rsidR="00F14C95" w:rsidRDefault="00F14C95">
      <w:pPr>
        <w:rPr>
          <w:rFonts w:asciiTheme="majorHAnsi" w:hAnsiTheme="majorHAnsi" w:cstheme="majorHAnsi"/>
          <w:b/>
          <w:bCs/>
        </w:rPr>
      </w:pPr>
    </w:p>
    <w:p w14:paraId="4A6D941B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3340E63D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759243EA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634B14CC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3F0806FD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68195200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74030F0F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385352BB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71BD2902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737C1030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24CEAFBB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162543CC" w14:textId="77777777" w:rsidR="00FB471F" w:rsidRDefault="00FB471F">
      <w:pPr>
        <w:rPr>
          <w:rFonts w:asciiTheme="majorHAnsi" w:hAnsiTheme="majorHAnsi" w:cstheme="majorHAnsi"/>
          <w:b/>
          <w:bCs/>
        </w:rPr>
      </w:pPr>
    </w:p>
    <w:p w14:paraId="182D9815" w14:textId="2E7BC89E" w:rsidR="007E1762" w:rsidRDefault="006B3A5C">
      <w:pPr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  <w:b/>
          <w:bCs/>
        </w:rPr>
        <w:lastRenderedPageBreak/>
        <w:t>e</w:t>
      </w:r>
      <w:r w:rsidR="007E1762" w:rsidRPr="007A34B9">
        <w:rPr>
          <w:rFonts w:asciiTheme="majorHAnsi" w:hAnsiTheme="majorHAnsi" w:cstheme="majorHAnsi"/>
          <w:b/>
          <w:bCs/>
        </w:rPr>
        <w:t>Figure</w:t>
      </w:r>
      <w:proofErr w:type="spellEnd"/>
      <w:r w:rsidR="007E1762" w:rsidRPr="007A34B9">
        <w:rPr>
          <w:rFonts w:asciiTheme="majorHAnsi" w:hAnsiTheme="majorHAnsi" w:cstheme="majorHAnsi"/>
          <w:b/>
          <w:bCs/>
        </w:rPr>
        <w:t xml:space="preserve"> </w:t>
      </w:r>
      <w:r w:rsidR="00235F18">
        <w:rPr>
          <w:rFonts w:asciiTheme="majorHAnsi" w:hAnsiTheme="majorHAnsi" w:cstheme="majorHAnsi"/>
          <w:b/>
          <w:bCs/>
        </w:rPr>
        <w:t>2</w:t>
      </w:r>
      <w:r w:rsidR="007E1762" w:rsidRPr="007A34B9">
        <w:rPr>
          <w:rFonts w:asciiTheme="majorHAnsi" w:hAnsiTheme="majorHAnsi" w:cstheme="majorHAnsi"/>
          <w:b/>
          <w:bCs/>
        </w:rPr>
        <w:t>.</w:t>
      </w:r>
      <w:r w:rsidR="007A34B9">
        <w:rPr>
          <w:rFonts w:asciiTheme="majorHAnsi" w:hAnsiTheme="majorHAnsi" w:cstheme="majorHAnsi"/>
        </w:rPr>
        <w:t xml:space="preserve"> </w:t>
      </w:r>
      <w:r w:rsidR="00D8571F">
        <w:rPr>
          <w:rFonts w:asciiTheme="majorHAnsi" w:hAnsiTheme="majorHAnsi" w:cstheme="majorHAnsi"/>
        </w:rPr>
        <w:t>Spearman c</w:t>
      </w:r>
      <w:r w:rsidR="007E1762">
        <w:rPr>
          <w:rFonts w:asciiTheme="majorHAnsi" w:hAnsiTheme="majorHAnsi" w:cstheme="majorHAnsi"/>
        </w:rPr>
        <w:t xml:space="preserve">orrelations </w:t>
      </w:r>
      <w:r w:rsidR="00716619">
        <w:rPr>
          <w:rFonts w:asciiTheme="majorHAnsi" w:hAnsiTheme="majorHAnsi" w:cstheme="majorHAnsi"/>
        </w:rPr>
        <w:t xml:space="preserve">(percent) </w:t>
      </w:r>
      <w:r w:rsidR="007E1762">
        <w:rPr>
          <w:rFonts w:asciiTheme="majorHAnsi" w:hAnsiTheme="majorHAnsi" w:cstheme="majorHAnsi"/>
        </w:rPr>
        <w:t>between long-term estimates of PM</w:t>
      </w:r>
      <w:r w:rsidR="007E1762" w:rsidRPr="00D8571F">
        <w:rPr>
          <w:rFonts w:asciiTheme="majorHAnsi" w:hAnsiTheme="majorHAnsi" w:cstheme="majorHAnsi"/>
          <w:vertAlign w:val="subscript"/>
        </w:rPr>
        <w:t>2.5</w:t>
      </w:r>
      <w:r w:rsidR="007E1762">
        <w:rPr>
          <w:rFonts w:asciiTheme="majorHAnsi" w:hAnsiTheme="majorHAnsi" w:cstheme="majorHAnsi"/>
        </w:rPr>
        <w:t xml:space="preserve"> OP </w:t>
      </w:r>
      <w:r w:rsidR="00716619">
        <w:rPr>
          <w:rFonts w:asciiTheme="majorHAnsi" w:hAnsiTheme="majorHAnsi" w:cstheme="majorHAnsi"/>
        </w:rPr>
        <w:t xml:space="preserve">(glutathione (GSH), ascorbate (AA), and dithiothreitol (DTT)) </w:t>
      </w:r>
      <w:r w:rsidR="007E1762">
        <w:rPr>
          <w:rFonts w:asciiTheme="majorHAnsi" w:hAnsiTheme="majorHAnsi" w:cstheme="majorHAnsi"/>
        </w:rPr>
        <w:t>and mass proportions of PM</w:t>
      </w:r>
      <w:r w:rsidR="007E1762" w:rsidRPr="00D8571F">
        <w:rPr>
          <w:rFonts w:asciiTheme="majorHAnsi" w:hAnsiTheme="majorHAnsi" w:cstheme="majorHAnsi"/>
          <w:vertAlign w:val="subscript"/>
        </w:rPr>
        <w:t>2.5</w:t>
      </w:r>
      <w:r w:rsidR="007E1762">
        <w:rPr>
          <w:rFonts w:asciiTheme="majorHAnsi" w:hAnsiTheme="majorHAnsi" w:cstheme="majorHAnsi"/>
        </w:rPr>
        <w:t xml:space="preserve"> components</w:t>
      </w:r>
      <w:r w:rsidR="007A34B9">
        <w:rPr>
          <w:rFonts w:asciiTheme="majorHAnsi" w:hAnsiTheme="majorHAnsi" w:cstheme="majorHAnsi"/>
        </w:rPr>
        <w:t xml:space="preserve"> (2016-2018)</w:t>
      </w:r>
    </w:p>
    <w:p w14:paraId="24570DC2" w14:textId="3A6D8015" w:rsidR="00D8571F" w:rsidRPr="00B932C4" w:rsidRDefault="00D8571F" w:rsidP="00D8571F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5D7677E" wp14:editId="641E7392">
            <wp:extent cx="6163408" cy="6507423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r="13156" b="3994"/>
                    <a:stretch/>
                  </pic:blipFill>
                  <pic:spPr bwMode="auto">
                    <a:xfrm>
                      <a:off x="0" y="0"/>
                      <a:ext cx="6222110" cy="656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571F" w:rsidRPr="00B932C4" w:rsidSect="001D3D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3EFD8" w14:textId="77777777" w:rsidR="000D0A8B" w:rsidRDefault="000D0A8B" w:rsidP="00A94475">
      <w:r>
        <w:separator/>
      </w:r>
    </w:p>
  </w:endnote>
  <w:endnote w:type="continuationSeparator" w:id="0">
    <w:p w14:paraId="10C9144F" w14:textId="77777777" w:rsidR="000D0A8B" w:rsidRDefault="000D0A8B" w:rsidP="00A94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60788138"/>
      <w:docPartObj>
        <w:docPartGallery w:val="Page Numbers (Bottom of Page)"/>
        <w:docPartUnique/>
      </w:docPartObj>
    </w:sdtPr>
    <w:sdtContent>
      <w:p w14:paraId="4C2D54F5" w14:textId="4CE3F4B7" w:rsidR="00A94475" w:rsidRDefault="00A94475" w:rsidP="00C056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68024E" w14:textId="77777777" w:rsidR="00A94475" w:rsidRDefault="00A94475" w:rsidP="00A944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36242036"/>
      <w:docPartObj>
        <w:docPartGallery w:val="Page Numbers (Bottom of Page)"/>
        <w:docPartUnique/>
      </w:docPartObj>
    </w:sdtPr>
    <w:sdtContent>
      <w:p w14:paraId="016067E3" w14:textId="4EBB8D23" w:rsidR="00A94475" w:rsidRDefault="00A94475" w:rsidP="00C056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E2D70B" w14:textId="77777777" w:rsidR="00A94475" w:rsidRDefault="00A94475" w:rsidP="00A944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23564" w14:textId="77777777" w:rsidR="000D0A8B" w:rsidRDefault="000D0A8B" w:rsidP="00A94475">
      <w:r>
        <w:separator/>
      </w:r>
    </w:p>
  </w:footnote>
  <w:footnote w:type="continuationSeparator" w:id="0">
    <w:p w14:paraId="3966D62A" w14:textId="77777777" w:rsidR="000D0A8B" w:rsidRDefault="000D0A8B" w:rsidP="00A94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B53"/>
    <w:multiLevelType w:val="hybridMultilevel"/>
    <w:tmpl w:val="3ADEE7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D4E54"/>
    <w:multiLevelType w:val="multilevel"/>
    <w:tmpl w:val="549A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A3418A"/>
    <w:multiLevelType w:val="hybridMultilevel"/>
    <w:tmpl w:val="4EFC7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F05FE"/>
    <w:multiLevelType w:val="hybridMultilevel"/>
    <w:tmpl w:val="DC821E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85966"/>
    <w:multiLevelType w:val="hybridMultilevel"/>
    <w:tmpl w:val="F7ECC9EC"/>
    <w:lvl w:ilvl="0" w:tplc="B07E55E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45264">
    <w:abstractNumId w:val="5"/>
  </w:num>
  <w:num w:numId="2" w16cid:durableId="909776854">
    <w:abstractNumId w:val="3"/>
  </w:num>
  <w:num w:numId="3" w16cid:durableId="1618946701">
    <w:abstractNumId w:val="1"/>
  </w:num>
  <w:num w:numId="4" w16cid:durableId="1501963668">
    <w:abstractNumId w:val="2"/>
  </w:num>
  <w:num w:numId="5" w16cid:durableId="1145123445">
    <w:abstractNumId w:val="4"/>
  </w:num>
  <w:num w:numId="6" w16cid:durableId="1358391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80"/>
    <w:rsid w:val="00000BB3"/>
    <w:rsid w:val="000120EE"/>
    <w:rsid w:val="00012D6F"/>
    <w:rsid w:val="0001412F"/>
    <w:rsid w:val="00023E40"/>
    <w:rsid w:val="00032D32"/>
    <w:rsid w:val="00033BA6"/>
    <w:rsid w:val="000406A6"/>
    <w:rsid w:val="00055580"/>
    <w:rsid w:val="000643DF"/>
    <w:rsid w:val="000727B0"/>
    <w:rsid w:val="00084CC9"/>
    <w:rsid w:val="000871B6"/>
    <w:rsid w:val="00093348"/>
    <w:rsid w:val="00093A03"/>
    <w:rsid w:val="000B17A4"/>
    <w:rsid w:val="000C3E84"/>
    <w:rsid w:val="000D0021"/>
    <w:rsid w:val="000D0A8B"/>
    <w:rsid w:val="000E65AC"/>
    <w:rsid w:val="001041DD"/>
    <w:rsid w:val="00106694"/>
    <w:rsid w:val="00137D42"/>
    <w:rsid w:val="00142715"/>
    <w:rsid w:val="001453AE"/>
    <w:rsid w:val="00160CB2"/>
    <w:rsid w:val="001639BC"/>
    <w:rsid w:val="001678FF"/>
    <w:rsid w:val="00187BC7"/>
    <w:rsid w:val="00187CFD"/>
    <w:rsid w:val="00193CF7"/>
    <w:rsid w:val="001A3292"/>
    <w:rsid w:val="001B1F76"/>
    <w:rsid w:val="001B2B21"/>
    <w:rsid w:val="001D3D24"/>
    <w:rsid w:val="001D5A7C"/>
    <w:rsid w:val="001E488F"/>
    <w:rsid w:val="00211311"/>
    <w:rsid w:val="0022235F"/>
    <w:rsid w:val="00235F18"/>
    <w:rsid w:val="00237FB6"/>
    <w:rsid w:val="00241763"/>
    <w:rsid w:val="00253A19"/>
    <w:rsid w:val="00256C2E"/>
    <w:rsid w:val="00256F10"/>
    <w:rsid w:val="0028701D"/>
    <w:rsid w:val="00291726"/>
    <w:rsid w:val="0029773B"/>
    <w:rsid w:val="002C3E44"/>
    <w:rsid w:val="002C67AC"/>
    <w:rsid w:val="002D036C"/>
    <w:rsid w:val="002D0F0E"/>
    <w:rsid w:val="002D7D69"/>
    <w:rsid w:val="002E1FCB"/>
    <w:rsid w:val="002E3001"/>
    <w:rsid w:val="002F3D7A"/>
    <w:rsid w:val="00313134"/>
    <w:rsid w:val="003166E2"/>
    <w:rsid w:val="00317ADD"/>
    <w:rsid w:val="00324475"/>
    <w:rsid w:val="00324507"/>
    <w:rsid w:val="00331A51"/>
    <w:rsid w:val="003400DA"/>
    <w:rsid w:val="0034191E"/>
    <w:rsid w:val="003556ED"/>
    <w:rsid w:val="003574B9"/>
    <w:rsid w:val="00363C18"/>
    <w:rsid w:val="0036655D"/>
    <w:rsid w:val="00371C05"/>
    <w:rsid w:val="003722CE"/>
    <w:rsid w:val="00385061"/>
    <w:rsid w:val="00390B89"/>
    <w:rsid w:val="003957CD"/>
    <w:rsid w:val="003C2594"/>
    <w:rsid w:val="003C4CBA"/>
    <w:rsid w:val="003E1BDB"/>
    <w:rsid w:val="004135EE"/>
    <w:rsid w:val="00420E3C"/>
    <w:rsid w:val="004217C5"/>
    <w:rsid w:val="00421E22"/>
    <w:rsid w:val="00446A4D"/>
    <w:rsid w:val="004575F1"/>
    <w:rsid w:val="004637DB"/>
    <w:rsid w:val="00464782"/>
    <w:rsid w:val="00480F61"/>
    <w:rsid w:val="00490838"/>
    <w:rsid w:val="004A5A32"/>
    <w:rsid w:val="004A734F"/>
    <w:rsid w:val="004B0C35"/>
    <w:rsid w:val="004B5FC4"/>
    <w:rsid w:val="004D2CE4"/>
    <w:rsid w:val="004D6A58"/>
    <w:rsid w:val="004E77B7"/>
    <w:rsid w:val="005041CF"/>
    <w:rsid w:val="005117F6"/>
    <w:rsid w:val="00511BBB"/>
    <w:rsid w:val="005223A0"/>
    <w:rsid w:val="0053091C"/>
    <w:rsid w:val="00544690"/>
    <w:rsid w:val="0056360D"/>
    <w:rsid w:val="00590582"/>
    <w:rsid w:val="005970FA"/>
    <w:rsid w:val="005A4AAD"/>
    <w:rsid w:val="005B6FE1"/>
    <w:rsid w:val="005C59AA"/>
    <w:rsid w:val="005D00DF"/>
    <w:rsid w:val="005E5A5F"/>
    <w:rsid w:val="005F48A9"/>
    <w:rsid w:val="006069A0"/>
    <w:rsid w:val="00644C37"/>
    <w:rsid w:val="00644FD2"/>
    <w:rsid w:val="00645CC5"/>
    <w:rsid w:val="006613B1"/>
    <w:rsid w:val="006771C0"/>
    <w:rsid w:val="00677A8C"/>
    <w:rsid w:val="006800D1"/>
    <w:rsid w:val="00683FAC"/>
    <w:rsid w:val="006946BA"/>
    <w:rsid w:val="00696FF1"/>
    <w:rsid w:val="006977F4"/>
    <w:rsid w:val="00697F42"/>
    <w:rsid w:val="006A1991"/>
    <w:rsid w:val="006A2D9B"/>
    <w:rsid w:val="006B0F35"/>
    <w:rsid w:val="006B2581"/>
    <w:rsid w:val="006B3A5C"/>
    <w:rsid w:val="006C138E"/>
    <w:rsid w:val="006C4D99"/>
    <w:rsid w:val="006D6578"/>
    <w:rsid w:val="006E027C"/>
    <w:rsid w:val="0070405B"/>
    <w:rsid w:val="00706C68"/>
    <w:rsid w:val="007158DC"/>
    <w:rsid w:val="00716619"/>
    <w:rsid w:val="00725C5E"/>
    <w:rsid w:val="0074667A"/>
    <w:rsid w:val="00747380"/>
    <w:rsid w:val="00747761"/>
    <w:rsid w:val="00771A7C"/>
    <w:rsid w:val="00783841"/>
    <w:rsid w:val="007A0B3B"/>
    <w:rsid w:val="007A34B9"/>
    <w:rsid w:val="007B332E"/>
    <w:rsid w:val="007C3363"/>
    <w:rsid w:val="007C5ED7"/>
    <w:rsid w:val="007D0C72"/>
    <w:rsid w:val="007D6C38"/>
    <w:rsid w:val="007D7B3B"/>
    <w:rsid w:val="007E1762"/>
    <w:rsid w:val="007E6209"/>
    <w:rsid w:val="007F137D"/>
    <w:rsid w:val="00804D5C"/>
    <w:rsid w:val="00826F68"/>
    <w:rsid w:val="0083559A"/>
    <w:rsid w:val="00835E42"/>
    <w:rsid w:val="0084366A"/>
    <w:rsid w:val="00875E53"/>
    <w:rsid w:val="00897DDC"/>
    <w:rsid w:val="008A1AB4"/>
    <w:rsid w:val="008A2719"/>
    <w:rsid w:val="008A453B"/>
    <w:rsid w:val="008C05FA"/>
    <w:rsid w:val="008C776F"/>
    <w:rsid w:val="008D062F"/>
    <w:rsid w:val="008D4CE5"/>
    <w:rsid w:val="008E2950"/>
    <w:rsid w:val="008E7049"/>
    <w:rsid w:val="008F0E5D"/>
    <w:rsid w:val="00900E59"/>
    <w:rsid w:val="00912325"/>
    <w:rsid w:val="00914D0E"/>
    <w:rsid w:val="00922FC9"/>
    <w:rsid w:val="009259A3"/>
    <w:rsid w:val="00940B79"/>
    <w:rsid w:val="00964876"/>
    <w:rsid w:val="00965E88"/>
    <w:rsid w:val="009752E0"/>
    <w:rsid w:val="009752F7"/>
    <w:rsid w:val="0097557B"/>
    <w:rsid w:val="00975BDC"/>
    <w:rsid w:val="00976FE5"/>
    <w:rsid w:val="009772C2"/>
    <w:rsid w:val="00982E26"/>
    <w:rsid w:val="00984475"/>
    <w:rsid w:val="009943D6"/>
    <w:rsid w:val="00997760"/>
    <w:rsid w:val="009A5349"/>
    <w:rsid w:val="009B7925"/>
    <w:rsid w:val="009C2AB1"/>
    <w:rsid w:val="009C5A6F"/>
    <w:rsid w:val="009D0040"/>
    <w:rsid w:val="009D6C32"/>
    <w:rsid w:val="009D789F"/>
    <w:rsid w:val="009E7379"/>
    <w:rsid w:val="009F2DC1"/>
    <w:rsid w:val="009F6F53"/>
    <w:rsid w:val="00A1101D"/>
    <w:rsid w:val="00A120B1"/>
    <w:rsid w:val="00A13130"/>
    <w:rsid w:val="00A13969"/>
    <w:rsid w:val="00A13B9E"/>
    <w:rsid w:val="00A212D1"/>
    <w:rsid w:val="00A34695"/>
    <w:rsid w:val="00A509E7"/>
    <w:rsid w:val="00A8346A"/>
    <w:rsid w:val="00A84612"/>
    <w:rsid w:val="00A93FFF"/>
    <w:rsid w:val="00A94475"/>
    <w:rsid w:val="00A96D72"/>
    <w:rsid w:val="00AA4CE7"/>
    <w:rsid w:val="00AB0321"/>
    <w:rsid w:val="00AB7160"/>
    <w:rsid w:val="00AF09FC"/>
    <w:rsid w:val="00AF7B12"/>
    <w:rsid w:val="00B178D2"/>
    <w:rsid w:val="00B34AF7"/>
    <w:rsid w:val="00B41DEC"/>
    <w:rsid w:val="00B42CA8"/>
    <w:rsid w:val="00B42CC7"/>
    <w:rsid w:val="00B61859"/>
    <w:rsid w:val="00B632DE"/>
    <w:rsid w:val="00B70EEE"/>
    <w:rsid w:val="00B723EE"/>
    <w:rsid w:val="00B87500"/>
    <w:rsid w:val="00B908DD"/>
    <w:rsid w:val="00B910D6"/>
    <w:rsid w:val="00B932C4"/>
    <w:rsid w:val="00BA161E"/>
    <w:rsid w:val="00BB5489"/>
    <w:rsid w:val="00BC1979"/>
    <w:rsid w:val="00BC46E3"/>
    <w:rsid w:val="00BD50DC"/>
    <w:rsid w:val="00BF15A9"/>
    <w:rsid w:val="00BF7A97"/>
    <w:rsid w:val="00C02D3F"/>
    <w:rsid w:val="00C258D2"/>
    <w:rsid w:val="00C367F7"/>
    <w:rsid w:val="00C40F4F"/>
    <w:rsid w:val="00C428CE"/>
    <w:rsid w:val="00C44961"/>
    <w:rsid w:val="00C6165C"/>
    <w:rsid w:val="00C6532B"/>
    <w:rsid w:val="00C72D2D"/>
    <w:rsid w:val="00C81EE6"/>
    <w:rsid w:val="00C93FA2"/>
    <w:rsid w:val="00CA46BB"/>
    <w:rsid w:val="00CB099D"/>
    <w:rsid w:val="00CC382E"/>
    <w:rsid w:val="00CD1388"/>
    <w:rsid w:val="00CD54F9"/>
    <w:rsid w:val="00CE0488"/>
    <w:rsid w:val="00CF29FD"/>
    <w:rsid w:val="00D103B9"/>
    <w:rsid w:val="00D2048B"/>
    <w:rsid w:val="00D21620"/>
    <w:rsid w:val="00D32803"/>
    <w:rsid w:val="00D34FB0"/>
    <w:rsid w:val="00D354FD"/>
    <w:rsid w:val="00D37F4B"/>
    <w:rsid w:val="00D41056"/>
    <w:rsid w:val="00D41B1C"/>
    <w:rsid w:val="00D47801"/>
    <w:rsid w:val="00D50761"/>
    <w:rsid w:val="00D528FA"/>
    <w:rsid w:val="00D772B2"/>
    <w:rsid w:val="00D8571F"/>
    <w:rsid w:val="00D878EA"/>
    <w:rsid w:val="00D87FC1"/>
    <w:rsid w:val="00DA3834"/>
    <w:rsid w:val="00DA688C"/>
    <w:rsid w:val="00DB10CF"/>
    <w:rsid w:val="00DB12B4"/>
    <w:rsid w:val="00DB3334"/>
    <w:rsid w:val="00DC24FB"/>
    <w:rsid w:val="00DD4F83"/>
    <w:rsid w:val="00DE5298"/>
    <w:rsid w:val="00DF6C8E"/>
    <w:rsid w:val="00E14F57"/>
    <w:rsid w:val="00E16CF3"/>
    <w:rsid w:val="00E227A7"/>
    <w:rsid w:val="00E23D92"/>
    <w:rsid w:val="00E27705"/>
    <w:rsid w:val="00E3310D"/>
    <w:rsid w:val="00E36C6A"/>
    <w:rsid w:val="00E51AFD"/>
    <w:rsid w:val="00E56D91"/>
    <w:rsid w:val="00E66D87"/>
    <w:rsid w:val="00E862A8"/>
    <w:rsid w:val="00E963D8"/>
    <w:rsid w:val="00EA3672"/>
    <w:rsid w:val="00EC7A5F"/>
    <w:rsid w:val="00ED024B"/>
    <w:rsid w:val="00ED3718"/>
    <w:rsid w:val="00ED5A96"/>
    <w:rsid w:val="00EF2B83"/>
    <w:rsid w:val="00EF561E"/>
    <w:rsid w:val="00F11C14"/>
    <w:rsid w:val="00F14C95"/>
    <w:rsid w:val="00F17EBC"/>
    <w:rsid w:val="00F23B9E"/>
    <w:rsid w:val="00F309B3"/>
    <w:rsid w:val="00F344F6"/>
    <w:rsid w:val="00F5016F"/>
    <w:rsid w:val="00F51CB4"/>
    <w:rsid w:val="00F5416F"/>
    <w:rsid w:val="00F55805"/>
    <w:rsid w:val="00F60A42"/>
    <w:rsid w:val="00F72CF9"/>
    <w:rsid w:val="00F75591"/>
    <w:rsid w:val="00F90C59"/>
    <w:rsid w:val="00F92EBC"/>
    <w:rsid w:val="00FA0F0E"/>
    <w:rsid w:val="00FB471F"/>
    <w:rsid w:val="00FD0734"/>
    <w:rsid w:val="00FF113A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62D82"/>
  <w15:chartTrackingRefBased/>
  <w15:docId w15:val="{D61B8487-300F-954B-A8A0-326DFC65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0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9447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94475"/>
  </w:style>
  <w:style w:type="character" w:styleId="PageNumber">
    <w:name w:val="page number"/>
    <w:basedOn w:val="DefaultParagraphFont"/>
    <w:uiPriority w:val="99"/>
    <w:semiHidden/>
    <w:unhideWhenUsed/>
    <w:rsid w:val="00A94475"/>
  </w:style>
  <w:style w:type="paragraph" w:styleId="ListParagraph">
    <w:name w:val="List Paragraph"/>
    <w:basedOn w:val="Normal"/>
    <w:link w:val="ListParagraphChar"/>
    <w:uiPriority w:val="34"/>
    <w:qFormat/>
    <w:rsid w:val="002F3D7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2F3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22CE"/>
    <w:rPr>
      <w:color w:val="0000FF"/>
      <w:u w:val="single"/>
    </w:rPr>
  </w:style>
  <w:style w:type="character" w:customStyle="1" w:styleId="hlfld-contribauthor">
    <w:name w:val="hlfld-contribauthor"/>
    <w:basedOn w:val="DefaultParagraphFont"/>
    <w:rsid w:val="00DD4F83"/>
  </w:style>
  <w:style w:type="paragraph" w:customStyle="1" w:styleId="Refhead">
    <w:name w:val="Ref head"/>
    <w:basedOn w:val="Normal"/>
    <w:rsid w:val="003556ED"/>
    <w:pPr>
      <w:keepNext/>
      <w:spacing w:before="120" w:after="120"/>
      <w:outlineLvl w:val="0"/>
    </w:pPr>
    <w:rPr>
      <w:b/>
      <w:bCs/>
      <w:kern w:val="28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F10"/>
  </w:style>
  <w:style w:type="paragraph" w:customStyle="1" w:styleId="Normal1">
    <w:name w:val="Normal1"/>
    <w:rsid w:val="00023E40"/>
    <w:pPr>
      <w:spacing w:after="160" w:line="259" w:lineRule="auto"/>
    </w:pPr>
    <w:rPr>
      <w:rFonts w:ascii="Cambria" w:eastAsia="Cambria" w:hAnsi="Cambria" w:cs="Cambria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A0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B3B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B3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77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760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A5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ott.weichenthal@mcgill.ca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16</Pages>
  <Words>3091</Words>
  <Characters>17624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Weichenthal</dc:creator>
  <cp:keywords/>
  <dc:description/>
  <cp:lastModifiedBy>Scott Weichenthal</cp:lastModifiedBy>
  <cp:revision>47</cp:revision>
  <dcterms:created xsi:type="dcterms:W3CDTF">2022-01-25T21:04:00Z</dcterms:created>
  <dcterms:modified xsi:type="dcterms:W3CDTF">2022-07-21T13:51:00Z</dcterms:modified>
</cp:coreProperties>
</file>