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67" w:rsidRPr="006A453E" w:rsidRDefault="00011759" w:rsidP="00DC14B7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A453E">
        <w:rPr>
          <w:rFonts w:ascii="Arial" w:hAnsi="Arial" w:cs="Arial"/>
          <w:b/>
          <w:sz w:val="24"/>
          <w:szCs w:val="24"/>
        </w:rPr>
        <w:t>eAppendix</w:t>
      </w:r>
      <w:r w:rsidR="00147ACA" w:rsidRPr="006A453E">
        <w:rPr>
          <w:rFonts w:ascii="Arial" w:hAnsi="Arial" w:cs="Arial"/>
          <w:b/>
          <w:sz w:val="24"/>
          <w:szCs w:val="24"/>
        </w:rPr>
        <w:t xml:space="preserve">: </w:t>
      </w:r>
      <w:r w:rsidR="00D973BB">
        <w:rPr>
          <w:rFonts w:ascii="Arial" w:hAnsi="Arial" w:cs="Arial"/>
          <w:b/>
          <w:sz w:val="24"/>
          <w:szCs w:val="24"/>
        </w:rPr>
        <w:t xml:space="preserve">Short-term </w:t>
      </w:r>
      <w:r w:rsidRPr="006A453E">
        <w:rPr>
          <w:rFonts w:ascii="Arial" w:hAnsi="Arial" w:cs="Arial"/>
          <w:b/>
          <w:sz w:val="24"/>
          <w:szCs w:val="24"/>
        </w:rPr>
        <w:t xml:space="preserve">Air Pollution </w:t>
      </w:r>
      <w:r w:rsidR="00B245A4">
        <w:rPr>
          <w:rFonts w:ascii="Arial" w:hAnsi="Arial" w:cs="Arial"/>
          <w:b/>
          <w:sz w:val="24"/>
          <w:szCs w:val="24"/>
        </w:rPr>
        <w:t xml:space="preserve">Levels </w:t>
      </w:r>
      <w:r w:rsidRPr="006A453E">
        <w:rPr>
          <w:rFonts w:ascii="Arial" w:hAnsi="Arial" w:cs="Arial"/>
          <w:b/>
          <w:sz w:val="24"/>
          <w:szCs w:val="24"/>
        </w:rPr>
        <w:t>and Blood Pressure in Older Women</w:t>
      </w:r>
    </w:p>
    <w:p w:rsidR="00DC14B7" w:rsidRDefault="00DC14B7" w:rsidP="006A453E">
      <w:pPr>
        <w:spacing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453E">
        <w:rPr>
          <w:rFonts w:ascii="Arial" w:eastAsia="Times New Roman" w:hAnsi="Arial" w:cs="Arial"/>
          <w:b/>
          <w:bCs/>
          <w:color w:val="000000"/>
          <w:sz w:val="24"/>
          <w:szCs w:val="24"/>
        </w:rPr>
        <w:t>eTable 1</w:t>
      </w:r>
      <w:r w:rsidR="008F56E4" w:rsidRPr="00105B9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="003F04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F04F6" w:rsidRPr="00925F57">
        <w:rPr>
          <w:rFonts w:ascii="Arial" w:eastAsia="Times New Roman" w:hAnsi="Arial" w:cs="Arial"/>
          <w:color w:val="000000"/>
          <w:sz w:val="24"/>
          <w:szCs w:val="24"/>
        </w:rPr>
        <w:t xml:space="preserve">Associations </w:t>
      </w:r>
      <w:r w:rsidR="003F04F6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3F04F6" w:rsidRPr="00925F57">
        <w:rPr>
          <w:rFonts w:ascii="Arial" w:eastAsia="Times New Roman" w:hAnsi="Arial" w:cs="Arial"/>
          <w:color w:val="000000"/>
          <w:sz w:val="24"/>
          <w:szCs w:val="24"/>
        </w:rPr>
        <w:t xml:space="preserve">etween an IQR </w:t>
      </w:r>
      <w:r w:rsidR="003F04F6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3F04F6" w:rsidRPr="00925F57">
        <w:rPr>
          <w:rFonts w:ascii="Arial" w:eastAsia="Times New Roman" w:hAnsi="Arial" w:cs="Arial"/>
          <w:color w:val="000000"/>
          <w:sz w:val="24"/>
          <w:szCs w:val="24"/>
        </w:rPr>
        <w:t xml:space="preserve">hange in </w:t>
      </w:r>
      <w:r w:rsidR="003F04F6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3F04F6" w:rsidRPr="00925F57">
        <w:rPr>
          <w:rFonts w:ascii="Arial" w:eastAsia="Times New Roman" w:hAnsi="Arial" w:cs="Arial"/>
          <w:color w:val="000000"/>
          <w:sz w:val="24"/>
          <w:szCs w:val="24"/>
        </w:rPr>
        <w:t xml:space="preserve">ir </w:t>
      </w:r>
      <w:r w:rsidR="003F04F6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3F04F6" w:rsidRPr="00925F57">
        <w:rPr>
          <w:rFonts w:ascii="Arial" w:eastAsia="Times New Roman" w:hAnsi="Arial" w:cs="Arial"/>
          <w:color w:val="000000"/>
          <w:sz w:val="24"/>
          <w:szCs w:val="24"/>
        </w:rPr>
        <w:t xml:space="preserve">ollutant </w:t>
      </w:r>
      <w:r w:rsidR="003F04F6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2A577A">
        <w:rPr>
          <w:rFonts w:ascii="Arial" w:eastAsia="Times New Roman" w:hAnsi="Arial" w:cs="Arial"/>
          <w:color w:val="000000"/>
          <w:sz w:val="24"/>
          <w:szCs w:val="24"/>
        </w:rPr>
        <w:t>oncentration and</w:t>
      </w:r>
      <w:r w:rsidR="003F04F6" w:rsidRPr="00925F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04F6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3F04F6" w:rsidRPr="00925F57">
        <w:rPr>
          <w:rFonts w:ascii="Arial" w:eastAsia="Times New Roman" w:hAnsi="Arial" w:cs="Arial"/>
          <w:color w:val="000000"/>
          <w:sz w:val="24"/>
          <w:szCs w:val="24"/>
        </w:rPr>
        <w:t xml:space="preserve">lood </w:t>
      </w:r>
      <w:r w:rsidR="003F04F6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2A577A">
        <w:rPr>
          <w:rFonts w:ascii="Arial" w:eastAsia="Times New Roman" w:hAnsi="Arial" w:cs="Arial"/>
          <w:color w:val="000000"/>
          <w:sz w:val="24"/>
          <w:szCs w:val="24"/>
        </w:rPr>
        <w:t xml:space="preserve">ressure </w:t>
      </w:r>
      <w:r w:rsidR="003F04F6" w:rsidRPr="00925F57">
        <w:rPr>
          <w:rFonts w:ascii="Arial" w:eastAsia="Times New Roman" w:hAnsi="Arial" w:cs="Arial"/>
          <w:color w:val="000000"/>
          <w:sz w:val="24"/>
          <w:szCs w:val="24"/>
        </w:rPr>
        <w:t xml:space="preserve">for </w:t>
      </w:r>
      <w:r w:rsidR="003F04F6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3F04F6" w:rsidRPr="00925F57">
        <w:rPr>
          <w:rFonts w:ascii="Arial" w:eastAsia="Times New Roman" w:hAnsi="Arial" w:cs="Arial"/>
          <w:color w:val="000000"/>
          <w:sz w:val="24"/>
          <w:szCs w:val="24"/>
        </w:rPr>
        <w:t xml:space="preserve">ingle </w:t>
      </w:r>
      <w:r w:rsidR="003F04F6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3F04F6" w:rsidRPr="00925F57">
        <w:rPr>
          <w:rFonts w:ascii="Arial" w:eastAsia="Times New Roman" w:hAnsi="Arial" w:cs="Arial"/>
          <w:color w:val="000000"/>
          <w:sz w:val="24"/>
          <w:szCs w:val="24"/>
        </w:rPr>
        <w:t xml:space="preserve">ag </w:t>
      </w:r>
      <w:r w:rsidR="003F04F6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3F04F6" w:rsidRPr="00925F57">
        <w:rPr>
          <w:rFonts w:ascii="Arial" w:eastAsia="Times New Roman" w:hAnsi="Arial" w:cs="Arial"/>
          <w:color w:val="000000"/>
          <w:sz w:val="24"/>
          <w:szCs w:val="24"/>
        </w:rPr>
        <w:t xml:space="preserve">ays 0-6 </w:t>
      </w:r>
      <w:r w:rsidR="003F04F6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3F04F6" w:rsidRPr="00925F57">
        <w:rPr>
          <w:rFonts w:ascii="Arial" w:eastAsia="Times New Roman" w:hAnsi="Arial" w:cs="Arial"/>
          <w:color w:val="000000"/>
          <w:sz w:val="24"/>
          <w:szCs w:val="24"/>
        </w:rPr>
        <w:t xml:space="preserve">ased on </w:t>
      </w:r>
      <w:r w:rsidR="003F04F6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3F04F6" w:rsidRPr="00925F57">
        <w:rPr>
          <w:rFonts w:ascii="Arial" w:eastAsia="Times New Roman" w:hAnsi="Arial" w:cs="Arial"/>
          <w:color w:val="000000"/>
          <w:sz w:val="24"/>
          <w:szCs w:val="24"/>
        </w:rPr>
        <w:t xml:space="preserve">djusted </w:t>
      </w:r>
      <w:r w:rsidR="003F04F6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3F04F6" w:rsidRPr="00925F57">
        <w:rPr>
          <w:rFonts w:ascii="Arial" w:eastAsia="Times New Roman" w:hAnsi="Arial" w:cs="Arial"/>
          <w:color w:val="000000"/>
          <w:sz w:val="24"/>
          <w:szCs w:val="24"/>
        </w:rPr>
        <w:t>odels</w:t>
      </w:r>
      <w:r w:rsidR="003C5D45">
        <w:rPr>
          <w:rFonts w:ascii="Arial" w:eastAsia="Times New Roman" w:hAnsi="Arial" w:cs="Arial"/>
          <w:color w:val="000000"/>
          <w:sz w:val="24"/>
          <w:szCs w:val="24"/>
        </w:rPr>
        <w:t xml:space="preserve"> not controlling for calendar time</w:t>
      </w:r>
      <w:r w:rsidR="003F04F6" w:rsidRPr="00925F5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F04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F78A7" w:rsidRDefault="006F78A7" w:rsidP="006F78A7">
      <w:pPr>
        <w:spacing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eTable 2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 </w:t>
      </w:r>
      <w:r w:rsidRPr="00F03EA1">
        <w:rPr>
          <w:rFonts w:ascii="Arial" w:eastAsia="Times New Roman" w:hAnsi="Arial" w:cs="Arial"/>
          <w:bCs/>
          <w:color w:val="000000"/>
          <w:sz w:val="24"/>
          <w:szCs w:val="24"/>
        </w:rPr>
        <w:t>Associations</w:t>
      </w:r>
      <w:r w:rsidRPr="00F1329E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a</w:t>
      </w:r>
      <w:r w:rsidRPr="00F03E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between an IQR change in lag 3-5 day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a</w:t>
      </w:r>
      <w:r w:rsidRPr="00F03E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ir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p</w:t>
      </w:r>
      <w:r w:rsidRPr="00F03EA1">
        <w:rPr>
          <w:rFonts w:ascii="Arial" w:eastAsia="Times New Roman" w:hAnsi="Arial" w:cs="Arial"/>
          <w:bCs/>
          <w:color w:val="000000"/>
          <w:sz w:val="24"/>
          <w:szCs w:val="24"/>
        </w:rPr>
        <w:t>ollutant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concentrations</w:t>
      </w:r>
      <w:r w:rsidRPr="00F03E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and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b</w:t>
      </w:r>
      <w:r w:rsidRPr="00F03E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lood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p</w:t>
      </w:r>
      <w:r w:rsidRPr="00F03EA1">
        <w:rPr>
          <w:rFonts w:ascii="Arial" w:eastAsia="Times New Roman" w:hAnsi="Arial" w:cs="Arial"/>
          <w:bCs/>
          <w:color w:val="000000"/>
          <w:sz w:val="24"/>
          <w:szCs w:val="24"/>
        </w:rPr>
        <w:t>ressure in the WHI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 1) adjusted models and 2) adjusted models not controlling for calendar time. </w:t>
      </w:r>
    </w:p>
    <w:p w:rsidR="00276C81" w:rsidRPr="00412361" w:rsidRDefault="00276C81" w:rsidP="006A453E">
      <w:pPr>
        <w:spacing w:line="48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1236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eTable </w:t>
      </w:r>
      <w:r w:rsidR="006F78A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</w:t>
      </w:r>
      <w:r w:rsidRPr="0041236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 </w:t>
      </w:r>
      <w:r w:rsidRPr="004123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Associations between an IQR change in air pollutant concentration and </w:t>
      </w:r>
      <w:r w:rsidR="002A57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blood pressure </w:t>
      </w:r>
      <w:r w:rsidRPr="00412361">
        <w:rPr>
          <w:rFonts w:ascii="Arial" w:eastAsia="Times New Roman" w:hAnsi="Arial" w:cs="Arial"/>
          <w:color w:val="000000" w:themeColor="text1"/>
          <w:sz w:val="24"/>
          <w:szCs w:val="24"/>
        </w:rPr>
        <w:t>for single lag days 0-6 based on adjusted models</w:t>
      </w:r>
      <w:r w:rsidR="00240B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40B9B" w:rsidRPr="00240B9B">
        <w:rPr>
          <w:rFonts w:ascii="Arial" w:eastAsia="Times New Roman" w:hAnsi="Arial" w:cs="Arial"/>
          <w:color w:val="000000" w:themeColor="text1"/>
          <w:sz w:val="24"/>
          <w:szCs w:val="24"/>
        </w:rPr>
        <w:t>(with control for calendar time)</w:t>
      </w:r>
      <w:r w:rsidRPr="004123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6F7B91" w:rsidRDefault="006F7B91" w:rsidP="006A453E">
      <w:pPr>
        <w:spacing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F7B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eTable 4.  </w:t>
      </w:r>
      <w:r w:rsidRPr="006F7B91">
        <w:rPr>
          <w:rFonts w:ascii="Arial" w:eastAsia="Times New Roman" w:hAnsi="Arial" w:cs="Arial"/>
          <w:bCs/>
          <w:color w:val="000000"/>
          <w:sz w:val="24"/>
          <w:szCs w:val="24"/>
        </w:rPr>
        <w:t>Effect modification</w:t>
      </w:r>
      <w:r w:rsidRPr="00A21AB2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a</w:t>
      </w:r>
      <w:r w:rsidRPr="006F7B9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 lag 3-5 day air pollutant concentrations assessed using stratification by BMI, neighborhood SEP, diabetes, dietary sodium intake, combined fruit and vegetable consumption, long-term PM</w:t>
      </w:r>
      <w:r w:rsidRPr="006F7B91">
        <w:rPr>
          <w:rFonts w:ascii="Arial" w:eastAsia="Times New Roman" w:hAnsi="Arial" w:cs="Arial"/>
          <w:bCs/>
          <w:color w:val="000000"/>
          <w:sz w:val="24"/>
          <w:szCs w:val="24"/>
          <w:vertAlign w:val="subscript"/>
        </w:rPr>
        <w:t>2.5</w:t>
      </w:r>
      <w:r w:rsidRPr="006F7B9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and US Census region. </w:t>
      </w:r>
    </w:p>
    <w:p w:rsidR="00E71091" w:rsidRPr="00CA7036" w:rsidRDefault="00E71091" w:rsidP="00E71091">
      <w:pPr>
        <w:spacing w:line="48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eTable 5</w:t>
      </w:r>
      <w:r w:rsidRPr="00CA703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 </w:t>
      </w:r>
      <w:r w:rsidRPr="00CA703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Summary statistics on the distributions of lag 3-5 day PM</w:t>
      </w:r>
      <w:r w:rsidRPr="00CA7036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</w:rPr>
        <w:t>2.5</w:t>
      </w:r>
      <w:r w:rsidRPr="00CA703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and PM</w:t>
      </w:r>
      <w:r w:rsidRPr="00CA7036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</w:rPr>
        <w:t>2.5-10</w:t>
      </w:r>
      <w:r w:rsidRPr="00CA703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concentrations across levels of effect modifiers during the study period. </w:t>
      </w:r>
    </w:p>
    <w:p w:rsidR="00E71091" w:rsidRPr="00E71091" w:rsidRDefault="00E71091" w:rsidP="006A453E">
      <w:pPr>
        <w:spacing w:line="48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eTable 6</w:t>
      </w:r>
      <w:r w:rsidRPr="00CA703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 </w:t>
      </w:r>
      <w:r w:rsidRPr="00CA703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Summary statistics on the distributions of lag 3-5 day PM</w:t>
      </w:r>
      <w:r w:rsidRPr="00CA7036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</w:rPr>
        <w:t>10</w:t>
      </w:r>
      <w:r w:rsidRPr="00CA703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and NO</w:t>
      </w:r>
      <w:r w:rsidRPr="00CA7036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</w:rPr>
        <w:t>2</w:t>
      </w:r>
      <w:r w:rsidRPr="00CA703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concentrations across levels of effect modifiers during the study period.</w:t>
      </w:r>
    </w:p>
    <w:p w:rsidR="00DC14B7" w:rsidRDefault="00845B2C" w:rsidP="006A453E">
      <w:pPr>
        <w:spacing w:line="48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eTable</w:t>
      </w:r>
      <w:r w:rsidR="00E71091">
        <w:rPr>
          <w:rFonts w:ascii="Arial" w:eastAsia="Times New Roman" w:hAnsi="Arial" w:cs="Arial"/>
          <w:b/>
          <w:bCs/>
          <w:sz w:val="24"/>
          <w:szCs w:val="24"/>
        </w:rPr>
        <w:t xml:space="preserve"> 7</w:t>
      </w:r>
      <w:r w:rsidR="00DC14B7" w:rsidRPr="00E37546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80290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02902" w:rsidRPr="00E37546">
        <w:rPr>
          <w:rFonts w:ascii="Arial" w:eastAsia="Times New Roman" w:hAnsi="Arial" w:cs="Arial"/>
          <w:bCs/>
          <w:sz w:val="24"/>
          <w:szCs w:val="24"/>
        </w:rPr>
        <w:t xml:space="preserve">Single- and </w:t>
      </w:r>
      <w:r w:rsidR="00802902">
        <w:rPr>
          <w:rFonts w:ascii="Arial" w:eastAsia="Times New Roman" w:hAnsi="Arial" w:cs="Arial"/>
          <w:bCs/>
          <w:sz w:val="24"/>
          <w:szCs w:val="24"/>
        </w:rPr>
        <w:t>t</w:t>
      </w:r>
      <w:r w:rsidR="00802902" w:rsidRPr="00E37546">
        <w:rPr>
          <w:rFonts w:ascii="Arial" w:eastAsia="Times New Roman" w:hAnsi="Arial" w:cs="Arial"/>
          <w:bCs/>
          <w:sz w:val="24"/>
          <w:szCs w:val="24"/>
        </w:rPr>
        <w:t>wo-</w:t>
      </w:r>
      <w:r w:rsidR="00802902">
        <w:rPr>
          <w:rFonts w:ascii="Arial" w:eastAsia="Times New Roman" w:hAnsi="Arial" w:cs="Arial"/>
          <w:bCs/>
          <w:sz w:val="24"/>
          <w:szCs w:val="24"/>
        </w:rPr>
        <w:t>p</w:t>
      </w:r>
      <w:r w:rsidR="00802902" w:rsidRPr="00E37546">
        <w:rPr>
          <w:rFonts w:ascii="Arial" w:eastAsia="Times New Roman" w:hAnsi="Arial" w:cs="Arial"/>
          <w:bCs/>
          <w:sz w:val="24"/>
          <w:szCs w:val="24"/>
        </w:rPr>
        <w:t>ollutant</w:t>
      </w:r>
      <w:r w:rsidR="00802902">
        <w:rPr>
          <w:rFonts w:ascii="Arial" w:eastAsia="Times New Roman" w:hAnsi="Arial" w:cs="Arial"/>
          <w:bCs/>
          <w:sz w:val="24"/>
          <w:szCs w:val="24"/>
        </w:rPr>
        <w:t xml:space="preserve"> adjusted</w:t>
      </w:r>
      <w:r w:rsidR="00802902" w:rsidRPr="00E3754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02902">
        <w:rPr>
          <w:rFonts w:ascii="Arial" w:eastAsia="Times New Roman" w:hAnsi="Arial" w:cs="Arial"/>
          <w:bCs/>
          <w:sz w:val="24"/>
          <w:szCs w:val="24"/>
        </w:rPr>
        <w:t>m</w:t>
      </w:r>
      <w:r w:rsidR="00802902" w:rsidRPr="00E37546">
        <w:rPr>
          <w:rFonts w:ascii="Arial" w:eastAsia="Times New Roman" w:hAnsi="Arial" w:cs="Arial"/>
          <w:bCs/>
          <w:sz w:val="24"/>
          <w:szCs w:val="24"/>
        </w:rPr>
        <w:t>odels</w:t>
      </w:r>
      <w:r w:rsidR="00802902" w:rsidRPr="00E37546">
        <w:rPr>
          <w:rFonts w:ascii="Arial" w:eastAsia="Times New Roman" w:hAnsi="Arial" w:cs="Arial"/>
          <w:bCs/>
          <w:sz w:val="24"/>
          <w:szCs w:val="24"/>
          <w:vertAlign w:val="superscript"/>
        </w:rPr>
        <w:t>a</w:t>
      </w:r>
      <w:r w:rsidR="00802902" w:rsidRPr="00E3754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02902" w:rsidRPr="00E3754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of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  <w:r w:rsidR="00802902" w:rsidRPr="00E3754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ag 3-5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>d</w:t>
      </w:r>
      <w:r w:rsidR="00802902" w:rsidRPr="00E3754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ay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>a</w:t>
      </w:r>
      <w:r w:rsidR="00802902" w:rsidRPr="00E3754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ir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>p</w:t>
      </w:r>
      <w:r w:rsidR="00802902" w:rsidRPr="00E3754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ollutant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>concentration</w:t>
      </w:r>
      <w:r w:rsidR="00802902" w:rsidRPr="00E37546">
        <w:rPr>
          <w:rFonts w:ascii="Arial" w:eastAsia="Times New Roman" w:hAnsi="Arial" w:cs="Arial"/>
          <w:bCs/>
          <w:color w:val="000000"/>
          <w:sz w:val="24"/>
          <w:szCs w:val="24"/>
        </w:rPr>
        <w:t>s</w:t>
      </w:r>
      <w:r w:rsidR="00802902" w:rsidRPr="00E37546">
        <w:rPr>
          <w:rFonts w:ascii="Arial" w:eastAsia="Times New Roman" w:hAnsi="Arial" w:cs="Arial"/>
          <w:bCs/>
          <w:sz w:val="24"/>
          <w:szCs w:val="24"/>
        </w:rPr>
        <w:t>.</w:t>
      </w:r>
    </w:p>
    <w:p w:rsidR="00DC14B7" w:rsidRDefault="00E71091" w:rsidP="006A453E">
      <w:pPr>
        <w:spacing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eTable 8</w:t>
      </w:r>
      <w:r w:rsidR="008F56E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="008029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02902" w:rsidRPr="00D85608">
        <w:rPr>
          <w:rFonts w:ascii="Arial" w:eastAsia="Times New Roman" w:hAnsi="Arial" w:cs="Arial"/>
          <w:color w:val="000000"/>
          <w:sz w:val="24"/>
          <w:szCs w:val="24"/>
        </w:rPr>
        <w:t xml:space="preserve">Single- and </w:t>
      </w:r>
      <w:r w:rsidR="00802902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02902" w:rsidRPr="00D85608">
        <w:rPr>
          <w:rFonts w:ascii="Arial" w:eastAsia="Times New Roman" w:hAnsi="Arial" w:cs="Arial"/>
          <w:color w:val="000000"/>
          <w:sz w:val="24"/>
          <w:szCs w:val="24"/>
        </w:rPr>
        <w:t xml:space="preserve">wo-pollutant </w:t>
      </w:r>
      <w:r w:rsidR="00802902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802902" w:rsidRPr="00D85608">
        <w:rPr>
          <w:rFonts w:ascii="Arial" w:eastAsia="Times New Roman" w:hAnsi="Arial" w:cs="Arial"/>
          <w:color w:val="000000"/>
          <w:sz w:val="24"/>
          <w:szCs w:val="24"/>
        </w:rPr>
        <w:t xml:space="preserve">odels of </w:t>
      </w:r>
      <w:r w:rsidR="00802902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02902" w:rsidRPr="00D85608">
        <w:rPr>
          <w:rFonts w:ascii="Arial" w:eastAsia="Times New Roman" w:hAnsi="Arial" w:cs="Arial"/>
          <w:color w:val="000000"/>
          <w:sz w:val="24"/>
          <w:szCs w:val="24"/>
        </w:rPr>
        <w:t xml:space="preserve">ag 3-5 </w:t>
      </w:r>
      <w:r w:rsidR="00802902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802902" w:rsidRPr="00D85608">
        <w:rPr>
          <w:rFonts w:ascii="Arial" w:eastAsia="Times New Roman" w:hAnsi="Arial" w:cs="Arial"/>
          <w:color w:val="000000"/>
          <w:sz w:val="24"/>
          <w:szCs w:val="24"/>
        </w:rPr>
        <w:t xml:space="preserve">ay </w:t>
      </w:r>
      <w:r w:rsidR="00802902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02902" w:rsidRPr="00D85608">
        <w:rPr>
          <w:rFonts w:ascii="Arial" w:eastAsia="Times New Roman" w:hAnsi="Arial" w:cs="Arial"/>
          <w:color w:val="000000"/>
          <w:sz w:val="24"/>
          <w:szCs w:val="24"/>
        </w:rPr>
        <w:t xml:space="preserve">ir </w:t>
      </w:r>
      <w:r w:rsidR="00802902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802902" w:rsidRPr="00D85608">
        <w:rPr>
          <w:rFonts w:ascii="Arial" w:eastAsia="Times New Roman" w:hAnsi="Arial" w:cs="Arial"/>
          <w:color w:val="000000"/>
          <w:sz w:val="24"/>
          <w:szCs w:val="24"/>
        </w:rPr>
        <w:t xml:space="preserve">ollutant </w:t>
      </w:r>
      <w:r w:rsidR="00802902">
        <w:rPr>
          <w:rFonts w:ascii="Arial" w:eastAsia="Times New Roman" w:hAnsi="Arial" w:cs="Arial"/>
          <w:color w:val="000000"/>
          <w:sz w:val="24"/>
          <w:szCs w:val="24"/>
        </w:rPr>
        <w:t>concentrations</w:t>
      </w:r>
      <w:r w:rsidR="00802902" w:rsidRPr="00D856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2902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02902" w:rsidRPr="00D85608">
        <w:rPr>
          <w:rFonts w:ascii="Arial" w:eastAsia="Times New Roman" w:hAnsi="Arial" w:cs="Arial"/>
          <w:color w:val="000000"/>
          <w:sz w:val="24"/>
          <w:szCs w:val="24"/>
        </w:rPr>
        <w:t xml:space="preserve">ased on </w:t>
      </w:r>
      <w:r w:rsidR="00802902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02902" w:rsidRPr="00D85608">
        <w:rPr>
          <w:rFonts w:ascii="Arial" w:eastAsia="Times New Roman" w:hAnsi="Arial" w:cs="Arial"/>
          <w:color w:val="000000"/>
          <w:sz w:val="24"/>
          <w:szCs w:val="24"/>
        </w:rPr>
        <w:t xml:space="preserve">djusted </w:t>
      </w:r>
      <w:r w:rsidR="00802902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802902" w:rsidRPr="00D85608">
        <w:rPr>
          <w:rFonts w:ascii="Arial" w:eastAsia="Times New Roman" w:hAnsi="Arial" w:cs="Arial"/>
          <w:color w:val="000000"/>
          <w:sz w:val="24"/>
          <w:szCs w:val="24"/>
        </w:rPr>
        <w:t xml:space="preserve">odels </w:t>
      </w:r>
      <w:r w:rsidR="00802902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02902" w:rsidRPr="00D85608">
        <w:rPr>
          <w:rFonts w:ascii="Arial" w:eastAsia="Times New Roman" w:hAnsi="Arial" w:cs="Arial"/>
          <w:color w:val="000000"/>
          <w:sz w:val="24"/>
          <w:szCs w:val="24"/>
        </w:rPr>
        <w:t xml:space="preserve">tratified by US Census </w:t>
      </w:r>
      <w:r w:rsidR="00802902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802902" w:rsidRPr="00D85608">
        <w:rPr>
          <w:rFonts w:ascii="Arial" w:eastAsia="Times New Roman" w:hAnsi="Arial" w:cs="Arial"/>
          <w:color w:val="000000"/>
          <w:sz w:val="24"/>
          <w:szCs w:val="24"/>
        </w:rPr>
        <w:t>egion</w:t>
      </w:r>
      <w:r w:rsidR="00802902" w:rsidRPr="00D8560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a</w:t>
      </w:r>
      <w:r w:rsidR="00802902" w:rsidRPr="00D8560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F56E4" w:rsidRDefault="00E71091" w:rsidP="006A453E">
      <w:pPr>
        <w:spacing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eTable 9</w:t>
      </w:r>
      <w:r w:rsidR="008F56E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Results from sensitivity analyses: </w:t>
      </w:r>
      <w:r w:rsidR="00802902" w:rsidRPr="00F1329E">
        <w:rPr>
          <w:rFonts w:ascii="Arial" w:eastAsia="Times New Roman" w:hAnsi="Arial" w:cs="Arial"/>
          <w:bCs/>
          <w:color w:val="000000"/>
          <w:sz w:val="24"/>
          <w:szCs w:val="24"/>
        </w:rPr>
        <w:t>Associations</w:t>
      </w:r>
      <w:r w:rsidR="00802902" w:rsidRPr="00F03EA1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a</w:t>
      </w:r>
      <w:r w:rsidR="00802902" w:rsidRPr="00F132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between an IQR change in lag 3-5 day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>a</w:t>
      </w:r>
      <w:r w:rsidR="00802902" w:rsidRPr="00F132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ir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>p</w:t>
      </w:r>
      <w:r w:rsidR="00802902" w:rsidRPr="00F132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ollutant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concentrations </w:t>
      </w:r>
      <w:r w:rsidR="00802902" w:rsidRPr="00F132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and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>b</w:t>
      </w:r>
      <w:r w:rsidR="00802902" w:rsidRPr="00F132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lood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>p</w:t>
      </w:r>
      <w:r w:rsidR="00802902" w:rsidRPr="00F132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ressure in the WHI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>after the addition of 10 mmHg among those with anti-hypertensive medication use to estimate non-treated blood pressure.</w:t>
      </w:r>
    </w:p>
    <w:p w:rsidR="008F56E4" w:rsidRDefault="00E71091" w:rsidP="006A453E">
      <w:pPr>
        <w:spacing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eTable 10</w:t>
      </w:r>
      <w:r w:rsidR="008F56E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Results from sensitivity analyses: </w:t>
      </w:r>
      <w:r w:rsidR="00802902" w:rsidRPr="00F1329E">
        <w:rPr>
          <w:rFonts w:ascii="Arial" w:eastAsia="Times New Roman" w:hAnsi="Arial" w:cs="Arial"/>
          <w:bCs/>
          <w:color w:val="000000"/>
          <w:sz w:val="24"/>
          <w:szCs w:val="24"/>
        </w:rPr>
        <w:t>Associations</w:t>
      </w:r>
      <w:r w:rsidR="00802902" w:rsidRPr="00F1329E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a</w:t>
      </w:r>
      <w:r w:rsidR="00802902" w:rsidRPr="00F132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between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an </w:t>
      </w:r>
      <w:r w:rsidR="00802902" w:rsidRPr="00F132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IQR change in lag 3-5 day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>a</w:t>
      </w:r>
      <w:r w:rsidR="00802902" w:rsidRPr="00F132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ir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>p</w:t>
      </w:r>
      <w:r w:rsidR="00802902" w:rsidRPr="00F132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ollutant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concentrations </w:t>
      </w:r>
      <w:r w:rsidR="00802902" w:rsidRPr="00F132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and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>b</w:t>
      </w:r>
      <w:r w:rsidR="00802902" w:rsidRPr="00F132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lood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>p</w:t>
      </w:r>
      <w:r w:rsidR="00802902" w:rsidRPr="00F132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ressure in the WHI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>using additional degrees of freedom</w:t>
      </w:r>
      <w:r w:rsidR="003C34C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3C34C0" w:rsidRPr="00C1070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(df = 11)</w:t>
      </w:r>
      <w:r w:rsidR="00802902" w:rsidRPr="00352FD3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>for seasonality.</w:t>
      </w:r>
    </w:p>
    <w:p w:rsidR="00105B94" w:rsidRDefault="00E71091" w:rsidP="006A453E">
      <w:pPr>
        <w:spacing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eTable 11</w:t>
      </w:r>
      <w:r w:rsidR="00105B94" w:rsidRPr="007850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="008029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02902" w:rsidRPr="00F03EA1">
        <w:rPr>
          <w:rFonts w:ascii="Arial" w:eastAsia="Times New Roman" w:hAnsi="Arial" w:cs="Arial"/>
          <w:bCs/>
          <w:color w:val="000000"/>
          <w:sz w:val="24"/>
          <w:szCs w:val="24"/>
        </w:rPr>
        <w:t>Associations</w:t>
      </w:r>
      <w:r w:rsidR="00802902" w:rsidRPr="00F03EA1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a</w:t>
      </w:r>
      <w:r w:rsidR="00802902" w:rsidRPr="00F03E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between an IQR change in long-term (annual) PM</w:t>
      </w:r>
      <w:r w:rsidR="00802902" w:rsidRPr="00F03EA1">
        <w:rPr>
          <w:rFonts w:ascii="Arial" w:eastAsia="Times New Roman" w:hAnsi="Arial" w:cs="Arial"/>
          <w:bCs/>
          <w:color w:val="000000"/>
          <w:sz w:val="24"/>
          <w:szCs w:val="24"/>
          <w:vertAlign w:val="subscript"/>
        </w:rPr>
        <w:t>2.5</w:t>
      </w:r>
      <w:r w:rsidR="00802902" w:rsidRPr="00F03E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concentrations </w:t>
      </w:r>
      <w:r w:rsidR="00802902" w:rsidRPr="00F03E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estimated from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two </w:t>
      </w:r>
      <w:r w:rsidR="00802902" w:rsidRPr="00F03E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different exposure models and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>b</w:t>
      </w:r>
      <w:r w:rsidR="00802902" w:rsidRPr="00F03E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lood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>p</w:t>
      </w:r>
      <w:r w:rsidR="00802902" w:rsidRPr="00F03EA1">
        <w:rPr>
          <w:rFonts w:ascii="Arial" w:eastAsia="Times New Roman" w:hAnsi="Arial" w:cs="Arial"/>
          <w:bCs/>
          <w:color w:val="000000"/>
          <w:sz w:val="24"/>
          <w:szCs w:val="24"/>
        </w:rPr>
        <w:t>ressure in the WHI</w:t>
      </w:r>
      <w:r w:rsidR="00802902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816893" w:rsidRPr="00816893" w:rsidRDefault="00816893" w:rsidP="006A453E">
      <w:pPr>
        <w:spacing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</w:t>
      </w:r>
      <w:r w:rsidR="00E71091">
        <w:rPr>
          <w:rFonts w:ascii="Arial" w:eastAsia="Times New Roman" w:hAnsi="Arial" w:cs="Arial"/>
          <w:b/>
          <w:bCs/>
          <w:color w:val="000000"/>
          <w:sz w:val="24"/>
          <w:szCs w:val="24"/>
        </w:rPr>
        <w:t>Table 12</w:t>
      </w:r>
      <w:r w:rsidRPr="00925F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="008029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Results from sensitivity analyses: </w:t>
      </w:r>
      <w:r w:rsidR="00802902" w:rsidRPr="00F03EA1">
        <w:rPr>
          <w:rFonts w:ascii="Arial" w:eastAsia="Times New Roman" w:hAnsi="Arial" w:cs="Arial"/>
          <w:bCs/>
          <w:color w:val="000000"/>
          <w:sz w:val="24"/>
          <w:szCs w:val="24"/>
        </w:rPr>
        <w:t>Associations</w:t>
      </w:r>
      <w:r w:rsidR="00802902" w:rsidRPr="00F03EA1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a</w:t>
      </w:r>
      <w:r w:rsidR="00802902" w:rsidRPr="00F03E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between an IQR change in short-term (lag 3-5 day) and long-term (annual) PM</w:t>
      </w:r>
      <w:r w:rsidR="00802902" w:rsidRPr="00F03EA1">
        <w:rPr>
          <w:rFonts w:ascii="Arial" w:eastAsia="Times New Roman" w:hAnsi="Arial" w:cs="Arial"/>
          <w:bCs/>
          <w:color w:val="000000"/>
          <w:sz w:val="24"/>
          <w:szCs w:val="24"/>
          <w:vertAlign w:val="subscript"/>
        </w:rPr>
        <w:t>2.5</w:t>
      </w:r>
      <w:r w:rsidR="00802902" w:rsidRPr="00F03E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in the same model </w:t>
      </w:r>
      <w:r w:rsidR="00802902" w:rsidRPr="00F03E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and blood pressure in the WHI 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>with long-term</w:t>
      </w:r>
      <w:r w:rsidR="00802902" w:rsidRPr="00F03E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PM</w:t>
      </w:r>
      <w:r w:rsidR="00802902" w:rsidRPr="00F03EA1">
        <w:rPr>
          <w:rFonts w:ascii="Arial" w:eastAsia="Times New Roman" w:hAnsi="Arial" w:cs="Arial"/>
          <w:bCs/>
          <w:color w:val="000000"/>
          <w:sz w:val="24"/>
          <w:szCs w:val="24"/>
          <w:vertAlign w:val="subscript"/>
        </w:rPr>
        <w:t>2.5</w:t>
      </w:r>
      <w:r w:rsidR="00802902" w:rsidRPr="00F03E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estimated from kriging models</w:t>
      </w:r>
      <w:r w:rsidR="00802902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930CA0" w:rsidRDefault="00E71091" w:rsidP="006A453E">
      <w:pPr>
        <w:spacing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eTable 13</w:t>
      </w:r>
      <w:r w:rsidR="00930CA0" w:rsidRPr="007850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 </w:t>
      </w:r>
      <w:r w:rsidR="00D2790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Results from sensitivity analyses: </w:t>
      </w:r>
      <w:r w:rsidR="00D2790C" w:rsidRPr="00F03EA1">
        <w:rPr>
          <w:rFonts w:ascii="Arial" w:eastAsia="Times New Roman" w:hAnsi="Arial" w:cs="Arial"/>
          <w:bCs/>
          <w:color w:val="000000"/>
          <w:sz w:val="24"/>
          <w:szCs w:val="24"/>
        </w:rPr>
        <w:t>Associations</w:t>
      </w:r>
      <w:r w:rsidR="00D2790C" w:rsidRPr="00F03EA1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a</w:t>
      </w:r>
      <w:r w:rsidR="00D2790C" w:rsidRPr="00F03E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between an IQR change in lag 3-5 day </w:t>
      </w:r>
      <w:r w:rsidR="00D2790C">
        <w:rPr>
          <w:rFonts w:ascii="Arial" w:eastAsia="Times New Roman" w:hAnsi="Arial" w:cs="Arial"/>
          <w:bCs/>
          <w:color w:val="000000"/>
          <w:sz w:val="24"/>
          <w:szCs w:val="24"/>
        </w:rPr>
        <w:t>a</w:t>
      </w:r>
      <w:r w:rsidR="00D2790C" w:rsidRPr="00F03E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ir </w:t>
      </w:r>
      <w:r w:rsidR="00D2790C">
        <w:rPr>
          <w:rFonts w:ascii="Arial" w:eastAsia="Times New Roman" w:hAnsi="Arial" w:cs="Arial"/>
          <w:bCs/>
          <w:color w:val="000000"/>
          <w:sz w:val="24"/>
          <w:szCs w:val="24"/>
        </w:rPr>
        <w:t>p</w:t>
      </w:r>
      <w:r w:rsidR="00D2790C" w:rsidRPr="00F03EA1">
        <w:rPr>
          <w:rFonts w:ascii="Arial" w:eastAsia="Times New Roman" w:hAnsi="Arial" w:cs="Arial"/>
          <w:bCs/>
          <w:color w:val="000000"/>
          <w:sz w:val="24"/>
          <w:szCs w:val="24"/>
        </w:rPr>
        <w:t>ollutant</w:t>
      </w:r>
      <w:r w:rsidR="00D2790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concentrations</w:t>
      </w:r>
      <w:r w:rsidR="00D2790C" w:rsidRPr="00F03E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and </w:t>
      </w:r>
      <w:r w:rsidR="00D2790C">
        <w:rPr>
          <w:rFonts w:ascii="Arial" w:eastAsia="Times New Roman" w:hAnsi="Arial" w:cs="Arial"/>
          <w:bCs/>
          <w:color w:val="000000"/>
          <w:sz w:val="24"/>
          <w:szCs w:val="24"/>
        </w:rPr>
        <w:t>b</w:t>
      </w:r>
      <w:r w:rsidR="00D2790C" w:rsidRPr="00F03E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lood </w:t>
      </w:r>
      <w:r w:rsidR="00D2790C">
        <w:rPr>
          <w:rFonts w:ascii="Arial" w:eastAsia="Times New Roman" w:hAnsi="Arial" w:cs="Arial"/>
          <w:bCs/>
          <w:color w:val="000000"/>
          <w:sz w:val="24"/>
          <w:szCs w:val="24"/>
        </w:rPr>
        <w:t>p</w:t>
      </w:r>
      <w:r w:rsidR="00D2790C" w:rsidRPr="00F03EA1">
        <w:rPr>
          <w:rFonts w:ascii="Arial" w:eastAsia="Times New Roman" w:hAnsi="Arial" w:cs="Arial"/>
          <w:bCs/>
          <w:color w:val="000000"/>
          <w:sz w:val="24"/>
          <w:szCs w:val="24"/>
        </w:rPr>
        <w:t>ressure in the WHI</w:t>
      </w:r>
      <w:r w:rsidR="00D2790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after </w:t>
      </w:r>
      <w:r w:rsidR="00D2790C" w:rsidRPr="00F03EA1">
        <w:rPr>
          <w:rFonts w:ascii="Arial" w:eastAsia="Times New Roman" w:hAnsi="Arial" w:cs="Arial"/>
          <w:bCs/>
          <w:color w:val="000000"/>
          <w:sz w:val="24"/>
          <w:szCs w:val="24"/>
        </w:rPr>
        <w:t>restrict</w:t>
      </w:r>
      <w:r w:rsidR="00D2790C">
        <w:rPr>
          <w:rFonts w:ascii="Arial" w:eastAsia="Times New Roman" w:hAnsi="Arial" w:cs="Arial"/>
          <w:bCs/>
          <w:color w:val="000000"/>
          <w:sz w:val="24"/>
          <w:szCs w:val="24"/>
        </w:rPr>
        <w:t>ion to</w:t>
      </w:r>
      <w:r w:rsidR="00D2790C" w:rsidRPr="00F03E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complete data on PM</w:t>
      </w:r>
      <w:r w:rsidR="00D2790C" w:rsidRPr="00F03EA1">
        <w:rPr>
          <w:rFonts w:ascii="Arial" w:eastAsia="Times New Roman" w:hAnsi="Arial" w:cs="Arial"/>
          <w:bCs/>
          <w:color w:val="000000"/>
          <w:sz w:val="24"/>
          <w:szCs w:val="24"/>
          <w:vertAlign w:val="subscript"/>
        </w:rPr>
        <w:t>2.5</w:t>
      </w:r>
      <w:r w:rsidR="00D2790C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994B94" w:rsidRDefault="00E71091" w:rsidP="006A453E">
      <w:pPr>
        <w:spacing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eTable 14</w:t>
      </w:r>
      <w:r w:rsidR="00994B94" w:rsidRPr="00A41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 </w:t>
      </w:r>
      <w:r w:rsidR="00994B94" w:rsidRPr="00A41F64">
        <w:rPr>
          <w:rFonts w:ascii="Arial" w:eastAsia="Times New Roman" w:hAnsi="Arial" w:cs="Arial"/>
          <w:bCs/>
          <w:color w:val="000000"/>
          <w:sz w:val="24"/>
          <w:szCs w:val="24"/>
        </w:rPr>
        <w:t>Results from sensitivity analyses: Associations</w:t>
      </w:r>
      <w:r w:rsidR="00994B94" w:rsidRPr="00A41F64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a</w:t>
      </w:r>
      <w:r w:rsidR="00994B94" w:rsidRPr="00A41F6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between an IQR change in lag 3-5 day air pollutant concentrations and pulse pressure</w:t>
      </w:r>
      <w:r w:rsidR="00CB0731" w:rsidRPr="00A41F6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and mean arterial pressure</w:t>
      </w:r>
      <w:r w:rsidR="00994B94" w:rsidRPr="00A41F6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 the WHI</w:t>
      </w:r>
      <w:r w:rsidR="003010C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147ACA" w:rsidRDefault="00930CA0" w:rsidP="00352FD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eFigure</w:t>
      </w:r>
      <w:r w:rsidRPr="00902D55">
        <w:rPr>
          <w:rFonts w:ascii="Arial" w:hAnsi="Arial" w:cs="Arial"/>
          <w:b/>
          <w:sz w:val="24"/>
          <w:szCs w:val="24"/>
        </w:rPr>
        <w:t xml:space="preserve"> 1.  </w:t>
      </w:r>
      <w:r w:rsidR="00D2790C">
        <w:rPr>
          <w:rFonts w:ascii="Arial" w:hAnsi="Arial" w:cs="Arial"/>
          <w:sz w:val="24"/>
          <w:szCs w:val="24"/>
        </w:rPr>
        <w:t>A</w:t>
      </w:r>
      <w:r w:rsidR="00D2790C" w:rsidRPr="00902D55">
        <w:rPr>
          <w:rFonts w:ascii="Arial" w:hAnsi="Arial" w:cs="Arial"/>
          <w:sz w:val="24"/>
          <w:szCs w:val="24"/>
        </w:rPr>
        <w:t xml:space="preserve">ssociations of an IQR change in lag 3-5 day air pollutant </w:t>
      </w:r>
      <w:r w:rsidR="00D2790C">
        <w:rPr>
          <w:rFonts w:ascii="Arial" w:hAnsi="Arial" w:cs="Arial"/>
          <w:sz w:val="24"/>
          <w:szCs w:val="24"/>
        </w:rPr>
        <w:t>concentrations</w:t>
      </w:r>
      <w:r w:rsidR="00D2790C" w:rsidRPr="00902D5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2790C" w:rsidRPr="00902D55">
        <w:rPr>
          <w:rFonts w:ascii="Arial" w:hAnsi="Arial" w:cs="Arial"/>
          <w:sz w:val="24"/>
          <w:szCs w:val="24"/>
        </w:rPr>
        <w:t>and systolic blood pressure (SBP) and diastolic blood pressure (DBP) in the</w:t>
      </w:r>
      <w:r w:rsidR="00D2790C">
        <w:rPr>
          <w:rFonts w:ascii="Arial" w:hAnsi="Arial" w:cs="Arial"/>
          <w:sz w:val="24"/>
          <w:szCs w:val="24"/>
        </w:rPr>
        <w:t xml:space="preserve"> WHI</w:t>
      </w:r>
      <w:r w:rsidR="00D2790C" w:rsidRPr="00902D55">
        <w:rPr>
          <w:rFonts w:ascii="Arial" w:hAnsi="Arial" w:cs="Arial"/>
          <w:sz w:val="24"/>
          <w:szCs w:val="24"/>
        </w:rPr>
        <w:t xml:space="preserve"> </w:t>
      </w:r>
      <w:r w:rsidR="00D2790C" w:rsidRPr="00F03EA1">
        <w:rPr>
          <w:rFonts w:ascii="Arial" w:hAnsi="Arial" w:cs="Arial"/>
          <w:sz w:val="24"/>
          <w:szCs w:val="24"/>
        </w:rPr>
        <w:lastRenderedPageBreak/>
        <w:t xml:space="preserve">comparing adjusted models not controlling for calendar time (top </w:t>
      </w:r>
      <w:r w:rsidR="00D2790C">
        <w:rPr>
          <w:rFonts w:ascii="Arial" w:hAnsi="Arial" w:cs="Arial"/>
          <w:sz w:val="24"/>
          <w:szCs w:val="24"/>
        </w:rPr>
        <w:t>row) and adjusted models with control for calendar time (bottom row; data from Table 2)</w:t>
      </w:r>
      <w:r w:rsidR="00D2790C" w:rsidRPr="00902D55">
        <w:rPr>
          <w:rFonts w:ascii="Arial" w:hAnsi="Arial" w:cs="Arial"/>
          <w:sz w:val="24"/>
          <w:szCs w:val="24"/>
        </w:rPr>
        <w:t xml:space="preserve">.  </w:t>
      </w:r>
      <w:r w:rsidRPr="00902D55">
        <w:rPr>
          <w:rFonts w:ascii="Arial" w:hAnsi="Arial" w:cs="Arial"/>
          <w:sz w:val="24"/>
          <w:szCs w:val="24"/>
        </w:rPr>
        <w:t xml:space="preserve"> </w:t>
      </w:r>
    </w:p>
    <w:p w:rsidR="00B6102D" w:rsidRDefault="00B6102D" w:rsidP="00352FD3">
      <w:pPr>
        <w:spacing w:line="480" w:lineRule="auto"/>
        <w:rPr>
          <w:rFonts w:ascii="Arial" w:hAnsi="Arial" w:cs="Arial"/>
          <w:sz w:val="24"/>
          <w:szCs w:val="24"/>
        </w:rPr>
      </w:pPr>
    </w:p>
    <w:p w:rsidR="00B6102D" w:rsidRDefault="00B6102D" w:rsidP="00352FD3">
      <w:pPr>
        <w:spacing w:line="480" w:lineRule="auto"/>
        <w:rPr>
          <w:rFonts w:ascii="Arial" w:hAnsi="Arial" w:cs="Arial"/>
          <w:sz w:val="24"/>
          <w:szCs w:val="24"/>
        </w:rPr>
      </w:pPr>
    </w:p>
    <w:p w:rsidR="00B6102D" w:rsidRDefault="00B6102D" w:rsidP="00352FD3">
      <w:pPr>
        <w:spacing w:line="480" w:lineRule="auto"/>
        <w:rPr>
          <w:rFonts w:ascii="Arial" w:hAnsi="Arial" w:cs="Arial"/>
          <w:sz w:val="24"/>
          <w:szCs w:val="24"/>
        </w:rPr>
      </w:pPr>
    </w:p>
    <w:p w:rsidR="00B6102D" w:rsidRDefault="00B6102D" w:rsidP="00352FD3">
      <w:pPr>
        <w:spacing w:line="480" w:lineRule="auto"/>
        <w:rPr>
          <w:rFonts w:ascii="Arial" w:hAnsi="Arial" w:cs="Arial"/>
          <w:sz w:val="24"/>
          <w:szCs w:val="24"/>
        </w:rPr>
      </w:pPr>
    </w:p>
    <w:p w:rsidR="00B6102D" w:rsidRDefault="00B6102D" w:rsidP="00352FD3">
      <w:pPr>
        <w:spacing w:line="480" w:lineRule="auto"/>
        <w:rPr>
          <w:rFonts w:ascii="Arial" w:hAnsi="Arial" w:cs="Arial"/>
          <w:sz w:val="24"/>
          <w:szCs w:val="24"/>
        </w:rPr>
      </w:pPr>
    </w:p>
    <w:p w:rsidR="00B6102D" w:rsidRDefault="00B6102D" w:rsidP="00352FD3">
      <w:pPr>
        <w:spacing w:line="480" w:lineRule="auto"/>
        <w:rPr>
          <w:rFonts w:ascii="Arial" w:hAnsi="Arial" w:cs="Arial"/>
          <w:sz w:val="24"/>
          <w:szCs w:val="24"/>
        </w:rPr>
      </w:pPr>
    </w:p>
    <w:p w:rsidR="00B6102D" w:rsidRDefault="00B6102D" w:rsidP="00352FD3">
      <w:pPr>
        <w:spacing w:line="480" w:lineRule="auto"/>
        <w:rPr>
          <w:rFonts w:ascii="Arial" w:hAnsi="Arial" w:cs="Arial"/>
          <w:sz w:val="24"/>
          <w:szCs w:val="24"/>
        </w:rPr>
      </w:pPr>
    </w:p>
    <w:p w:rsidR="00B6102D" w:rsidRDefault="00B6102D" w:rsidP="00352FD3">
      <w:pPr>
        <w:spacing w:line="480" w:lineRule="auto"/>
        <w:rPr>
          <w:rFonts w:ascii="Arial" w:hAnsi="Arial" w:cs="Arial"/>
          <w:sz w:val="24"/>
          <w:szCs w:val="24"/>
        </w:rPr>
      </w:pPr>
    </w:p>
    <w:p w:rsidR="00B6102D" w:rsidRDefault="00B6102D" w:rsidP="00352FD3">
      <w:pPr>
        <w:spacing w:line="480" w:lineRule="auto"/>
        <w:rPr>
          <w:rFonts w:ascii="Arial" w:hAnsi="Arial" w:cs="Arial"/>
          <w:sz w:val="24"/>
          <w:szCs w:val="24"/>
        </w:rPr>
      </w:pPr>
    </w:p>
    <w:p w:rsidR="00B6102D" w:rsidRDefault="00B6102D" w:rsidP="00352FD3">
      <w:pPr>
        <w:spacing w:line="480" w:lineRule="auto"/>
        <w:rPr>
          <w:rFonts w:ascii="Arial" w:hAnsi="Arial" w:cs="Arial"/>
          <w:sz w:val="24"/>
          <w:szCs w:val="24"/>
        </w:rPr>
      </w:pPr>
    </w:p>
    <w:p w:rsidR="00B6102D" w:rsidRDefault="00B6102D" w:rsidP="00352FD3">
      <w:pPr>
        <w:spacing w:line="480" w:lineRule="auto"/>
        <w:rPr>
          <w:rFonts w:ascii="Arial" w:hAnsi="Arial" w:cs="Arial"/>
          <w:sz w:val="24"/>
          <w:szCs w:val="24"/>
        </w:rPr>
      </w:pPr>
    </w:p>
    <w:p w:rsidR="00B6102D" w:rsidRDefault="00B6102D" w:rsidP="00352FD3">
      <w:pPr>
        <w:spacing w:line="480" w:lineRule="auto"/>
        <w:rPr>
          <w:rFonts w:ascii="Arial" w:hAnsi="Arial" w:cs="Arial"/>
          <w:sz w:val="24"/>
          <w:szCs w:val="24"/>
        </w:rPr>
      </w:pPr>
    </w:p>
    <w:p w:rsidR="00B6102D" w:rsidRDefault="00B6102D" w:rsidP="00352FD3">
      <w:pPr>
        <w:spacing w:line="480" w:lineRule="auto"/>
        <w:rPr>
          <w:rFonts w:ascii="Arial" w:hAnsi="Arial" w:cs="Arial"/>
          <w:sz w:val="24"/>
          <w:szCs w:val="24"/>
        </w:rPr>
      </w:pPr>
    </w:p>
    <w:p w:rsidR="00B6102D" w:rsidRDefault="00B6102D" w:rsidP="00352FD3">
      <w:pPr>
        <w:spacing w:line="480" w:lineRule="auto"/>
        <w:rPr>
          <w:rFonts w:ascii="Arial" w:hAnsi="Arial" w:cs="Arial"/>
          <w:sz w:val="24"/>
          <w:szCs w:val="24"/>
        </w:rPr>
      </w:pPr>
    </w:p>
    <w:p w:rsidR="00B6102D" w:rsidRDefault="00B6102D" w:rsidP="00352FD3">
      <w:pPr>
        <w:spacing w:line="480" w:lineRule="auto"/>
        <w:rPr>
          <w:rFonts w:ascii="Arial" w:hAnsi="Arial" w:cs="Arial"/>
          <w:sz w:val="24"/>
          <w:szCs w:val="24"/>
        </w:rPr>
      </w:pPr>
    </w:p>
    <w:p w:rsidR="00B6102D" w:rsidRDefault="00B6102D" w:rsidP="00352FD3">
      <w:pPr>
        <w:spacing w:line="480" w:lineRule="auto"/>
        <w:rPr>
          <w:rFonts w:ascii="Arial" w:hAnsi="Arial" w:cs="Arial"/>
          <w:sz w:val="24"/>
          <w:szCs w:val="24"/>
        </w:rPr>
      </w:pPr>
    </w:p>
    <w:p w:rsidR="00B6102D" w:rsidRPr="00352FD3" w:rsidRDefault="00B6102D" w:rsidP="00352FD3">
      <w:pPr>
        <w:spacing w:line="480" w:lineRule="auto"/>
        <w:rPr>
          <w:rFonts w:ascii="Arial" w:hAnsi="Arial" w:cs="Arial"/>
          <w:sz w:val="24"/>
          <w:szCs w:val="24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235"/>
        <w:gridCol w:w="1297"/>
        <w:gridCol w:w="1163"/>
        <w:gridCol w:w="1778"/>
        <w:gridCol w:w="1377"/>
        <w:gridCol w:w="1237"/>
        <w:gridCol w:w="1273"/>
      </w:tblGrid>
      <w:tr w:rsidR="004A0556" w:rsidRPr="00694193" w:rsidTr="006A453E">
        <w:trPr>
          <w:trHeight w:val="220"/>
        </w:trPr>
        <w:tc>
          <w:tcPr>
            <w:tcW w:w="93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556" w:rsidRPr="00694193" w:rsidRDefault="004A0556" w:rsidP="002A577A">
            <w:pPr>
              <w:spacing w:before="240"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5F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eTable 1</w:t>
            </w:r>
            <w:r w:rsidRPr="00105B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Associations</w:t>
            </w:r>
            <w:r w:rsidR="005064A2" w:rsidRPr="005064A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a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61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etween an IQR </w:t>
            </w:r>
            <w:r w:rsidR="00061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hange in </w:t>
            </w:r>
            <w:r w:rsidR="00061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ir </w:t>
            </w:r>
            <w:r w:rsidR="00061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ollutant </w:t>
            </w:r>
            <w:r w:rsidR="00061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oncentration and </w:t>
            </w:r>
            <w:r w:rsidR="00061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lood </w:t>
            </w:r>
            <w:r w:rsidR="00061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="002A5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ressure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for </w:t>
            </w:r>
            <w:r w:rsidR="00061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ingle </w:t>
            </w:r>
            <w:r w:rsidR="00061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ag </w:t>
            </w:r>
            <w:r w:rsidR="00061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ays 0-6 </w:t>
            </w:r>
            <w:r w:rsidR="00061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ased on </w:t>
            </w:r>
            <w:r w:rsidR="00061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djusted </w:t>
            </w:r>
            <w:r w:rsidR="00061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odels</w:t>
            </w:r>
            <w:r w:rsidR="00D05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not controlling for calendar time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A0556" w:rsidRPr="00694193" w:rsidTr="006A453E">
        <w:trPr>
          <w:trHeight w:val="220"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556" w:rsidRPr="00694193" w:rsidRDefault="004A0556" w:rsidP="004A0556">
            <w:pPr>
              <w:spacing w:before="240"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4193">
              <w:rPr>
                <w:rFonts w:ascii="Arial" w:eastAsia="Times New Roman" w:hAnsi="Arial" w:cs="Arial"/>
                <w:b/>
                <w:bCs/>
                <w:color w:val="000000"/>
              </w:rPr>
              <w:t>Air pollutant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556" w:rsidRPr="00694193" w:rsidRDefault="004A0556" w:rsidP="004A0556">
            <w:pPr>
              <w:spacing w:before="240"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4193">
              <w:rPr>
                <w:rFonts w:ascii="Arial" w:eastAsia="Times New Roman" w:hAnsi="Arial" w:cs="Arial"/>
                <w:b/>
                <w:bCs/>
                <w:color w:val="000000"/>
              </w:rPr>
              <w:t>Outcome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556" w:rsidRPr="00694193" w:rsidRDefault="004A0556" w:rsidP="004A0556">
            <w:pPr>
              <w:spacing w:before="240"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41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Lag day 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556" w:rsidRPr="00694193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4193"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556" w:rsidRPr="00694193" w:rsidRDefault="004A0556" w:rsidP="004A0556">
            <w:pPr>
              <w:spacing w:before="240" w:after="0" w:line="48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694193">
              <w:rPr>
                <w:rFonts w:ascii="Symbol" w:eastAsia="Times New Roman" w:hAnsi="Symbol" w:cs="Calibri"/>
                <w:b/>
                <w:bCs/>
                <w:color w:val="000000"/>
              </w:rPr>
              <w:t></w:t>
            </w:r>
            <w:r w:rsidR="005064A2" w:rsidRPr="005064A2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556" w:rsidRPr="00694193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4193">
              <w:rPr>
                <w:rFonts w:ascii="Arial" w:eastAsia="Times New Roman" w:hAnsi="Arial" w:cs="Arial"/>
                <w:b/>
                <w:bCs/>
                <w:color w:val="000000"/>
              </w:rPr>
              <w:t>95% CI</w:t>
            </w:r>
          </w:p>
        </w:tc>
      </w:tr>
      <w:tr w:rsidR="004A0556" w:rsidRPr="00694193" w:rsidTr="006A453E">
        <w:trPr>
          <w:trHeight w:val="262"/>
        </w:trPr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6" w:rsidRPr="001E392E" w:rsidRDefault="004A0556" w:rsidP="004A0556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1E392E">
              <w:rPr>
                <w:rFonts w:ascii="Arial" w:eastAsia="Times New Roman" w:hAnsi="Arial" w:cs="Arial"/>
                <w:color w:val="000000"/>
              </w:rPr>
              <w:t>PM</w:t>
            </w:r>
            <w:r w:rsidRPr="001E392E">
              <w:rPr>
                <w:rFonts w:ascii="Arial" w:eastAsia="Times New Roman" w:hAnsi="Arial" w:cs="Arial"/>
                <w:color w:val="000000"/>
                <w:vertAlign w:val="subscript"/>
              </w:rPr>
              <w:t>2.5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6" w:rsidRPr="001E392E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92E">
              <w:rPr>
                <w:rFonts w:ascii="Arial" w:eastAsia="Times New Roman" w:hAnsi="Arial" w:cs="Arial"/>
                <w:color w:val="000000"/>
              </w:rPr>
              <w:t>SBP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6" w:rsidRPr="006F756D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756D">
              <w:rPr>
                <w:rFonts w:ascii="Arial" w:eastAsia="Times New Roman" w:hAnsi="Arial" w:cs="Arial"/>
                <w:color w:val="000000"/>
              </w:rPr>
              <w:t>Lag 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6" w:rsidRPr="006F756D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756D">
              <w:rPr>
                <w:rFonts w:ascii="Arial" w:hAnsi="Arial" w:cs="Arial"/>
                <w:color w:val="000000"/>
              </w:rPr>
              <w:t>157,984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6" w:rsidRPr="006F756D" w:rsidRDefault="00D53FAD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F756D">
              <w:rPr>
                <w:rFonts w:ascii="Arial" w:hAnsi="Arial" w:cs="Arial"/>
                <w:b/>
                <w:color w:val="000000"/>
              </w:rPr>
              <w:t>-0.09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6" w:rsidRPr="00D53FAD" w:rsidRDefault="00D53FAD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53FAD">
              <w:rPr>
                <w:rFonts w:ascii="Arial" w:hAnsi="Arial" w:cs="Arial"/>
                <w:b/>
                <w:color w:val="000000"/>
              </w:rPr>
              <w:t>-0.18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556" w:rsidRPr="00D53FAD" w:rsidRDefault="00D53FAD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53FAD">
              <w:rPr>
                <w:rFonts w:ascii="Arial" w:hAnsi="Arial" w:cs="Arial"/>
                <w:b/>
                <w:color w:val="000000"/>
              </w:rPr>
              <w:t>-0.003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6F756D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756D">
              <w:rPr>
                <w:rFonts w:ascii="Arial" w:eastAsia="Times New Roman" w:hAnsi="Arial" w:cs="Arial"/>
                <w:color w:val="000000"/>
              </w:rPr>
              <w:t>Lag 1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6F756D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756D">
              <w:rPr>
                <w:rFonts w:ascii="Arial" w:hAnsi="Arial" w:cs="Arial"/>
                <w:color w:val="000000"/>
              </w:rPr>
              <w:t>157,984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6F756D" w:rsidRDefault="006F756D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F756D">
              <w:rPr>
                <w:rFonts w:ascii="Arial" w:hAnsi="Arial" w:cs="Arial"/>
                <w:b/>
                <w:color w:val="000000"/>
              </w:rPr>
              <w:t>-0.11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6F756D" w:rsidRDefault="006F756D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F756D">
              <w:rPr>
                <w:rFonts w:ascii="Arial" w:hAnsi="Arial" w:cs="Arial"/>
                <w:b/>
                <w:color w:val="000000"/>
              </w:rPr>
              <w:t>-0.20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6F756D" w:rsidRDefault="006F756D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F756D">
              <w:rPr>
                <w:rFonts w:ascii="Arial" w:hAnsi="Arial" w:cs="Arial"/>
                <w:b/>
                <w:color w:val="000000"/>
              </w:rPr>
              <w:t>-0.01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6F756D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756D">
              <w:rPr>
                <w:rFonts w:ascii="Arial" w:eastAsia="Times New Roman" w:hAnsi="Arial" w:cs="Arial"/>
                <w:color w:val="000000"/>
              </w:rPr>
              <w:t>Lag 2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6F756D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756D">
              <w:rPr>
                <w:rFonts w:ascii="Arial" w:hAnsi="Arial" w:cs="Arial"/>
                <w:color w:val="000000"/>
              </w:rPr>
              <w:t>157,984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6F756D" w:rsidRDefault="006F756D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756D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6F756D" w:rsidRDefault="006F756D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756D">
              <w:rPr>
                <w:rFonts w:ascii="Arial" w:hAnsi="Arial" w:cs="Arial"/>
                <w:color w:val="000000"/>
              </w:rPr>
              <w:t>-0.08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6F756D" w:rsidRDefault="006F756D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756D">
              <w:rPr>
                <w:rFonts w:ascii="Arial" w:hAnsi="Arial" w:cs="Arial"/>
                <w:color w:val="000000"/>
              </w:rPr>
              <w:t>0.11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6F756D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756D">
              <w:rPr>
                <w:rFonts w:ascii="Arial" w:eastAsia="Times New Roman" w:hAnsi="Arial" w:cs="Arial"/>
                <w:color w:val="000000"/>
              </w:rPr>
              <w:t>Lag 3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6F756D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756D">
              <w:rPr>
                <w:rFonts w:ascii="Arial" w:hAnsi="Arial" w:cs="Arial"/>
                <w:color w:val="000000"/>
              </w:rPr>
              <w:t>157,983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6F756D" w:rsidRDefault="006F756D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F756D">
              <w:rPr>
                <w:rFonts w:ascii="Arial" w:hAnsi="Arial" w:cs="Arial"/>
                <w:b/>
                <w:color w:val="000000"/>
              </w:rPr>
              <w:t>0.14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6F756D" w:rsidRDefault="006F756D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F756D">
              <w:rPr>
                <w:rFonts w:ascii="Arial" w:hAnsi="Arial" w:cs="Arial"/>
                <w:b/>
                <w:color w:val="000000"/>
              </w:rPr>
              <w:t>0.04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6F756D" w:rsidRDefault="006F756D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F756D">
              <w:rPr>
                <w:rFonts w:ascii="Arial" w:hAnsi="Arial" w:cs="Arial"/>
                <w:b/>
                <w:color w:val="000000"/>
              </w:rPr>
              <w:t>0.23</w:t>
            </w:r>
          </w:p>
        </w:tc>
      </w:tr>
      <w:tr w:rsidR="004A0556" w:rsidRPr="009F0634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9F063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634">
              <w:rPr>
                <w:rFonts w:ascii="Arial" w:eastAsia="Times New Roman" w:hAnsi="Arial" w:cs="Arial"/>
                <w:color w:val="000000"/>
              </w:rPr>
              <w:t>Lag 4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9F0634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0634">
              <w:rPr>
                <w:rFonts w:ascii="Arial" w:hAnsi="Arial" w:cs="Arial"/>
                <w:color w:val="000000"/>
              </w:rPr>
              <w:t>157,832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9F0634" w:rsidRDefault="009F0634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F0634">
              <w:rPr>
                <w:rFonts w:ascii="Arial" w:hAnsi="Arial" w:cs="Arial"/>
                <w:b/>
                <w:color w:val="000000"/>
              </w:rPr>
              <w:t>0.12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9F0634" w:rsidRDefault="009F0634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F0634">
              <w:rPr>
                <w:rFonts w:ascii="Arial" w:hAnsi="Arial" w:cs="Arial"/>
                <w:b/>
                <w:color w:val="000000"/>
              </w:rPr>
              <w:t>0.02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9F0634" w:rsidRDefault="009F0634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F0634">
              <w:rPr>
                <w:rFonts w:ascii="Arial" w:hAnsi="Arial" w:cs="Arial"/>
                <w:b/>
                <w:color w:val="000000"/>
              </w:rPr>
              <w:t>0.22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9F063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0634">
              <w:rPr>
                <w:rFonts w:ascii="Arial" w:eastAsia="Times New Roman" w:hAnsi="Arial" w:cs="Arial"/>
                <w:color w:val="000000"/>
              </w:rPr>
              <w:t>Lag 5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9F0634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0634">
              <w:rPr>
                <w:rFonts w:ascii="Arial" w:hAnsi="Arial" w:cs="Arial"/>
                <w:color w:val="000000"/>
              </w:rPr>
              <w:t>157,638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9F0634" w:rsidRDefault="009F0634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F0634">
              <w:rPr>
                <w:rFonts w:ascii="Arial" w:hAnsi="Arial" w:cs="Arial"/>
                <w:b/>
                <w:color w:val="000000"/>
              </w:rPr>
              <w:t>0.14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9F0634" w:rsidRDefault="009F0634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F0634">
              <w:rPr>
                <w:rFonts w:ascii="Arial" w:eastAsia="Times New Roman" w:hAnsi="Arial" w:cs="Arial"/>
                <w:b/>
                <w:color w:val="000000"/>
              </w:rPr>
              <w:t>0.04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9F0634" w:rsidRDefault="009F0634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F0634">
              <w:rPr>
                <w:rFonts w:ascii="Arial" w:hAnsi="Arial" w:cs="Arial"/>
                <w:b/>
                <w:color w:val="000000"/>
              </w:rPr>
              <w:t>0.2</w:t>
            </w:r>
            <w:r w:rsidR="004A0556" w:rsidRPr="009F0634">
              <w:rPr>
                <w:rFonts w:ascii="Arial" w:hAnsi="Arial" w:cs="Arial"/>
                <w:b/>
                <w:color w:val="000000"/>
              </w:rPr>
              <w:t>3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515118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5118">
              <w:rPr>
                <w:rFonts w:ascii="Arial" w:eastAsia="Times New Roman" w:hAnsi="Arial" w:cs="Arial"/>
                <w:color w:val="000000"/>
              </w:rPr>
              <w:t>Lag 6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515118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15118">
              <w:rPr>
                <w:rFonts w:ascii="Arial" w:hAnsi="Arial" w:cs="Arial"/>
                <w:color w:val="000000"/>
              </w:rPr>
              <w:t>157,442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515118" w:rsidRDefault="00515118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15118">
              <w:rPr>
                <w:rFonts w:ascii="Arial" w:hAnsi="Arial" w:cs="Arial"/>
                <w:b/>
                <w:color w:val="000000"/>
              </w:rPr>
              <w:t>0.12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515118" w:rsidRDefault="00515118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15118">
              <w:rPr>
                <w:rFonts w:ascii="Arial" w:hAnsi="Arial" w:cs="Arial"/>
                <w:b/>
                <w:color w:val="000000"/>
              </w:rPr>
              <w:t>0.03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515118" w:rsidRDefault="00515118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15118">
              <w:rPr>
                <w:rFonts w:ascii="Arial" w:hAnsi="Arial" w:cs="Arial"/>
                <w:b/>
                <w:color w:val="000000"/>
              </w:rPr>
              <w:t>0.21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E392E">
              <w:rPr>
                <w:rFonts w:ascii="Arial" w:eastAsia="Times New Roman" w:hAnsi="Arial" w:cs="Arial"/>
                <w:color w:val="000000"/>
              </w:rPr>
              <w:t>DBP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515118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5118">
              <w:rPr>
                <w:rFonts w:ascii="Arial" w:eastAsia="Times New Roman" w:hAnsi="Arial" w:cs="Arial"/>
                <w:color w:val="000000"/>
              </w:rPr>
              <w:t>Lag 0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515118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15118">
              <w:rPr>
                <w:rFonts w:ascii="Arial" w:hAnsi="Arial" w:cs="Arial"/>
                <w:color w:val="000000"/>
              </w:rPr>
              <w:t>157,984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515118" w:rsidRDefault="00515118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5118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515118" w:rsidRDefault="00515118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5118">
              <w:rPr>
                <w:rFonts w:ascii="Arial" w:hAnsi="Arial" w:cs="Arial"/>
                <w:color w:val="000000"/>
              </w:rPr>
              <w:t>-0.006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515118" w:rsidRDefault="00515118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5118">
              <w:rPr>
                <w:rFonts w:ascii="Arial" w:hAnsi="Arial" w:cs="Arial"/>
                <w:color w:val="000000"/>
              </w:rPr>
              <w:t>0.1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515118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5118">
              <w:rPr>
                <w:rFonts w:ascii="Arial" w:eastAsia="Times New Roman" w:hAnsi="Arial" w:cs="Arial"/>
                <w:color w:val="000000"/>
              </w:rPr>
              <w:t>Lag 1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515118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15118">
              <w:rPr>
                <w:rFonts w:ascii="Arial" w:hAnsi="Arial" w:cs="Arial"/>
                <w:color w:val="000000"/>
              </w:rPr>
              <w:t>157,984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515118" w:rsidRDefault="00515118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5118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515118" w:rsidRDefault="00515118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5118">
              <w:rPr>
                <w:rFonts w:ascii="Arial" w:hAnsi="Arial" w:cs="Arial"/>
                <w:color w:val="000000"/>
              </w:rPr>
              <w:t>-0.04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515118" w:rsidRDefault="00515118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5118">
              <w:rPr>
                <w:rFonts w:ascii="Arial" w:hAnsi="Arial" w:cs="Arial"/>
                <w:color w:val="000000"/>
              </w:rPr>
              <w:t>0.06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515118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5118">
              <w:rPr>
                <w:rFonts w:ascii="Arial" w:eastAsia="Times New Roman" w:hAnsi="Arial" w:cs="Arial"/>
                <w:color w:val="000000"/>
              </w:rPr>
              <w:t>Lag 2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515118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15118">
              <w:rPr>
                <w:rFonts w:ascii="Arial" w:hAnsi="Arial" w:cs="Arial"/>
                <w:color w:val="000000"/>
              </w:rPr>
              <w:t>157,984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515118" w:rsidRDefault="00515118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15118">
              <w:rPr>
                <w:rFonts w:ascii="Arial" w:hAnsi="Arial" w:cs="Arial"/>
                <w:b/>
                <w:color w:val="000000"/>
              </w:rPr>
              <w:t>0.0</w:t>
            </w:r>
            <w:r w:rsidR="004A0556" w:rsidRPr="00515118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515118" w:rsidRDefault="00515118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15118">
              <w:rPr>
                <w:rFonts w:ascii="Arial" w:hAnsi="Arial" w:cs="Arial"/>
                <w:b/>
                <w:color w:val="000000"/>
              </w:rPr>
              <w:t>0.01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515118" w:rsidRDefault="00515118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15118">
              <w:rPr>
                <w:rFonts w:ascii="Arial" w:hAnsi="Arial" w:cs="Arial"/>
                <w:b/>
                <w:color w:val="000000"/>
              </w:rPr>
              <w:t>0.12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897565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7565">
              <w:rPr>
                <w:rFonts w:ascii="Arial" w:eastAsia="Times New Roman" w:hAnsi="Arial" w:cs="Arial"/>
                <w:color w:val="000000"/>
              </w:rPr>
              <w:t>Lag 3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897565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97565">
              <w:rPr>
                <w:rFonts w:ascii="Arial" w:hAnsi="Arial" w:cs="Arial"/>
                <w:color w:val="000000"/>
              </w:rPr>
              <w:t>157,983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897565" w:rsidRDefault="00897565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7565">
              <w:rPr>
                <w:rFonts w:ascii="Arial" w:hAnsi="Arial" w:cs="Arial"/>
                <w:b/>
                <w:color w:val="000000"/>
              </w:rPr>
              <w:t>0.12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897565" w:rsidRDefault="00897565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7565">
              <w:rPr>
                <w:rFonts w:ascii="Arial" w:hAnsi="Arial" w:cs="Arial"/>
                <w:b/>
                <w:color w:val="000000"/>
              </w:rPr>
              <w:t>0.06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897565" w:rsidRDefault="00897565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7565">
              <w:rPr>
                <w:rFonts w:ascii="Arial" w:hAnsi="Arial" w:cs="Arial"/>
                <w:b/>
                <w:color w:val="000000"/>
              </w:rPr>
              <w:t>0.17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897565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7565">
              <w:rPr>
                <w:rFonts w:ascii="Arial" w:eastAsia="Times New Roman" w:hAnsi="Arial" w:cs="Arial"/>
                <w:color w:val="000000"/>
              </w:rPr>
              <w:t>Lag 4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897565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97565">
              <w:rPr>
                <w:rFonts w:ascii="Arial" w:hAnsi="Arial" w:cs="Arial"/>
                <w:color w:val="000000"/>
              </w:rPr>
              <w:t>157,832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897565" w:rsidRDefault="00897565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7565">
              <w:rPr>
                <w:rFonts w:ascii="Arial" w:hAnsi="Arial" w:cs="Arial"/>
                <w:b/>
                <w:bCs/>
                <w:color w:val="000000"/>
              </w:rPr>
              <w:t>0.16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897565" w:rsidRDefault="00897565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7565">
              <w:rPr>
                <w:rFonts w:ascii="Arial" w:hAnsi="Arial" w:cs="Arial"/>
                <w:b/>
                <w:bCs/>
                <w:color w:val="000000"/>
              </w:rPr>
              <w:t>0.10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897565" w:rsidRDefault="00897565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7565">
              <w:rPr>
                <w:rFonts w:ascii="Arial" w:hAnsi="Arial" w:cs="Arial"/>
                <w:b/>
                <w:bCs/>
                <w:color w:val="000000"/>
              </w:rPr>
              <w:t>0.22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897565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7565">
              <w:rPr>
                <w:rFonts w:ascii="Arial" w:eastAsia="Times New Roman" w:hAnsi="Arial" w:cs="Arial"/>
                <w:color w:val="000000"/>
              </w:rPr>
              <w:t>Lag 5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897565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97565">
              <w:rPr>
                <w:rFonts w:ascii="Arial" w:hAnsi="Arial" w:cs="Arial"/>
                <w:color w:val="000000"/>
              </w:rPr>
              <w:t>157,638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897565" w:rsidRDefault="00897565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7565">
              <w:rPr>
                <w:rFonts w:ascii="Arial" w:hAnsi="Arial" w:cs="Arial"/>
                <w:b/>
                <w:bCs/>
                <w:color w:val="000000"/>
              </w:rPr>
              <w:t>0.14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897565" w:rsidRDefault="00897565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7565">
              <w:rPr>
                <w:rFonts w:ascii="Arial" w:hAnsi="Arial" w:cs="Arial"/>
                <w:b/>
                <w:bCs/>
                <w:color w:val="000000"/>
              </w:rPr>
              <w:t>0.08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897565" w:rsidRDefault="00897565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7565">
              <w:rPr>
                <w:rFonts w:ascii="Arial" w:hAnsi="Arial" w:cs="Arial"/>
                <w:b/>
                <w:bCs/>
                <w:color w:val="000000"/>
              </w:rPr>
              <w:t>0.19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897565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7565">
              <w:rPr>
                <w:rFonts w:ascii="Arial" w:eastAsia="Times New Roman" w:hAnsi="Arial" w:cs="Arial"/>
                <w:color w:val="000000"/>
              </w:rPr>
              <w:t>Lag 6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897565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97565">
              <w:rPr>
                <w:rFonts w:ascii="Arial" w:hAnsi="Arial" w:cs="Arial"/>
                <w:color w:val="000000"/>
              </w:rPr>
              <w:t>157,442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897565" w:rsidRDefault="00897565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7565">
              <w:rPr>
                <w:rFonts w:ascii="Arial" w:hAnsi="Arial" w:cs="Arial"/>
                <w:b/>
                <w:bCs/>
                <w:color w:val="000000"/>
              </w:rPr>
              <w:t>0.12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897565" w:rsidRDefault="00897565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7565">
              <w:rPr>
                <w:rFonts w:ascii="Arial" w:hAnsi="Arial" w:cs="Arial"/>
                <w:b/>
                <w:bCs/>
                <w:color w:val="000000"/>
              </w:rPr>
              <w:t>0.07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897565" w:rsidRDefault="00897565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7565">
              <w:rPr>
                <w:rFonts w:ascii="Arial" w:hAnsi="Arial" w:cs="Arial"/>
                <w:b/>
                <w:bCs/>
                <w:color w:val="000000"/>
              </w:rPr>
              <w:t>0.17</w:t>
            </w:r>
          </w:p>
        </w:tc>
      </w:tr>
      <w:tr w:rsidR="004A0556" w:rsidRPr="00694193" w:rsidTr="006A453E">
        <w:trPr>
          <w:trHeight w:val="262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1E392E" w:rsidRDefault="004A0556" w:rsidP="004A0556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1E392E">
              <w:rPr>
                <w:rFonts w:ascii="Arial" w:eastAsia="Times New Roman" w:hAnsi="Arial" w:cs="Arial"/>
                <w:color w:val="000000"/>
              </w:rPr>
              <w:t>PM</w:t>
            </w:r>
            <w:r w:rsidRPr="001E392E">
              <w:rPr>
                <w:rFonts w:ascii="Arial" w:eastAsia="Times New Roman" w:hAnsi="Arial" w:cs="Arial"/>
                <w:color w:val="000000"/>
                <w:vertAlign w:val="subscript"/>
              </w:rPr>
              <w:t>10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1E392E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92E">
              <w:rPr>
                <w:rFonts w:ascii="Arial" w:eastAsia="Times New Roman" w:hAnsi="Arial" w:cs="Arial"/>
                <w:color w:val="000000"/>
              </w:rPr>
              <w:t>SBP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D915E9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15E9">
              <w:rPr>
                <w:rFonts w:ascii="Arial" w:eastAsia="Times New Roman" w:hAnsi="Arial" w:cs="Arial"/>
                <w:color w:val="000000"/>
              </w:rPr>
              <w:t>Lag 0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D915E9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915E9"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D915E9" w:rsidRDefault="00D915E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915E9">
              <w:rPr>
                <w:rFonts w:ascii="Arial" w:hAnsi="Arial" w:cs="Arial"/>
                <w:b/>
                <w:color w:val="000000"/>
              </w:rPr>
              <w:t>-0.16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D915E9" w:rsidRDefault="00D915E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915E9">
              <w:rPr>
                <w:rFonts w:ascii="Arial" w:hAnsi="Arial" w:cs="Arial"/>
                <w:b/>
                <w:color w:val="000000"/>
              </w:rPr>
              <w:t>-0.22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D915E9" w:rsidRDefault="00D915E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915E9">
              <w:rPr>
                <w:rFonts w:ascii="Arial" w:hAnsi="Arial" w:cs="Arial"/>
                <w:b/>
                <w:color w:val="000000"/>
              </w:rPr>
              <w:t>-0.1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D915E9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15E9">
              <w:rPr>
                <w:rFonts w:ascii="Arial" w:eastAsia="Times New Roman" w:hAnsi="Arial" w:cs="Arial"/>
                <w:color w:val="000000"/>
              </w:rPr>
              <w:t>Lag 1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D915E9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915E9"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D915E9" w:rsidRDefault="00D915E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915E9">
              <w:rPr>
                <w:rFonts w:ascii="Arial" w:hAnsi="Arial" w:cs="Arial"/>
                <w:b/>
                <w:color w:val="000000"/>
              </w:rPr>
              <w:t>-0.19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D915E9" w:rsidRDefault="00D915E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915E9">
              <w:rPr>
                <w:rFonts w:ascii="Arial" w:hAnsi="Arial" w:cs="Arial"/>
                <w:b/>
                <w:color w:val="000000"/>
              </w:rPr>
              <w:t>-0.25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D915E9" w:rsidRDefault="00D915E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915E9">
              <w:rPr>
                <w:rFonts w:ascii="Arial" w:hAnsi="Arial" w:cs="Arial"/>
                <w:b/>
                <w:color w:val="000000"/>
              </w:rPr>
              <w:t>-0.13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D915E9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15E9">
              <w:rPr>
                <w:rFonts w:ascii="Arial" w:eastAsia="Times New Roman" w:hAnsi="Arial" w:cs="Arial"/>
                <w:color w:val="000000"/>
              </w:rPr>
              <w:t>Lag 2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D915E9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915E9"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D915E9" w:rsidRDefault="00D915E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15E9">
              <w:rPr>
                <w:rFonts w:ascii="Arial" w:hAnsi="Arial" w:cs="Arial"/>
                <w:color w:val="000000"/>
              </w:rPr>
              <w:t>0.002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D915E9" w:rsidRDefault="00D915E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15E9">
              <w:rPr>
                <w:rFonts w:ascii="Arial" w:hAnsi="Arial" w:cs="Arial"/>
                <w:color w:val="000000"/>
              </w:rPr>
              <w:t>-0.06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D915E9" w:rsidRDefault="00D915E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15E9">
              <w:rPr>
                <w:rFonts w:ascii="Arial" w:hAnsi="Arial" w:cs="Arial"/>
                <w:color w:val="000000"/>
              </w:rPr>
              <w:t>0.06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D915E9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15E9">
              <w:rPr>
                <w:rFonts w:ascii="Arial" w:eastAsia="Times New Roman" w:hAnsi="Arial" w:cs="Arial"/>
                <w:color w:val="000000"/>
              </w:rPr>
              <w:t>Lag 3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D915E9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915E9"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D915E9" w:rsidRDefault="00D915E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915E9">
              <w:rPr>
                <w:rFonts w:ascii="Arial" w:hAnsi="Arial" w:cs="Arial"/>
                <w:b/>
                <w:color w:val="000000"/>
              </w:rPr>
              <w:t>0.1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D915E9" w:rsidRDefault="00D915E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915E9">
              <w:rPr>
                <w:rFonts w:ascii="Arial" w:hAnsi="Arial" w:cs="Arial"/>
                <w:b/>
                <w:color w:val="000000"/>
              </w:rPr>
              <w:t>0.04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D915E9" w:rsidRDefault="00D915E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915E9">
              <w:rPr>
                <w:rFonts w:ascii="Arial" w:hAnsi="Arial" w:cs="Arial"/>
                <w:b/>
                <w:color w:val="000000"/>
              </w:rPr>
              <w:t>0.16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D915E9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15E9">
              <w:rPr>
                <w:rFonts w:ascii="Arial" w:eastAsia="Times New Roman" w:hAnsi="Arial" w:cs="Arial"/>
                <w:color w:val="000000"/>
              </w:rPr>
              <w:t>Lag 4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D915E9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915E9">
              <w:rPr>
                <w:rFonts w:ascii="Arial" w:hAnsi="Arial" w:cs="Arial"/>
                <w:color w:val="000000"/>
              </w:rPr>
              <w:t>354,962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D915E9" w:rsidRDefault="00D915E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915E9">
              <w:rPr>
                <w:rFonts w:ascii="Arial" w:hAnsi="Arial" w:cs="Arial"/>
                <w:b/>
                <w:color w:val="000000"/>
              </w:rPr>
              <w:t>0.1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D915E9" w:rsidRDefault="00D915E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915E9">
              <w:rPr>
                <w:rFonts w:ascii="Arial" w:hAnsi="Arial" w:cs="Arial"/>
                <w:b/>
                <w:color w:val="000000"/>
              </w:rPr>
              <w:t>0.04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D915E9" w:rsidRDefault="00D915E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915E9">
              <w:rPr>
                <w:rFonts w:ascii="Arial" w:hAnsi="Arial" w:cs="Arial"/>
                <w:b/>
                <w:color w:val="000000"/>
              </w:rPr>
              <w:t>0.17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D915E9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15E9">
              <w:rPr>
                <w:rFonts w:ascii="Arial" w:eastAsia="Times New Roman" w:hAnsi="Arial" w:cs="Arial"/>
                <w:color w:val="000000"/>
              </w:rPr>
              <w:t>Lag 5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D915E9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915E9">
              <w:rPr>
                <w:rFonts w:ascii="Arial" w:hAnsi="Arial" w:cs="Arial"/>
                <w:color w:val="000000"/>
              </w:rPr>
              <w:t>353,738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D915E9" w:rsidRDefault="00D915E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15E9"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D915E9" w:rsidRDefault="00D915E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15E9">
              <w:rPr>
                <w:rFonts w:ascii="Arial" w:hAnsi="Arial" w:cs="Arial"/>
                <w:color w:val="000000"/>
              </w:rPr>
              <w:t>-0.005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D915E9" w:rsidRDefault="00D915E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15E9">
              <w:rPr>
                <w:rFonts w:ascii="Arial" w:hAnsi="Arial" w:cs="Arial"/>
                <w:color w:val="000000"/>
              </w:rPr>
              <w:t>0.12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34445C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445C">
              <w:rPr>
                <w:rFonts w:ascii="Arial" w:eastAsia="Times New Roman" w:hAnsi="Arial" w:cs="Arial"/>
                <w:color w:val="000000"/>
              </w:rPr>
              <w:t>Lag 6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34445C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445C">
              <w:rPr>
                <w:rFonts w:ascii="Arial" w:hAnsi="Arial" w:cs="Arial"/>
                <w:color w:val="000000"/>
              </w:rPr>
              <w:t>352,490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34445C" w:rsidRDefault="0034445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4445C">
              <w:rPr>
                <w:rFonts w:ascii="Arial" w:hAnsi="Arial" w:cs="Arial"/>
                <w:b/>
                <w:color w:val="000000"/>
              </w:rPr>
              <w:t>0.09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34445C" w:rsidRDefault="0034445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4445C">
              <w:rPr>
                <w:rFonts w:ascii="Arial" w:hAnsi="Arial" w:cs="Arial"/>
                <w:b/>
                <w:color w:val="000000"/>
              </w:rPr>
              <w:t>0.03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34445C" w:rsidRDefault="0034445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4445C">
              <w:rPr>
                <w:rFonts w:ascii="Arial" w:hAnsi="Arial" w:cs="Arial"/>
                <w:b/>
                <w:color w:val="000000"/>
              </w:rPr>
              <w:t>0.15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E392E">
              <w:rPr>
                <w:rFonts w:ascii="Arial" w:eastAsia="Times New Roman" w:hAnsi="Arial" w:cs="Arial"/>
                <w:color w:val="000000"/>
              </w:rPr>
              <w:t>DBP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4445C">
              <w:rPr>
                <w:rFonts w:ascii="Arial" w:eastAsia="Times New Roman" w:hAnsi="Arial" w:cs="Arial"/>
                <w:color w:val="000000"/>
              </w:rPr>
              <w:t>Lag 0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34445C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445C"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34445C" w:rsidRDefault="0034445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445C">
              <w:rPr>
                <w:rFonts w:ascii="Arial" w:hAnsi="Arial" w:cs="Arial"/>
                <w:color w:val="000000"/>
              </w:rPr>
              <w:t>-0.03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34445C" w:rsidRDefault="0034445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445C">
              <w:rPr>
                <w:rFonts w:ascii="Arial" w:hAnsi="Arial" w:cs="Arial"/>
                <w:color w:val="000000"/>
              </w:rPr>
              <w:t>-0.06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34445C" w:rsidRDefault="0034445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445C">
              <w:rPr>
                <w:rFonts w:ascii="Arial" w:hAnsi="Arial" w:cs="Arial"/>
                <w:color w:val="000000"/>
              </w:rPr>
              <w:t>0.01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34445C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445C">
              <w:rPr>
                <w:rFonts w:ascii="Arial" w:eastAsia="Times New Roman" w:hAnsi="Arial" w:cs="Arial"/>
                <w:color w:val="000000"/>
              </w:rPr>
              <w:t>Lag 1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34445C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445C"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34445C" w:rsidRDefault="0034445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4445C">
              <w:rPr>
                <w:rFonts w:ascii="Arial" w:hAnsi="Arial" w:cs="Arial"/>
                <w:b/>
                <w:color w:val="000000"/>
              </w:rPr>
              <w:t>-0.06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34445C" w:rsidRDefault="0034445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4445C">
              <w:rPr>
                <w:rFonts w:ascii="Arial" w:hAnsi="Arial" w:cs="Arial"/>
                <w:b/>
                <w:color w:val="000000"/>
              </w:rPr>
              <w:t>-0.1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34445C" w:rsidRDefault="0034445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4445C">
              <w:rPr>
                <w:rFonts w:ascii="Arial" w:hAnsi="Arial" w:cs="Arial"/>
                <w:b/>
                <w:color w:val="000000"/>
              </w:rPr>
              <w:t>-0.03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34445C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445C">
              <w:rPr>
                <w:rFonts w:ascii="Arial" w:eastAsia="Times New Roman" w:hAnsi="Arial" w:cs="Arial"/>
                <w:color w:val="000000"/>
              </w:rPr>
              <w:t>Lag 2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34445C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445C"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34445C" w:rsidRDefault="0034445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445C">
              <w:rPr>
                <w:rFonts w:ascii="Arial" w:hAnsi="Arial" w:cs="Arial"/>
                <w:color w:val="000000"/>
              </w:rPr>
              <w:t>0.004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34445C" w:rsidRDefault="0034445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445C">
              <w:rPr>
                <w:rFonts w:ascii="Arial" w:hAnsi="Arial" w:cs="Arial"/>
                <w:color w:val="000000"/>
              </w:rPr>
              <w:t>-0.03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34445C" w:rsidRDefault="0034445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445C">
              <w:rPr>
                <w:rFonts w:ascii="Arial" w:hAnsi="Arial" w:cs="Arial"/>
                <w:color w:val="000000"/>
              </w:rPr>
              <w:t>0.04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34445C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445C">
              <w:rPr>
                <w:rFonts w:ascii="Arial" w:eastAsia="Times New Roman" w:hAnsi="Arial" w:cs="Arial"/>
                <w:color w:val="000000"/>
              </w:rPr>
              <w:t>Lag 3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34445C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445C"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34445C" w:rsidRDefault="0034445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4445C">
              <w:rPr>
                <w:rFonts w:ascii="Arial" w:hAnsi="Arial" w:cs="Arial"/>
                <w:b/>
                <w:color w:val="000000"/>
              </w:rPr>
              <w:t>0.05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34445C" w:rsidRDefault="0034445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4445C">
              <w:rPr>
                <w:rFonts w:ascii="Arial" w:hAnsi="Arial" w:cs="Arial"/>
                <w:b/>
                <w:color w:val="000000"/>
              </w:rPr>
              <w:t>0.01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34445C" w:rsidRDefault="0034445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4445C">
              <w:rPr>
                <w:rFonts w:ascii="Arial" w:hAnsi="Arial" w:cs="Arial"/>
                <w:b/>
                <w:color w:val="000000"/>
              </w:rPr>
              <w:t>0.08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702642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2642">
              <w:rPr>
                <w:rFonts w:ascii="Arial" w:eastAsia="Times New Roman" w:hAnsi="Arial" w:cs="Arial"/>
                <w:color w:val="000000"/>
              </w:rPr>
              <w:t>Lag 4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702642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02642">
              <w:rPr>
                <w:rFonts w:ascii="Arial" w:hAnsi="Arial" w:cs="Arial"/>
                <w:color w:val="000000"/>
              </w:rPr>
              <w:t>354,962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702642" w:rsidRDefault="00702642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02642">
              <w:rPr>
                <w:rFonts w:ascii="Arial" w:hAnsi="Arial" w:cs="Arial"/>
                <w:b/>
                <w:color w:val="000000"/>
              </w:rPr>
              <w:t>0.05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702642" w:rsidRDefault="00702642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02642">
              <w:rPr>
                <w:rFonts w:ascii="Arial" w:hAnsi="Arial" w:cs="Arial"/>
                <w:b/>
                <w:color w:val="000000"/>
              </w:rPr>
              <w:t>0.01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702642" w:rsidRDefault="00702642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02642">
              <w:rPr>
                <w:rFonts w:ascii="Arial" w:hAnsi="Arial" w:cs="Arial"/>
                <w:b/>
                <w:color w:val="000000"/>
              </w:rPr>
              <w:t>0.08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294E29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4E29">
              <w:rPr>
                <w:rFonts w:ascii="Arial" w:eastAsia="Times New Roman" w:hAnsi="Arial" w:cs="Arial"/>
                <w:color w:val="000000"/>
              </w:rPr>
              <w:t>Lag 5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294E29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94E29">
              <w:rPr>
                <w:rFonts w:ascii="Arial" w:hAnsi="Arial" w:cs="Arial"/>
                <w:color w:val="000000"/>
              </w:rPr>
              <w:t>353,738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294E29" w:rsidRDefault="00294E2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94E29">
              <w:rPr>
                <w:rFonts w:ascii="Arial" w:hAnsi="Arial" w:cs="Arial"/>
                <w:b/>
                <w:color w:val="000000"/>
              </w:rPr>
              <w:t>0.04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294E29" w:rsidRDefault="00294E2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94E29">
              <w:rPr>
                <w:rFonts w:ascii="Arial" w:hAnsi="Arial" w:cs="Arial"/>
                <w:b/>
                <w:color w:val="000000"/>
              </w:rPr>
              <w:t>0.005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294E29" w:rsidRDefault="00294E2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94E29">
              <w:rPr>
                <w:rFonts w:ascii="Arial" w:hAnsi="Arial" w:cs="Arial"/>
                <w:b/>
                <w:color w:val="000000"/>
              </w:rPr>
              <w:t>0.07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294E29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4E29">
              <w:rPr>
                <w:rFonts w:ascii="Arial" w:eastAsia="Times New Roman" w:hAnsi="Arial" w:cs="Arial"/>
                <w:color w:val="000000"/>
              </w:rPr>
              <w:t>Lag 6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294E29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94E29">
              <w:rPr>
                <w:rFonts w:ascii="Arial" w:hAnsi="Arial" w:cs="Arial"/>
                <w:color w:val="000000"/>
              </w:rPr>
              <w:t>352,490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294E29" w:rsidRDefault="00294E2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94E29">
              <w:rPr>
                <w:rFonts w:ascii="Arial" w:hAnsi="Arial" w:cs="Arial"/>
                <w:b/>
                <w:color w:val="000000"/>
              </w:rPr>
              <w:t>0.08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294E29" w:rsidRDefault="00294E2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94E29">
              <w:rPr>
                <w:rFonts w:ascii="Arial" w:hAnsi="Arial" w:cs="Arial"/>
                <w:b/>
                <w:color w:val="000000"/>
              </w:rPr>
              <w:t>0.0</w:t>
            </w:r>
            <w:r w:rsidR="004A0556" w:rsidRPr="00294E29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294E29" w:rsidRDefault="00294E2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94E29">
              <w:rPr>
                <w:rFonts w:ascii="Arial" w:hAnsi="Arial" w:cs="Arial"/>
                <w:b/>
                <w:color w:val="000000"/>
              </w:rPr>
              <w:t>0.11</w:t>
            </w:r>
          </w:p>
        </w:tc>
      </w:tr>
      <w:tr w:rsidR="004A0556" w:rsidRPr="00694193" w:rsidTr="006A453E">
        <w:trPr>
          <w:trHeight w:val="262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1E392E" w:rsidRDefault="004A0556" w:rsidP="004A0556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1E392E">
              <w:rPr>
                <w:rFonts w:ascii="Arial" w:eastAsia="Times New Roman" w:hAnsi="Arial" w:cs="Arial"/>
                <w:color w:val="000000"/>
              </w:rPr>
              <w:t>PM</w:t>
            </w:r>
            <w:r w:rsidRPr="001E392E">
              <w:rPr>
                <w:rFonts w:ascii="Arial" w:eastAsia="Times New Roman" w:hAnsi="Arial" w:cs="Arial"/>
                <w:color w:val="000000"/>
                <w:vertAlign w:val="subscript"/>
              </w:rPr>
              <w:t>2.5-10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1E392E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92E">
              <w:rPr>
                <w:rFonts w:ascii="Arial" w:eastAsia="Times New Roman" w:hAnsi="Arial" w:cs="Arial"/>
                <w:color w:val="000000"/>
              </w:rPr>
              <w:t>SBP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5037AB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7AB">
              <w:rPr>
                <w:rFonts w:ascii="Arial" w:eastAsia="Times New Roman" w:hAnsi="Arial" w:cs="Arial"/>
                <w:color w:val="000000"/>
              </w:rPr>
              <w:t>Lag 0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5037AB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37AB">
              <w:rPr>
                <w:rFonts w:ascii="Arial" w:hAnsi="Arial" w:cs="Arial"/>
                <w:color w:val="000000"/>
              </w:rPr>
              <w:t>157,984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5037AB" w:rsidRDefault="005037AB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037AB">
              <w:rPr>
                <w:rFonts w:ascii="Arial" w:hAnsi="Arial" w:cs="Arial"/>
                <w:b/>
                <w:color w:val="000000"/>
              </w:rPr>
              <w:t>-0.14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5037AB" w:rsidRDefault="005037AB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037AB">
              <w:rPr>
                <w:rFonts w:ascii="Arial" w:hAnsi="Arial" w:cs="Arial"/>
                <w:b/>
                <w:color w:val="000000"/>
              </w:rPr>
              <w:t>-0.23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5037AB" w:rsidRDefault="005037AB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037AB">
              <w:rPr>
                <w:rFonts w:ascii="Arial" w:hAnsi="Arial" w:cs="Arial"/>
                <w:b/>
                <w:color w:val="000000"/>
              </w:rPr>
              <w:t>-0.05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113F3D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3D">
              <w:rPr>
                <w:rFonts w:ascii="Arial" w:eastAsia="Times New Roman" w:hAnsi="Arial" w:cs="Arial"/>
                <w:color w:val="000000"/>
              </w:rPr>
              <w:t>Lag 1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113F3D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13F3D">
              <w:rPr>
                <w:rFonts w:ascii="Arial" w:hAnsi="Arial" w:cs="Arial"/>
                <w:color w:val="000000"/>
              </w:rPr>
              <w:t>157,984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113F3D" w:rsidRDefault="00113F3D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13F3D">
              <w:rPr>
                <w:rFonts w:ascii="Arial" w:hAnsi="Arial" w:cs="Arial"/>
                <w:b/>
                <w:color w:val="000000"/>
              </w:rPr>
              <w:t>-0.15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113F3D" w:rsidRDefault="00113F3D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13F3D">
              <w:rPr>
                <w:rFonts w:ascii="Arial" w:hAnsi="Arial" w:cs="Arial"/>
                <w:b/>
                <w:color w:val="000000"/>
              </w:rPr>
              <w:t>-0.24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113F3D" w:rsidRDefault="00113F3D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13F3D">
              <w:rPr>
                <w:rFonts w:ascii="Arial" w:hAnsi="Arial" w:cs="Arial"/>
                <w:b/>
                <w:color w:val="000000"/>
              </w:rPr>
              <w:t>-0.06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D130FA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30FA">
              <w:rPr>
                <w:rFonts w:ascii="Arial" w:eastAsia="Times New Roman" w:hAnsi="Arial" w:cs="Arial"/>
                <w:color w:val="000000"/>
              </w:rPr>
              <w:t>Lag 2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D130FA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130FA">
              <w:rPr>
                <w:rFonts w:ascii="Arial" w:hAnsi="Arial" w:cs="Arial"/>
                <w:color w:val="000000"/>
              </w:rPr>
              <w:t>157,984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D130FA" w:rsidRDefault="00D130FA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30FA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D130FA" w:rsidRDefault="00D130FA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30FA">
              <w:rPr>
                <w:rFonts w:ascii="Arial" w:hAnsi="Arial" w:cs="Arial"/>
                <w:color w:val="000000"/>
              </w:rPr>
              <w:t>-0.05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D130FA" w:rsidRDefault="00D130FA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30FA">
              <w:rPr>
                <w:rFonts w:ascii="Arial" w:hAnsi="Arial" w:cs="Arial"/>
                <w:color w:val="000000"/>
              </w:rPr>
              <w:t>0.13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D130FA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30FA">
              <w:rPr>
                <w:rFonts w:ascii="Arial" w:eastAsia="Times New Roman" w:hAnsi="Arial" w:cs="Arial"/>
                <w:color w:val="000000"/>
              </w:rPr>
              <w:t>Lag 3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D130FA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130FA">
              <w:rPr>
                <w:rFonts w:ascii="Arial" w:hAnsi="Arial" w:cs="Arial"/>
                <w:color w:val="000000"/>
              </w:rPr>
              <w:t>157,983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D130FA" w:rsidRDefault="00D130FA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30FA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D130FA" w:rsidRDefault="00D130FA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30FA">
              <w:rPr>
                <w:rFonts w:ascii="Arial" w:hAnsi="Arial" w:cs="Arial"/>
                <w:color w:val="000000"/>
              </w:rPr>
              <w:t>-0.07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D130FA" w:rsidRDefault="00D130FA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30FA">
              <w:rPr>
                <w:rFonts w:ascii="Arial" w:hAnsi="Arial" w:cs="Arial"/>
                <w:color w:val="000000"/>
              </w:rPr>
              <w:t>0.11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A14DCC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4DCC">
              <w:rPr>
                <w:rFonts w:ascii="Arial" w:eastAsia="Times New Roman" w:hAnsi="Arial" w:cs="Arial"/>
                <w:color w:val="000000"/>
              </w:rPr>
              <w:t>Lag 4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A14DCC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14DCC">
              <w:rPr>
                <w:rFonts w:ascii="Arial" w:hAnsi="Arial" w:cs="Arial"/>
                <w:color w:val="000000"/>
              </w:rPr>
              <w:t>157,832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A14DCC" w:rsidRDefault="00A14DC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14DCC">
              <w:rPr>
                <w:rFonts w:ascii="Arial" w:hAnsi="Arial" w:cs="Arial"/>
                <w:b/>
                <w:color w:val="000000"/>
              </w:rPr>
              <w:t>0.1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A14DCC" w:rsidRDefault="00A14DC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14DCC">
              <w:rPr>
                <w:rFonts w:ascii="Arial" w:hAnsi="Arial" w:cs="Arial"/>
                <w:b/>
                <w:color w:val="000000"/>
              </w:rPr>
              <w:t>0.01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A14DCC" w:rsidRDefault="00A14DC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14DCC">
              <w:rPr>
                <w:rFonts w:ascii="Arial" w:hAnsi="Arial" w:cs="Arial"/>
                <w:b/>
                <w:color w:val="000000"/>
              </w:rPr>
              <w:t>0.19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5385">
              <w:rPr>
                <w:rFonts w:ascii="Arial" w:eastAsia="Times New Roman" w:hAnsi="Arial" w:cs="Arial"/>
                <w:color w:val="000000"/>
              </w:rPr>
              <w:t>Lag 5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A14DCC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14DCC">
              <w:rPr>
                <w:rFonts w:ascii="Arial" w:hAnsi="Arial" w:cs="Arial"/>
                <w:color w:val="000000"/>
              </w:rPr>
              <w:t>157,638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A14DCC" w:rsidRDefault="00A14DC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4DCC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A14DCC" w:rsidRDefault="00A14DC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4DCC">
              <w:rPr>
                <w:rFonts w:ascii="Arial" w:hAnsi="Arial" w:cs="Arial"/>
                <w:color w:val="000000"/>
              </w:rPr>
              <w:t>-0.07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A14DCC" w:rsidRDefault="00A14DC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4DCC">
              <w:rPr>
                <w:rFonts w:ascii="Arial" w:hAnsi="Arial" w:cs="Arial"/>
                <w:color w:val="000000"/>
              </w:rPr>
              <w:t>0.12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5385">
              <w:rPr>
                <w:rFonts w:ascii="Arial" w:eastAsia="Times New Roman" w:hAnsi="Arial" w:cs="Arial"/>
                <w:color w:val="000000"/>
              </w:rPr>
              <w:t>Lag 6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A14DCC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14DCC">
              <w:rPr>
                <w:rFonts w:ascii="Arial" w:hAnsi="Arial" w:cs="Arial"/>
                <w:color w:val="000000"/>
              </w:rPr>
              <w:t>157,442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A14DCC" w:rsidRDefault="00A14DC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4DCC"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A14DCC" w:rsidRDefault="00A14DC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4DCC">
              <w:rPr>
                <w:rFonts w:ascii="Arial" w:hAnsi="Arial" w:cs="Arial"/>
                <w:color w:val="000000"/>
              </w:rPr>
              <w:t>-0.02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A14DCC" w:rsidRDefault="00A14DC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4DCC">
              <w:rPr>
                <w:rFonts w:ascii="Arial" w:hAnsi="Arial" w:cs="Arial"/>
                <w:color w:val="000000"/>
              </w:rPr>
              <w:t>0.16</w:t>
            </w:r>
          </w:p>
        </w:tc>
      </w:tr>
      <w:tr w:rsidR="004A0556" w:rsidRPr="00A14DCC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5385">
              <w:rPr>
                <w:rFonts w:ascii="Arial" w:eastAsia="Times New Roman" w:hAnsi="Arial" w:cs="Arial"/>
                <w:color w:val="000000"/>
              </w:rPr>
              <w:t>DBP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5385">
              <w:rPr>
                <w:rFonts w:ascii="Arial" w:eastAsia="Times New Roman" w:hAnsi="Arial" w:cs="Arial"/>
                <w:color w:val="000000"/>
              </w:rPr>
              <w:t xml:space="preserve">Lag 0 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A14DCC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14DCC">
              <w:rPr>
                <w:rFonts w:ascii="Arial" w:hAnsi="Arial" w:cs="Arial"/>
                <w:color w:val="000000"/>
              </w:rPr>
              <w:t>157,984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A14DCC" w:rsidRDefault="00A14DC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4DCC">
              <w:rPr>
                <w:rFonts w:ascii="Arial" w:hAnsi="Arial" w:cs="Arial"/>
                <w:color w:val="000000"/>
              </w:rPr>
              <w:t>-0.05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A14DCC" w:rsidRDefault="00A14DC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4DCC">
              <w:rPr>
                <w:rFonts w:ascii="Arial" w:hAnsi="Arial" w:cs="Arial"/>
                <w:color w:val="000000"/>
              </w:rPr>
              <w:t>-0.1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A14DCC" w:rsidRDefault="00A14DC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4DCC">
              <w:rPr>
                <w:rFonts w:ascii="Arial" w:hAnsi="Arial" w:cs="Arial"/>
                <w:color w:val="000000"/>
              </w:rPr>
              <w:t>0.001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5385">
              <w:rPr>
                <w:rFonts w:ascii="Arial" w:eastAsia="Times New Roman" w:hAnsi="Arial" w:cs="Arial"/>
                <w:color w:val="000000"/>
              </w:rPr>
              <w:t>Lag 1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1032C9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032C9">
              <w:rPr>
                <w:rFonts w:ascii="Arial" w:hAnsi="Arial" w:cs="Arial"/>
                <w:color w:val="000000"/>
              </w:rPr>
              <w:t>157,984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1032C9" w:rsidRDefault="001032C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032C9">
              <w:rPr>
                <w:rFonts w:ascii="Arial" w:hAnsi="Arial" w:cs="Arial"/>
                <w:b/>
                <w:color w:val="000000"/>
              </w:rPr>
              <w:t>-0.1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1032C9" w:rsidRDefault="001032C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032C9">
              <w:rPr>
                <w:rFonts w:ascii="Arial" w:hAnsi="Arial" w:cs="Arial"/>
                <w:b/>
                <w:color w:val="000000"/>
              </w:rPr>
              <w:t>-0.15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1032C9" w:rsidRDefault="001032C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032C9">
              <w:rPr>
                <w:rFonts w:ascii="Arial" w:hAnsi="Arial" w:cs="Arial"/>
                <w:b/>
                <w:color w:val="000000"/>
              </w:rPr>
              <w:t>-0.05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5385">
              <w:rPr>
                <w:rFonts w:ascii="Arial" w:eastAsia="Times New Roman" w:hAnsi="Arial" w:cs="Arial"/>
                <w:color w:val="000000"/>
              </w:rPr>
              <w:t>Lag 2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1032C9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032C9">
              <w:rPr>
                <w:rFonts w:ascii="Arial" w:hAnsi="Arial" w:cs="Arial"/>
                <w:color w:val="000000"/>
              </w:rPr>
              <w:t>157,984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1032C9" w:rsidRDefault="001032C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32C9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1032C9" w:rsidRDefault="001032C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32C9">
              <w:rPr>
                <w:rFonts w:ascii="Arial" w:hAnsi="Arial" w:cs="Arial"/>
                <w:color w:val="000000"/>
              </w:rPr>
              <w:t>-0.04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1032C9" w:rsidRDefault="001032C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32C9">
              <w:rPr>
                <w:rFonts w:ascii="Arial" w:hAnsi="Arial" w:cs="Arial"/>
                <w:color w:val="000000"/>
              </w:rPr>
              <w:t>0.06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5385">
              <w:rPr>
                <w:rFonts w:ascii="Arial" w:eastAsia="Times New Roman" w:hAnsi="Arial" w:cs="Arial"/>
                <w:color w:val="000000"/>
              </w:rPr>
              <w:t>Lag 3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1032C9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032C9">
              <w:rPr>
                <w:rFonts w:ascii="Arial" w:hAnsi="Arial" w:cs="Arial"/>
                <w:color w:val="000000"/>
              </w:rPr>
              <w:t>157,983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1032C9" w:rsidRDefault="001032C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32C9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1032C9" w:rsidRDefault="001032C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32C9">
              <w:rPr>
                <w:rFonts w:ascii="Arial" w:hAnsi="Arial" w:cs="Arial"/>
                <w:color w:val="000000"/>
              </w:rPr>
              <w:t>-0.03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1032C9" w:rsidRDefault="001032C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32C9">
              <w:rPr>
                <w:rFonts w:ascii="Arial" w:hAnsi="Arial" w:cs="Arial"/>
                <w:color w:val="000000"/>
              </w:rPr>
              <w:t>0.07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5385">
              <w:rPr>
                <w:rFonts w:ascii="Arial" w:eastAsia="Times New Roman" w:hAnsi="Arial" w:cs="Arial"/>
                <w:color w:val="000000"/>
              </w:rPr>
              <w:t>Lag 4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7F3E51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3E51">
              <w:rPr>
                <w:rFonts w:ascii="Arial" w:hAnsi="Arial" w:cs="Arial"/>
                <w:color w:val="000000"/>
              </w:rPr>
              <w:t>157,832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7F3E51" w:rsidRDefault="007F3E51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3E51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7F3E51" w:rsidRDefault="007F3E51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3E51">
              <w:rPr>
                <w:rFonts w:ascii="Arial" w:hAnsi="Arial" w:cs="Arial"/>
                <w:color w:val="000000"/>
              </w:rPr>
              <w:t>-0.01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7F3E51" w:rsidRDefault="007F3E51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3E51">
              <w:rPr>
                <w:rFonts w:ascii="Arial" w:hAnsi="Arial" w:cs="Arial"/>
                <w:color w:val="000000"/>
              </w:rPr>
              <w:t>0.09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5385">
              <w:rPr>
                <w:rFonts w:ascii="Arial" w:eastAsia="Times New Roman" w:hAnsi="Arial" w:cs="Arial"/>
                <w:color w:val="000000"/>
              </w:rPr>
              <w:t>Lag 5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7F3E51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3E51">
              <w:rPr>
                <w:rFonts w:ascii="Arial" w:hAnsi="Arial" w:cs="Arial"/>
                <w:color w:val="000000"/>
              </w:rPr>
              <w:t>157,638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7F3E51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3E51">
              <w:rPr>
                <w:rFonts w:ascii="Arial" w:hAnsi="Arial" w:cs="Arial"/>
                <w:color w:val="000000"/>
              </w:rPr>
              <w:t>0.00</w:t>
            </w:r>
            <w:r w:rsidR="007F3E51" w:rsidRPr="007F3E5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7F3E51" w:rsidRDefault="007F3E51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3E51">
              <w:rPr>
                <w:rFonts w:ascii="Arial" w:hAnsi="Arial" w:cs="Arial"/>
                <w:color w:val="000000"/>
              </w:rPr>
              <w:t>-0.05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7F3E51" w:rsidRDefault="007F3E51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3E51">
              <w:rPr>
                <w:rFonts w:ascii="Arial" w:hAnsi="Arial" w:cs="Arial"/>
                <w:color w:val="000000"/>
              </w:rPr>
              <w:t>0.05</w:t>
            </w:r>
          </w:p>
        </w:tc>
      </w:tr>
      <w:tr w:rsidR="004A0556" w:rsidRPr="00AE12A6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5385">
              <w:rPr>
                <w:rFonts w:ascii="Arial" w:eastAsia="Times New Roman" w:hAnsi="Arial" w:cs="Arial"/>
                <w:color w:val="000000"/>
              </w:rPr>
              <w:t>Lag 6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7F3E51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3E51">
              <w:rPr>
                <w:rFonts w:ascii="Arial" w:hAnsi="Arial" w:cs="Arial"/>
                <w:color w:val="000000"/>
              </w:rPr>
              <w:t>157,442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7F3E51" w:rsidRDefault="007F3E51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F3E51">
              <w:rPr>
                <w:rFonts w:ascii="Arial" w:hAnsi="Arial" w:cs="Arial"/>
                <w:b/>
                <w:color w:val="000000"/>
              </w:rPr>
              <w:t>0.07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7F3E51" w:rsidRDefault="007F3E51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F3E51">
              <w:rPr>
                <w:rFonts w:ascii="Arial" w:hAnsi="Arial" w:cs="Arial"/>
                <w:b/>
                <w:color w:val="000000"/>
              </w:rPr>
              <w:t>0.02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7F3E51" w:rsidRDefault="007F3E51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F3E51">
              <w:rPr>
                <w:rFonts w:ascii="Arial" w:hAnsi="Arial" w:cs="Arial"/>
                <w:b/>
                <w:color w:val="000000"/>
              </w:rPr>
              <w:t>0.12</w:t>
            </w:r>
          </w:p>
        </w:tc>
      </w:tr>
      <w:tr w:rsidR="004A0556" w:rsidRPr="00EF6252" w:rsidTr="006A453E">
        <w:trPr>
          <w:trHeight w:val="262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935385">
              <w:rPr>
                <w:rFonts w:ascii="Arial" w:eastAsia="Times New Roman" w:hAnsi="Arial" w:cs="Arial"/>
                <w:color w:val="000000"/>
              </w:rPr>
              <w:t>NO</w:t>
            </w:r>
            <w:r w:rsidRPr="00935385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5385">
              <w:rPr>
                <w:rFonts w:ascii="Arial" w:eastAsia="Times New Roman" w:hAnsi="Arial" w:cs="Arial"/>
                <w:color w:val="000000"/>
              </w:rPr>
              <w:t>SBP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5385">
              <w:rPr>
                <w:rFonts w:ascii="Arial" w:eastAsia="Times New Roman" w:hAnsi="Arial" w:cs="Arial"/>
                <w:color w:val="000000"/>
              </w:rPr>
              <w:t>Lag 0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AD56FE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D56FE"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AD56FE" w:rsidRDefault="00AD56FE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D56FE">
              <w:rPr>
                <w:rFonts w:ascii="Arial" w:hAnsi="Arial" w:cs="Arial"/>
                <w:b/>
                <w:color w:val="000000"/>
              </w:rPr>
              <w:t>0.18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AD56FE" w:rsidRDefault="00AD56FE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D56FE">
              <w:rPr>
                <w:rFonts w:ascii="Arial" w:hAnsi="Arial" w:cs="Arial"/>
                <w:b/>
                <w:color w:val="000000"/>
              </w:rPr>
              <w:t>0.11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AD56FE" w:rsidRDefault="00AD56FE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D56FE">
              <w:rPr>
                <w:rFonts w:ascii="Arial" w:hAnsi="Arial" w:cs="Arial"/>
                <w:b/>
                <w:color w:val="000000"/>
              </w:rPr>
              <w:t>0.25</w:t>
            </w:r>
          </w:p>
        </w:tc>
      </w:tr>
      <w:tr w:rsidR="004A0556" w:rsidRPr="00EF6252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935385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5385">
              <w:rPr>
                <w:rFonts w:ascii="Arial" w:eastAsia="Times New Roman" w:hAnsi="Arial" w:cs="Arial"/>
                <w:color w:val="000000"/>
              </w:rPr>
              <w:t>Lag 1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AD56FE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D56FE"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2A5D3D" w:rsidRDefault="00AD56FE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5D3D"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2A5D3D" w:rsidRDefault="00AD56FE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5D3D">
              <w:rPr>
                <w:rFonts w:ascii="Arial" w:hAnsi="Arial" w:cs="Arial"/>
                <w:color w:val="000000"/>
              </w:rPr>
              <w:t>-0.0009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2A5D3D" w:rsidRDefault="00AD56FE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5D3D">
              <w:rPr>
                <w:rFonts w:ascii="Arial" w:hAnsi="Arial" w:cs="Arial"/>
                <w:color w:val="000000"/>
              </w:rPr>
              <w:t>0.14</w:t>
            </w:r>
          </w:p>
        </w:tc>
      </w:tr>
      <w:tr w:rsidR="004A0556" w:rsidRPr="00EF6252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2A5D3D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5D3D">
              <w:rPr>
                <w:rFonts w:ascii="Arial" w:eastAsia="Times New Roman" w:hAnsi="Arial" w:cs="Arial"/>
                <w:color w:val="000000"/>
              </w:rPr>
              <w:t>Lag 2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2A5D3D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A5D3D"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2A5D3D" w:rsidRDefault="002A5D3D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A5D3D">
              <w:rPr>
                <w:rFonts w:ascii="Arial" w:hAnsi="Arial" w:cs="Arial"/>
                <w:b/>
                <w:color w:val="000000"/>
              </w:rPr>
              <w:t>0.17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2A5D3D" w:rsidRDefault="002A5D3D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A5D3D">
              <w:rPr>
                <w:rFonts w:ascii="Arial" w:hAnsi="Arial" w:cs="Arial"/>
                <w:b/>
                <w:color w:val="000000"/>
              </w:rPr>
              <w:t>0.1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2A5D3D" w:rsidRDefault="002A5D3D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A5D3D">
              <w:rPr>
                <w:rFonts w:ascii="Arial" w:hAnsi="Arial" w:cs="Arial"/>
                <w:b/>
                <w:color w:val="000000"/>
              </w:rPr>
              <w:t>0.24</w:t>
            </w:r>
          </w:p>
        </w:tc>
      </w:tr>
      <w:tr w:rsidR="004A0556" w:rsidRPr="00EF6252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F162B7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2B7">
              <w:rPr>
                <w:rFonts w:ascii="Arial" w:eastAsia="Times New Roman" w:hAnsi="Arial" w:cs="Arial"/>
                <w:color w:val="000000"/>
              </w:rPr>
              <w:t>Lag 3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F162B7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162B7"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F162B7" w:rsidRDefault="00F162B7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162B7">
              <w:rPr>
                <w:rFonts w:ascii="Arial" w:hAnsi="Arial" w:cs="Arial"/>
                <w:b/>
                <w:color w:val="000000"/>
              </w:rPr>
              <w:t>0.46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F162B7" w:rsidRDefault="00F162B7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162B7">
              <w:rPr>
                <w:rFonts w:ascii="Arial" w:hAnsi="Arial" w:cs="Arial"/>
                <w:b/>
                <w:color w:val="000000"/>
              </w:rPr>
              <w:t>0.38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F162B7" w:rsidRDefault="00F162B7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162B7">
              <w:rPr>
                <w:rFonts w:ascii="Arial" w:hAnsi="Arial" w:cs="Arial"/>
                <w:b/>
                <w:color w:val="000000"/>
              </w:rPr>
              <w:t>0.53</w:t>
            </w:r>
          </w:p>
        </w:tc>
      </w:tr>
      <w:tr w:rsidR="004A0556" w:rsidRPr="00F162B7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F162B7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62B7">
              <w:rPr>
                <w:rFonts w:ascii="Arial" w:eastAsia="Times New Roman" w:hAnsi="Arial" w:cs="Arial"/>
                <w:color w:val="000000"/>
              </w:rPr>
              <w:t>Lag 4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F162B7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162B7">
              <w:rPr>
                <w:rFonts w:ascii="Arial" w:hAnsi="Arial" w:cs="Arial"/>
                <w:color w:val="000000"/>
              </w:rPr>
              <w:t>354,962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F162B7" w:rsidRDefault="00F162B7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162B7">
              <w:rPr>
                <w:rFonts w:ascii="Arial" w:hAnsi="Arial" w:cs="Arial"/>
                <w:b/>
                <w:color w:val="000000"/>
              </w:rPr>
              <w:t>0.46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F162B7" w:rsidRDefault="00F162B7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162B7">
              <w:rPr>
                <w:rFonts w:ascii="Arial" w:hAnsi="Arial" w:cs="Arial"/>
                <w:b/>
                <w:color w:val="000000"/>
              </w:rPr>
              <w:t>0.39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F162B7" w:rsidRDefault="00F162B7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162B7">
              <w:rPr>
                <w:rFonts w:ascii="Arial" w:hAnsi="Arial" w:cs="Arial"/>
                <w:b/>
                <w:color w:val="000000"/>
              </w:rPr>
              <w:t>0.54</w:t>
            </w:r>
          </w:p>
        </w:tc>
      </w:tr>
      <w:tr w:rsidR="004A0556" w:rsidRPr="00EF6252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334A1C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4A1C">
              <w:rPr>
                <w:rFonts w:ascii="Arial" w:eastAsia="Times New Roman" w:hAnsi="Arial" w:cs="Arial"/>
                <w:color w:val="000000"/>
              </w:rPr>
              <w:t>Lag 5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334A1C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34A1C">
              <w:rPr>
                <w:rFonts w:ascii="Arial" w:hAnsi="Arial" w:cs="Arial"/>
                <w:color w:val="000000"/>
              </w:rPr>
              <w:t>353,738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334A1C" w:rsidRDefault="00334A1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34A1C">
              <w:rPr>
                <w:rFonts w:ascii="Arial" w:hAnsi="Arial" w:cs="Arial"/>
                <w:b/>
                <w:color w:val="000000"/>
              </w:rPr>
              <w:t>0.41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334A1C" w:rsidRDefault="00334A1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34A1C">
              <w:rPr>
                <w:rFonts w:ascii="Arial" w:hAnsi="Arial" w:cs="Arial"/>
                <w:b/>
                <w:color w:val="000000"/>
              </w:rPr>
              <w:t>0.33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334A1C" w:rsidRDefault="00334A1C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34A1C">
              <w:rPr>
                <w:rFonts w:ascii="Arial" w:hAnsi="Arial" w:cs="Arial"/>
                <w:b/>
                <w:color w:val="000000"/>
              </w:rPr>
              <w:t>0.48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51076A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076A">
              <w:rPr>
                <w:rFonts w:ascii="Arial" w:eastAsia="Times New Roman" w:hAnsi="Arial" w:cs="Arial"/>
                <w:color w:val="000000"/>
              </w:rPr>
              <w:t>Lag 6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51076A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1076A">
              <w:rPr>
                <w:rFonts w:ascii="Arial" w:hAnsi="Arial" w:cs="Arial"/>
                <w:color w:val="000000"/>
              </w:rPr>
              <w:t>352,490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51076A" w:rsidRDefault="0051076A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1076A">
              <w:rPr>
                <w:rFonts w:ascii="Arial" w:hAnsi="Arial" w:cs="Arial"/>
                <w:b/>
                <w:color w:val="000000"/>
              </w:rPr>
              <w:t>0.42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51076A" w:rsidRDefault="0051076A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1076A">
              <w:rPr>
                <w:rFonts w:ascii="Arial" w:hAnsi="Arial" w:cs="Arial"/>
                <w:b/>
                <w:color w:val="000000"/>
              </w:rPr>
              <w:t>0.35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51076A" w:rsidRDefault="0051076A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1076A">
              <w:rPr>
                <w:rFonts w:ascii="Arial" w:hAnsi="Arial" w:cs="Arial"/>
                <w:b/>
                <w:color w:val="000000"/>
              </w:rPr>
              <w:t>0.49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C0906">
              <w:rPr>
                <w:rFonts w:ascii="Arial" w:eastAsia="Times New Roman" w:hAnsi="Arial" w:cs="Arial"/>
                <w:color w:val="000000"/>
              </w:rPr>
              <w:t>DBP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C91586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86">
              <w:rPr>
                <w:rFonts w:ascii="Arial" w:eastAsia="Times New Roman" w:hAnsi="Arial" w:cs="Arial"/>
                <w:color w:val="000000"/>
              </w:rPr>
              <w:t>Lag 0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C91586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91586"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C91586" w:rsidRDefault="00C9158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91586">
              <w:rPr>
                <w:rFonts w:ascii="Arial" w:hAnsi="Arial" w:cs="Arial"/>
                <w:b/>
                <w:color w:val="000000"/>
              </w:rPr>
              <w:t>0.20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C91586" w:rsidRDefault="00C9158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91586">
              <w:rPr>
                <w:rFonts w:ascii="Arial" w:hAnsi="Arial" w:cs="Arial"/>
                <w:b/>
                <w:color w:val="000000"/>
              </w:rPr>
              <w:t>0.16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C91586" w:rsidRDefault="00C9158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91586">
              <w:rPr>
                <w:rFonts w:ascii="Arial" w:hAnsi="Arial" w:cs="Arial"/>
                <w:b/>
                <w:color w:val="000000"/>
              </w:rPr>
              <w:t>0.24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ED068F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068F">
              <w:rPr>
                <w:rFonts w:ascii="Arial" w:eastAsia="Times New Roman" w:hAnsi="Arial" w:cs="Arial"/>
                <w:color w:val="000000"/>
              </w:rPr>
              <w:t>Lag 1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ED068F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068F"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ED068F" w:rsidRDefault="00ED068F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D068F">
              <w:rPr>
                <w:rFonts w:ascii="Arial" w:hAnsi="Arial" w:cs="Arial"/>
                <w:b/>
                <w:color w:val="000000"/>
              </w:rPr>
              <w:t>0.15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ED068F" w:rsidRDefault="00ED068F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D068F">
              <w:rPr>
                <w:rFonts w:ascii="Arial" w:hAnsi="Arial" w:cs="Arial"/>
                <w:b/>
                <w:color w:val="000000"/>
              </w:rPr>
              <w:t>0.12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ED068F" w:rsidRDefault="00ED068F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D068F">
              <w:rPr>
                <w:rFonts w:ascii="Arial" w:hAnsi="Arial" w:cs="Arial"/>
                <w:b/>
                <w:color w:val="000000"/>
              </w:rPr>
              <w:t>0.19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F9331D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331D">
              <w:rPr>
                <w:rFonts w:ascii="Arial" w:eastAsia="Times New Roman" w:hAnsi="Arial" w:cs="Arial"/>
                <w:color w:val="000000"/>
              </w:rPr>
              <w:t>Lag 2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F9331D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9331D"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F9331D" w:rsidRDefault="00F9331D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9331D">
              <w:rPr>
                <w:rFonts w:ascii="Arial" w:hAnsi="Arial" w:cs="Arial"/>
                <w:b/>
                <w:color w:val="000000"/>
              </w:rPr>
              <w:t>0.18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F9331D" w:rsidRDefault="00F9331D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9331D">
              <w:rPr>
                <w:rFonts w:ascii="Arial" w:hAnsi="Arial" w:cs="Arial"/>
                <w:b/>
                <w:color w:val="000000"/>
              </w:rPr>
              <w:t>0.14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F9331D" w:rsidRDefault="00F9331D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9331D">
              <w:rPr>
                <w:rFonts w:ascii="Arial" w:hAnsi="Arial" w:cs="Arial"/>
                <w:b/>
                <w:color w:val="000000"/>
              </w:rPr>
              <w:t>0.22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4B37A3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37A3">
              <w:rPr>
                <w:rFonts w:ascii="Arial" w:eastAsia="Times New Roman" w:hAnsi="Arial" w:cs="Arial"/>
                <w:color w:val="000000"/>
              </w:rPr>
              <w:t>Lag 3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4B37A3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37A3"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4B37A3" w:rsidRDefault="004B37A3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4B37A3">
              <w:rPr>
                <w:rFonts w:ascii="Arial" w:hAnsi="Arial" w:cs="Arial"/>
                <w:b/>
                <w:color w:val="000000"/>
              </w:rPr>
              <w:t>0.31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4B37A3" w:rsidRDefault="004B37A3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4B37A3">
              <w:rPr>
                <w:rFonts w:ascii="Arial" w:hAnsi="Arial" w:cs="Arial"/>
                <w:b/>
                <w:color w:val="000000"/>
              </w:rPr>
              <w:t>0.27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4B37A3" w:rsidRDefault="004B37A3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4B37A3">
              <w:rPr>
                <w:rFonts w:ascii="Arial" w:hAnsi="Arial" w:cs="Arial"/>
                <w:b/>
                <w:color w:val="000000"/>
              </w:rPr>
              <w:t>0.35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076FD9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6FD9">
              <w:rPr>
                <w:rFonts w:ascii="Arial" w:eastAsia="Times New Roman" w:hAnsi="Arial" w:cs="Arial"/>
                <w:color w:val="000000"/>
              </w:rPr>
              <w:t>Lag 4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076FD9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76FD9">
              <w:rPr>
                <w:rFonts w:ascii="Arial" w:hAnsi="Arial" w:cs="Arial"/>
                <w:color w:val="000000"/>
              </w:rPr>
              <w:t>354,962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076FD9" w:rsidRDefault="00076FD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76FD9">
              <w:rPr>
                <w:rFonts w:ascii="Arial" w:hAnsi="Arial" w:cs="Arial"/>
                <w:b/>
                <w:color w:val="000000"/>
              </w:rPr>
              <w:t>0.33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076FD9" w:rsidRDefault="00076FD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76FD9">
              <w:rPr>
                <w:rFonts w:ascii="Arial" w:hAnsi="Arial" w:cs="Arial"/>
                <w:b/>
                <w:color w:val="000000"/>
              </w:rPr>
              <w:t>0.28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076FD9" w:rsidRDefault="00076FD9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76FD9">
              <w:rPr>
                <w:rFonts w:ascii="Arial" w:hAnsi="Arial" w:cs="Arial"/>
                <w:b/>
                <w:color w:val="000000"/>
              </w:rPr>
              <w:t>0.37</w:t>
            </w:r>
          </w:p>
        </w:tc>
      </w:tr>
      <w:tr w:rsidR="004A0556" w:rsidRPr="00694193" w:rsidTr="006A453E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A0556" w:rsidRPr="0075272F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272F">
              <w:rPr>
                <w:rFonts w:ascii="Arial" w:eastAsia="Times New Roman" w:hAnsi="Arial" w:cs="Arial"/>
                <w:color w:val="000000"/>
              </w:rPr>
              <w:t>Lag 5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4A0556" w:rsidRPr="0075272F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272F">
              <w:rPr>
                <w:rFonts w:ascii="Arial" w:hAnsi="Arial" w:cs="Arial"/>
                <w:color w:val="000000"/>
              </w:rPr>
              <w:t>353,738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4A0556" w:rsidRPr="0075272F" w:rsidRDefault="0075272F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5272F">
              <w:rPr>
                <w:rFonts w:ascii="Arial" w:hAnsi="Arial" w:cs="Arial"/>
                <w:b/>
                <w:color w:val="000000"/>
              </w:rPr>
              <w:t>0.34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A0556" w:rsidRPr="0075272F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5272F">
              <w:rPr>
                <w:rFonts w:ascii="Arial" w:hAnsi="Arial" w:cs="Arial"/>
                <w:b/>
                <w:color w:val="000000"/>
              </w:rPr>
              <w:t>0</w:t>
            </w:r>
            <w:r w:rsidR="0075272F" w:rsidRPr="0075272F">
              <w:rPr>
                <w:rFonts w:ascii="Arial" w:hAnsi="Arial" w:cs="Arial"/>
                <w:b/>
                <w:color w:val="000000"/>
              </w:rPr>
              <w:t>.30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0556" w:rsidRPr="0075272F" w:rsidRDefault="0075272F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5272F">
              <w:rPr>
                <w:rFonts w:ascii="Arial" w:hAnsi="Arial" w:cs="Arial"/>
                <w:b/>
                <w:color w:val="000000"/>
              </w:rPr>
              <w:t>0.38</w:t>
            </w:r>
          </w:p>
        </w:tc>
      </w:tr>
      <w:tr w:rsidR="004A0556" w:rsidRPr="00694193" w:rsidTr="00432601">
        <w:trPr>
          <w:trHeight w:val="210"/>
        </w:trPr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6" w:rsidRPr="00D05714" w:rsidRDefault="004A0556" w:rsidP="004A0556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6" w:rsidRPr="00CC0906" w:rsidRDefault="004A055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0906">
              <w:rPr>
                <w:rFonts w:ascii="Arial" w:eastAsia="Times New Roman" w:hAnsi="Arial" w:cs="Arial"/>
                <w:color w:val="000000"/>
              </w:rPr>
              <w:t>Lag 6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6" w:rsidRPr="00CC0906" w:rsidRDefault="004A0556" w:rsidP="004A0556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0906">
              <w:rPr>
                <w:rFonts w:ascii="Arial" w:hAnsi="Arial" w:cs="Arial"/>
                <w:color w:val="000000"/>
              </w:rPr>
              <w:t>352,490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6" w:rsidRPr="00CC0906" w:rsidRDefault="00CC090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C0906">
              <w:rPr>
                <w:rFonts w:ascii="Arial" w:hAnsi="Arial" w:cs="Arial"/>
                <w:b/>
                <w:color w:val="000000"/>
              </w:rPr>
              <w:t>0.31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6" w:rsidRPr="00CC0906" w:rsidRDefault="00CC090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C0906">
              <w:rPr>
                <w:rFonts w:ascii="Arial" w:hAnsi="Arial" w:cs="Arial"/>
                <w:b/>
                <w:color w:val="000000"/>
              </w:rPr>
              <w:t>0.28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556" w:rsidRPr="00CC0906" w:rsidRDefault="00CC0906" w:rsidP="004A055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C0906">
              <w:rPr>
                <w:rFonts w:ascii="Arial" w:hAnsi="Arial" w:cs="Arial"/>
                <w:b/>
                <w:color w:val="000000"/>
              </w:rPr>
              <w:t>0.35</w:t>
            </w:r>
          </w:p>
        </w:tc>
      </w:tr>
      <w:tr w:rsidR="00432601" w:rsidRPr="00694193" w:rsidTr="00432601">
        <w:trPr>
          <w:trHeight w:val="210"/>
        </w:trPr>
        <w:tc>
          <w:tcPr>
            <w:tcW w:w="93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64A2" w:rsidRDefault="005064A2" w:rsidP="005064A2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272D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a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Models adjusted for age</w:t>
            </w:r>
            <w:r>
              <w:rPr>
                <w:rFonts w:ascii="Arial" w:hAnsi="Arial" w:cs="Arial"/>
                <w:sz w:val="24"/>
                <w:szCs w:val="24"/>
              </w:rPr>
              <w:t xml:space="preserve"> at visit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self-reported 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race/ethnicity, </w:t>
            </w:r>
            <w:r>
              <w:rPr>
                <w:rFonts w:ascii="Arial" w:hAnsi="Arial" w:cs="Arial"/>
                <w:sz w:val="24"/>
                <w:szCs w:val="24"/>
              </w:rPr>
              <w:t xml:space="preserve">education, 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treatment </w:t>
            </w:r>
            <w:r>
              <w:rPr>
                <w:rFonts w:ascii="Arial" w:hAnsi="Arial" w:cs="Arial"/>
                <w:sz w:val="24"/>
                <w:szCs w:val="24"/>
              </w:rPr>
              <w:t>arms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, US Census region, day of the week, season, BMI, neighborhood </w:t>
            </w:r>
            <w:r>
              <w:rPr>
                <w:rFonts w:ascii="Arial" w:hAnsi="Arial" w:cs="Arial"/>
                <w:sz w:val="24"/>
                <w:szCs w:val="24"/>
              </w:rPr>
              <w:t>SEP, pack-</w:t>
            </w:r>
            <w:r w:rsidRPr="00272DF5">
              <w:rPr>
                <w:rFonts w:ascii="Arial" w:hAnsi="Arial" w:cs="Arial"/>
                <w:sz w:val="24"/>
                <w:szCs w:val="24"/>
              </w:rPr>
              <w:t>year of smoking, diabetes,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250">
              <w:rPr>
                <w:rFonts w:ascii="Arial" w:hAnsi="Arial" w:cs="Arial"/>
                <w:sz w:val="24"/>
                <w:szCs w:val="24"/>
              </w:rPr>
              <w:t xml:space="preserve">temperature, dew point temperature, relative humidity, wind speed, and a random slope for age.  </w:t>
            </w:r>
            <w:r w:rsidR="0073597B" w:rsidRPr="00F63250">
              <w:rPr>
                <w:rFonts w:ascii="Arial" w:hAnsi="Arial" w:cs="Arial"/>
                <w:sz w:val="24"/>
                <w:szCs w:val="24"/>
              </w:rPr>
              <w:t>Models</w:t>
            </w:r>
            <w:r w:rsidR="0073597B">
              <w:rPr>
                <w:rFonts w:ascii="Arial" w:hAnsi="Arial" w:cs="Arial"/>
                <w:sz w:val="24"/>
                <w:szCs w:val="24"/>
              </w:rPr>
              <w:t xml:space="preserve"> for DBP</w:t>
            </w:r>
            <w:r w:rsidR="0073597B" w:rsidRPr="00F63250">
              <w:rPr>
                <w:rFonts w:ascii="Arial" w:hAnsi="Arial" w:cs="Arial"/>
                <w:sz w:val="24"/>
                <w:szCs w:val="24"/>
              </w:rPr>
              <w:t xml:space="preserve"> additionally adjusted for </w:t>
            </w:r>
            <w:r w:rsidR="0073597B">
              <w:rPr>
                <w:rFonts w:ascii="Arial" w:hAnsi="Arial" w:cs="Arial"/>
                <w:sz w:val="24"/>
                <w:szCs w:val="24"/>
              </w:rPr>
              <w:t xml:space="preserve">barometric </w:t>
            </w:r>
            <w:r w:rsidR="0073597B" w:rsidRPr="00F63250">
              <w:rPr>
                <w:rFonts w:ascii="Arial" w:hAnsi="Arial" w:cs="Arial"/>
                <w:sz w:val="24"/>
                <w:szCs w:val="24"/>
              </w:rPr>
              <w:t>pressure.</w:t>
            </w:r>
          </w:p>
          <w:p w:rsidR="00432601" w:rsidRDefault="005064A2" w:rsidP="005064A2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205364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2D86">
              <w:rPr>
                <w:rFonts w:ascii="Symbol" w:eastAsia="Times New Roman" w:hAnsi="Symbol" w:cs="Calibri"/>
                <w:bCs/>
                <w:color w:val="000000"/>
                <w:sz w:val="24"/>
                <w:szCs w:val="24"/>
              </w:rPr>
              <w:t></w:t>
            </w:r>
            <w:r w:rsidRPr="00832D86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</w:rPr>
              <w:t></w:t>
            </w:r>
            <w:r w:rsidRPr="00205364">
              <w:rPr>
                <w:rFonts w:ascii="Arial" w:hAnsi="Arial" w:cs="Arial"/>
                <w:sz w:val="24"/>
                <w:szCs w:val="24"/>
              </w:rPr>
              <w:t>represents changes in SBP and DBP per interquartile r</w:t>
            </w:r>
            <w:r>
              <w:rPr>
                <w:rFonts w:ascii="Arial" w:hAnsi="Arial" w:cs="Arial"/>
                <w:sz w:val="24"/>
                <w:szCs w:val="24"/>
              </w:rPr>
              <w:t>ange</w:t>
            </w:r>
            <w:r w:rsidR="005F0B96">
              <w:rPr>
                <w:rFonts w:ascii="Arial" w:hAnsi="Arial" w:cs="Arial"/>
                <w:sz w:val="24"/>
                <w:szCs w:val="24"/>
              </w:rPr>
              <w:t xml:space="preserve"> (IQR) change in single lag day 0-6</w:t>
            </w:r>
            <w:r w:rsidRPr="00205364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>ir pollutant exposure metrics.</w:t>
            </w:r>
          </w:p>
          <w:p w:rsidR="002A577A" w:rsidRPr="005064A2" w:rsidRDefault="002A577A" w:rsidP="005064A2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272DF5">
              <w:rPr>
                <w:rFonts w:ascii="Arial" w:hAnsi="Arial" w:cs="Arial"/>
                <w:sz w:val="24"/>
                <w:szCs w:val="24"/>
              </w:rPr>
              <w:lastRenderedPageBreak/>
              <w:t>SBP is systolic blood pressure; DBP is diastolic blood pressure; n is number of observations; PM is particulate matter; PM</w:t>
            </w:r>
            <w:r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2.5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is PM &lt; 2.5 </w:t>
            </w:r>
            <w:r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Pr="00272DF5">
              <w:rPr>
                <w:rFonts w:ascii="Arial" w:hAnsi="Arial" w:cs="Arial"/>
                <w:sz w:val="24"/>
                <w:szCs w:val="24"/>
              </w:rPr>
              <w:t>m; PM</w:t>
            </w:r>
            <w:r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2.5-10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is 2.5 </w:t>
            </w:r>
            <w:r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m &lt; PM &lt; 10 </w:t>
            </w:r>
            <w:r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Pr="00272DF5">
              <w:rPr>
                <w:rFonts w:ascii="Arial" w:hAnsi="Arial" w:cs="Arial"/>
                <w:sz w:val="24"/>
                <w:szCs w:val="24"/>
              </w:rPr>
              <w:t>m; PM</w:t>
            </w:r>
            <w:r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is PM &lt; 10 </w:t>
            </w:r>
            <w:r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Pr="00272DF5">
              <w:rPr>
                <w:rFonts w:ascii="Arial" w:hAnsi="Arial" w:cs="Arial"/>
                <w:sz w:val="24"/>
                <w:szCs w:val="24"/>
              </w:rPr>
              <w:t>m; NO</w:t>
            </w:r>
            <w:r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is nitrogen dioxide.  </w:t>
            </w:r>
          </w:p>
        </w:tc>
      </w:tr>
    </w:tbl>
    <w:p w:rsidR="00216622" w:rsidRDefault="00216622"/>
    <w:p w:rsidR="00BC0744" w:rsidRDefault="00BC0744"/>
    <w:p w:rsidR="00276C81" w:rsidRDefault="00276C81"/>
    <w:p w:rsidR="00276C81" w:rsidRDefault="00276C81"/>
    <w:p w:rsidR="00276C81" w:rsidRDefault="00276C81"/>
    <w:p w:rsidR="00276C81" w:rsidRDefault="00276C81">
      <w:pPr>
        <w:sectPr w:rsidR="00276C81" w:rsidSect="006A45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1217"/>
        <w:gridCol w:w="1442"/>
        <w:gridCol w:w="1393"/>
        <w:gridCol w:w="1253"/>
        <w:gridCol w:w="1254"/>
        <w:gridCol w:w="1254"/>
      </w:tblGrid>
      <w:tr w:rsidR="00825FF1" w:rsidRPr="00272DF5" w:rsidTr="00F17F2E">
        <w:tc>
          <w:tcPr>
            <w:tcW w:w="93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5FF1" w:rsidRPr="00272DF5" w:rsidRDefault="00825FF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</w:t>
            </w:r>
            <w:r w:rsidRPr="007850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Table </w:t>
            </w:r>
            <w:r w:rsidR="00EF70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.  Associations between an IQR change in lag 3-5 day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</w:t>
            </w:r>
            <w:r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ir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</w:t>
            </w:r>
            <w:r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ollutant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concentrations</w:t>
            </w:r>
            <w:r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and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</w:t>
            </w:r>
            <w:r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lood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</w:t>
            </w:r>
            <w:r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ressure in the WHI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in 1) adjusted models</w:t>
            </w:r>
            <w:r w:rsidRPr="00F132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a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and 2) adjusted models not controlling for calendar time. </w:t>
            </w:r>
          </w:p>
        </w:tc>
      </w:tr>
      <w:tr w:rsidR="00825FF1" w:rsidRPr="00272DF5" w:rsidTr="00825FF1"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FF1" w:rsidRPr="00785045" w:rsidRDefault="00825FF1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25FF1" w:rsidRPr="00785045" w:rsidRDefault="00825FF1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Health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</w:t>
            </w: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utcome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FF1" w:rsidRPr="00785045" w:rsidRDefault="00825FF1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Air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p</w:t>
            </w: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ollutant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FF1" w:rsidRPr="00785045" w:rsidRDefault="00825FF1" w:rsidP="00BC074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FF1" w:rsidRPr="00785045" w:rsidRDefault="00825FF1" w:rsidP="00BC074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β</w:t>
            </w:r>
            <w:r w:rsidRPr="002053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FF1" w:rsidRPr="00205364" w:rsidRDefault="00825FF1" w:rsidP="00BC0744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364">
              <w:rPr>
                <w:rFonts w:ascii="Arial" w:hAnsi="Arial" w:cs="Arial"/>
                <w:b/>
                <w:sz w:val="24"/>
                <w:szCs w:val="24"/>
              </w:rPr>
              <w:t>95% CI</w:t>
            </w:r>
          </w:p>
        </w:tc>
      </w:tr>
      <w:tr w:rsidR="00825FF1" w:rsidRPr="00272DF5" w:rsidTr="00F17F2E">
        <w:tc>
          <w:tcPr>
            <w:tcW w:w="15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25FF1" w:rsidRPr="00750BC2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Adjusted models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157,983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0.11</w:t>
            </w:r>
          </w:p>
        </w:tc>
      </w:tr>
      <w:tr w:rsidR="00825FF1" w:rsidRPr="00272DF5" w:rsidTr="00F17F2E">
        <w:tc>
          <w:tcPr>
            <w:tcW w:w="154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2.5-10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157,983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0.17</w:t>
            </w:r>
          </w:p>
        </w:tc>
      </w:tr>
      <w:tr w:rsidR="00825FF1" w:rsidRPr="00272DF5" w:rsidTr="00F17F2E">
        <w:tc>
          <w:tcPr>
            <w:tcW w:w="154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356,319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</w:t>
            </w:r>
          </w:p>
        </w:tc>
      </w:tr>
      <w:tr w:rsidR="00825FF1" w:rsidRPr="00272DF5" w:rsidTr="00F17F2E">
        <w:tc>
          <w:tcPr>
            <w:tcW w:w="154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356,319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-0.30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-0.13</w:t>
            </w:r>
          </w:p>
        </w:tc>
      </w:tr>
      <w:tr w:rsidR="00825FF1" w:rsidRPr="00272DF5" w:rsidTr="00F17F2E">
        <w:tc>
          <w:tcPr>
            <w:tcW w:w="154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DBP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157,983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0.15</w:t>
            </w:r>
          </w:p>
        </w:tc>
      </w:tr>
      <w:tr w:rsidR="00825FF1" w:rsidRPr="00272DF5" w:rsidTr="00F17F2E">
        <w:tc>
          <w:tcPr>
            <w:tcW w:w="154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2.5-10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157,983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25FF1" w:rsidRPr="00272DF5" w:rsidTr="00F17F2E">
        <w:tc>
          <w:tcPr>
            <w:tcW w:w="154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nil"/>
            </w:tcBorders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393" w:type="dxa"/>
            <w:tcBorders>
              <w:bottom w:val="nil"/>
            </w:tcBorders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356,319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4" w:type="dxa"/>
            <w:tcBorders>
              <w:bottom w:val="nil"/>
            </w:tcBorders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254" w:type="dxa"/>
            <w:tcBorders>
              <w:bottom w:val="nil"/>
            </w:tcBorders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</w:t>
            </w:r>
          </w:p>
        </w:tc>
      </w:tr>
      <w:tr w:rsidR="00825FF1" w:rsidRPr="00272DF5" w:rsidTr="00825FF1">
        <w:tc>
          <w:tcPr>
            <w:tcW w:w="154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356,319</w:t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5FF1" w:rsidRPr="00825FF1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5F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0.18</w:t>
            </w:r>
          </w:p>
        </w:tc>
      </w:tr>
      <w:tr w:rsidR="00825FF1" w:rsidRPr="00272DF5" w:rsidTr="00825FF1">
        <w:tc>
          <w:tcPr>
            <w:tcW w:w="15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5FF1" w:rsidRPr="00750BC2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Adjusted models not controlling for calendar time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FF1" w:rsidRPr="00750BC2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157,983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0.27</w:t>
            </w:r>
          </w:p>
        </w:tc>
      </w:tr>
      <w:tr w:rsidR="00825FF1" w:rsidRPr="00272DF5" w:rsidTr="00825FF1">
        <w:tc>
          <w:tcPr>
            <w:tcW w:w="15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2.5-10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157,983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0.18</w:t>
            </w:r>
          </w:p>
        </w:tc>
      </w:tr>
      <w:tr w:rsidR="00825FF1" w:rsidRPr="00272DF5" w:rsidTr="00825FF1">
        <w:tc>
          <w:tcPr>
            <w:tcW w:w="15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356,319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0.19</w:t>
            </w:r>
          </w:p>
        </w:tc>
      </w:tr>
      <w:tr w:rsidR="00825FF1" w:rsidRPr="00272DF5" w:rsidTr="00825FF1">
        <w:tc>
          <w:tcPr>
            <w:tcW w:w="15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356,319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0.69</w:t>
            </w:r>
          </w:p>
        </w:tc>
      </w:tr>
      <w:tr w:rsidR="00825FF1" w:rsidRPr="00272DF5" w:rsidTr="00825FF1">
        <w:tc>
          <w:tcPr>
            <w:tcW w:w="15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FF1" w:rsidRPr="00750BC2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DBP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157,983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0.23</w:t>
            </w:r>
          </w:p>
        </w:tc>
      </w:tr>
      <w:tr w:rsidR="00825FF1" w:rsidRPr="00272DF5" w:rsidTr="00825FF1">
        <w:tc>
          <w:tcPr>
            <w:tcW w:w="15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825FF1" w:rsidRPr="00750BC2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2.5-10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157,983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</w:t>
            </w:r>
          </w:p>
        </w:tc>
      </w:tr>
      <w:tr w:rsidR="00825FF1" w:rsidRPr="00272DF5" w:rsidTr="00825FF1">
        <w:tc>
          <w:tcPr>
            <w:tcW w:w="15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825FF1" w:rsidRPr="00750BC2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356,319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0.10</w:t>
            </w:r>
          </w:p>
        </w:tc>
      </w:tr>
      <w:tr w:rsidR="00825FF1" w:rsidRPr="00272DF5" w:rsidTr="00825FF1">
        <w:tc>
          <w:tcPr>
            <w:tcW w:w="15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825FF1" w:rsidRPr="00750BC2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356,319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FF1" w:rsidRPr="00750BC2" w:rsidRDefault="00825FF1" w:rsidP="00825FF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0.48</w:t>
            </w:r>
          </w:p>
        </w:tc>
      </w:tr>
      <w:tr w:rsidR="00825FF1" w:rsidRPr="00272DF5" w:rsidTr="00F17F2E">
        <w:tc>
          <w:tcPr>
            <w:tcW w:w="9360" w:type="dxa"/>
            <w:gridSpan w:val="7"/>
            <w:tcBorders>
              <w:top w:val="single" w:sz="4" w:space="0" w:color="auto"/>
            </w:tcBorders>
          </w:tcPr>
          <w:p w:rsidR="00825FF1" w:rsidRDefault="00825FF1" w:rsidP="00825FF1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272D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lastRenderedPageBreak/>
              <w:t>a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Models adjusted for age</w:t>
            </w:r>
            <w:r>
              <w:rPr>
                <w:rFonts w:ascii="Arial" w:hAnsi="Arial" w:cs="Arial"/>
                <w:sz w:val="24"/>
                <w:szCs w:val="24"/>
              </w:rPr>
              <w:t xml:space="preserve"> at visit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self-reported 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race/ethnicity, </w:t>
            </w:r>
            <w:r>
              <w:rPr>
                <w:rFonts w:ascii="Arial" w:hAnsi="Arial" w:cs="Arial"/>
                <w:sz w:val="24"/>
                <w:szCs w:val="24"/>
              </w:rPr>
              <w:t xml:space="preserve">education, 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treatment </w:t>
            </w:r>
            <w:r>
              <w:rPr>
                <w:rFonts w:ascii="Arial" w:hAnsi="Arial" w:cs="Arial"/>
                <w:sz w:val="24"/>
                <w:szCs w:val="24"/>
              </w:rPr>
              <w:t>arms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, US Census region, day of the week, season, BMI, neighborhood </w:t>
            </w:r>
            <w:r>
              <w:rPr>
                <w:rFonts w:ascii="Arial" w:hAnsi="Arial" w:cs="Arial"/>
                <w:sz w:val="24"/>
                <w:szCs w:val="24"/>
              </w:rPr>
              <w:t>SEP, pack-</w:t>
            </w:r>
            <w:r w:rsidRPr="00272DF5">
              <w:rPr>
                <w:rFonts w:ascii="Arial" w:hAnsi="Arial" w:cs="Arial"/>
                <w:sz w:val="24"/>
                <w:szCs w:val="24"/>
              </w:rPr>
              <w:t>year of smoking, diabetes,</w:t>
            </w:r>
            <w:r>
              <w:rPr>
                <w:rFonts w:ascii="Arial" w:hAnsi="Arial" w:cs="Arial"/>
                <w:sz w:val="24"/>
                <w:szCs w:val="24"/>
              </w:rPr>
              <w:t xml:space="preserve"> calendar time, </w:t>
            </w:r>
            <w:r w:rsidRPr="00F63250">
              <w:rPr>
                <w:rFonts w:ascii="Arial" w:hAnsi="Arial" w:cs="Arial"/>
                <w:sz w:val="24"/>
                <w:szCs w:val="24"/>
              </w:rPr>
              <w:t>temperature, dew point temperature, relative humidity, wind speed, and a random slope for age.  Models</w:t>
            </w:r>
            <w:r w:rsidR="0073597B">
              <w:rPr>
                <w:rFonts w:ascii="Arial" w:hAnsi="Arial" w:cs="Arial"/>
                <w:sz w:val="24"/>
                <w:szCs w:val="24"/>
              </w:rPr>
              <w:t xml:space="preserve"> for DBP</w:t>
            </w:r>
            <w:r w:rsidRPr="00F63250">
              <w:rPr>
                <w:rFonts w:ascii="Arial" w:hAnsi="Arial" w:cs="Arial"/>
                <w:sz w:val="24"/>
                <w:szCs w:val="24"/>
              </w:rPr>
              <w:t xml:space="preserve"> additionally adjusted for </w:t>
            </w:r>
            <w:r w:rsidR="0073597B">
              <w:rPr>
                <w:rFonts w:ascii="Arial" w:hAnsi="Arial" w:cs="Arial"/>
                <w:sz w:val="24"/>
                <w:szCs w:val="24"/>
              </w:rPr>
              <w:t xml:space="preserve">barometric </w:t>
            </w:r>
            <w:r w:rsidRPr="00F63250">
              <w:rPr>
                <w:rFonts w:ascii="Arial" w:hAnsi="Arial" w:cs="Arial"/>
                <w:sz w:val="24"/>
                <w:szCs w:val="24"/>
              </w:rPr>
              <w:t>pressure.</w:t>
            </w:r>
          </w:p>
          <w:p w:rsidR="00825FF1" w:rsidRPr="00205364" w:rsidRDefault="00825FF1" w:rsidP="00825FF1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205364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2D86">
              <w:rPr>
                <w:rFonts w:ascii="Symbol" w:eastAsia="Times New Roman" w:hAnsi="Symbol" w:cs="Calibri"/>
                <w:bCs/>
                <w:color w:val="000000"/>
                <w:sz w:val="24"/>
                <w:szCs w:val="24"/>
              </w:rPr>
              <w:t></w:t>
            </w:r>
            <w:r w:rsidRPr="00832D86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</w:rPr>
              <w:t></w:t>
            </w:r>
            <w:r w:rsidRPr="00205364">
              <w:rPr>
                <w:rFonts w:ascii="Arial" w:hAnsi="Arial" w:cs="Arial"/>
                <w:sz w:val="24"/>
                <w:szCs w:val="24"/>
              </w:rPr>
              <w:t>represents changes in SBP and DBP per interquartile range (IQR) change in lag 3-5 day air pollutant exposure metrics.</w:t>
            </w:r>
          </w:p>
          <w:p w:rsidR="00825FF1" w:rsidRPr="00272DF5" w:rsidRDefault="00825FF1" w:rsidP="00825FF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72DF5">
              <w:rPr>
                <w:rFonts w:ascii="Arial" w:hAnsi="Arial" w:cs="Arial"/>
                <w:sz w:val="24"/>
                <w:szCs w:val="24"/>
              </w:rPr>
              <w:t>SBP is systolic blood pressure; DBP is diastolic blood pressure; n is number of observations; PM is particulate matter; PM</w:t>
            </w:r>
            <w:r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2.5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is PM &lt; 2.5 </w:t>
            </w:r>
            <w:r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Pr="00272DF5">
              <w:rPr>
                <w:rFonts w:ascii="Arial" w:hAnsi="Arial" w:cs="Arial"/>
                <w:sz w:val="24"/>
                <w:szCs w:val="24"/>
              </w:rPr>
              <w:t>m; PM</w:t>
            </w:r>
            <w:r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2.5-10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is 2.5 </w:t>
            </w:r>
            <w:r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m &lt; PM &lt; 10 </w:t>
            </w:r>
            <w:r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Pr="00272DF5">
              <w:rPr>
                <w:rFonts w:ascii="Arial" w:hAnsi="Arial" w:cs="Arial"/>
                <w:sz w:val="24"/>
                <w:szCs w:val="24"/>
              </w:rPr>
              <w:t>m; PM</w:t>
            </w:r>
            <w:r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is PM &lt; 10 </w:t>
            </w:r>
            <w:r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Pr="00272DF5">
              <w:rPr>
                <w:rFonts w:ascii="Arial" w:hAnsi="Arial" w:cs="Arial"/>
                <w:sz w:val="24"/>
                <w:szCs w:val="24"/>
              </w:rPr>
              <w:t>m; NO</w:t>
            </w:r>
            <w:r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is nitrogen dioxide.  </w:t>
            </w:r>
          </w:p>
        </w:tc>
      </w:tr>
    </w:tbl>
    <w:p w:rsidR="005C6B4D" w:rsidRDefault="005C6B4D"/>
    <w:p w:rsidR="00D973BB" w:rsidRDefault="00D973BB"/>
    <w:p w:rsidR="00D973BB" w:rsidRDefault="00D973BB"/>
    <w:p w:rsidR="00D973BB" w:rsidRDefault="00D973BB"/>
    <w:p w:rsidR="00EF70C2" w:rsidRDefault="00EF70C2">
      <w:r>
        <w:br w:type="pag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235"/>
        <w:gridCol w:w="1297"/>
        <w:gridCol w:w="1163"/>
        <w:gridCol w:w="1778"/>
        <w:gridCol w:w="1377"/>
        <w:gridCol w:w="1237"/>
        <w:gridCol w:w="1273"/>
      </w:tblGrid>
      <w:tr w:rsidR="00EF70C2" w:rsidRPr="00694193" w:rsidTr="00A05BD1">
        <w:trPr>
          <w:trHeight w:val="220"/>
        </w:trPr>
        <w:tc>
          <w:tcPr>
            <w:tcW w:w="93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eTable 3</w:t>
            </w:r>
            <w:r w:rsidRPr="00105B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Associations</w:t>
            </w:r>
            <w:r w:rsidRPr="00E3683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a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etween an IQR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hange in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ollutant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oncentration and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lood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pressure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ingle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ag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ays 0-6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ased on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djusted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odels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40B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(with control for calendar time)</w:t>
            </w:r>
            <w:r w:rsidRPr="00925F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70C2" w:rsidRPr="00694193" w:rsidTr="00A05BD1">
        <w:trPr>
          <w:trHeight w:val="220"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4193">
              <w:rPr>
                <w:rFonts w:ascii="Arial" w:eastAsia="Times New Roman" w:hAnsi="Arial" w:cs="Arial"/>
                <w:b/>
                <w:bCs/>
                <w:color w:val="000000"/>
              </w:rPr>
              <w:t>Air pollutant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4193">
              <w:rPr>
                <w:rFonts w:ascii="Arial" w:eastAsia="Times New Roman" w:hAnsi="Arial" w:cs="Arial"/>
                <w:b/>
                <w:bCs/>
                <w:color w:val="000000"/>
              </w:rPr>
              <w:t>Outcome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41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Lag day 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4193"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694193">
              <w:rPr>
                <w:rFonts w:ascii="Symbol" w:eastAsia="Times New Roman" w:hAnsi="Symbol" w:cs="Calibri"/>
                <w:b/>
                <w:bCs/>
                <w:color w:val="000000"/>
              </w:rPr>
              <w:t></w:t>
            </w:r>
            <w:r w:rsidRPr="005064A2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 xml:space="preserve"> b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4193">
              <w:rPr>
                <w:rFonts w:ascii="Arial" w:eastAsia="Times New Roman" w:hAnsi="Arial" w:cs="Arial"/>
                <w:b/>
                <w:bCs/>
                <w:color w:val="000000"/>
              </w:rPr>
              <w:t>95% CI</w:t>
            </w:r>
          </w:p>
        </w:tc>
      </w:tr>
      <w:tr w:rsidR="00EF70C2" w:rsidRPr="00694193" w:rsidTr="00A05BD1">
        <w:trPr>
          <w:trHeight w:val="262"/>
        </w:trPr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PM</w:t>
            </w:r>
            <w:r w:rsidRPr="00694193">
              <w:rPr>
                <w:rFonts w:ascii="Arial" w:eastAsia="Times New Roman" w:hAnsi="Arial" w:cs="Arial"/>
                <w:color w:val="000000"/>
                <w:vertAlign w:val="subscript"/>
              </w:rPr>
              <w:t>2.5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SBP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157,984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-0.192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-0.283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-0.102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1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157,984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-0.209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-0.302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-0.117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2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157,984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-0.109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-0.202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-0.016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3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157,983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-0.094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0.098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4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157,832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-0.012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-0.111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0.086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5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157,638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0.019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-0.075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0.113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6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157,442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-0.090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0.096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DBP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0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157,984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-0.001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0.050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1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157,984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-0.038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-0.090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0.015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2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157,984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0.006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-0.047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0.059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3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157,983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-0.003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0.106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4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157,832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0.094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0.039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0.150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5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157,638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0.078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0.024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0.131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6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157,442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0.063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0.116</w:t>
            </w:r>
          </w:p>
        </w:tc>
      </w:tr>
      <w:tr w:rsidR="00EF70C2" w:rsidRPr="00694193" w:rsidTr="00A05BD1">
        <w:trPr>
          <w:trHeight w:val="262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PM</w:t>
            </w:r>
            <w:r w:rsidRPr="00694193">
              <w:rPr>
                <w:rFonts w:ascii="Arial" w:eastAsia="Times New Roman" w:hAnsi="Arial" w:cs="Arial"/>
                <w:color w:val="000000"/>
                <w:vertAlign w:val="subscript"/>
              </w:rPr>
              <w:t>10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SBP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0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-0.221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-0.277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-0.165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1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-0.263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-0.321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-0.205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2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-0.115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-0.174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-0.055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3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-0.047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-0.109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0.014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4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354,962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-0.018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-0.081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0.044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5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353,738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-0.009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0.052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6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352,490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-0.024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0.094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DBP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0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-0.052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-0.084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-0.020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1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-0.098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-0.131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-0.065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2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-0.047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-0.081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-0.013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3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-0.018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0.017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4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354,962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-0.002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-0.038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0.034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5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353,738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-0.019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0.050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6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352,490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0.059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0.025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0.092</w:t>
            </w:r>
          </w:p>
        </w:tc>
      </w:tr>
      <w:tr w:rsidR="00EF70C2" w:rsidRPr="00694193" w:rsidTr="00A05BD1">
        <w:trPr>
          <w:trHeight w:val="262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PM</w:t>
            </w:r>
            <w:r w:rsidRPr="00694193">
              <w:rPr>
                <w:rFonts w:ascii="Arial" w:eastAsia="Times New Roman" w:hAnsi="Arial" w:cs="Arial"/>
                <w:color w:val="000000"/>
                <w:vertAlign w:val="subscript"/>
              </w:rPr>
              <w:t>2.5-10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SBP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0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157,984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AE12A6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E12A6">
              <w:rPr>
                <w:rFonts w:ascii="Arial" w:hAnsi="Arial" w:cs="Arial"/>
                <w:b/>
                <w:color w:val="000000"/>
              </w:rPr>
              <w:t>-0.152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AE12A6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E12A6">
              <w:rPr>
                <w:rFonts w:ascii="Arial" w:hAnsi="Arial" w:cs="Arial"/>
                <w:b/>
                <w:color w:val="000000"/>
              </w:rPr>
              <w:t>-0.239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AE12A6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E12A6">
              <w:rPr>
                <w:rFonts w:ascii="Arial" w:hAnsi="Arial" w:cs="Arial"/>
                <w:b/>
                <w:color w:val="000000"/>
              </w:rPr>
              <w:t>-0.064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1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157,984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AE12A6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E12A6">
              <w:rPr>
                <w:rFonts w:ascii="Arial" w:hAnsi="Arial" w:cs="Arial"/>
                <w:b/>
                <w:color w:val="000000"/>
              </w:rPr>
              <w:t>-0.159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AE12A6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E12A6">
              <w:rPr>
                <w:rFonts w:ascii="Arial" w:hAnsi="Arial" w:cs="Arial"/>
                <w:b/>
                <w:color w:val="000000"/>
              </w:rPr>
              <w:t>-0.247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AE12A6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E12A6">
              <w:rPr>
                <w:rFonts w:ascii="Arial" w:hAnsi="Arial" w:cs="Arial"/>
                <w:b/>
                <w:color w:val="000000"/>
              </w:rPr>
              <w:t>-0.071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2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157,984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-0.047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0.131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3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157,983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-0.060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0.119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4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157,832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0.092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0.000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0.184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5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157,638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0.009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-0.084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0.103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6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157,442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-0.037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0.144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DBP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 xml:space="preserve">Lag 0 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157,984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-0.052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-0.102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-0.003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1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157,984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-0.103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-0.153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-0.053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2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157,984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0.007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-0.043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0.058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3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157,983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0.072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4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157,832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0.036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-0.016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0.088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5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157,638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-0.007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-0.060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0.047</w:t>
            </w:r>
          </w:p>
        </w:tc>
      </w:tr>
      <w:tr w:rsidR="00EF70C2" w:rsidRPr="00AE12A6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6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157,442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AE12A6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E12A6">
              <w:rPr>
                <w:rFonts w:ascii="Arial" w:hAnsi="Arial" w:cs="Arial"/>
                <w:b/>
                <w:color w:val="000000"/>
              </w:rPr>
              <w:t>0.060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AE12A6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E12A6">
              <w:rPr>
                <w:rFonts w:ascii="Arial" w:hAnsi="Arial" w:cs="Arial"/>
                <w:b/>
                <w:color w:val="000000"/>
              </w:rPr>
              <w:t>0.009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AE12A6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E12A6">
              <w:rPr>
                <w:rFonts w:ascii="Arial" w:hAnsi="Arial" w:cs="Arial"/>
                <w:b/>
                <w:color w:val="000000"/>
              </w:rPr>
              <w:t>0.111</w:t>
            </w:r>
          </w:p>
        </w:tc>
      </w:tr>
      <w:tr w:rsidR="00EF70C2" w:rsidRPr="00EF6252" w:rsidTr="00A05BD1">
        <w:trPr>
          <w:trHeight w:val="262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NO</w:t>
            </w:r>
            <w:r w:rsidRPr="00694193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SBP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0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-0.251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-0.320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-0.182</w:t>
            </w:r>
          </w:p>
        </w:tc>
      </w:tr>
      <w:tr w:rsidR="00EF70C2" w:rsidRPr="00EF6252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1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-0.379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-0.450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-0.309</w:t>
            </w:r>
          </w:p>
        </w:tc>
      </w:tr>
      <w:tr w:rsidR="00EF70C2" w:rsidRPr="00EF6252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2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-0.316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-0.388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-0.244</w:t>
            </w:r>
          </w:p>
        </w:tc>
      </w:tr>
      <w:tr w:rsidR="00EF70C2" w:rsidRPr="00EF6252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3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-0.163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-0.239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-0.087</w:t>
            </w:r>
          </w:p>
        </w:tc>
      </w:tr>
      <w:tr w:rsidR="00EF70C2" w:rsidRPr="00EF6252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4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354,962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-0.178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-0.257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-0.099</w:t>
            </w:r>
          </w:p>
        </w:tc>
      </w:tr>
      <w:tr w:rsidR="00EF70C2" w:rsidRPr="00EF6252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5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353,738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-0.139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-0.214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-0.065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6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352,490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-0.026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-0.094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0.043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DBP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0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0.040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0.001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0.079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1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-0.016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-0.056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0.024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2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-0.004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-0.045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0.037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3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0.073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0.029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0.116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4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354,962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0.086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0.041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0.130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5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353,738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0.137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0.095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0.180</w:t>
            </w:r>
          </w:p>
        </w:tc>
      </w:tr>
      <w:tr w:rsidR="00EF70C2" w:rsidRPr="00694193" w:rsidTr="00A05BD1">
        <w:trPr>
          <w:trHeight w:val="210"/>
        </w:trPr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193">
              <w:rPr>
                <w:rFonts w:ascii="Arial" w:eastAsia="Times New Roman" w:hAnsi="Arial" w:cs="Arial"/>
                <w:color w:val="000000"/>
              </w:rPr>
              <w:t>Lag 6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C2" w:rsidRPr="00694193" w:rsidRDefault="00EF70C2" w:rsidP="00A05BD1">
            <w:pPr>
              <w:spacing w:before="240"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352,490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0.151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0.112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0C2" w:rsidRPr="00EF6252" w:rsidRDefault="00EF70C2" w:rsidP="00A05BD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6252">
              <w:rPr>
                <w:rFonts w:ascii="Arial" w:hAnsi="Arial" w:cs="Arial"/>
                <w:b/>
                <w:color w:val="000000"/>
              </w:rPr>
              <w:t>0.190</w:t>
            </w:r>
          </w:p>
        </w:tc>
      </w:tr>
      <w:tr w:rsidR="00EF70C2" w:rsidRPr="00694193" w:rsidTr="00A05BD1">
        <w:trPr>
          <w:trHeight w:val="210"/>
        </w:trPr>
        <w:tc>
          <w:tcPr>
            <w:tcW w:w="93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0C2" w:rsidRDefault="00EF70C2" w:rsidP="00A05BD1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272D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a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Models adjusted for age</w:t>
            </w:r>
            <w:r>
              <w:rPr>
                <w:rFonts w:ascii="Arial" w:hAnsi="Arial" w:cs="Arial"/>
                <w:sz w:val="24"/>
                <w:szCs w:val="24"/>
              </w:rPr>
              <w:t xml:space="preserve"> at visit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self-reported 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race/ethnicity, </w:t>
            </w:r>
            <w:r>
              <w:rPr>
                <w:rFonts w:ascii="Arial" w:hAnsi="Arial" w:cs="Arial"/>
                <w:sz w:val="24"/>
                <w:szCs w:val="24"/>
              </w:rPr>
              <w:t xml:space="preserve">education, 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treatment </w:t>
            </w:r>
            <w:r>
              <w:rPr>
                <w:rFonts w:ascii="Arial" w:hAnsi="Arial" w:cs="Arial"/>
                <w:sz w:val="24"/>
                <w:szCs w:val="24"/>
              </w:rPr>
              <w:t>arms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, US Census region, day of the week, season, BMI, neighborhood </w:t>
            </w:r>
            <w:r>
              <w:rPr>
                <w:rFonts w:ascii="Arial" w:hAnsi="Arial" w:cs="Arial"/>
                <w:sz w:val="24"/>
                <w:szCs w:val="24"/>
              </w:rPr>
              <w:t>SEP, pack-</w:t>
            </w:r>
            <w:r w:rsidRPr="00272DF5">
              <w:rPr>
                <w:rFonts w:ascii="Arial" w:hAnsi="Arial" w:cs="Arial"/>
                <w:sz w:val="24"/>
                <w:szCs w:val="24"/>
              </w:rPr>
              <w:t>year of smoking, diabetes,</w:t>
            </w:r>
            <w:r>
              <w:rPr>
                <w:rFonts w:ascii="Arial" w:hAnsi="Arial" w:cs="Arial"/>
                <w:sz w:val="24"/>
                <w:szCs w:val="24"/>
              </w:rPr>
              <w:t xml:space="preserve"> calendar time, </w:t>
            </w:r>
            <w:r w:rsidRPr="00F63250">
              <w:rPr>
                <w:rFonts w:ascii="Arial" w:hAnsi="Arial" w:cs="Arial"/>
                <w:sz w:val="24"/>
                <w:szCs w:val="24"/>
              </w:rPr>
              <w:t>temperature, dew point temperature, relative humidity, wind speed, and a random slope for age.  Models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DBP</w:t>
            </w:r>
            <w:r w:rsidRPr="00F63250">
              <w:rPr>
                <w:rFonts w:ascii="Arial" w:hAnsi="Arial" w:cs="Arial"/>
                <w:sz w:val="24"/>
                <w:szCs w:val="24"/>
              </w:rPr>
              <w:t xml:space="preserve"> additionally adjusted for </w:t>
            </w:r>
            <w:r>
              <w:rPr>
                <w:rFonts w:ascii="Arial" w:hAnsi="Arial" w:cs="Arial"/>
                <w:sz w:val="24"/>
                <w:szCs w:val="24"/>
              </w:rPr>
              <w:t xml:space="preserve">barometric </w:t>
            </w:r>
            <w:r w:rsidRPr="00F63250">
              <w:rPr>
                <w:rFonts w:ascii="Arial" w:hAnsi="Arial" w:cs="Arial"/>
                <w:sz w:val="24"/>
                <w:szCs w:val="24"/>
              </w:rPr>
              <w:t>pressure.</w:t>
            </w:r>
          </w:p>
          <w:p w:rsidR="00EF70C2" w:rsidRDefault="00EF70C2" w:rsidP="00EF70C2">
            <w:pPr>
              <w:spacing w:before="240"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205364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2D86">
              <w:rPr>
                <w:rFonts w:ascii="Symbol" w:eastAsia="Times New Roman" w:hAnsi="Symbol" w:cs="Calibri"/>
                <w:bCs/>
                <w:color w:val="000000"/>
                <w:sz w:val="24"/>
                <w:szCs w:val="24"/>
              </w:rPr>
              <w:t></w:t>
            </w:r>
            <w:r w:rsidRPr="00832D86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</w:rPr>
              <w:t></w:t>
            </w:r>
            <w:r w:rsidRPr="00205364">
              <w:rPr>
                <w:rFonts w:ascii="Arial" w:hAnsi="Arial" w:cs="Arial"/>
                <w:sz w:val="24"/>
                <w:szCs w:val="24"/>
              </w:rPr>
              <w:t>represents changes in SBP and DBP per interquartile r</w:t>
            </w:r>
            <w:r>
              <w:rPr>
                <w:rFonts w:ascii="Arial" w:hAnsi="Arial" w:cs="Arial"/>
                <w:sz w:val="24"/>
                <w:szCs w:val="24"/>
              </w:rPr>
              <w:t>ange (IQR) change in single lag day 0-6</w:t>
            </w:r>
            <w:r w:rsidRPr="00205364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>ir pollutant exposure metrics.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70C2" w:rsidRPr="00EF6252" w:rsidRDefault="00EF70C2" w:rsidP="00EF70C2">
            <w:pPr>
              <w:spacing w:before="240" w:after="0" w:line="480" w:lineRule="auto"/>
              <w:rPr>
                <w:rFonts w:ascii="Arial" w:hAnsi="Arial" w:cs="Arial"/>
                <w:b/>
                <w:color w:val="000000"/>
              </w:rPr>
            </w:pPr>
            <w:r w:rsidRPr="00272DF5">
              <w:rPr>
                <w:rFonts w:ascii="Arial" w:hAnsi="Arial" w:cs="Arial"/>
                <w:sz w:val="24"/>
                <w:szCs w:val="24"/>
              </w:rPr>
              <w:lastRenderedPageBreak/>
              <w:t>SBP is systolic blood pressure; DBP is diastolic blood pressure; n is number of observations; PM is particulate matter; PM</w:t>
            </w:r>
            <w:r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2.5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is PM &lt; 2.5 </w:t>
            </w:r>
            <w:r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Pr="00272DF5">
              <w:rPr>
                <w:rFonts w:ascii="Arial" w:hAnsi="Arial" w:cs="Arial"/>
                <w:sz w:val="24"/>
                <w:szCs w:val="24"/>
              </w:rPr>
              <w:t>m; PM</w:t>
            </w:r>
            <w:r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2.5-10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is 2.5 </w:t>
            </w:r>
            <w:r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m &lt; PM &lt; 10 </w:t>
            </w:r>
            <w:r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Pr="00272DF5">
              <w:rPr>
                <w:rFonts w:ascii="Arial" w:hAnsi="Arial" w:cs="Arial"/>
                <w:sz w:val="24"/>
                <w:szCs w:val="24"/>
              </w:rPr>
              <w:t>m; PM</w:t>
            </w:r>
            <w:r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is PM &lt; 10 </w:t>
            </w:r>
            <w:r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Pr="00272DF5">
              <w:rPr>
                <w:rFonts w:ascii="Arial" w:hAnsi="Arial" w:cs="Arial"/>
                <w:sz w:val="24"/>
                <w:szCs w:val="24"/>
              </w:rPr>
              <w:t>m; NO</w:t>
            </w:r>
            <w:r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is nitrogen dioxide.  </w:t>
            </w:r>
          </w:p>
        </w:tc>
      </w:tr>
    </w:tbl>
    <w:p w:rsidR="00EF70C2" w:rsidRDefault="00EF70C2"/>
    <w:p w:rsidR="00EF70C2" w:rsidRDefault="00EF70C2">
      <w:r>
        <w:br w:type="page"/>
      </w:r>
    </w:p>
    <w:tbl>
      <w:tblPr>
        <w:tblW w:w="10994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230"/>
        <w:gridCol w:w="1855"/>
        <w:gridCol w:w="1324"/>
        <w:gridCol w:w="1084"/>
        <w:gridCol w:w="810"/>
        <w:gridCol w:w="1443"/>
        <w:gridCol w:w="1025"/>
        <w:gridCol w:w="966"/>
      </w:tblGrid>
      <w:tr w:rsidR="00027B00" w:rsidRPr="00027B00" w:rsidTr="00C57B84">
        <w:trPr>
          <w:trHeight w:val="779"/>
          <w:jc w:val="center"/>
        </w:trPr>
        <w:tc>
          <w:tcPr>
            <w:tcW w:w="1099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7B00" w:rsidRPr="00027B00" w:rsidRDefault="00855517" w:rsidP="0041236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eTable 4</w:t>
            </w:r>
            <w:r w:rsidR="00027B00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.  Effect </w:t>
            </w:r>
            <w:r w:rsidR="00B912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</w:t>
            </w:r>
            <w:r w:rsidR="00027B00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odification</w:t>
            </w:r>
            <w:r w:rsidR="00751587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a</w:t>
            </w:r>
            <w:r w:rsidR="00027B00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of </w:t>
            </w:r>
            <w:r w:rsidR="00B912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l</w:t>
            </w:r>
            <w:r w:rsidR="00027B00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ag 3-5 </w:t>
            </w:r>
            <w:r w:rsidR="00B912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</w:t>
            </w:r>
            <w:r w:rsidR="00027B00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ay </w:t>
            </w:r>
            <w:r w:rsidR="00B912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</w:t>
            </w:r>
            <w:r w:rsidR="00027B00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ir </w:t>
            </w:r>
            <w:r w:rsidR="00B912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</w:t>
            </w:r>
            <w:r w:rsidR="00027B00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ollutant </w:t>
            </w:r>
            <w:r w:rsidR="00C171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concentrations</w:t>
            </w:r>
            <w:r w:rsidR="00027B00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B912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</w:t>
            </w:r>
            <w:r w:rsidR="00027B00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ssesse</w:t>
            </w:r>
            <w:r w:rsidR="00DC14B7" w:rsidRPr="00105B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d </w:t>
            </w:r>
            <w:r w:rsidR="00B912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u</w:t>
            </w:r>
            <w:r w:rsidR="00DC14B7" w:rsidRPr="00105B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sing </w:t>
            </w:r>
            <w:r w:rsidR="00B912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</w:t>
            </w:r>
            <w:r w:rsidR="00DC14B7" w:rsidRPr="00105B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tratification by BMI, </w:t>
            </w:r>
            <w:r w:rsidR="00B912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</w:t>
            </w:r>
            <w:r w:rsidR="00DC14B7" w:rsidRPr="00105B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eighborhood SEP, </w:t>
            </w:r>
            <w:r w:rsidR="00B912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</w:t>
            </w:r>
            <w:r w:rsidR="003C37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iabetes,</w:t>
            </w:r>
            <w:r w:rsidR="00DC14B7" w:rsidRPr="00105B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B912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</w:t>
            </w:r>
            <w:r w:rsidR="00DC14B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ietary </w:t>
            </w:r>
            <w:r w:rsidR="00B912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</w:t>
            </w:r>
            <w:r w:rsidR="00DC14B7" w:rsidRPr="00105B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odium </w:t>
            </w:r>
            <w:r w:rsidR="00B912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</w:t>
            </w:r>
            <w:r w:rsidR="00027B00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ntake</w:t>
            </w:r>
            <w:r w:rsidR="00F859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="004123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</w:t>
            </w:r>
            <w:r w:rsidR="00FA62C1" w:rsidRPr="00FA62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ombined fruit and vegetable consumption</w:t>
            </w:r>
            <w:r w:rsidR="00FA62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="004123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l</w:t>
            </w:r>
            <w:r w:rsidR="00FA62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ong-term PM</w:t>
            </w:r>
            <w:r w:rsidR="00FA62C1" w:rsidRPr="00EC16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bscript"/>
              </w:rPr>
              <w:t>2.5</w:t>
            </w:r>
            <w:r w:rsidR="00FA62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</w:t>
            </w:r>
            <w:r w:rsidR="00FA62C1" w:rsidRPr="00FA62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F859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and US C</w:t>
            </w:r>
            <w:r w:rsidR="003C37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ensus region</w:t>
            </w:r>
            <w:r w:rsidR="00027B00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  <w:r w:rsidR="00027B00" w:rsidRPr="00164C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27B00" w:rsidRPr="00164C8A" w:rsidTr="00C57B84">
        <w:trPr>
          <w:trHeight w:val="519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Health Outcome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Air pollutant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Effect modifier and strata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β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453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p</w:t>
            </w:r>
            <w:r w:rsidRPr="00027B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-value for interaction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95% CI</w:t>
            </w:r>
          </w:p>
        </w:tc>
      </w:tr>
      <w:tr w:rsidR="00027B00" w:rsidRPr="00164C8A" w:rsidTr="00C57B84">
        <w:trPr>
          <w:trHeight w:val="324"/>
          <w:jc w:val="center"/>
        </w:trPr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Neighborhood SEP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1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117,216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0.24</w:t>
            </w:r>
          </w:p>
        </w:tc>
      </w:tr>
      <w:tr w:rsidR="00027B00" w:rsidRPr="00164C8A" w:rsidTr="00C57B84">
        <w:trPr>
          <w:trHeight w:val="259"/>
          <w:jc w:val="center"/>
        </w:trPr>
        <w:tc>
          <w:tcPr>
            <w:tcW w:w="1257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119,039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-0.25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-0.10</w:t>
            </w:r>
          </w:p>
        </w:tc>
      </w:tr>
      <w:tr w:rsidR="00027B00" w:rsidRPr="00164C8A" w:rsidTr="00C57B84">
        <w:trPr>
          <w:trHeight w:val="259"/>
          <w:jc w:val="center"/>
        </w:trPr>
        <w:tc>
          <w:tcPr>
            <w:tcW w:w="1257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120,064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-0.37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-0.23</w:t>
            </w:r>
          </w:p>
        </w:tc>
      </w:tr>
      <w:tr w:rsidR="00027B00" w:rsidRPr="00164C8A" w:rsidTr="00C57B84">
        <w:trPr>
          <w:trHeight w:val="259"/>
          <w:jc w:val="center"/>
        </w:trPr>
        <w:tc>
          <w:tcPr>
            <w:tcW w:w="1257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324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115,664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0.0076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-0.15</w:t>
            </w:r>
          </w:p>
        </w:tc>
      </w:tr>
      <w:tr w:rsidR="00027B00" w:rsidRPr="00164C8A" w:rsidTr="00C57B84">
        <w:trPr>
          <w:trHeight w:val="259"/>
          <w:jc w:val="center"/>
        </w:trPr>
        <w:tc>
          <w:tcPr>
            <w:tcW w:w="1257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Medium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125,413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-0.27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-0.13</w:t>
            </w:r>
          </w:p>
        </w:tc>
      </w:tr>
      <w:tr w:rsidR="00027B00" w:rsidRPr="00164C8A" w:rsidTr="00C57B84">
        <w:trPr>
          <w:trHeight w:val="259"/>
          <w:jc w:val="center"/>
        </w:trPr>
        <w:tc>
          <w:tcPr>
            <w:tcW w:w="1257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115,242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-0.31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-0.01</w:t>
            </w:r>
          </w:p>
        </w:tc>
      </w:tr>
      <w:tr w:rsidR="00027B00" w:rsidRPr="00164C8A" w:rsidTr="00C57B84">
        <w:trPr>
          <w:trHeight w:val="259"/>
          <w:jc w:val="center"/>
        </w:trPr>
        <w:tc>
          <w:tcPr>
            <w:tcW w:w="1257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Diabetes </w:t>
            </w:r>
          </w:p>
        </w:tc>
        <w:tc>
          <w:tcPr>
            <w:tcW w:w="1324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331,189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-0.23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&lt;</w:t>
            </w:r>
            <w:r w:rsidR="006C42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</w:t>
            </w:r>
            <w:r w:rsidRPr="00027B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.0001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-0.32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-0.15</w:t>
            </w:r>
          </w:p>
        </w:tc>
      </w:tr>
      <w:tr w:rsidR="00027B00" w:rsidRPr="00164C8A" w:rsidTr="00C57B84">
        <w:trPr>
          <w:trHeight w:val="259"/>
          <w:jc w:val="center"/>
        </w:trPr>
        <w:tc>
          <w:tcPr>
            <w:tcW w:w="1257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25,130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-0.26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0.43</w:t>
            </w:r>
          </w:p>
        </w:tc>
      </w:tr>
      <w:tr w:rsidR="00027B00" w:rsidRPr="00164C8A" w:rsidTr="00C57B84">
        <w:trPr>
          <w:trHeight w:val="259"/>
          <w:jc w:val="center"/>
        </w:trPr>
        <w:tc>
          <w:tcPr>
            <w:tcW w:w="1257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027B00" w:rsidRPr="00027B00" w:rsidRDefault="00DC14B7" w:rsidP="005336E2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Dietary s</w:t>
            </w:r>
            <w:r w:rsidR="00027B00" w:rsidRPr="00027B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odium intake</w:t>
            </w:r>
          </w:p>
        </w:tc>
        <w:tc>
          <w:tcPr>
            <w:tcW w:w="1324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83,717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-0.19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0.0015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-0.37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-0.01</w:t>
            </w:r>
          </w:p>
        </w:tc>
      </w:tr>
      <w:tr w:rsidR="00027B00" w:rsidRPr="00164C8A" w:rsidTr="00C57B84">
        <w:trPr>
          <w:trHeight w:val="259"/>
          <w:jc w:val="center"/>
        </w:trPr>
        <w:tc>
          <w:tcPr>
            <w:tcW w:w="1257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84,043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-0.52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-0.35</w:t>
            </w:r>
          </w:p>
        </w:tc>
      </w:tr>
      <w:tr w:rsidR="00027B00" w:rsidRPr="00164C8A" w:rsidTr="00C57B84">
        <w:trPr>
          <w:trHeight w:val="259"/>
          <w:jc w:val="center"/>
        </w:trPr>
        <w:tc>
          <w:tcPr>
            <w:tcW w:w="1257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hideMark/>
          </w:tcPr>
          <w:p w:rsidR="00027B00" w:rsidRPr="00027B00" w:rsidRDefault="00027B00" w:rsidP="005336E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027B00" w:rsidRPr="00412361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84,246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027B00" w:rsidRPr="00412361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-0.50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027B00" w:rsidRPr="00412361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027B00" w:rsidRPr="00412361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27B00" w:rsidRPr="00412361" w:rsidRDefault="00027B00" w:rsidP="005336E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-0.32</w:t>
            </w:r>
          </w:p>
        </w:tc>
      </w:tr>
      <w:tr w:rsidR="00FA62C1" w:rsidRPr="00164C8A" w:rsidTr="00FA62C1">
        <w:trPr>
          <w:trHeight w:val="259"/>
          <w:jc w:val="center"/>
        </w:trPr>
        <w:tc>
          <w:tcPr>
            <w:tcW w:w="1257" w:type="dxa"/>
            <w:shd w:val="clear" w:color="auto" w:fill="auto"/>
          </w:tcPr>
          <w:p w:rsidR="00FA62C1" w:rsidRPr="00027B00" w:rsidRDefault="00FA62C1" w:rsidP="00FA62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FA62C1" w:rsidRPr="00027B00" w:rsidRDefault="00FA62C1" w:rsidP="00FA62C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FA62C1" w:rsidRPr="00027B00" w:rsidRDefault="00FA62C1" w:rsidP="00FA62C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677">
              <w:rPr>
                <w:rFonts w:ascii="Arial" w:eastAsia="Times New Roman" w:hAnsi="Arial" w:cs="Arial"/>
                <w:sz w:val="24"/>
                <w:szCs w:val="24"/>
              </w:rPr>
              <w:t>Combined fruit and vegetable consumption</w:t>
            </w:r>
          </w:p>
        </w:tc>
        <w:tc>
          <w:tcPr>
            <w:tcW w:w="1324" w:type="dxa"/>
            <w:shd w:val="clear" w:color="auto" w:fill="auto"/>
          </w:tcPr>
          <w:p w:rsidR="00FA62C1" w:rsidRPr="00027B00" w:rsidRDefault="00FA62C1" w:rsidP="00FA62C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2C1" w:rsidRPr="00412361" w:rsidRDefault="00FA62C1" w:rsidP="00FA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83,412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2C1" w:rsidRPr="00412361" w:rsidRDefault="00FA62C1" w:rsidP="00FA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-0.38</w:t>
            </w:r>
          </w:p>
        </w:tc>
        <w:tc>
          <w:tcPr>
            <w:tcW w:w="1443" w:type="dxa"/>
            <w:shd w:val="clear" w:color="auto" w:fill="auto"/>
            <w:noWrap/>
          </w:tcPr>
          <w:p w:rsidR="00FA62C1" w:rsidRPr="00412361" w:rsidRDefault="00FA62C1" w:rsidP="00FA62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0.3699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2C1" w:rsidRPr="00412361" w:rsidRDefault="00FA62C1" w:rsidP="00FA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-0.55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2C1" w:rsidRPr="00412361" w:rsidRDefault="00FA62C1" w:rsidP="00FA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-0.20</w:t>
            </w:r>
          </w:p>
        </w:tc>
      </w:tr>
      <w:tr w:rsidR="00FA62C1" w:rsidRPr="00164C8A" w:rsidTr="00F809D1">
        <w:trPr>
          <w:trHeight w:val="259"/>
          <w:jc w:val="center"/>
        </w:trPr>
        <w:tc>
          <w:tcPr>
            <w:tcW w:w="1257" w:type="dxa"/>
            <w:shd w:val="clear" w:color="auto" w:fill="auto"/>
          </w:tcPr>
          <w:p w:rsidR="00FA62C1" w:rsidRPr="00027B00" w:rsidRDefault="00FA62C1" w:rsidP="00FA62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FA62C1" w:rsidRPr="00027B00" w:rsidRDefault="00FA62C1" w:rsidP="00FA62C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FA62C1" w:rsidRPr="00027B00" w:rsidRDefault="00FA62C1" w:rsidP="00FA62C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FA62C1" w:rsidRPr="00027B00" w:rsidRDefault="00FA62C1" w:rsidP="00FA62C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2C1" w:rsidRPr="00412361" w:rsidRDefault="00FA62C1" w:rsidP="00FA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84,599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2C1" w:rsidRPr="00412361" w:rsidRDefault="00FA62C1" w:rsidP="00FA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-0.42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  <w:noWrap/>
          </w:tcPr>
          <w:p w:rsidR="00FA62C1" w:rsidRPr="00412361" w:rsidRDefault="00FA62C1" w:rsidP="00FA62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2C1" w:rsidRPr="00412361" w:rsidRDefault="00FA62C1" w:rsidP="00FA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-0.60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2C1" w:rsidRPr="00412361" w:rsidRDefault="00FA62C1" w:rsidP="00FA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-0.25</w:t>
            </w:r>
          </w:p>
        </w:tc>
      </w:tr>
      <w:tr w:rsidR="00FA62C1" w:rsidRPr="00164C8A" w:rsidTr="00F809D1">
        <w:trPr>
          <w:trHeight w:val="259"/>
          <w:jc w:val="center"/>
        </w:trPr>
        <w:tc>
          <w:tcPr>
            <w:tcW w:w="1257" w:type="dxa"/>
            <w:shd w:val="clear" w:color="auto" w:fill="auto"/>
          </w:tcPr>
          <w:p w:rsidR="00FA62C1" w:rsidRPr="00027B00" w:rsidRDefault="00FA62C1" w:rsidP="00FA62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FA62C1" w:rsidRPr="00027B00" w:rsidRDefault="00FA62C1" w:rsidP="00FA62C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FA62C1" w:rsidRPr="00027B00" w:rsidRDefault="00FA62C1" w:rsidP="00FA62C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FA62C1" w:rsidRPr="00027B00" w:rsidRDefault="00FA62C1" w:rsidP="00FA62C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62C1" w:rsidRPr="00412361" w:rsidRDefault="00FA62C1" w:rsidP="00FA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83,995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62C1" w:rsidRPr="00412361" w:rsidRDefault="00FA62C1" w:rsidP="00FA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-0.50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FA62C1" w:rsidRPr="00412361" w:rsidRDefault="00FA62C1" w:rsidP="00FA62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62C1" w:rsidRPr="00412361" w:rsidRDefault="00FA62C1" w:rsidP="00FA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-0.67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62C1" w:rsidRPr="00412361" w:rsidRDefault="00FA62C1" w:rsidP="00FA62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-0.32</w:t>
            </w:r>
          </w:p>
        </w:tc>
      </w:tr>
      <w:tr w:rsidR="00F809D1" w:rsidRPr="00164C8A" w:rsidTr="00F809D1">
        <w:trPr>
          <w:trHeight w:val="259"/>
          <w:jc w:val="center"/>
        </w:trPr>
        <w:tc>
          <w:tcPr>
            <w:tcW w:w="1257" w:type="dxa"/>
            <w:shd w:val="clear" w:color="auto" w:fill="auto"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Long-term PM</w:t>
            </w:r>
            <w:r w:rsidRPr="004123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324" w:type="dxa"/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Default="00F809D1" w:rsidP="00F809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127,086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Default="00F809D1" w:rsidP="00F809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-0.29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noWrap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09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Default="00F809D1" w:rsidP="00F809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-0.45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Default="00F809D1" w:rsidP="00F809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-0.12</w:t>
            </w:r>
          </w:p>
        </w:tc>
      </w:tr>
      <w:tr w:rsidR="00F809D1" w:rsidRPr="00164C8A" w:rsidTr="00F809D1">
        <w:trPr>
          <w:trHeight w:val="259"/>
          <w:jc w:val="center"/>
        </w:trPr>
        <w:tc>
          <w:tcPr>
            <w:tcW w:w="1257" w:type="dxa"/>
            <w:shd w:val="clear" w:color="auto" w:fill="auto"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Default="00F809D1" w:rsidP="00F809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Default="00F809D1" w:rsidP="00F809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-0.37</w:t>
            </w:r>
          </w:p>
        </w:tc>
        <w:tc>
          <w:tcPr>
            <w:tcW w:w="1443" w:type="dxa"/>
            <w:shd w:val="clear" w:color="auto" w:fill="auto"/>
            <w:noWrap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Default="00F809D1" w:rsidP="00F809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Default="00F809D1" w:rsidP="00F809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-0.21</w:t>
            </w:r>
          </w:p>
        </w:tc>
      </w:tr>
      <w:tr w:rsidR="00F809D1" w:rsidRPr="00164C8A" w:rsidTr="00F809D1">
        <w:trPr>
          <w:trHeight w:val="259"/>
          <w:jc w:val="center"/>
        </w:trPr>
        <w:tc>
          <w:tcPr>
            <w:tcW w:w="1257" w:type="dxa"/>
            <w:shd w:val="clear" w:color="auto" w:fill="auto"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Default="00F809D1" w:rsidP="00F809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104,683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Default="00F809D1" w:rsidP="00F809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-0.11</w:t>
            </w:r>
          </w:p>
        </w:tc>
        <w:tc>
          <w:tcPr>
            <w:tcW w:w="1443" w:type="dxa"/>
            <w:shd w:val="clear" w:color="auto" w:fill="auto"/>
            <w:noWrap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Default="00F809D1" w:rsidP="00F809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-0.26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Default="00F809D1" w:rsidP="00F809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</w:tr>
      <w:tr w:rsidR="00F809D1" w:rsidRPr="00412361" w:rsidTr="0031458F">
        <w:trPr>
          <w:trHeight w:val="259"/>
          <w:jc w:val="center"/>
        </w:trPr>
        <w:tc>
          <w:tcPr>
            <w:tcW w:w="1257" w:type="dxa"/>
            <w:shd w:val="clear" w:color="auto" w:fill="auto"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US Census region</w:t>
            </w:r>
          </w:p>
        </w:tc>
        <w:tc>
          <w:tcPr>
            <w:tcW w:w="1324" w:type="dxa"/>
          </w:tcPr>
          <w:p w:rsidR="00F809D1" w:rsidRPr="00412361" w:rsidRDefault="00F809D1" w:rsidP="00F809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sz w:val="24"/>
                <w:szCs w:val="24"/>
              </w:rPr>
              <w:t>Northeast</w:t>
            </w:r>
          </w:p>
        </w:tc>
        <w:tc>
          <w:tcPr>
            <w:tcW w:w="1084" w:type="dxa"/>
            <w:shd w:val="clear" w:color="auto" w:fill="auto"/>
            <w:noWrap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87,948</w:t>
            </w:r>
          </w:p>
        </w:tc>
        <w:tc>
          <w:tcPr>
            <w:tcW w:w="810" w:type="dxa"/>
            <w:shd w:val="clear" w:color="auto" w:fill="auto"/>
            <w:noWrap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-0.31</w:t>
            </w:r>
          </w:p>
        </w:tc>
        <w:tc>
          <w:tcPr>
            <w:tcW w:w="1443" w:type="dxa"/>
            <w:shd w:val="clear" w:color="auto" w:fill="auto"/>
            <w:noWrap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025" w:type="dxa"/>
            <w:shd w:val="clear" w:color="auto" w:fill="auto"/>
            <w:noWrap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966" w:type="dxa"/>
            <w:shd w:val="clear" w:color="auto" w:fill="auto"/>
            <w:noWrap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-0.15</w:t>
            </w:r>
          </w:p>
        </w:tc>
      </w:tr>
      <w:tr w:rsidR="00F809D1" w:rsidRPr="00412361" w:rsidTr="0031458F">
        <w:trPr>
          <w:trHeight w:val="259"/>
          <w:jc w:val="center"/>
        </w:trPr>
        <w:tc>
          <w:tcPr>
            <w:tcW w:w="1257" w:type="dxa"/>
            <w:shd w:val="clear" w:color="auto" w:fill="auto"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:rsidR="00F809D1" w:rsidRPr="00412361" w:rsidRDefault="00F809D1" w:rsidP="00F809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sz w:val="24"/>
                <w:szCs w:val="24"/>
              </w:rPr>
              <w:t>Midwest</w:t>
            </w:r>
          </w:p>
        </w:tc>
        <w:tc>
          <w:tcPr>
            <w:tcW w:w="1084" w:type="dxa"/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80,665</w:t>
            </w:r>
          </w:p>
        </w:tc>
        <w:tc>
          <w:tcPr>
            <w:tcW w:w="810" w:type="dxa"/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-0.37</w:t>
            </w:r>
          </w:p>
        </w:tc>
        <w:tc>
          <w:tcPr>
            <w:tcW w:w="1443" w:type="dxa"/>
            <w:shd w:val="clear" w:color="auto" w:fill="auto"/>
            <w:noWrap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-0.55</w:t>
            </w:r>
          </w:p>
        </w:tc>
        <w:tc>
          <w:tcPr>
            <w:tcW w:w="966" w:type="dxa"/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-0.18</w:t>
            </w:r>
          </w:p>
        </w:tc>
      </w:tr>
      <w:tr w:rsidR="00F809D1" w:rsidRPr="00412361" w:rsidTr="00185EF1">
        <w:trPr>
          <w:trHeight w:val="259"/>
          <w:jc w:val="center"/>
        </w:trPr>
        <w:tc>
          <w:tcPr>
            <w:tcW w:w="1257" w:type="dxa"/>
            <w:shd w:val="clear" w:color="auto" w:fill="auto"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809D1" w:rsidRPr="00412361" w:rsidRDefault="00F809D1" w:rsidP="00F809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sz w:val="24"/>
                <w:szCs w:val="24"/>
              </w:rPr>
              <w:t xml:space="preserve">South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91,116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1443" w:type="dxa"/>
            <w:shd w:val="clear" w:color="auto" w:fill="auto"/>
            <w:noWrap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-0.37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0.07</w:t>
            </w:r>
          </w:p>
        </w:tc>
      </w:tr>
      <w:tr w:rsidR="00F809D1" w:rsidRPr="00412361" w:rsidTr="00707C0F">
        <w:trPr>
          <w:trHeight w:val="259"/>
          <w:jc w:val="center"/>
        </w:trPr>
        <w:tc>
          <w:tcPr>
            <w:tcW w:w="1257" w:type="dxa"/>
            <w:shd w:val="clear" w:color="auto" w:fill="auto"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F809D1" w:rsidRPr="00412361" w:rsidRDefault="00F809D1" w:rsidP="00F809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sz w:val="24"/>
                <w:szCs w:val="24"/>
              </w:rPr>
              <w:t>West</w:t>
            </w:r>
          </w:p>
        </w:tc>
        <w:tc>
          <w:tcPr>
            <w:tcW w:w="1084" w:type="dxa"/>
            <w:shd w:val="clear" w:color="auto" w:fill="auto"/>
            <w:noWrap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96,590</w:t>
            </w:r>
          </w:p>
        </w:tc>
        <w:tc>
          <w:tcPr>
            <w:tcW w:w="810" w:type="dxa"/>
            <w:shd w:val="clear" w:color="auto" w:fill="auto"/>
            <w:noWrap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443" w:type="dxa"/>
            <w:shd w:val="clear" w:color="auto" w:fill="auto"/>
            <w:noWrap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0.25</w:t>
            </w:r>
          </w:p>
        </w:tc>
      </w:tr>
      <w:tr w:rsidR="00F809D1" w:rsidRPr="00412361" w:rsidTr="00707C0F">
        <w:trPr>
          <w:trHeight w:val="324"/>
          <w:jc w:val="center"/>
        </w:trPr>
        <w:tc>
          <w:tcPr>
            <w:tcW w:w="1257" w:type="dxa"/>
            <w:shd w:val="clear" w:color="auto" w:fill="auto"/>
            <w:hideMark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DBP</w:t>
            </w:r>
          </w:p>
        </w:tc>
        <w:tc>
          <w:tcPr>
            <w:tcW w:w="1230" w:type="dxa"/>
            <w:shd w:val="clear" w:color="auto" w:fill="auto"/>
            <w:hideMark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55" w:type="dxa"/>
            <w:shd w:val="clear" w:color="auto" w:fill="auto"/>
            <w:hideMark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Neighborhood SEP</w:t>
            </w:r>
          </w:p>
        </w:tc>
        <w:tc>
          <w:tcPr>
            <w:tcW w:w="1324" w:type="dxa"/>
            <w:shd w:val="clear" w:color="auto" w:fill="auto"/>
            <w:hideMark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117,216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0.0022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966" w:type="dxa"/>
            <w:tcBorders>
              <w:top w:val="nil"/>
            </w:tcBorders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0.38</w:t>
            </w:r>
          </w:p>
        </w:tc>
      </w:tr>
      <w:tr w:rsidR="00F809D1" w:rsidRPr="00412361" w:rsidTr="00C57B84">
        <w:trPr>
          <w:trHeight w:val="259"/>
          <w:jc w:val="center"/>
        </w:trPr>
        <w:tc>
          <w:tcPr>
            <w:tcW w:w="1257" w:type="dxa"/>
            <w:shd w:val="clear" w:color="auto" w:fill="auto"/>
            <w:hideMark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hideMark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119,039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0.19</w:t>
            </w:r>
          </w:p>
        </w:tc>
      </w:tr>
      <w:tr w:rsidR="00F809D1" w:rsidRPr="00412361" w:rsidTr="00C57B84">
        <w:trPr>
          <w:trHeight w:val="259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hideMark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120,064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0.14</w:t>
            </w:r>
          </w:p>
        </w:tc>
      </w:tr>
      <w:tr w:rsidR="00F809D1" w:rsidRPr="00412361" w:rsidTr="00C57B84">
        <w:trPr>
          <w:trHeight w:val="259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324" w:type="dxa"/>
            <w:shd w:val="clear" w:color="auto" w:fill="auto"/>
            <w:hideMark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115,664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0.0017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0.18</w:t>
            </w:r>
          </w:p>
        </w:tc>
      </w:tr>
      <w:tr w:rsidR="00F809D1" w:rsidRPr="00412361" w:rsidTr="00C57B84">
        <w:trPr>
          <w:trHeight w:val="259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hideMark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Medium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125,413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0.22</w:t>
            </w:r>
          </w:p>
        </w:tc>
      </w:tr>
      <w:tr w:rsidR="00F809D1" w:rsidRPr="00412361" w:rsidTr="00C57B84">
        <w:trPr>
          <w:trHeight w:val="259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hideMark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115,242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0.32</w:t>
            </w:r>
          </w:p>
        </w:tc>
      </w:tr>
      <w:tr w:rsidR="00F809D1" w:rsidRPr="00412361" w:rsidTr="00C57B84">
        <w:trPr>
          <w:trHeight w:val="259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Diabetes </w:t>
            </w:r>
          </w:p>
        </w:tc>
        <w:tc>
          <w:tcPr>
            <w:tcW w:w="1324" w:type="dxa"/>
            <w:shd w:val="clear" w:color="auto" w:fill="auto"/>
            <w:hideMark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331,189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0.17</w:t>
            </w:r>
          </w:p>
        </w:tc>
      </w:tr>
      <w:tr w:rsidR="00F809D1" w:rsidRPr="00412361" w:rsidTr="00C57B84">
        <w:trPr>
          <w:trHeight w:val="259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hideMark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25,130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F809D1" w:rsidRPr="00412361" w:rsidTr="00C57B84">
        <w:trPr>
          <w:trHeight w:val="259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Sodium intake</w:t>
            </w:r>
          </w:p>
        </w:tc>
        <w:tc>
          <w:tcPr>
            <w:tcW w:w="1324" w:type="dxa"/>
            <w:shd w:val="clear" w:color="auto" w:fill="auto"/>
            <w:hideMark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83,717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0.0021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</w:t>
            </w:r>
          </w:p>
        </w:tc>
      </w:tr>
      <w:tr w:rsidR="00F809D1" w:rsidRPr="00412361" w:rsidTr="00C57B84">
        <w:trPr>
          <w:trHeight w:val="259"/>
          <w:jc w:val="center"/>
        </w:trPr>
        <w:tc>
          <w:tcPr>
            <w:tcW w:w="1257" w:type="dxa"/>
            <w:shd w:val="clear" w:color="auto" w:fill="auto"/>
            <w:noWrap/>
            <w:hideMark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hideMark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84,043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0.28</w:t>
            </w:r>
          </w:p>
        </w:tc>
      </w:tr>
      <w:tr w:rsidR="00F809D1" w:rsidRPr="00412361" w:rsidTr="0031458F">
        <w:trPr>
          <w:trHeight w:val="259"/>
          <w:jc w:val="center"/>
        </w:trPr>
        <w:tc>
          <w:tcPr>
            <w:tcW w:w="1257" w:type="dxa"/>
            <w:tcBorders>
              <w:bottom w:val="nil"/>
            </w:tcBorders>
            <w:shd w:val="clear" w:color="auto" w:fill="auto"/>
            <w:noWrap/>
            <w:hideMark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  <w:noWrap/>
            <w:hideMark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  <w:hideMark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nil"/>
            </w:tcBorders>
            <w:shd w:val="clear" w:color="auto" w:fill="auto"/>
            <w:hideMark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3</w:t>
            </w:r>
          </w:p>
        </w:tc>
        <w:tc>
          <w:tcPr>
            <w:tcW w:w="1084" w:type="dxa"/>
            <w:tcBorders>
              <w:bottom w:val="nil"/>
            </w:tcBorders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84,246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bottom w:val="nil"/>
            </w:tcBorders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auto"/>
            <w:noWrap/>
            <w:hideMark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0.21</w:t>
            </w:r>
          </w:p>
        </w:tc>
      </w:tr>
      <w:tr w:rsidR="00F809D1" w:rsidRPr="00412361" w:rsidTr="00B03B0B">
        <w:trPr>
          <w:trHeight w:val="259"/>
          <w:jc w:val="center"/>
        </w:trPr>
        <w:tc>
          <w:tcPr>
            <w:tcW w:w="1257" w:type="dxa"/>
            <w:tcBorders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sz w:val="24"/>
                <w:szCs w:val="24"/>
              </w:rPr>
              <w:t>Combined fruit and vegetable consumption</w:t>
            </w:r>
          </w:p>
        </w:tc>
        <w:tc>
          <w:tcPr>
            <w:tcW w:w="1324" w:type="dxa"/>
            <w:tcBorders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83,412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0.1727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0.29</w:t>
            </w:r>
          </w:p>
        </w:tc>
      </w:tr>
      <w:tr w:rsidR="00F809D1" w:rsidRPr="00412361" w:rsidTr="00B03B0B">
        <w:trPr>
          <w:trHeight w:val="259"/>
          <w:jc w:val="center"/>
        </w:trPr>
        <w:tc>
          <w:tcPr>
            <w:tcW w:w="1257" w:type="dxa"/>
            <w:tcBorders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84,599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0.31</w:t>
            </w:r>
          </w:p>
        </w:tc>
      </w:tr>
      <w:tr w:rsidR="00F809D1" w:rsidRPr="00412361" w:rsidTr="00B03B0B">
        <w:trPr>
          <w:trHeight w:val="259"/>
          <w:jc w:val="center"/>
        </w:trPr>
        <w:tc>
          <w:tcPr>
            <w:tcW w:w="1257" w:type="dxa"/>
            <w:tcBorders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83,995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0.25</w:t>
            </w:r>
          </w:p>
        </w:tc>
      </w:tr>
      <w:tr w:rsidR="00F809D1" w:rsidRPr="00412361" w:rsidTr="00F809D1">
        <w:trPr>
          <w:trHeight w:val="259"/>
          <w:jc w:val="center"/>
        </w:trPr>
        <w:tc>
          <w:tcPr>
            <w:tcW w:w="1257" w:type="dxa"/>
            <w:tcBorders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Long-term PM</w:t>
            </w:r>
            <w:r w:rsidRPr="004123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324" w:type="dxa"/>
            <w:tcBorders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Default="00F809D1" w:rsidP="00F809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127,086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Default="00F809D1" w:rsidP="00F809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-0.01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Default="00F809D1" w:rsidP="00F809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Default="00F809D1" w:rsidP="00F809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</w:t>
            </w:r>
          </w:p>
        </w:tc>
      </w:tr>
      <w:tr w:rsidR="00F809D1" w:rsidRPr="00412361" w:rsidTr="00F809D1">
        <w:trPr>
          <w:trHeight w:val="259"/>
          <w:jc w:val="center"/>
        </w:trPr>
        <w:tc>
          <w:tcPr>
            <w:tcW w:w="1257" w:type="dxa"/>
            <w:tcBorders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Default="00F809D1" w:rsidP="00F809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Default="00F809D1" w:rsidP="00F809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Default="00F809D1" w:rsidP="00F809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Default="00F809D1" w:rsidP="00F809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</w:t>
            </w:r>
          </w:p>
        </w:tc>
      </w:tr>
      <w:tr w:rsidR="00F809D1" w:rsidRPr="00412361" w:rsidTr="00F809D1">
        <w:trPr>
          <w:trHeight w:val="259"/>
          <w:jc w:val="center"/>
        </w:trPr>
        <w:tc>
          <w:tcPr>
            <w:tcW w:w="1257" w:type="dxa"/>
            <w:tcBorders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Default="00F809D1" w:rsidP="00F809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104,683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Default="00F809D1" w:rsidP="00F809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Default="00F809D1" w:rsidP="00F809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Default="00F809D1" w:rsidP="00F809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</w:t>
            </w:r>
          </w:p>
        </w:tc>
      </w:tr>
      <w:tr w:rsidR="00F809D1" w:rsidRPr="00412361" w:rsidTr="00C42CAA">
        <w:trPr>
          <w:trHeight w:val="259"/>
          <w:jc w:val="center"/>
        </w:trPr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US Census region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sz w:val="24"/>
                <w:szCs w:val="24"/>
              </w:rPr>
              <w:t>Northeast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87,948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hAnsi="Arial" w:cs="Arial"/>
                <w:color w:val="000000"/>
                <w:sz w:val="24"/>
                <w:szCs w:val="24"/>
              </w:rPr>
              <w:t>0.18</w:t>
            </w:r>
          </w:p>
        </w:tc>
      </w:tr>
      <w:tr w:rsidR="00F809D1" w:rsidRPr="00412361" w:rsidTr="00C42CAA">
        <w:trPr>
          <w:trHeight w:val="259"/>
          <w:jc w:val="center"/>
        </w:trPr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F809D1" w:rsidRPr="00AA7530" w:rsidRDefault="00F809D1" w:rsidP="00F809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530">
              <w:rPr>
                <w:rFonts w:ascii="Arial" w:eastAsia="Times New Roman" w:hAnsi="Arial" w:cs="Arial"/>
                <w:sz w:val="24"/>
                <w:szCs w:val="24"/>
              </w:rPr>
              <w:t>Midwest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530">
              <w:rPr>
                <w:rFonts w:ascii="Arial" w:hAnsi="Arial" w:cs="Arial"/>
                <w:color w:val="000000"/>
                <w:sz w:val="24"/>
                <w:szCs w:val="24"/>
              </w:rPr>
              <w:t>80,665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530">
              <w:rPr>
                <w:rFonts w:ascii="Arial" w:hAnsi="Arial" w:cs="Arial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530">
              <w:rPr>
                <w:rFonts w:ascii="Arial" w:hAnsi="Arial" w:cs="Arial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530">
              <w:rPr>
                <w:rFonts w:ascii="Arial" w:hAnsi="Arial" w:cs="Arial"/>
                <w:color w:val="000000"/>
                <w:sz w:val="24"/>
                <w:szCs w:val="24"/>
              </w:rPr>
              <w:t>0.07</w:t>
            </w:r>
          </w:p>
        </w:tc>
      </w:tr>
      <w:tr w:rsidR="00F809D1" w:rsidRPr="00412361" w:rsidTr="00C42CAA">
        <w:trPr>
          <w:trHeight w:val="259"/>
          <w:jc w:val="center"/>
        </w:trPr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F809D1" w:rsidRPr="00AA7530" w:rsidRDefault="00F809D1" w:rsidP="00F809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530">
              <w:rPr>
                <w:rFonts w:ascii="Arial" w:eastAsia="Times New Roman" w:hAnsi="Arial" w:cs="Arial"/>
                <w:sz w:val="24"/>
                <w:szCs w:val="24"/>
              </w:rPr>
              <w:t xml:space="preserve">South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530">
              <w:rPr>
                <w:rFonts w:ascii="Arial" w:hAnsi="Arial" w:cs="Arial"/>
                <w:color w:val="000000"/>
                <w:sz w:val="24"/>
                <w:szCs w:val="24"/>
              </w:rPr>
              <w:t>91,116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530">
              <w:rPr>
                <w:rFonts w:ascii="Arial" w:hAnsi="Arial" w:cs="Arial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530">
              <w:rPr>
                <w:rFonts w:ascii="Arial" w:hAnsi="Arial" w:cs="Arial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530">
              <w:rPr>
                <w:rFonts w:ascii="Arial" w:hAnsi="Arial" w:cs="Arial"/>
                <w:color w:val="000000"/>
                <w:sz w:val="24"/>
                <w:szCs w:val="24"/>
              </w:rPr>
              <w:t>0.14</w:t>
            </w:r>
          </w:p>
        </w:tc>
      </w:tr>
      <w:tr w:rsidR="00F809D1" w:rsidRPr="00412361" w:rsidTr="00C42CAA">
        <w:trPr>
          <w:trHeight w:val="259"/>
          <w:jc w:val="center"/>
        </w:trPr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F809D1" w:rsidRPr="00AA7530" w:rsidRDefault="00F809D1" w:rsidP="00F809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530">
              <w:rPr>
                <w:rFonts w:ascii="Arial" w:eastAsia="Times New Roman" w:hAnsi="Arial" w:cs="Arial"/>
                <w:sz w:val="24"/>
                <w:szCs w:val="24"/>
              </w:rPr>
              <w:t>West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530">
              <w:rPr>
                <w:rFonts w:ascii="Arial" w:hAnsi="Arial" w:cs="Arial"/>
                <w:color w:val="000000"/>
                <w:sz w:val="24"/>
                <w:szCs w:val="24"/>
              </w:rPr>
              <w:t>96,590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530">
              <w:rPr>
                <w:rFonts w:ascii="Arial" w:hAnsi="Arial" w:cs="Arial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530">
              <w:rPr>
                <w:rFonts w:ascii="Arial" w:hAnsi="Arial" w:cs="Arial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530">
              <w:rPr>
                <w:rFonts w:ascii="Arial" w:hAnsi="Arial" w:cs="Arial"/>
                <w:color w:val="000000"/>
                <w:sz w:val="24"/>
                <w:szCs w:val="24"/>
              </w:rPr>
              <w:t>0.42</w:t>
            </w:r>
          </w:p>
        </w:tc>
      </w:tr>
      <w:tr w:rsidR="00F809D1" w:rsidRPr="00412361" w:rsidTr="00823CA3">
        <w:trPr>
          <w:trHeight w:val="259"/>
          <w:jc w:val="center"/>
        </w:trPr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DF556F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027B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.5</w:t>
            </w:r>
            <w:r w:rsidRPr="00DF556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855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Neighborhood SEP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51,363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0.20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0.1349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0.31</w:t>
            </w:r>
          </w:p>
        </w:tc>
      </w:tr>
      <w:tr w:rsidR="00F809D1" w:rsidRPr="00412361" w:rsidTr="00823CA3">
        <w:trPr>
          <w:trHeight w:val="259"/>
          <w:jc w:val="center"/>
        </w:trPr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53,303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-0.06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0.14</w:t>
            </w:r>
          </w:p>
        </w:tc>
      </w:tr>
      <w:tr w:rsidR="00F809D1" w:rsidRPr="00412361" w:rsidTr="00823CA3">
        <w:trPr>
          <w:trHeight w:val="259"/>
          <w:jc w:val="center"/>
        </w:trPr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53,317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-0.04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0.15</w:t>
            </w:r>
          </w:p>
        </w:tc>
      </w:tr>
      <w:tr w:rsidR="00F809D1" w:rsidRPr="00412361" w:rsidTr="00823CA3">
        <w:trPr>
          <w:trHeight w:val="259"/>
          <w:jc w:val="center"/>
        </w:trPr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48,335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0.7551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0.22</w:t>
            </w:r>
          </w:p>
        </w:tc>
      </w:tr>
      <w:tr w:rsidR="00F809D1" w:rsidRPr="00412361" w:rsidTr="00823CA3">
        <w:trPr>
          <w:trHeight w:val="259"/>
          <w:jc w:val="center"/>
        </w:trPr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Medium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56,066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-0.02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0.17</w:t>
            </w:r>
          </w:p>
        </w:tc>
      </w:tr>
      <w:tr w:rsidR="00F809D1" w:rsidRPr="00412361" w:rsidTr="00823CA3">
        <w:trPr>
          <w:trHeight w:val="259"/>
          <w:jc w:val="center"/>
        </w:trPr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53,582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0.23</w:t>
            </w:r>
          </w:p>
        </w:tc>
      </w:tr>
      <w:tr w:rsidR="00F809D1" w:rsidRPr="00412361" w:rsidTr="00823CA3">
        <w:trPr>
          <w:trHeight w:val="259"/>
          <w:jc w:val="center"/>
        </w:trPr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Diabetes 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144,732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0.4778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0.15</w:t>
            </w:r>
          </w:p>
        </w:tc>
      </w:tr>
      <w:tr w:rsidR="00F809D1" w:rsidRPr="00412361" w:rsidTr="00823CA3">
        <w:trPr>
          <w:trHeight w:val="259"/>
          <w:jc w:val="center"/>
        </w:trPr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13,251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0.18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-0.03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0.39</w:t>
            </w:r>
          </w:p>
        </w:tc>
      </w:tr>
      <w:tr w:rsidR="00F809D1" w:rsidRPr="00412361" w:rsidTr="00823CA3">
        <w:trPr>
          <w:trHeight w:val="259"/>
          <w:jc w:val="center"/>
        </w:trPr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Long-term PM</w:t>
            </w:r>
            <w:r w:rsidRPr="004123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37,398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0.7586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-0.05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0.22</w:t>
            </w:r>
          </w:p>
        </w:tc>
      </w:tr>
      <w:tr w:rsidR="00F809D1" w:rsidRPr="00412361" w:rsidTr="00823CA3">
        <w:trPr>
          <w:trHeight w:val="259"/>
          <w:jc w:val="center"/>
        </w:trPr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49,002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0.17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0.28</w:t>
            </w:r>
          </w:p>
        </w:tc>
      </w:tr>
      <w:tr w:rsidR="00F809D1" w:rsidRPr="00412361" w:rsidTr="00823CA3">
        <w:trPr>
          <w:trHeight w:val="259"/>
          <w:jc w:val="center"/>
        </w:trPr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71,583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-0.04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-0.12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</w:tr>
      <w:tr w:rsidR="00F809D1" w:rsidRPr="00412361" w:rsidTr="00823CA3">
        <w:trPr>
          <w:trHeight w:val="259"/>
          <w:jc w:val="center"/>
        </w:trPr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US Census region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eastAsia="Times New Roman" w:hAnsi="Arial" w:cs="Arial"/>
                <w:sz w:val="24"/>
                <w:szCs w:val="24"/>
              </w:rPr>
              <w:t>Northeast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38,150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-0.09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-0.22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412361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61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</w:tr>
      <w:tr w:rsidR="00F809D1" w:rsidRPr="00412361" w:rsidTr="00823CA3">
        <w:trPr>
          <w:trHeight w:val="259"/>
          <w:jc w:val="center"/>
        </w:trPr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F809D1" w:rsidRPr="00AA7530" w:rsidRDefault="00F809D1" w:rsidP="00F809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530">
              <w:rPr>
                <w:rFonts w:ascii="Arial" w:eastAsia="Times New Roman" w:hAnsi="Arial" w:cs="Arial"/>
                <w:sz w:val="24"/>
                <w:szCs w:val="24"/>
              </w:rPr>
              <w:t>Midwest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530">
              <w:rPr>
                <w:rFonts w:ascii="Arial" w:hAnsi="Arial" w:cs="Arial"/>
                <w:sz w:val="24"/>
                <w:szCs w:val="24"/>
              </w:rPr>
              <w:t>36,020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530">
              <w:rPr>
                <w:rFonts w:ascii="Arial" w:hAnsi="Arial" w:cs="Arial"/>
                <w:sz w:val="24"/>
                <w:szCs w:val="24"/>
              </w:rPr>
              <w:t>-0.06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530">
              <w:rPr>
                <w:rFonts w:ascii="Arial" w:hAnsi="Arial" w:cs="Arial"/>
                <w:sz w:val="24"/>
                <w:szCs w:val="24"/>
              </w:rPr>
              <w:t>-0.19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530">
              <w:rPr>
                <w:rFonts w:ascii="Arial" w:hAnsi="Arial" w:cs="Arial"/>
                <w:sz w:val="24"/>
                <w:szCs w:val="24"/>
              </w:rPr>
              <w:t>0.07</w:t>
            </w:r>
          </w:p>
        </w:tc>
      </w:tr>
      <w:tr w:rsidR="00F809D1" w:rsidRPr="00412361" w:rsidTr="00823CA3">
        <w:trPr>
          <w:trHeight w:val="259"/>
          <w:jc w:val="center"/>
        </w:trPr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F809D1" w:rsidRPr="00AA7530" w:rsidRDefault="00F809D1" w:rsidP="00F809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530">
              <w:rPr>
                <w:rFonts w:ascii="Arial" w:eastAsia="Times New Roman" w:hAnsi="Arial" w:cs="Arial"/>
                <w:sz w:val="24"/>
                <w:szCs w:val="24"/>
              </w:rPr>
              <w:t xml:space="preserve">South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530">
              <w:rPr>
                <w:rFonts w:ascii="Arial" w:hAnsi="Arial" w:cs="Arial"/>
                <w:sz w:val="24"/>
                <w:szCs w:val="24"/>
              </w:rPr>
              <w:t>39,000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530">
              <w:rPr>
                <w:rFonts w:ascii="Arial" w:hAnsi="Arial" w:cs="Arial"/>
                <w:sz w:val="24"/>
                <w:szCs w:val="24"/>
              </w:rPr>
              <w:t>0.28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530">
              <w:rPr>
                <w:rFonts w:ascii="Arial" w:hAnsi="Arial" w:cs="Arial"/>
                <w:sz w:val="24"/>
                <w:szCs w:val="24"/>
              </w:rPr>
              <w:t>0.15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530">
              <w:rPr>
                <w:rFonts w:ascii="Arial" w:hAnsi="Arial" w:cs="Arial"/>
                <w:sz w:val="24"/>
                <w:szCs w:val="24"/>
              </w:rPr>
              <w:t>0.42</w:t>
            </w:r>
          </w:p>
        </w:tc>
      </w:tr>
      <w:tr w:rsidR="00F809D1" w:rsidRPr="00412361" w:rsidTr="006B4E84">
        <w:trPr>
          <w:trHeight w:val="259"/>
          <w:jc w:val="center"/>
        </w:trPr>
        <w:tc>
          <w:tcPr>
            <w:tcW w:w="12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9D1" w:rsidRPr="0041236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9D1" w:rsidRPr="00AA7530" w:rsidRDefault="00F809D1" w:rsidP="00F809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530">
              <w:rPr>
                <w:rFonts w:ascii="Arial" w:eastAsia="Times New Roman" w:hAnsi="Arial" w:cs="Arial"/>
                <w:sz w:val="24"/>
                <w:szCs w:val="24"/>
              </w:rPr>
              <w:t>West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530">
              <w:rPr>
                <w:rFonts w:ascii="Arial" w:hAnsi="Arial" w:cs="Arial"/>
                <w:sz w:val="24"/>
                <w:szCs w:val="24"/>
              </w:rPr>
              <w:t>44,813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530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530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9D1" w:rsidRPr="00AA7530" w:rsidRDefault="00F809D1" w:rsidP="00F8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530">
              <w:rPr>
                <w:rFonts w:ascii="Arial" w:hAnsi="Arial" w:cs="Arial"/>
                <w:sz w:val="24"/>
                <w:szCs w:val="24"/>
              </w:rPr>
              <w:t>0.21</w:t>
            </w:r>
          </w:p>
        </w:tc>
      </w:tr>
      <w:tr w:rsidR="00F809D1" w:rsidRPr="00164C8A" w:rsidTr="006B4E84">
        <w:trPr>
          <w:trHeight w:val="259"/>
          <w:jc w:val="center"/>
        </w:trPr>
        <w:tc>
          <w:tcPr>
            <w:tcW w:w="1099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09D1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453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a</w:t>
            </w:r>
            <w:r w:rsidRPr="007515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Models included the main effect for each effect modifier (even if not identified as a confounder).  Models adjusted for age, race/ethnicity,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education, treatment arm</w:t>
            </w:r>
            <w:r w:rsidRPr="007515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US Census region, day of the week, season, BMI, neighborhood SEP, pack-years of smoking, diabetes, calendar time,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temperature, dew point temperature, </w:t>
            </w:r>
            <w:r w:rsidR="00735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barometric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pressure, relative humidity, wind speed,</w:t>
            </w:r>
            <w:r w:rsidRPr="007515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a random slope for age.</w:t>
            </w:r>
          </w:p>
          <w:p w:rsidR="00F809D1" w:rsidRPr="000E4C28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4C2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b</w:t>
            </w:r>
            <w:r w:rsidRPr="000E4C28">
              <w:rPr>
                <w:rFonts w:ascii="Arial" w:eastAsia="Times New Roman" w:hAnsi="Arial" w:cs="Arial"/>
                <w:sz w:val="24"/>
                <w:szCs w:val="24"/>
              </w:rPr>
              <w:t>Effect modification by sodium intake and fruit and vegetable consumption for the PM</w:t>
            </w:r>
            <w:r w:rsidRPr="000E4C28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2.5</w:t>
            </w:r>
            <w:r w:rsidRPr="000E4C28">
              <w:rPr>
                <w:rFonts w:ascii="Arial" w:eastAsia="Times New Roman" w:hAnsi="Arial" w:cs="Arial"/>
                <w:sz w:val="24"/>
                <w:szCs w:val="24"/>
              </w:rPr>
              <w:t>-DBP associations was not analyzed due to missing PM</w:t>
            </w:r>
            <w:r w:rsidRPr="000E4C28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2.5</w:t>
            </w:r>
            <w:r w:rsidRPr="000E4C28">
              <w:rPr>
                <w:rFonts w:ascii="Arial" w:eastAsia="Times New Roman" w:hAnsi="Arial" w:cs="Arial"/>
                <w:sz w:val="24"/>
                <w:szCs w:val="24"/>
              </w:rPr>
              <w:t xml:space="preserve"> data before 1999. </w:t>
            </w:r>
          </w:p>
          <w:p w:rsidR="00F809D1" w:rsidRPr="00027B00" w:rsidRDefault="00F809D1" w:rsidP="00F809D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15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SBP is systolic blood pressure; DBP is diastolic blood pressure; </w:t>
            </w:r>
            <w:r w:rsidRPr="00272DF5">
              <w:rPr>
                <w:rFonts w:ascii="Arial" w:hAnsi="Arial" w:cs="Arial"/>
                <w:sz w:val="24"/>
                <w:szCs w:val="24"/>
              </w:rPr>
              <w:t>n is number of observations</w:t>
            </w:r>
            <w:r w:rsidRPr="007515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 PM is particulate matter; PM</w:t>
            </w:r>
            <w:r w:rsidRPr="006A453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  <w:r w:rsidRPr="00886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515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is PM &lt; 2.5 </w:t>
            </w:r>
            <w:r w:rsidRPr="006A453E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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7515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 NO</w:t>
            </w:r>
            <w:r w:rsidRPr="006A453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 w:rsidRPr="007515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is nitrogen dioxide.</w:t>
            </w:r>
          </w:p>
        </w:tc>
      </w:tr>
    </w:tbl>
    <w:p w:rsidR="00BC0744" w:rsidRDefault="00BC0744"/>
    <w:p w:rsidR="00BC0744" w:rsidRDefault="00BC0744"/>
    <w:p w:rsidR="00F17F2E" w:rsidRDefault="00F17F2E"/>
    <w:p w:rsidR="00F17F2E" w:rsidRDefault="00F17F2E"/>
    <w:p w:rsidR="00F17F2E" w:rsidRDefault="00F17F2E"/>
    <w:p w:rsidR="00F17F2E" w:rsidRDefault="00F17F2E"/>
    <w:p w:rsidR="00F17F2E" w:rsidRDefault="00F17F2E"/>
    <w:tbl>
      <w:tblPr>
        <w:tblpPr w:leftFromText="180" w:rightFromText="180" w:vertAnchor="text" w:horzAnchor="margin" w:tblpXSpec="center" w:tblpY="362"/>
        <w:tblW w:w="11279" w:type="dxa"/>
        <w:tblLayout w:type="fixed"/>
        <w:tblLook w:val="04A0" w:firstRow="1" w:lastRow="0" w:firstColumn="1" w:lastColumn="0" w:noHBand="0" w:noVBand="1"/>
      </w:tblPr>
      <w:tblGrid>
        <w:gridCol w:w="2333"/>
        <w:gridCol w:w="1272"/>
        <w:gridCol w:w="1165"/>
        <w:gridCol w:w="900"/>
        <w:gridCol w:w="810"/>
        <w:gridCol w:w="900"/>
        <w:gridCol w:w="1170"/>
        <w:gridCol w:w="900"/>
        <w:gridCol w:w="746"/>
        <w:gridCol w:w="1083"/>
      </w:tblGrid>
      <w:tr w:rsidR="00F17F2E" w:rsidRPr="004800E4" w:rsidTr="00F17F2E">
        <w:trPr>
          <w:trHeight w:val="304"/>
        </w:trPr>
        <w:tc>
          <w:tcPr>
            <w:tcW w:w="112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eTable 5</w:t>
            </w:r>
            <w:r w:rsidRPr="00C8460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 </w:t>
            </w:r>
            <w:r w:rsidRPr="00C84608">
              <w:rPr>
                <w:rFonts w:ascii="Arial" w:eastAsia="Times New Roman" w:hAnsi="Arial" w:cs="Arial"/>
                <w:bCs/>
                <w:sz w:val="24"/>
                <w:szCs w:val="24"/>
              </w:rPr>
              <w:t>Summary statistics on the distributions of lag 3-5 day PM</w:t>
            </w:r>
            <w:r w:rsidRPr="00C846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2.5</w:t>
            </w:r>
            <w:r w:rsidRPr="00C8460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and PM</w:t>
            </w:r>
            <w:r w:rsidRPr="00C84608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2.5-10</w:t>
            </w:r>
            <w:r w:rsidRPr="00C8460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concentrations across levels of effect modifiers during the study period.</w:t>
            </w:r>
          </w:p>
        </w:tc>
      </w:tr>
      <w:tr w:rsidR="00F17F2E" w:rsidRPr="004800E4" w:rsidTr="00F17F2E">
        <w:trPr>
          <w:trHeight w:val="304"/>
        </w:trPr>
        <w:tc>
          <w:tcPr>
            <w:tcW w:w="360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Effect modifier and strata</w:t>
            </w:r>
          </w:p>
          <w:p w:rsidR="00F17F2E" w:rsidRPr="004800E4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Air pollutant</w:t>
            </w:r>
          </w:p>
        </w:tc>
      </w:tr>
      <w:tr w:rsidR="00F17F2E" w:rsidRPr="004800E4" w:rsidTr="00F17F2E">
        <w:trPr>
          <w:trHeight w:val="304"/>
        </w:trPr>
        <w:tc>
          <w:tcPr>
            <w:tcW w:w="360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PM</w:t>
            </w:r>
            <w:r w:rsidRPr="004800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PM</w:t>
            </w:r>
            <w:r w:rsidRPr="004800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2.5-10</w:t>
            </w:r>
          </w:p>
        </w:tc>
      </w:tr>
      <w:tr w:rsidR="00F17F2E" w:rsidRPr="004800E4" w:rsidTr="00F17F2E">
        <w:trPr>
          <w:trHeight w:val="304"/>
        </w:trPr>
        <w:tc>
          <w:tcPr>
            <w:tcW w:w="360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IQR</w:t>
            </w:r>
          </w:p>
        </w:tc>
        <w:tc>
          <w:tcPr>
            <w:tcW w:w="11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SD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IQR</w:t>
            </w:r>
          </w:p>
        </w:tc>
      </w:tr>
      <w:tr w:rsidR="00F17F2E" w:rsidRPr="004800E4" w:rsidTr="00F17F2E">
        <w:trPr>
          <w:trHeight w:val="304"/>
        </w:trPr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9B0126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B0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Neighborhood SEP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51,363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13.76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6.55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7.65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51,363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13.06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7.79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8.58</w:t>
            </w:r>
          </w:p>
        </w:tc>
      </w:tr>
      <w:tr w:rsidR="00F17F2E" w:rsidRPr="004800E4" w:rsidTr="00F17F2E">
        <w:trPr>
          <w:trHeight w:val="30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9B0126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53,303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13.32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6.65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53,303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12.96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7.65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8.51</w:t>
            </w:r>
          </w:p>
        </w:tc>
      </w:tr>
      <w:tr w:rsidR="00F17F2E" w:rsidRPr="004800E4" w:rsidTr="00F17F2E">
        <w:trPr>
          <w:trHeight w:val="30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9B0126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53,317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13.96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53,317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12.45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7.52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8.28</w:t>
            </w:r>
          </w:p>
        </w:tc>
      </w:tr>
      <w:tr w:rsidR="00F17F2E" w:rsidRPr="004800E4" w:rsidTr="00F17F2E">
        <w:trPr>
          <w:trHeight w:val="30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9B0126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B0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48,335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13.78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48,335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12.79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7.74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8.52</w:t>
            </w:r>
          </w:p>
        </w:tc>
      </w:tr>
      <w:tr w:rsidR="00F17F2E" w:rsidRPr="004800E4" w:rsidTr="00F17F2E">
        <w:trPr>
          <w:trHeight w:val="30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9B0126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Medium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56,066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13.63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6.72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56,066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12.82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7.64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8.41</w:t>
            </w:r>
          </w:p>
        </w:tc>
      </w:tr>
      <w:tr w:rsidR="00F17F2E" w:rsidRPr="004800E4" w:rsidTr="00F17F2E">
        <w:trPr>
          <w:trHeight w:val="30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9B0126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53,582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13.64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6.71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53,582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12.84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7.60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8.47</w:t>
            </w:r>
          </w:p>
        </w:tc>
      </w:tr>
      <w:tr w:rsidR="00F17F2E" w:rsidRPr="004800E4" w:rsidTr="00F17F2E">
        <w:trPr>
          <w:trHeight w:val="30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9B0126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B0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Diabetes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144,732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13.68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6.76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144,732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12.82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8.48</w:t>
            </w:r>
          </w:p>
        </w:tc>
      </w:tr>
      <w:tr w:rsidR="00F17F2E" w:rsidRPr="004800E4" w:rsidTr="00F17F2E">
        <w:trPr>
          <w:trHeight w:val="30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9B0126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13,251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13.67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6.61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13,251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12.85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7.59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8.28</w:t>
            </w:r>
          </w:p>
        </w:tc>
      </w:tr>
      <w:tr w:rsidR="00F17F2E" w:rsidRPr="004800E4" w:rsidTr="00F17F2E">
        <w:trPr>
          <w:trHeight w:val="30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9B0126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B0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Sodium intake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30,211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13.98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6.90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30,211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12.94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7.83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8.52</w:t>
            </w:r>
          </w:p>
        </w:tc>
      </w:tr>
      <w:tr w:rsidR="00F17F2E" w:rsidRPr="004800E4" w:rsidTr="00F17F2E">
        <w:trPr>
          <w:trHeight w:val="30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27,142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13.79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6.81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27,142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12.82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7.57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8.38</w:t>
            </w:r>
          </w:p>
        </w:tc>
      </w:tr>
      <w:tr w:rsidR="00F17F2E" w:rsidRPr="004800E4" w:rsidTr="00F17F2E">
        <w:trPr>
          <w:trHeight w:val="30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23,486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13.67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23,486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12.76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7.64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8.59</w:t>
            </w:r>
          </w:p>
        </w:tc>
      </w:tr>
      <w:tr w:rsidR="00F17F2E" w:rsidRPr="004800E4" w:rsidTr="00F17F2E">
        <w:trPr>
          <w:trHeight w:val="30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9B0126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B0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Fruit and vegetable consumption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25,868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13.93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6.86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25,868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12.95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7.87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8.68</w:t>
            </w:r>
          </w:p>
        </w:tc>
      </w:tr>
      <w:tr w:rsidR="00F17F2E" w:rsidRPr="004800E4" w:rsidTr="00F17F2E">
        <w:trPr>
          <w:trHeight w:val="30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9B0126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26,387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13.76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6.79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26,387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12.76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8.40</w:t>
            </w:r>
          </w:p>
        </w:tc>
      </w:tr>
      <w:tr w:rsidR="00F17F2E" w:rsidRPr="004800E4" w:rsidTr="00F17F2E">
        <w:trPr>
          <w:trHeight w:val="30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9B0126" w:rsidRDefault="00F17F2E" w:rsidP="00F17F2E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28,584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13.78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6.76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28,584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12.83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7.53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8.40</w:t>
            </w:r>
          </w:p>
        </w:tc>
      </w:tr>
      <w:tr w:rsidR="00F17F2E" w:rsidRPr="004800E4" w:rsidTr="00F17F2E">
        <w:trPr>
          <w:trHeight w:val="30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9B0126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0126">
              <w:rPr>
                <w:rFonts w:ascii="Arial" w:hAnsi="Arial" w:cs="Arial"/>
                <w:bCs/>
                <w:sz w:val="24"/>
                <w:szCs w:val="24"/>
              </w:rPr>
              <w:t>Long-term PM</w:t>
            </w:r>
            <w:r w:rsidRPr="009B0126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37,398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11.91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5.81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6.69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37,398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12.93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7.79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8.35</w:t>
            </w:r>
          </w:p>
        </w:tc>
      </w:tr>
      <w:tr w:rsidR="00F17F2E" w:rsidRPr="004800E4" w:rsidTr="00F17F2E">
        <w:trPr>
          <w:trHeight w:val="30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9B0126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49,002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12.91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6.34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49,002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13.66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7.36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8.16</w:t>
            </w:r>
          </w:p>
        </w:tc>
      </w:tr>
      <w:tr w:rsidR="00F17F2E" w:rsidRPr="004800E4" w:rsidTr="00F17F2E">
        <w:trPr>
          <w:trHeight w:val="30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9B0126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71,583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15.13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8.22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71,583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12.18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7.73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8.64</w:t>
            </w:r>
          </w:p>
        </w:tc>
      </w:tr>
      <w:tr w:rsidR="00F17F2E" w:rsidRPr="004800E4" w:rsidTr="00F17F2E">
        <w:trPr>
          <w:trHeight w:val="427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9B0126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B0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US Census region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Northeast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38,150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13.20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6.06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6.87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38,150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5.20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6.33</w:t>
            </w:r>
          </w:p>
        </w:tc>
      </w:tr>
      <w:tr w:rsidR="00F17F2E" w:rsidRPr="004800E4" w:rsidTr="00F17F2E">
        <w:trPr>
          <w:trHeight w:val="427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9B0126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Midwest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36,020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13.84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6.25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36,020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13.39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7.92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9.70</w:t>
            </w:r>
          </w:p>
        </w:tc>
      </w:tr>
      <w:tr w:rsidR="00F17F2E" w:rsidRPr="004800E4" w:rsidTr="00F17F2E">
        <w:trPr>
          <w:trHeight w:val="30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9B0126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South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39,000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14.33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39,000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12.20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6.15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7.24</w:t>
            </w:r>
          </w:p>
        </w:tc>
      </w:tr>
      <w:tr w:rsidR="00F17F2E" w:rsidRPr="004800E4" w:rsidTr="00F17F2E">
        <w:trPr>
          <w:trHeight w:val="304"/>
        </w:trPr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F2E" w:rsidRPr="004800E4" w:rsidRDefault="00F17F2E" w:rsidP="00F17F2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44,813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13.39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8.66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44,813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13.50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9.95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7F2E" w:rsidRPr="004800E4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0E4">
              <w:rPr>
                <w:rFonts w:ascii="Arial" w:hAnsi="Arial" w:cs="Arial"/>
                <w:color w:val="000000"/>
                <w:sz w:val="24"/>
                <w:szCs w:val="24"/>
              </w:rPr>
              <w:t>11.18</w:t>
            </w:r>
          </w:p>
        </w:tc>
      </w:tr>
      <w:tr w:rsidR="00F17F2E" w:rsidRPr="004800E4" w:rsidTr="00F17F2E">
        <w:trPr>
          <w:trHeight w:val="304"/>
        </w:trPr>
        <w:tc>
          <w:tcPr>
            <w:tcW w:w="112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7F2E" w:rsidRPr="004800E4" w:rsidRDefault="00F17F2E" w:rsidP="00F17F2E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654">
              <w:rPr>
                <w:rFonts w:ascii="Arial" w:hAnsi="Arial" w:cs="Arial"/>
              </w:rPr>
              <w:t>PM is particulate matter; PM</w:t>
            </w:r>
            <w:r w:rsidRPr="00FC0654">
              <w:rPr>
                <w:rFonts w:ascii="Arial" w:hAnsi="Arial" w:cs="Arial"/>
                <w:vertAlign w:val="subscript"/>
              </w:rPr>
              <w:t>2.5</w:t>
            </w:r>
            <w:r w:rsidRPr="00FC0654">
              <w:rPr>
                <w:rFonts w:ascii="Arial" w:hAnsi="Arial" w:cs="Arial"/>
              </w:rPr>
              <w:t xml:space="preserve"> is PM &lt; 2.5 </w:t>
            </w:r>
            <w:r w:rsidRPr="00FC0654">
              <w:rPr>
                <w:rFonts w:ascii="Symbol" w:hAnsi="Symbol" w:cs="Arial"/>
              </w:rPr>
              <w:t></w:t>
            </w:r>
            <w:r w:rsidRPr="00FC0654">
              <w:rPr>
                <w:rFonts w:ascii="Arial" w:hAnsi="Arial" w:cs="Arial"/>
              </w:rPr>
              <w:t>m; PM</w:t>
            </w:r>
            <w:r w:rsidRPr="00FC0654">
              <w:rPr>
                <w:rFonts w:ascii="Arial" w:hAnsi="Arial" w:cs="Arial"/>
                <w:vertAlign w:val="subscript"/>
              </w:rPr>
              <w:t>2.5-10</w:t>
            </w:r>
            <w:r w:rsidRPr="00FC0654">
              <w:rPr>
                <w:rFonts w:ascii="Arial" w:hAnsi="Arial" w:cs="Arial"/>
              </w:rPr>
              <w:t xml:space="preserve"> is 2.5 </w:t>
            </w:r>
            <w:r w:rsidRPr="00FC0654">
              <w:rPr>
                <w:rFonts w:ascii="Symbol" w:hAnsi="Symbol" w:cs="Arial"/>
              </w:rPr>
              <w:t></w:t>
            </w:r>
            <w:r w:rsidRPr="00FC0654">
              <w:rPr>
                <w:rFonts w:ascii="Arial" w:hAnsi="Arial" w:cs="Arial"/>
              </w:rPr>
              <w:t xml:space="preserve">m &lt; PM &lt; 10 </w:t>
            </w:r>
            <w:r w:rsidRPr="00FC0654">
              <w:rPr>
                <w:rFonts w:ascii="Symbol" w:hAnsi="Symbol" w:cs="Arial"/>
              </w:rPr>
              <w:t></w:t>
            </w:r>
            <w:r w:rsidRPr="00FC0654">
              <w:rPr>
                <w:rFonts w:ascii="Arial" w:hAnsi="Arial" w:cs="Arial"/>
              </w:rPr>
              <w:t>m; PM</w:t>
            </w:r>
            <w:r w:rsidRPr="00FC0654">
              <w:rPr>
                <w:rFonts w:ascii="Arial" w:hAnsi="Arial" w:cs="Arial"/>
                <w:vertAlign w:val="subscript"/>
              </w:rPr>
              <w:t>10</w:t>
            </w:r>
            <w:r w:rsidRPr="00FC0654">
              <w:rPr>
                <w:rFonts w:ascii="Arial" w:hAnsi="Arial" w:cs="Arial"/>
              </w:rPr>
              <w:t xml:space="preserve"> is PM &lt; 10 </w:t>
            </w:r>
            <w:r w:rsidRPr="00FC0654">
              <w:rPr>
                <w:rFonts w:ascii="Symbol" w:hAnsi="Symbol" w:cs="Arial"/>
              </w:rPr>
              <w:t></w:t>
            </w:r>
            <w:r w:rsidRPr="00FC0654">
              <w:rPr>
                <w:rFonts w:ascii="Arial" w:hAnsi="Arial" w:cs="Arial"/>
              </w:rPr>
              <w:t>m; NO</w:t>
            </w:r>
            <w:r w:rsidRPr="00FC0654">
              <w:rPr>
                <w:rFonts w:ascii="Arial" w:hAnsi="Arial" w:cs="Arial"/>
                <w:vertAlign w:val="subscript"/>
              </w:rPr>
              <w:t>2</w:t>
            </w:r>
            <w:r w:rsidRPr="00FC0654">
              <w:rPr>
                <w:rFonts w:ascii="Arial" w:hAnsi="Arial" w:cs="Arial"/>
              </w:rPr>
              <w:t xml:space="preserve"> is nitrogen dioxide; </w:t>
            </w:r>
            <w:r w:rsidRPr="00FC0654">
              <w:rPr>
                <w:rFonts w:ascii="Arial" w:eastAsia="Times New Roman" w:hAnsi="Arial" w:cs="Arial"/>
                <w:color w:val="000000"/>
              </w:rPr>
              <w:t>SD is standard deviation; IQR is interquartile range.</w:t>
            </w:r>
          </w:p>
        </w:tc>
      </w:tr>
    </w:tbl>
    <w:p w:rsidR="00F17F2E" w:rsidRDefault="00F17F2E"/>
    <w:p w:rsidR="008613CD" w:rsidRDefault="008613CD"/>
    <w:p w:rsidR="008613CD" w:rsidRDefault="008613CD"/>
    <w:p w:rsidR="00F17F2E" w:rsidRDefault="00F17F2E"/>
    <w:p w:rsidR="00F17F2E" w:rsidRDefault="00F17F2E"/>
    <w:p w:rsidR="00F17F2E" w:rsidRDefault="00F17F2E"/>
    <w:p w:rsidR="00F17F2E" w:rsidRDefault="00F17F2E"/>
    <w:p w:rsidR="00F17F2E" w:rsidRDefault="00F17F2E"/>
    <w:p w:rsidR="00F17F2E" w:rsidRDefault="00F17F2E"/>
    <w:p w:rsidR="00F17F2E" w:rsidRDefault="00F17F2E"/>
    <w:p w:rsidR="00F17F2E" w:rsidRDefault="00F17F2E"/>
    <w:p w:rsidR="00F17F2E" w:rsidRDefault="00F17F2E"/>
    <w:tbl>
      <w:tblPr>
        <w:tblpPr w:leftFromText="180" w:rightFromText="180" w:vertAnchor="text" w:horzAnchor="margin" w:tblpXSpec="center" w:tblpY="362"/>
        <w:tblW w:w="11198" w:type="dxa"/>
        <w:tblLayout w:type="fixed"/>
        <w:tblLook w:val="04A0" w:firstRow="1" w:lastRow="0" w:firstColumn="1" w:lastColumn="0" w:noHBand="0" w:noVBand="1"/>
      </w:tblPr>
      <w:tblGrid>
        <w:gridCol w:w="2160"/>
        <w:gridCol w:w="1260"/>
        <w:gridCol w:w="1170"/>
        <w:gridCol w:w="900"/>
        <w:gridCol w:w="900"/>
        <w:gridCol w:w="900"/>
        <w:gridCol w:w="1170"/>
        <w:gridCol w:w="863"/>
        <w:gridCol w:w="873"/>
        <w:gridCol w:w="982"/>
        <w:gridCol w:w="20"/>
      </w:tblGrid>
      <w:tr w:rsidR="00F17F2E" w:rsidRPr="001F29A1" w:rsidTr="00F17F2E">
        <w:trPr>
          <w:trHeight w:val="234"/>
        </w:trPr>
        <w:tc>
          <w:tcPr>
            <w:tcW w:w="111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eTable 6</w:t>
            </w:r>
            <w:r w:rsidRPr="001F29A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 </w:t>
            </w:r>
            <w:r w:rsidRPr="001F29A1">
              <w:rPr>
                <w:rFonts w:ascii="Arial" w:eastAsia="Times New Roman" w:hAnsi="Arial" w:cs="Arial"/>
                <w:bCs/>
                <w:sz w:val="24"/>
                <w:szCs w:val="24"/>
              </w:rPr>
              <w:t>Summary statistics on the distributions of lag 3-5 day PM</w:t>
            </w:r>
            <w:r w:rsidRPr="001F29A1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10</w:t>
            </w:r>
            <w:r w:rsidRPr="001F29A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and NO</w:t>
            </w:r>
            <w:r w:rsidRPr="001F29A1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>2</w:t>
            </w:r>
            <w:r w:rsidRPr="001F29A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concentrations across levels of effect modifiers during the study period.</w:t>
            </w:r>
          </w:p>
        </w:tc>
      </w:tr>
      <w:tr w:rsidR="00F17F2E" w:rsidRPr="001F29A1" w:rsidTr="00F17F2E">
        <w:trPr>
          <w:trHeight w:val="234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Effect modifier and strata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2E" w:rsidRPr="001F29A1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Air pollutant</w:t>
            </w:r>
          </w:p>
        </w:tc>
      </w:tr>
      <w:tr w:rsidR="00F17F2E" w:rsidRPr="001F29A1" w:rsidTr="00F17F2E">
        <w:trPr>
          <w:trHeight w:val="234"/>
        </w:trPr>
        <w:tc>
          <w:tcPr>
            <w:tcW w:w="342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17F2E" w:rsidRPr="00CC5CAC" w:rsidRDefault="00F17F2E" w:rsidP="00F17F2E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C5CAC">
              <w:rPr>
                <w:rFonts w:ascii="Arial" w:hAnsi="Arial" w:cs="Arial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2E" w:rsidRPr="001F29A1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PM</w:t>
            </w:r>
            <w:r w:rsidRPr="001F29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17F2E" w:rsidRPr="00CC5CAC" w:rsidRDefault="00F17F2E" w:rsidP="00F17F2E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C5CAC">
              <w:rPr>
                <w:rFonts w:ascii="Arial" w:hAnsi="Arial" w:cs="Arial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2E" w:rsidRPr="001F29A1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</w:t>
            </w:r>
            <w:r w:rsidRPr="001F29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F17F2E" w:rsidRPr="001F29A1" w:rsidTr="00F17F2E">
        <w:trPr>
          <w:gridAfter w:val="1"/>
          <w:wAfter w:w="20" w:type="dxa"/>
          <w:trHeight w:val="234"/>
        </w:trPr>
        <w:tc>
          <w:tcPr>
            <w:tcW w:w="34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2E" w:rsidRPr="001F29A1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2E" w:rsidRPr="001F29A1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2E" w:rsidRPr="001F29A1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IQR</w:t>
            </w:r>
          </w:p>
        </w:tc>
        <w:tc>
          <w:tcPr>
            <w:tcW w:w="11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2E" w:rsidRPr="001F29A1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2E" w:rsidRPr="001F29A1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SD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2E" w:rsidRPr="001F29A1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IQR</w:t>
            </w:r>
          </w:p>
        </w:tc>
      </w:tr>
      <w:tr w:rsidR="00F17F2E" w:rsidRPr="001F29A1" w:rsidTr="00F17F2E">
        <w:trPr>
          <w:gridAfter w:val="1"/>
          <w:wAfter w:w="20" w:type="dxa"/>
          <w:trHeight w:val="234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9B0126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B0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Neighborhood SEP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1F29A1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117,216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27.38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9.97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12.51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117,216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17.72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7.83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10.01</w:t>
            </w:r>
          </w:p>
        </w:tc>
      </w:tr>
      <w:tr w:rsidR="00F17F2E" w:rsidRPr="001F29A1" w:rsidTr="00F17F2E">
        <w:trPr>
          <w:gridAfter w:val="1"/>
          <w:wAfter w:w="20" w:type="dxa"/>
          <w:trHeight w:val="23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9B0126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1F29A1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119,039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26.66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12.24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119,039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17.97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7.50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9.58</w:t>
            </w:r>
          </w:p>
        </w:tc>
      </w:tr>
      <w:tr w:rsidR="00F17F2E" w:rsidRPr="001F29A1" w:rsidTr="00F17F2E">
        <w:trPr>
          <w:gridAfter w:val="1"/>
          <w:wAfter w:w="20" w:type="dxa"/>
          <w:trHeight w:val="23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9B0126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1F29A1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120,064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26.52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12.25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120,064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19.08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7.76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9.85</w:t>
            </w:r>
          </w:p>
        </w:tc>
      </w:tr>
      <w:tr w:rsidR="00F17F2E" w:rsidRPr="001F29A1" w:rsidTr="00F17F2E">
        <w:trPr>
          <w:gridAfter w:val="1"/>
          <w:wAfter w:w="20" w:type="dxa"/>
          <w:trHeight w:val="23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9B0126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B0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1F29A1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115,664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26.92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12.47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115,664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18.45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7.72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9.78</w:t>
            </w:r>
          </w:p>
        </w:tc>
      </w:tr>
      <w:tr w:rsidR="00F17F2E" w:rsidRPr="001F29A1" w:rsidTr="00F17F2E">
        <w:trPr>
          <w:gridAfter w:val="1"/>
          <w:wAfter w:w="20" w:type="dxa"/>
          <w:trHeight w:val="23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9B0126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1F29A1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Medium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125,413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26.82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12.32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125,413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18.24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7.74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9.94</w:t>
            </w:r>
          </w:p>
        </w:tc>
      </w:tr>
      <w:tr w:rsidR="00F17F2E" w:rsidRPr="001F29A1" w:rsidTr="00F17F2E">
        <w:trPr>
          <w:gridAfter w:val="1"/>
          <w:wAfter w:w="20" w:type="dxa"/>
          <w:trHeight w:val="23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9B0126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1F29A1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115,242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26.81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12.24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115,242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9.89</w:t>
            </w:r>
          </w:p>
        </w:tc>
      </w:tr>
      <w:tr w:rsidR="00F17F2E" w:rsidRPr="001F29A1" w:rsidTr="00F17F2E">
        <w:trPr>
          <w:gridAfter w:val="1"/>
          <w:wAfter w:w="20" w:type="dxa"/>
          <w:trHeight w:val="23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9B0126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B0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Diabetes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1F29A1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331,189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26.85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12.35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331,189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18.29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7.71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9.86</w:t>
            </w:r>
          </w:p>
        </w:tc>
      </w:tr>
      <w:tr w:rsidR="00F17F2E" w:rsidRPr="001F29A1" w:rsidTr="00F17F2E">
        <w:trPr>
          <w:gridAfter w:val="1"/>
          <w:wAfter w:w="20" w:type="dxa"/>
          <w:trHeight w:val="23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9B0126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1F29A1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25,130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26.86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12.23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25,130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17.97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7.80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10.07</w:t>
            </w:r>
          </w:p>
        </w:tc>
      </w:tr>
      <w:tr w:rsidR="00F17F2E" w:rsidRPr="001F29A1" w:rsidTr="00F17F2E">
        <w:trPr>
          <w:gridAfter w:val="1"/>
          <w:wAfter w:w="20" w:type="dxa"/>
          <w:trHeight w:val="23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9B0126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B0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Sodium intake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1F29A1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83,717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27.20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12.54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83,717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18.71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7.85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10.04</w:t>
            </w:r>
          </w:p>
        </w:tc>
      </w:tr>
      <w:tr w:rsidR="00F17F2E" w:rsidRPr="001F29A1" w:rsidTr="00F17F2E">
        <w:trPr>
          <w:gridAfter w:val="1"/>
          <w:wAfter w:w="20" w:type="dxa"/>
          <w:trHeight w:val="23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9B0126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1F29A1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84,043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26.88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12.44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84,043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18.65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7.71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9.75</w:t>
            </w:r>
          </w:p>
        </w:tc>
      </w:tr>
      <w:tr w:rsidR="00F17F2E" w:rsidRPr="001F29A1" w:rsidTr="00F17F2E">
        <w:trPr>
          <w:gridAfter w:val="1"/>
          <w:wAfter w:w="20" w:type="dxa"/>
          <w:trHeight w:val="23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1F29A1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1F29A1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84,246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26.89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12.26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84,246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18.62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7.65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9.73</w:t>
            </w:r>
          </w:p>
        </w:tc>
      </w:tr>
      <w:tr w:rsidR="00F17F2E" w:rsidRPr="001F29A1" w:rsidTr="00F17F2E">
        <w:trPr>
          <w:gridAfter w:val="1"/>
          <w:wAfter w:w="20" w:type="dxa"/>
          <w:trHeight w:val="23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9B0126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B0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Fruit and vegetable consumption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83,412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27.17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83,412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18.62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7.79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9.95</w:t>
            </w:r>
          </w:p>
        </w:tc>
      </w:tr>
      <w:tr w:rsidR="00F17F2E" w:rsidRPr="001F29A1" w:rsidTr="00F17F2E">
        <w:trPr>
          <w:gridAfter w:val="1"/>
          <w:wAfter w:w="20" w:type="dxa"/>
          <w:trHeight w:val="23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84,599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26.89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12.35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84,599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18.72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9.77</w:t>
            </w:r>
          </w:p>
        </w:tc>
      </w:tr>
      <w:tr w:rsidR="00F17F2E" w:rsidRPr="001F29A1" w:rsidTr="00F17F2E">
        <w:trPr>
          <w:gridAfter w:val="1"/>
          <w:wAfter w:w="20" w:type="dxa"/>
          <w:trHeight w:val="23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83,995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26.92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12.36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83,995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18.64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7.73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9.80</w:t>
            </w:r>
          </w:p>
        </w:tc>
      </w:tr>
      <w:tr w:rsidR="00F17F2E" w:rsidRPr="001F29A1" w:rsidTr="00F17F2E">
        <w:trPr>
          <w:gridAfter w:val="1"/>
          <w:wAfter w:w="20" w:type="dxa"/>
          <w:trHeight w:val="23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9B0126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0126">
              <w:rPr>
                <w:rFonts w:ascii="Arial" w:hAnsi="Arial" w:cs="Arial"/>
                <w:bCs/>
                <w:sz w:val="24"/>
                <w:szCs w:val="24"/>
              </w:rPr>
              <w:t>Long-term PM</w:t>
            </w:r>
            <w:r w:rsidRPr="009B0126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127,086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25.71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11.86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127,086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6.55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8.58</w:t>
            </w:r>
          </w:p>
        </w:tc>
      </w:tr>
      <w:tr w:rsidR="00F17F2E" w:rsidRPr="001F29A1" w:rsidTr="00F17F2E">
        <w:trPr>
          <w:gridAfter w:val="1"/>
          <w:wAfter w:w="20" w:type="dxa"/>
          <w:trHeight w:val="23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9B0126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124,550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27.19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12.14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124,550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17.90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7.20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9.59</w:t>
            </w:r>
          </w:p>
        </w:tc>
      </w:tr>
      <w:tr w:rsidR="00F17F2E" w:rsidRPr="001F29A1" w:rsidTr="00F17F2E">
        <w:trPr>
          <w:gridAfter w:val="1"/>
          <w:wAfter w:w="20" w:type="dxa"/>
          <w:trHeight w:val="23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9B0126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Tertile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104,683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27.84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12.97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104,683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21.08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8.73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11.03</w:t>
            </w:r>
          </w:p>
        </w:tc>
      </w:tr>
      <w:tr w:rsidR="00F17F2E" w:rsidRPr="001F29A1" w:rsidTr="00F17F2E">
        <w:trPr>
          <w:gridAfter w:val="1"/>
          <w:wAfter w:w="20" w:type="dxa"/>
          <w:trHeight w:val="32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9B0126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B01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US Census region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1F29A1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Northeast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87,948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24.40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8.55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87,948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20.95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7.84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10.59</w:t>
            </w:r>
          </w:p>
        </w:tc>
      </w:tr>
      <w:tr w:rsidR="00F17F2E" w:rsidRPr="001F29A1" w:rsidTr="00F17F2E">
        <w:trPr>
          <w:gridAfter w:val="1"/>
          <w:wAfter w:w="20" w:type="dxa"/>
          <w:trHeight w:val="32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9B0126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Midwest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80,665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28.17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12.39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80,665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17.45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6.78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9.48</w:t>
            </w:r>
          </w:p>
        </w:tc>
      </w:tr>
      <w:tr w:rsidR="00F17F2E" w:rsidRPr="001F29A1" w:rsidTr="00F17F2E">
        <w:trPr>
          <w:gridAfter w:val="1"/>
          <w:wAfter w:w="20" w:type="dxa"/>
          <w:trHeight w:val="23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9B0126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1F29A1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South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91,116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27.65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8.88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11.56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91,116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15.42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8.38</w:t>
            </w:r>
          </w:p>
        </w:tc>
      </w:tr>
      <w:tr w:rsidR="00F17F2E" w:rsidRPr="001F29A1" w:rsidTr="00F17F2E">
        <w:trPr>
          <w:gridAfter w:val="1"/>
          <w:wAfter w:w="20" w:type="dxa"/>
          <w:trHeight w:val="23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1F29A1" w:rsidRDefault="00F17F2E" w:rsidP="00F17F2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F2E" w:rsidRPr="001F29A1" w:rsidRDefault="00F17F2E" w:rsidP="00F17F2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96,590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27.22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11.26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14.54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96,590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19.19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8.65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F2E" w:rsidRPr="001F29A1" w:rsidRDefault="00F17F2E" w:rsidP="00F17F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color w:val="000000"/>
                <w:sz w:val="24"/>
                <w:szCs w:val="24"/>
              </w:rPr>
              <w:t>10.23</w:t>
            </w:r>
          </w:p>
        </w:tc>
      </w:tr>
      <w:tr w:rsidR="00F17F2E" w:rsidRPr="001F29A1" w:rsidTr="00F17F2E">
        <w:trPr>
          <w:trHeight w:val="234"/>
        </w:trPr>
        <w:tc>
          <w:tcPr>
            <w:tcW w:w="11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7F2E" w:rsidRPr="001F29A1" w:rsidRDefault="00F17F2E" w:rsidP="00F17F2E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9A1">
              <w:rPr>
                <w:rFonts w:ascii="Arial" w:hAnsi="Arial" w:cs="Arial"/>
                <w:sz w:val="24"/>
                <w:szCs w:val="24"/>
              </w:rPr>
              <w:t>PM is particulate matter; PM</w:t>
            </w:r>
            <w:r w:rsidRPr="001F29A1">
              <w:rPr>
                <w:rFonts w:ascii="Arial" w:hAnsi="Arial" w:cs="Arial"/>
                <w:sz w:val="24"/>
                <w:szCs w:val="24"/>
                <w:vertAlign w:val="subscript"/>
              </w:rPr>
              <w:t>2.5</w:t>
            </w:r>
            <w:r w:rsidRPr="001F29A1">
              <w:rPr>
                <w:rFonts w:ascii="Arial" w:hAnsi="Arial" w:cs="Arial"/>
                <w:sz w:val="24"/>
                <w:szCs w:val="24"/>
              </w:rPr>
              <w:t xml:space="preserve"> is PM &lt; 2.5 </w:t>
            </w:r>
            <w:r w:rsidRPr="00FC0654">
              <w:rPr>
                <w:rFonts w:ascii="Symbol" w:hAnsi="Symbol" w:cs="Arial"/>
              </w:rPr>
              <w:t></w:t>
            </w:r>
            <w:r w:rsidRPr="00FC0654">
              <w:rPr>
                <w:rFonts w:ascii="Arial" w:hAnsi="Arial" w:cs="Arial"/>
              </w:rPr>
              <w:t>m</w:t>
            </w:r>
            <w:r w:rsidRPr="001F29A1">
              <w:rPr>
                <w:rFonts w:ascii="Arial" w:hAnsi="Arial" w:cs="Arial"/>
                <w:sz w:val="24"/>
                <w:szCs w:val="24"/>
              </w:rPr>
              <w:t>; PM</w:t>
            </w:r>
            <w:r w:rsidRPr="001F29A1">
              <w:rPr>
                <w:rFonts w:ascii="Arial" w:hAnsi="Arial" w:cs="Arial"/>
                <w:sz w:val="24"/>
                <w:szCs w:val="24"/>
                <w:vertAlign w:val="subscript"/>
              </w:rPr>
              <w:t>2.5-10</w:t>
            </w:r>
            <w:r w:rsidRPr="001F29A1">
              <w:rPr>
                <w:rFonts w:ascii="Arial" w:hAnsi="Arial" w:cs="Arial"/>
                <w:sz w:val="24"/>
                <w:szCs w:val="24"/>
              </w:rPr>
              <w:t xml:space="preserve"> is 2.5 </w:t>
            </w:r>
            <w:r w:rsidRPr="00FC0654">
              <w:rPr>
                <w:rFonts w:ascii="Symbol" w:hAnsi="Symbol" w:cs="Arial"/>
              </w:rPr>
              <w:t></w:t>
            </w:r>
            <w:r w:rsidRPr="00FC0654">
              <w:rPr>
                <w:rFonts w:ascii="Arial" w:hAnsi="Arial" w:cs="Arial"/>
              </w:rPr>
              <w:t>m</w:t>
            </w:r>
            <w:r w:rsidRPr="001F29A1">
              <w:rPr>
                <w:rFonts w:ascii="Arial" w:hAnsi="Arial" w:cs="Arial"/>
                <w:sz w:val="24"/>
                <w:szCs w:val="24"/>
              </w:rPr>
              <w:t xml:space="preserve"> &lt; PM &lt; 10 </w:t>
            </w:r>
            <w:r w:rsidRPr="00FC0654">
              <w:rPr>
                <w:rFonts w:ascii="Symbol" w:hAnsi="Symbol" w:cs="Arial"/>
              </w:rPr>
              <w:t></w:t>
            </w:r>
            <w:r w:rsidRPr="00FC0654">
              <w:rPr>
                <w:rFonts w:ascii="Arial" w:hAnsi="Arial" w:cs="Arial"/>
              </w:rPr>
              <w:t>m</w:t>
            </w:r>
            <w:r w:rsidRPr="001F29A1">
              <w:rPr>
                <w:rFonts w:ascii="Arial" w:hAnsi="Arial" w:cs="Arial"/>
                <w:sz w:val="24"/>
                <w:szCs w:val="24"/>
              </w:rPr>
              <w:t>; PM</w:t>
            </w:r>
            <w:r w:rsidRPr="001F29A1"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  <w:r w:rsidRPr="001F29A1">
              <w:rPr>
                <w:rFonts w:ascii="Arial" w:hAnsi="Arial" w:cs="Arial"/>
                <w:sz w:val="24"/>
                <w:szCs w:val="24"/>
              </w:rPr>
              <w:t xml:space="preserve"> is PM &lt; 10 </w:t>
            </w:r>
            <w:r w:rsidRPr="00FC0654">
              <w:rPr>
                <w:rFonts w:ascii="Symbol" w:hAnsi="Symbol" w:cs="Arial"/>
              </w:rPr>
              <w:t></w:t>
            </w:r>
            <w:r w:rsidRPr="00FC0654">
              <w:rPr>
                <w:rFonts w:ascii="Arial" w:hAnsi="Arial" w:cs="Arial"/>
              </w:rPr>
              <w:t>m</w:t>
            </w:r>
            <w:r w:rsidRPr="001F29A1">
              <w:rPr>
                <w:rFonts w:ascii="Arial" w:hAnsi="Arial" w:cs="Arial"/>
                <w:sz w:val="24"/>
                <w:szCs w:val="24"/>
              </w:rPr>
              <w:t>; NO</w:t>
            </w:r>
            <w:r w:rsidRPr="001F29A1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1F29A1">
              <w:rPr>
                <w:rFonts w:ascii="Arial" w:hAnsi="Arial" w:cs="Arial"/>
                <w:sz w:val="24"/>
                <w:szCs w:val="24"/>
              </w:rPr>
              <w:t xml:space="preserve"> is nitrogen dioxide; </w:t>
            </w:r>
            <w:r w:rsidRPr="001F29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SD is standard deviation; IQR is interquartile range.</w:t>
            </w:r>
          </w:p>
        </w:tc>
      </w:tr>
    </w:tbl>
    <w:p w:rsidR="00F17F2E" w:rsidRDefault="00F17F2E"/>
    <w:p w:rsidR="00352FD3" w:rsidRDefault="00352FD3"/>
    <w:p w:rsidR="00F17F2E" w:rsidRDefault="00F17F2E"/>
    <w:p w:rsidR="00F17F2E" w:rsidRDefault="00F17F2E"/>
    <w:p w:rsidR="00F17F2E" w:rsidRDefault="00F17F2E"/>
    <w:p w:rsidR="008613CD" w:rsidRDefault="008613CD"/>
    <w:tbl>
      <w:tblPr>
        <w:tblStyle w:val="TableGrid"/>
        <w:tblW w:w="109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1605"/>
        <w:gridCol w:w="1356"/>
        <w:gridCol w:w="2308"/>
        <w:gridCol w:w="1084"/>
        <w:gridCol w:w="872"/>
        <w:gridCol w:w="872"/>
        <w:gridCol w:w="1535"/>
      </w:tblGrid>
      <w:tr w:rsidR="00EE3791" w:rsidRPr="00E37546" w:rsidTr="00AB24E4">
        <w:trPr>
          <w:jc w:val="center"/>
        </w:trPr>
        <w:tc>
          <w:tcPr>
            <w:tcW w:w="1093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3791" w:rsidRPr="00E37546" w:rsidRDefault="00845B2C" w:rsidP="006A453E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eTable</w:t>
            </w:r>
            <w:r w:rsidR="00F17F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7</w:t>
            </w:r>
            <w:r w:rsidR="00EE3791" w:rsidRPr="00E375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</w:t>
            </w:r>
            <w:r w:rsidR="00EE3791" w:rsidRPr="00E3754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Single- and </w:t>
            </w:r>
            <w:r w:rsidR="00CA4B4E">
              <w:rPr>
                <w:rFonts w:ascii="Arial" w:eastAsia="Times New Roman" w:hAnsi="Arial" w:cs="Arial"/>
                <w:bCs/>
                <w:sz w:val="24"/>
                <w:szCs w:val="24"/>
              </w:rPr>
              <w:t>t</w:t>
            </w:r>
            <w:r w:rsidR="00EE3791" w:rsidRPr="00E37546">
              <w:rPr>
                <w:rFonts w:ascii="Arial" w:eastAsia="Times New Roman" w:hAnsi="Arial" w:cs="Arial"/>
                <w:bCs/>
                <w:sz w:val="24"/>
                <w:szCs w:val="24"/>
              </w:rPr>
              <w:t>wo-</w:t>
            </w:r>
            <w:r w:rsidR="00CA4B4E">
              <w:rPr>
                <w:rFonts w:ascii="Arial" w:eastAsia="Times New Roman" w:hAnsi="Arial" w:cs="Arial"/>
                <w:bCs/>
                <w:sz w:val="24"/>
                <w:szCs w:val="24"/>
              </w:rPr>
              <w:t>p</w:t>
            </w:r>
            <w:r w:rsidR="00EE3791" w:rsidRPr="00E37546">
              <w:rPr>
                <w:rFonts w:ascii="Arial" w:eastAsia="Times New Roman" w:hAnsi="Arial" w:cs="Arial"/>
                <w:bCs/>
                <w:sz w:val="24"/>
                <w:szCs w:val="24"/>
              </w:rPr>
              <w:t>ollutant</w:t>
            </w:r>
            <w:r w:rsidR="00EE379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CA4B4E">
              <w:rPr>
                <w:rFonts w:ascii="Arial" w:eastAsia="Times New Roman" w:hAnsi="Arial" w:cs="Arial"/>
                <w:bCs/>
                <w:sz w:val="24"/>
                <w:szCs w:val="24"/>
              </w:rPr>
              <w:t>a</w:t>
            </w:r>
            <w:r w:rsidR="00EE3791">
              <w:rPr>
                <w:rFonts w:ascii="Arial" w:eastAsia="Times New Roman" w:hAnsi="Arial" w:cs="Arial"/>
                <w:bCs/>
                <w:sz w:val="24"/>
                <w:szCs w:val="24"/>
              </w:rPr>
              <w:t>djusted</w:t>
            </w:r>
            <w:r w:rsidR="00EE3791" w:rsidRPr="00E3754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CA4B4E">
              <w:rPr>
                <w:rFonts w:ascii="Arial" w:eastAsia="Times New Roman" w:hAnsi="Arial" w:cs="Arial"/>
                <w:bCs/>
                <w:sz w:val="24"/>
                <w:szCs w:val="24"/>
              </w:rPr>
              <w:t>m</w:t>
            </w:r>
            <w:r w:rsidR="00EE3791" w:rsidRPr="00E37546">
              <w:rPr>
                <w:rFonts w:ascii="Arial" w:eastAsia="Times New Roman" w:hAnsi="Arial" w:cs="Arial"/>
                <w:bCs/>
                <w:sz w:val="24"/>
                <w:szCs w:val="24"/>
              </w:rPr>
              <w:t>odels</w:t>
            </w:r>
            <w:r w:rsidR="00EE3791" w:rsidRPr="00E37546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a</w:t>
            </w:r>
            <w:r w:rsidR="00EE3791" w:rsidRPr="00E3754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EE3791" w:rsidRPr="00E375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of </w:t>
            </w:r>
            <w:r w:rsidR="00CA4B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l</w:t>
            </w:r>
            <w:r w:rsidR="00EE3791" w:rsidRPr="00E375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ag 3-5 </w:t>
            </w:r>
            <w:r w:rsidR="00CA4B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</w:t>
            </w:r>
            <w:r w:rsidR="00EE3791" w:rsidRPr="00E375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ay </w:t>
            </w:r>
            <w:r w:rsidR="00CA4B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</w:t>
            </w:r>
            <w:r w:rsidR="00EE3791" w:rsidRPr="00E375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ir </w:t>
            </w:r>
            <w:r w:rsidR="00CA4B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</w:t>
            </w:r>
            <w:r w:rsidR="00EE3791" w:rsidRPr="00E375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ollutant </w:t>
            </w:r>
            <w:r w:rsidR="00C171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concentration</w:t>
            </w:r>
            <w:r w:rsidR="00EE3791" w:rsidRPr="00E375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</w:t>
            </w:r>
            <w:r w:rsidR="00EE3791" w:rsidRPr="00E37546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</w:tc>
      </w:tr>
      <w:tr w:rsidR="00EE3791" w:rsidRPr="00E37546" w:rsidTr="00AB24E4">
        <w:trPr>
          <w:jc w:val="center"/>
        </w:trPr>
        <w:tc>
          <w:tcPr>
            <w:tcW w:w="1301" w:type="dxa"/>
            <w:tcBorders>
              <w:top w:val="single" w:sz="4" w:space="0" w:color="auto"/>
            </w:tcBorders>
          </w:tcPr>
          <w:p w:rsidR="00EE3791" w:rsidRPr="00E37546" w:rsidRDefault="00EE3791" w:rsidP="006A453E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E375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Health </w:t>
            </w:r>
            <w:r w:rsidR="00CA4B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</w:t>
            </w:r>
            <w:r w:rsidRPr="00E375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utcome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EE3791" w:rsidRPr="00E37546" w:rsidRDefault="00EE3791" w:rsidP="006A453E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E375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EE3791" w:rsidRPr="00E37546" w:rsidRDefault="00EE3791" w:rsidP="006A453E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E375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Air </w:t>
            </w:r>
            <w:r w:rsidR="00CA4B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 w:rsidRPr="00E375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ollutant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EE3791" w:rsidRPr="00E37546" w:rsidRDefault="00EE3791" w:rsidP="006D7D00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54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D7D00">
              <w:rPr>
                <w:rFonts w:ascii="Arial" w:hAnsi="Arial" w:cs="Arial"/>
                <w:b/>
                <w:sz w:val="24"/>
                <w:szCs w:val="24"/>
              </w:rPr>
              <w:t>ample s</w:t>
            </w:r>
            <w:r w:rsidRPr="00E37546">
              <w:rPr>
                <w:rFonts w:ascii="Arial" w:hAnsi="Arial" w:cs="Arial"/>
                <w:b/>
                <w:sz w:val="24"/>
                <w:szCs w:val="24"/>
              </w:rPr>
              <w:t>ubset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E3791" w:rsidRPr="00E37546" w:rsidRDefault="00EE3791" w:rsidP="006A453E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546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EE3791" w:rsidRPr="00E37546" w:rsidRDefault="00EE3791" w:rsidP="006A453E">
            <w:pPr>
              <w:spacing w:before="240" w:line="480" w:lineRule="auto"/>
              <w:jc w:val="center"/>
              <w:rPr>
                <w:rFonts w:ascii="Symbol" w:hAnsi="Symbol" w:cs="Arial"/>
                <w:sz w:val="24"/>
                <w:szCs w:val="24"/>
              </w:rPr>
            </w:pPr>
            <w:r w:rsidRPr="00E37546">
              <w:rPr>
                <w:rFonts w:ascii="Symbol" w:eastAsia="Times New Roman" w:hAnsi="Symbol" w:cs="Arial"/>
                <w:b/>
                <w:bCs/>
                <w:color w:val="000000"/>
                <w:sz w:val="24"/>
                <w:szCs w:val="24"/>
              </w:rPr>
              <w:t>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791" w:rsidRPr="00E37546" w:rsidRDefault="00EE3791" w:rsidP="006A453E">
            <w:pPr>
              <w:spacing w:before="24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5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95% CI</w:t>
            </w:r>
          </w:p>
        </w:tc>
      </w:tr>
      <w:tr w:rsidR="00EE3791" w:rsidRPr="00E37546" w:rsidTr="00AB24E4">
        <w:trPr>
          <w:trHeight w:val="1079"/>
          <w:jc w:val="center"/>
        </w:trPr>
        <w:tc>
          <w:tcPr>
            <w:tcW w:w="1301" w:type="dxa"/>
            <w:tcBorders>
              <w:top w:val="single" w:sz="4" w:space="0" w:color="auto"/>
            </w:tcBorders>
          </w:tcPr>
          <w:p w:rsidR="00EE3791" w:rsidRPr="002B26F8" w:rsidRDefault="00EE3791" w:rsidP="00AB24E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B26F8">
              <w:rPr>
                <w:rFonts w:ascii="Arial" w:hAnsi="Arial" w:cs="Arial"/>
                <w:sz w:val="24"/>
                <w:szCs w:val="24"/>
              </w:rPr>
              <w:t>DBP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EE3791" w:rsidRPr="002B26F8" w:rsidRDefault="00EE3791" w:rsidP="00AB24E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B26F8">
              <w:rPr>
                <w:rFonts w:ascii="Arial" w:hAnsi="Arial" w:cs="Arial"/>
                <w:sz w:val="24"/>
                <w:szCs w:val="24"/>
              </w:rPr>
              <w:t>Single-pollutant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EE3791" w:rsidRPr="002B26F8" w:rsidRDefault="00EE3791" w:rsidP="00AB24E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B26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2B26F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3791" w:rsidRPr="002B26F8" w:rsidRDefault="006D7D00" w:rsidP="006D7D00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26F8">
              <w:rPr>
                <w:rFonts w:ascii="Arial" w:hAnsi="Arial" w:cs="Arial"/>
                <w:color w:val="000000"/>
                <w:sz w:val="24"/>
                <w:szCs w:val="24"/>
              </w:rPr>
              <w:t>Non-missing PM</w:t>
            </w:r>
            <w:r w:rsidRPr="002B26F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3791" w:rsidRPr="002B26F8" w:rsidRDefault="00EE3791" w:rsidP="006A453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26F8">
              <w:rPr>
                <w:rFonts w:ascii="Arial" w:hAnsi="Arial" w:cs="Arial"/>
                <w:color w:val="000000"/>
                <w:sz w:val="24"/>
                <w:szCs w:val="24"/>
              </w:rPr>
              <w:t>157,983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791" w:rsidRPr="003B7CBA" w:rsidRDefault="00EE3791" w:rsidP="006A453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7C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791" w:rsidRPr="003B7CBA" w:rsidRDefault="00EE3791" w:rsidP="006A453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7C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791" w:rsidRPr="003B7CBA" w:rsidRDefault="00EE3791" w:rsidP="006A453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7C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0.15</w:t>
            </w:r>
          </w:p>
        </w:tc>
      </w:tr>
      <w:tr w:rsidR="00EE3791" w:rsidRPr="00E37546" w:rsidTr="00AB24E4">
        <w:trPr>
          <w:jc w:val="center"/>
        </w:trPr>
        <w:tc>
          <w:tcPr>
            <w:tcW w:w="1301" w:type="dxa"/>
          </w:tcPr>
          <w:p w:rsidR="00EE3791" w:rsidRPr="002B26F8" w:rsidRDefault="00EE3791" w:rsidP="006A453E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EE3791" w:rsidRPr="002B26F8" w:rsidRDefault="00EE3791" w:rsidP="006A453E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EE3791" w:rsidRPr="002B26F8" w:rsidRDefault="00EE3791" w:rsidP="00AB24E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B26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 w:rsidRPr="002B26F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791" w:rsidRPr="002B26F8" w:rsidRDefault="006D7D00" w:rsidP="006A453E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26F8">
              <w:rPr>
                <w:rFonts w:ascii="Arial" w:hAnsi="Arial" w:cs="Arial"/>
                <w:color w:val="000000"/>
                <w:sz w:val="24"/>
                <w:szCs w:val="24"/>
              </w:rPr>
              <w:t>Non-missing PM</w:t>
            </w:r>
            <w:r w:rsidRPr="002B26F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791" w:rsidRPr="002B26F8" w:rsidRDefault="00EE3791" w:rsidP="006A453E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B26F8">
              <w:rPr>
                <w:rFonts w:ascii="Arial" w:hAnsi="Arial" w:cs="Arial"/>
                <w:sz w:val="24"/>
                <w:szCs w:val="24"/>
              </w:rPr>
              <w:t>157,983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E3791" w:rsidRPr="003B7CBA" w:rsidRDefault="00EE3791" w:rsidP="006A453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7C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791" w:rsidRPr="003B7CBA" w:rsidRDefault="00EE3791" w:rsidP="006A453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7C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791" w:rsidRPr="003B7CBA" w:rsidRDefault="00EE3791" w:rsidP="006A453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7C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0.51</w:t>
            </w:r>
          </w:p>
        </w:tc>
      </w:tr>
      <w:tr w:rsidR="00EE3791" w:rsidRPr="00E37546" w:rsidTr="00AB24E4">
        <w:trPr>
          <w:jc w:val="center"/>
        </w:trPr>
        <w:tc>
          <w:tcPr>
            <w:tcW w:w="1301" w:type="dxa"/>
          </w:tcPr>
          <w:p w:rsidR="00EE3791" w:rsidRPr="002B26F8" w:rsidRDefault="00EE3791" w:rsidP="006A453E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EE3791" w:rsidRPr="002B26F8" w:rsidRDefault="00EE3791" w:rsidP="006A453E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EE3791" w:rsidRPr="002B26F8" w:rsidRDefault="00EE3791" w:rsidP="00AB24E4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26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 w:rsidRPr="002B26F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791" w:rsidRPr="002B26F8" w:rsidRDefault="006D7D00" w:rsidP="006D7D00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26F8">
              <w:rPr>
                <w:rFonts w:ascii="Arial" w:hAnsi="Arial" w:cs="Arial"/>
                <w:color w:val="000000"/>
                <w:sz w:val="24"/>
                <w:szCs w:val="24"/>
              </w:rPr>
              <w:t>Non-missing NO</w:t>
            </w:r>
            <w:r w:rsidRPr="002B26F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791" w:rsidRPr="002B26F8" w:rsidRDefault="00EE3791" w:rsidP="006A453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26F8">
              <w:rPr>
                <w:rFonts w:ascii="Arial" w:hAnsi="Arial" w:cs="Arial"/>
                <w:color w:val="000000"/>
                <w:sz w:val="24"/>
                <w:szCs w:val="24"/>
              </w:rPr>
              <w:t>356,319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E3791" w:rsidRPr="003B7CBA" w:rsidRDefault="00EE3791" w:rsidP="006A453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7C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791" w:rsidRPr="003B7CBA" w:rsidRDefault="00EE3791" w:rsidP="006A453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7C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791" w:rsidRPr="003B7CBA" w:rsidRDefault="00EE3791" w:rsidP="006A453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7C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0.18</w:t>
            </w:r>
          </w:p>
        </w:tc>
      </w:tr>
      <w:tr w:rsidR="00EE3791" w:rsidRPr="00E37546" w:rsidTr="00AB24E4">
        <w:trPr>
          <w:jc w:val="center"/>
        </w:trPr>
        <w:tc>
          <w:tcPr>
            <w:tcW w:w="1301" w:type="dxa"/>
          </w:tcPr>
          <w:p w:rsidR="00EE3791" w:rsidRPr="002B26F8" w:rsidRDefault="00EE3791" w:rsidP="00AB24E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B26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DBP</w:t>
            </w:r>
          </w:p>
        </w:tc>
        <w:tc>
          <w:tcPr>
            <w:tcW w:w="1605" w:type="dxa"/>
          </w:tcPr>
          <w:p w:rsidR="00EE3791" w:rsidRPr="002B26F8" w:rsidRDefault="00EE3791" w:rsidP="00AB24E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B26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Two-pollutant</w:t>
            </w:r>
            <w:r w:rsidRPr="002B26F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6" w:type="dxa"/>
          </w:tcPr>
          <w:p w:rsidR="00EE3791" w:rsidRPr="002B26F8" w:rsidRDefault="00EE3791" w:rsidP="00AB24E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B26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2B26F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791" w:rsidRPr="002B26F8" w:rsidRDefault="006D7D00" w:rsidP="006A453E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26F8">
              <w:rPr>
                <w:rFonts w:ascii="Arial" w:hAnsi="Arial" w:cs="Arial"/>
                <w:color w:val="000000"/>
                <w:sz w:val="24"/>
                <w:szCs w:val="24"/>
              </w:rPr>
              <w:t>Non-missing PM</w:t>
            </w:r>
            <w:r w:rsidRPr="002B26F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791" w:rsidRPr="002B26F8" w:rsidRDefault="00EE3791" w:rsidP="006A453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26F8">
              <w:rPr>
                <w:rFonts w:ascii="Arial" w:hAnsi="Arial" w:cs="Arial"/>
                <w:color w:val="000000"/>
                <w:sz w:val="24"/>
                <w:szCs w:val="24"/>
              </w:rPr>
              <w:t>157,983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E3791" w:rsidRPr="003B7CBA" w:rsidRDefault="00EE3791" w:rsidP="006A453E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B7CBA">
              <w:rPr>
                <w:rFonts w:ascii="Arial" w:hAnsi="Arial" w:cs="Arial"/>
                <w:b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791" w:rsidRPr="003B7CBA" w:rsidRDefault="00EE3791" w:rsidP="006A453E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B7CBA">
              <w:rPr>
                <w:rFonts w:ascii="Arial" w:hAnsi="Arial" w:cs="Arial"/>
                <w:b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791" w:rsidRPr="003B7CBA" w:rsidRDefault="00EE3791" w:rsidP="006A453E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B7CBA">
              <w:rPr>
                <w:rFonts w:ascii="Arial" w:hAnsi="Arial" w:cs="Arial"/>
                <w:b/>
                <w:color w:val="000000"/>
                <w:sz w:val="24"/>
                <w:szCs w:val="24"/>
              </w:rPr>
              <w:t>0.00</w:t>
            </w:r>
          </w:p>
        </w:tc>
      </w:tr>
      <w:tr w:rsidR="00EE3791" w:rsidRPr="00E37546" w:rsidTr="00AB24E4">
        <w:trPr>
          <w:jc w:val="center"/>
        </w:trPr>
        <w:tc>
          <w:tcPr>
            <w:tcW w:w="1301" w:type="dxa"/>
            <w:tcBorders>
              <w:bottom w:val="single" w:sz="4" w:space="0" w:color="auto"/>
            </w:tcBorders>
          </w:tcPr>
          <w:p w:rsidR="00EE3791" w:rsidRPr="002B26F8" w:rsidRDefault="00EE3791" w:rsidP="006A453E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EE3791" w:rsidRPr="002B26F8" w:rsidRDefault="00EE3791" w:rsidP="006A453E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E3791" w:rsidRPr="002B26F8" w:rsidRDefault="00EE3791" w:rsidP="00AB24E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B26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 w:rsidRPr="002B26F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791" w:rsidRPr="002B26F8" w:rsidRDefault="006D7D00" w:rsidP="006A453E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26F8">
              <w:rPr>
                <w:rFonts w:ascii="Arial" w:hAnsi="Arial" w:cs="Arial"/>
                <w:color w:val="000000"/>
                <w:sz w:val="24"/>
                <w:szCs w:val="24"/>
              </w:rPr>
              <w:t>Non-missing PM</w:t>
            </w:r>
            <w:r w:rsidRPr="002B26F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791" w:rsidRPr="002B26F8" w:rsidRDefault="00EE3791" w:rsidP="006A453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26F8">
              <w:rPr>
                <w:rFonts w:ascii="Arial" w:hAnsi="Arial" w:cs="Arial"/>
                <w:color w:val="000000"/>
                <w:sz w:val="24"/>
                <w:szCs w:val="24"/>
              </w:rPr>
              <w:t>157,983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E3791" w:rsidRPr="003B7CBA" w:rsidRDefault="00EE3791" w:rsidP="006A453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7C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791" w:rsidRPr="003B7CBA" w:rsidRDefault="00EE3791" w:rsidP="006A453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7C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791" w:rsidRPr="003B7CBA" w:rsidRDefault="00EE3791" w:rsidP="006A453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7C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0.56</w:t>
            </w:r>
          </w:p>
        </w:tc>
      </w:tr>
      <w:tr w:rsidR="00EE3791" w:rsidRPr="00E37546" w:rsidTr="00AB24E4">
        <w:trPr>
          <w:jc w:val="center"/>
        </w:trPr>
        <w:tc>
          <w:tcPr>
            <w:tcW w:w="1093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3791" w:rsidRPr="00E37546" w:rsidRDefault="00EE3791" w:rsidP="006A453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37546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  <w:r w:rsidRPr="00E37546">
              <w:rPr>
                <w:rFonts w:ascii="Arial" w:hAnsi="Arial" w:cs="Arial"/>
                <w:sz w:val="24"/>
                <w:szCs w:val="24"/>
              </w:rPr>
              <w:t>Models adjusted for age, race/ethnicity,</w:t>
            </w:r>
            <w:r w:rsidR="007971DD">
              <w:rPr>
                <w:rFonts w:ascii="Arial" w:hAnsi="Arial" w:cs="Arial"/>
                <w:sz w:val="24"/>
                <w:szCs w:val="24"/>
              </w:rPr>
              <w:t xml:space="preserve"> education,</w:t>
            </w:r>
            <w:r w:rsidRPr="00E37546">
              <w:rPr>
                <w:rFonts w:ascii="Arial" w:hAnsi="Arial" w:cs="Arial"/>
                <w:sz w:val="24"/>
                <w:szCs w:val="24"/>
              </w:rPr>
              <w:t xml:space="preserve"> treatment </w:t>
            </w:r>
            <w:r>
              <w:rPr>
                <w:rFonts w:ascii="Arial" w:hAnsi="Arial" w:cs="Arial"/>
                <w:sz w:val="24"/>
                <w:szCs w:val="24"/>
              </w:rPr>
              <w:t>arm</w:t>
            </w:r>
            <w:r w:rsidRPr="00E37546">
              <w:rPr>
                <w:rFonts w:ascii="Arial" w:hAnsi="Arial" w:cs="Arial"/>
                <w:sz w:val="24"/>
                <w:szCs w:val="24"/>
              </w:rPr>
              <w:t xml:space="preserve">, US Census region, day of the week, season, BMI, neighborhood SEP, pack-years of smoking, diabetes, </w:t>
            </w:r>
            <w:r w:rsidR="00F63250">
              <w:rPr>
                <w:rFonts w:ascii="Arial" w:hAnsi="Arial" w:cs="Arial"/>
                <w:sz w:val="24"/>
                <w:szCs w:val="24"/>
              </w:rPr>
              <w:t xml:space="preserve">calendar time, </w:t>
            </w:r>
            <w:r w:rsidR="00F632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temperature, dew point temperature, </w:t>
            </w:r>
            <w:r w:rsidR="00735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barometric </w:t>
            </w:r>
            <w:r w:rsidR="00F632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pressure, relative humidity, wind speed, and </w:t>
            </w:r>
            <w:r w:rsidRPr="00E37546">
              <w:rPr>
                <w:rFonts w:ascii="Arial" w:hAnsi="Arial" w:cs="Arial"/>
                <w:sz w:val="24"/>
                <w:szCs w:val="24"/>
              </w:rPr>
              <w:t xml:space="preserve">a random </w:t>
            </w:r>
            <w:r w:rsidR="00F63250">
              <w:rPr>
                <w:rFonts w:ascii="Arial" w:hAnsi="Arial" w:cs="Arial"/>
                <w:sz w:val="24"/>
                <w:szCs w:val="24"/>
              </w:rPr>
              <w:t>slope for age</w:t>
            </w:r>
            <w:r w:rsidRPr="00E3754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E3791" w:rsidRPr="00E37546" w:rsidRDefault="00EE3791" w:rsidP="006A453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37546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  <w:r w:rsidRPr="00E37546">
              <w:rPr>
                <w:rFonts w:ascii="Arial" w:hAnsi="Arial" w:cs="Arial"/>
                <w:sz w:val="24"/>
                <w:szCs w:val="24"/>
              </w:rPr>
              <w:t>The two-pollutant model include</w:t>
            </w:r>
            <w:r w:rsidR="00CA4B4E">
              <w:rPr>
                <w:rFonts w:ascii="Arial" w:hAnsi="Arial" w:cs="Arial"/>
                <w:sz w:val="24"/>
                <w:szCs w:val="24"/>
              </w:rPr>
              <w:t>d</w:t>
            </w:r>
            <w:r w:rsidRPr="00E37546">
              <w:rPr>
                <w:rFonts w:ascii="Arial" w:hAnsi="Arial" w:cs="Arial"/>
                <w:sz w:val="24"/>
                <w:szCs w:val="24"/>
              </w:rPr>
              <w:t xml:space="preserve"> PM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2.5</w:t>
            </w:r>
            <w:r w:rsidRPr="00E37546">
              <w:rPr>
                <w:rFonts w:ascii="Arial" w:hAnsi="Arial" w:cs="Arial"/>
                <w:sz w:val="24"/>
                <w:szCs w:val="24"/>
              </w:rPr>
              <w:t xml:space="preserve"> and NO</w:t>
            </w:r>
            <w:r w:rsidRPr="00E37546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E37546">
              <w:rPr>
                <w:rFonts w:ascii="Arial" w:hAnsi="Arial" w:cs="Arial"/>
                <w:sz w:val="24"/>
                <w:szCs w:val="24"/>
              </w:rPr>
              <w:t xml:space="preserve"> in the same model. </w:t>
            </w:r>
          </w:p>
        </w:tc>
      </w:tr>
    </w:tbl>
    <w:p w:rsidR="00EE3791" w:rsidRDefault="00EE3791"/>
    <w:p w:rsidR="00EE3791" w:rsidRDefault="00EE3791"/>
    <w:p w:rsidR="008613CD" w:rsidRDefault="008613CD"/>
    <w:p w:rsidR="008613CD" w:rsidRDefault="008613CD"/>
    <w:p w:rsidR="00886704" w:rsidRDefault="00886704"/>
    <w:p w:rsidR="00EE3791" w:rsidRDefault="00EE3791"/>
    <w:tbl>
      <w:tblPr>
        <w:tblW w:w="11070" w:type="dxa"/>
        <w:jc w:val="center"/>
        <w:tblLook w:val="04A0" w:firstRow="1" w:lastRow="0" w:firstColumn="1" w:lastColumn="0" w:noHBand="0" w:noVBand="1"/>
      </w:tblPr>
      <w:tblGrid>
        <w:gridCol w:w="1999"/>
        <w:gridCol w:w="1257"/>
        <w:gridCol w:w="1547"/>
        <w:gridCol w:w="1448"/>
        <w:gridCol w:w="1012"/>
        <w:gridCol w:w="1014"/>
        <w:gridCol w:w="1353"/>
        <w:gridCol w:w="1440"/>
      </w:tblGrid>
      <w:tr w:rsidR="004E3FD6" w:rsidRPr="00D85608" w:rsidTr="005336E2">
        <w:trPr>
          <w:trHeight w:val="870"/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E3FD6" w:rsidRPr="00D85608" w:rsidRDefault="00F17F2E">
            <w:pPr>
              <w:spacing w:before="240"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eTable 8</w:t>
            </w:r>
            <w:r w:rsidR="004E3FD6" w:rsidRPr="00D856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="004E3FD6"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Single- and </w:t>
            </w:r>
            <w:r w:rsidR="00CA4B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 w:rsidR="004E3FD6"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wo-pollutant </w:t>
            </w:r>
            <w:r w:rsidR="00CA4B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="004E3FD6"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odels of </w:t>
            </w:r>
            <w:r w:rsidR="00CA4B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="004E3FD6"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ag 3-5 </w:t>
            </w:r>
            <w:r w:rsidR="00CA4B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="004E3FD6"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ay </w:t>
            </w:r>
            <w:r w:rsidR="00CA4B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4E3FD6"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ir </w:t>
            </w:r>
            <w:r w:rsidR="00CA4B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="004E3FD6"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ollutant </w:t>
            </w:r>
            <w:r w:rsidR="00AE4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concentrations</w:t>
            </w:r>
            <w:r w:rsidR="004E3FD6"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A4B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="004E3FD6"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ased on </w:t>
            </w:r>
            <w:r w:rsidR="00CA4B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4E3FD6"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djusted </w:t>
            </w:r>
            <w:r w:rsidR="00CA4B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="004E3FD6"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odels </w:t>
            </w:r>
            <w:r w:rsidR="00CA4B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="004E3FD6"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tratified by US Census </w:t>
            </w:r>
            <w:r w:rsidR="00CA4B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  <w:r w:rsidR="004E3FD6"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egion</w:t>
            </w:r>
            <w:r w:rsidR="004E3FD6" w:rsidRPr="00D8560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a</w:t>
            </w:r>
            <w:r w:rsidR="004E3FD6"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E3FD6" w:rsidRPr="00D85608" w:rsidTr="0082324E">
        <w:trPr>
          <w:trHeight w:val="315"/>
          <w:jc w:val="center"/>
        </w:trPr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3FD6" w:rsidRPr="00D85608" w:rsidRDefault="004E3FD6" w:rsidP="005336E2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US Census </w:t>
            </w:r>
            <w:r w:rsidR="00CA4B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 w:rsidRPr="00D856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egion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3FD6" w:rsidRPr="00D85608" w:rsidRDefault="004E3FD6" w:rsidP="005336E2">
            <w:pPr>
              <w:spacing w:before="240"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Outcome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3FD6" w:rsidRPr="00D85608" w:rsidRDefault="004E3FD6" w:rsidP="005336E2">
            <w:pPr>
              <w:spacing w:before="240"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3FD6" w:rsidRPr="00D85608" w:rsidRDefault="004E3FD6" w:rsidP="005336E2">
            <w:pPr>
              <w:spacing w:before="240"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Air pollutant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3FD6" w:rsidRPr="00D85608" w:rsidRDefault="004E3FD6" w:rsidP="005336E2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</w:t>
            </w:r>
            <w:r w:rsidR="00653521" w:rsidRPr="006535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3FD6" w:rsidRPr="00D85608" w:rsidRDefault="004E3FD6" w:rsidP="005336E2">
            <w:pPr>
              <w:spacing w:before="240" w:after="0" w:line="480" w:lineRule="auto"/>
              <w:jc w:val="center"/>
              <w:rPr>
                <w:rFonts w:ascii="Symbol" w:eastAsia="Times New Roman" w:hAnsi="Symbol" w:cs="Arial"/>
                <w:b/>
                <w:bCs/>
                <w:color w:val="000000"/>
                <w:sz w:val="24"/>
                <w:szCs w:val="24"/>
              </w:rPr>
            </w:pPr>
            <w:r w:rsidRPr="00D85608">
              <w:rPr>
                <w:rFonts w:ascii="Symbol" w:eastAsia="Times New Roman" w:hAnsi="Symbol" w:cs="Arial"/>
                <w:b/>
                <w:bCs/>
                <w:color w:val="000000"/>
                <w:sz w:val="24"/>
                <w:szCs w:val="24"/>
              </w:rPr>
              <w:t>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3FD6" w:rsidRPr="00D85608" w:rsidRDefault="004E3FD6" w:rsidP="005336E2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95% CI</w:t>
            </w:r>
          </w:p>
        </w:tc>
      </w:tr>
      <w:tr w:rsidR="004E3FD6" w:rsidRPr="00D85608" w:rsidTr="0082324E">
        <w:trPr>
          <w:trHeight w:val="375"/>
          <w:jc w:val="center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Northeast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DBP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Single-pollutant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38,150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FD6" w:rsidRPr="00D85608" w:rsidRDefault="004E3FD6" w:rsidP="001701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0.04</w:t>
            </w:r>
          </w:p>
        </w:tc>
      </w:tr>
      <w:tr w:rsidR="004E3FD6" w:rsidRPr="00D85608" w:rsidTr="0082324E">
        <w:trPr>
          <w:trHeight w:val="375"/>
          <w:jc w:val="center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38,150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FD6" w:rsidRPr="00D85608" w:rsidRDefault="004E3FD6" w:rsidP="001701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0.19</w:t>
            </w:r>
          </w:p>
        </w:tc>
      </w:tr>
      <w:tr w:rsidR="004E3FD6" w:rsidRPr="00D85608" w:rsidTr="0082324E">
        <w:trPr>
          <w:trHeight w:val="375"/>
          <w:jc w:val="center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Two-pollutant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38,150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FD6" w:rsidRPr="00D85608" w:rsidRDefault="004E3FD6" w:rsidP="001701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0.01</w:t>
            </w:r>
          </w:p>
        </w:tc>
      </w:tr>
      <w:tr w:rsidR="004E3FD6" w:rsidRPr="00D85608" w:rsidTr="0082324E">
        <w:trPr>
          <w:trHeight w:val="375"/>
          <w:jc w:val="center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38,150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FD6" w:rsidRPr="00D85608" w:rsidRDefault="004E3FD6" w:rsidP="001701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FD6" w:rsidRPr="00D85608" w:rsidRDefault="004E3FD6" w:rsidP="001701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0.29</w:t>
            </w:r>
          </w:p>
        </w:tc>
      </w:tr>
      <w:tr w:rsidR="0082324E" w:rsidRPr="00D85608" w:rsidTr="0082324E">
        <w:trPr>
          <w:trHeight w:val="375"/>
          <w:jc w:val="center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Midwest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DBP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Single-pollutant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36,020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-0.19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0.07</w:t>
            </w:r>
          </w:p>
        </w:tc>
      </w:tr>
      <w:tr w:rsidR="0082324E" w:rsidRPr="00D85608" w:rsidTr="0082324E">
        <w:trPr>
          <w:trHeight w:val="375"/>
          <w:jc w:val="center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36,020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0.15</w:t>
            </w:r>
          </w:p>
        </w:tc>
      </w:tr>
      <w:tr w:rsidR="0082324E" w:rsidRPr="00D85608" w:rsidTr="0082324E">
        <w:trPr>
          <w:trHeight w:val="375"/>
          <w:jc w:val="center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Two-pollutant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36,020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-0.20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0.09</w:t>
            </w:r>
          </w:p>
        </w:tc>
      </w:tr>
      <w:tr w:rsidR="0082324E" w:rsidRPr="00D85608" w:rsidTr="0082324E">
        <w:trPr>
          <w:trHeight w:val="375"/>
          <w:jc w:val="center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36,020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-0.20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0.21</w:t>
            </w:r>
          </w:p>
        </w:tc>
      </w:tr>
      <w:tr w:rsidR="0082324E" w:rsidRPr="00D85608" w:rsidTr="0082324E">
        <w:trPr>
          <w:trHeight w:val="375"/>
          <w:jc w:val="center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DBP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Single-pollutant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39,000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0.42</w:t>
            </w:r>
          </w:p>
        </w:tc>
      </w:tr>
      <w:tr w:rsidR="0082324E" w:rsidRPr="00D85608" w:rsidTr="0082324E">
        <w:trPr>
          <w:trHeight w:val="375"/>
          <w:jc w:val="center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39,000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1.39</w:t>
            </w:r>
          </w:p>
        </w:tc>
      </w:tr>
      <w:tr w:rsidR="0082324E" w:rsidRPr="00D85608" w:rsidTr="0082324E">
        <w:trPr>
          <w:trHeight w:val="375"/>
          <w:jc w:val="center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Two-pollutant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39,000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0.22</w:t>
            </w:r>
          </w:p>
        </w:tc>
      </w:tr>
      <w:tr w:rsidR="0082324E" w:rsidRPr="00D85608" w:rsidTr="0082324E">
        <w:trPr>
          <w:trHeight w:val="375"/>
          <w:jc w:val="center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39,000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1.36</w:t>
            </w:r>
          </w:p>
        </w:tc>
      </w:tr>
      <w:tr w:rsidR="0082324E" w:rsidRPr="00D85608" w:rsidTr="0082324E">
        <w:trPr>
          <w:trHeight w:val="375"/>
          <w:jc w:val="center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West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DBP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Single-pollutant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44,813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0.21</w:t>
            </w:r>
          </w:p>
        </w:tc>
      </w:tr>
      <w:tr w:rsidR="0082324E" w:rsidRPr="00D85608" w:rsidTr="0082324E">
        <w:trPr>
          <w:trHeight w:val="375"/>
          <w:jc w:val="center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44,813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0.71</w:t>
            </w:r>
          </w:p>
        </w:tc>
      </w:tr>
      <w:tr w:rsidR="0082324E" w:rsidRPr="00D85608" w:rsidTr="0082324E">
        <w:trPr>
          <w:trHeight w:val="375"/>
          <w:jc w:val="center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Two-pollutant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44,813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</w:tr>
      <w:tr w:rsidR="0082324E" w:rsidRPr="00D85608" w:rsidTr="0082324E">
        <w:trPr>
          <w:trHeight w:val="390"/>
          <w:jc w:val="center"/>
        </w:trPr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 w:rsidRPr="00D8560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color w:val="000000"/>
                <w:sz w:val="24"/>
                <w:szCs w:val="24"/>
              </w:rPr>
              <w:t>44,813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24E" w:rsidRPr="00D85608" w:rsidRDefault="0082324E" w:rsidP="008232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56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0.78</w:t>
            </w:r>
          </w:p>
        </w:tc>
      </w:tr>
      <w:tr w:rsidR="0082324E" w:rsidRPr="00D85608" w:rsidTr="005336E2">
        <w:trPr>
          <w:trHeight w:val="390"/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2324E" w:rsidRDefault="0082324E" w:rsidP="0082324E">
            <w:pPr>
              <w:spacing w:before="240" w:line="48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070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a</w:t>
            </w:r>
            <w:r w:rsidRPr="00C10707">
              <w:rPr>
                <w:rFonts w:ascii="Arial" w:hAnsi="Arial" w:cs="Arial"/>
                <w:color w:val="000000" w:themeColor="text1"/>
                <w:sz w:val="24"/>
                <w:szCs w:val="24"/>
              </w:rPr>
              <w:t>: In models with an interaction term between US Census region and NO</w:t>
            </w:r>
            <w:r w:rsidRPr="00C10707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C107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rather than stratification, the </w:t>
            </w:r>
            <w:r w:rsidRPr="00C1070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p</w:t>
            </w:r>
            <w:r w:rsidRPr="00C10707">
              <w:rPr>
                <w:rFonts w:ascii="Arial" w:hAnsi="Arial" w:cs="Arial"/>
                <w:color w:val="000000" w:themeColor="text1"/>
                <w:sz w:val="24"/>
                <w:szCs w:val="24"/>
              </w:rPr>
              <w:t>-value for the interaction term was &lt;0.0001.</w:t>
            </w:r>
            <w:r w:rsidRPr="00F859F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82324E" w:rsidRPr="00D85608" w:rsidRDefault="0082324E" w:rsidP="0082324E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855517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  <w:r w:rsidRPr="00855517">
              <w:rPr>
                <w:rFonts w:ascii="Arial" w:hAnsi="Arial" w:cs="Arial"/>
                <w:sz w:val="24"/>
                <w:szCs w:val="24"/>
              </w:rPr>
              <w:t>: The sample size for analysis results in this table have been restricted to only observations with non-missing PM</w:t>
            </w:r>
            <w:r w:rsidRPr="00855517">
              <w:rPr>
                <w:rFonts w:ascii="Arial" w:hAnsi="Arial" w:cs="Arial"/>
                <w:sz w:val="24"/>
                <w:szCs w:val="24"/>
                <w:vertAlign w:val="subscript"/>
              </w:rPr>
              <w:t>2.5</w:t>
            </w:r>
            <w:r w:rsidRPr="008555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102D">
              <w:rPr>
                <w:rFonts w:ascii="Arial" w:hAnsi="Arial" w:cs="Arial"/>
                <w:sz w:val="24"/>
                <w:szCs w:val="24"/>
              </w:rPr>
              <w:t>data in order to compare single-</w:t>
            </w:r>
            <w:r w:rsidRPr="00855517">
              <w:rPr>
                <w:rFonts w:ascii="Arial" w:hAnsi="Arial" w:cs="Arial"/>
                <w:sz w:val="24"/>
                <w:szCs w:val="24"/>
              </w:rPr>
              <w:t xml:space="preserve">pollutant </w:t>
            </w:r>
            <w:r w:rsidR="00B6102D">
              <w:rPr>
                <w:rFonts w:ascii="Arial" w:hAnsi="Arial" w:cs="Arial"/>
                <w:sz w:val="24"/>
                <w:szCs w:val="24"/>
              </w:rPr>
              <w:t xml:space="preserve">models </w:t>
            </w:r>
            <w:r w:rsidRPr="00855517">
              <w:rPr>
                <w:rFonts w:ascii="Arial" w:hAnsi="Arial" w:cs="Arial"/>
                <w:sz w:val="24"/>
                <w:szCs w:val="24"/>
              </w:rPr>
              <w:t>and two-pollutant models.</w:t>
            </w:r>
          </w:p>
        </w:tc>
      </w:tr>
    </w:tbl>
    <w:p w:rsidR="00EE3791" w:rsidRDefault="00EE3791"/>
    <w:p w:rsidR="001F5AF9" w:rsidRDefault="001F5AF9"/>
    <w:p w:rsidR="001F5AF9" w:rsidRDefault="001F5AF9"/>
    <w:p w:rsidR="00352FD3" w:rsidRDefault="00352FD3"/>
    <w:p w:rsidR="00352FD3" w:rsidRDefault="00352FD3"/>
    <w:p w:rsidR="00352FD3" w:rsidRDefault="00352FD3"/>
    <w:p w:rsidR="00352FD3" w:rsidRDefault="00352FD3"/>
    <w:p w:rsidR="00352FD3" w:rsidRDefault="00352FD3"/>
    <w:p w:rsidR="00352FD3" w:rsidRDefault="00352FD3"/>
    <w:p w:rsidR="00352FD3" w:rsidRDefault="00352FD3"/>
    <w:p w:rsidR="00352FD3" w:rsidRDefault="00352FD3"/>
    <w:p w:rsidR="00352FD3" w:rsidRDefault="00352FD3"/>
    <w:p w:rsidR="00352FD3" w:rsidRDefault="00352FD3"/>
    <w:p w:rsidR="00352FD3" w:rsidRDefault="00352FD3"/>
    <w:p w:rsidR="001F5AF9" w:rsidRDefault="001F5AF9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1540"/>
        <w:gridCol w:w="1537"/>
        <w:gridCol w:w="1520"/>
        <w:gridCol w:w="1521"/>
        <w:gridCol w:w="1521"/>
      </w:tblGrid>
      <w:tr w:rsidR="001F5AF9" w:rsidRPr="00272DF5" w:rsidTr="005336E2"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AF9" w:rsidRPr="00272DF5" w:rsidRDefault="00F17F2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eTable 9</w:t>
            </w:r>
            <w:r w:rsidR="008F56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.  </w:t>
            </w:r>
            <w:r w:rsidR="00472E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Results from sensitivity analyses: </w:t>
            </w:r>
            <w:r w:rsidR="001F5AF9" w:rsidRPr="00F132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Associations</w:t>
            </w:r>
            <w:r w:rsidR="008F56E4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a</w:t>
            </w:r>
            <w:r w:rsidR="001F5AF9" w:rsidRPr="00F132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between an IQR change in lag 3-5 day </w:t>
            </w:r>
            <w:r w:rsidR="00472E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</w:t>
            </w:r>
            <w:r w:rsidR="001F5AF9" w:rsidRPr="00F132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ir </w:t>
            </w:r>
            <w:r w:rsidR="00472E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</w:t>
            </w:r>
            <w:r w:rsidR="001F5AF9" w:rsidRPr="00F132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ollutant </w:t>
            </w:r>
            <w:r w:rsidR="00AE4B5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concentrations </w:t>
            </w:r>
            <w:r w:rsidR="001F5AF9" w:rsidRPr="00F132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and </w:t>
            </w:r>
            <w:r w:rsidR="00472E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</w:t>
            </w:r>
            <w:r w:rsidR="001F5AF9" w:rsidRPr="00F132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lood </w:t>
            </w:r>
            <w:r w:rsidR="00472E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</w:t>
            </w:r>
            <w:r w:rsidR="001F5AF9" w:rsidRPr="00F132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ressure in the WHI </w:t>
            </w:r>
            <w:r w:rsidR="00472E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after the addition of 1</w:t>
            </w:r>
            <w:r w:rsidR="001F5AF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0 mmHg </w:t>
            </w:r>
            <w:r w:rsidR="00472E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among those with anti-hypertensive medication use </w:t>
            </w:r>
            <w:r w:rsidR="001F5AF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to estimate </w:t>
            </w:r>
            <w:r w:rsidR="00472E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non</w:t>
            </w:r>
            <w:r w:rsidR="001F5AF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-treated blood pressure</w:t>
            </w:r>
            <w:r w:rsidR="00472E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F5AF9" w:rsidRPr="00272DF5" w:rsidTr="005336E2"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AF9" w:rsidRPr="00785045" w:rsidRDefault="001F5AF9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Health </w:t>
            </w:r>
            <w:r w:rsidR="00472E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</w:t>
            </w: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utcome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AF9" w:rsidRPr="00785045" w:rsidRDefault="001F5AF9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Air </w:t>
            </w:r>
            <w:r w:rsidR="00472E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</w:t>
            </w: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ollutant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AF9" w:rsidRPr="00785045" w:rsidRDefault="001F5AF9" w:rsidP="005336E2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AF9" w:rsidRPr="00785045" w:rsidRDefault="001F5AF9" w:rsidP="005336E2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β</w:t>
            </w:r>
            <w:r w:rsidRPr="002053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AF9" w:rsidRPr="00205364" w:rsidRDefault="001F5AF9" w:rsidP="005336E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364">
              <w:rPr>
                <w:rFonts w:ascii="Arial" w:hAnsi="Arial" w:cs="Arial"/>
                <w:b/>
                <w:sz w:val="24"/>
                <w:szCs w:val="24"/>
              </w:rPr>
              <w:t>95% CI</w:t>
            </w:r>
          </w:p>
        </w:tc>
      </w:tr>
      <w:tr w:rsidR="001F5AF9" w:rsidRPr="00272DF5" w:rsidTr="006A453E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157,983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-0.09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0.12</w:t>
            </w:r>
          </w:p>
        </w:tc>
      </w:tr>
      <w:tr w:rsidR="001F5AF9" w:rsidRPr="00272DF5" w:rsidTr="006A453E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2.5-10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157,983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-0.02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0.19</w:t>
            </w:r>
          </w:p>
        </w:tc>
      </w:tr>
      <w:tr w:rsidR="001F5AF9" w:rsidRPr="00272DF5" w:rsidTr="006A453E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-0.04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-0.11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</w:tr>
      <w:tr w:rsidR="001F5AF9" w:rsidRPr="00272DF5" w:rsidTr="006A453E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-0.22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-0.31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-0.14</w:t>
            </w:r>
          </w:p>
        </w:tc>
      </w:tr>
      <w:tr w:rsidR="001F5AF9" w:rsidRPr="00272DF5" w:rsidTr="006A453E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DBP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157,983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0.14</w:t>
            </w:r>
          </w:p>
        </w:tc>
      </w:tr>
      <w:tr w:rsidR="001F5AF9" w:rsidRPr="00272DF5" w:rsidTr="006A453E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2.5-10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157,983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-0.03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0.10</w:t>
            </w:r>
          </w:p>
        </w:tc>
      </w:tr>
      <w:tr w:rsidR="001F5AF9" w:rsidRPr="00272DF5" w:rsidTr="006A453E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-0.01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-0.05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</w:tr>
      <w:tr w:rsidR="001F5AF9" w:rsidRPr="00272DF5" w:rsidTr="006A453E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0.11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9" w:rsidRPr="00750BC2" w:rsidRDefault="001F5AF9" w:rsidP="001F5AF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0.16</w:t>
            </w:r>
          </w:p>
        </w:tc>
      </w:tr>
      <w:tr w:rsidR="001F5AF9" w:rsidRPr="00272DF5" w:rsidTr="005336E2"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3250" w:rsidRDefault="001F5AF9" w:rsidP="00F63250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272D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a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Models adjusted for age</w:t>
            </w:r>
            <w:r>
              <w:rPr>
                <w:rFonts w:ascii="Arial" w:hAnsi="Arial" w:cs="Arial"/>
                <w:sz w:val="24"/>
                <w:szCs w:val="24"/>
              </w:rPr>
              <w:t xml:space="preserve"> at visit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self-reported </w:t>
            </w:r>
            <w:r w:rsidRPr="00272DF5">
              <w:rPr>
                <w:rFonts w:ascii="Arial" w:hAnsi="Arial" w:cs="Arial"/>
                <w:sz w:val="24"/>
                <w:szCs w:val="24"/>
              </w:rPr>
              <w:t>race/ethnicity,</w:t>
            </w:r>
            <w:r w:rsidR="007971DD">
              <w:rPr>
                <w:rFonts w:ascii="Arial" w:hAnsi="Arial" w:cs="Arial"/>
                <w:sz w:val="24"/>
                <w:szCs w:val="24"/>
              </w:rPr>
              <w:t xml:space="preserve"> education,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treatment </w:t>
            </w:r>
            <w:r>
              <w:rPr>
                <w:rFonts w:ascii="Arial" w:hAnsi="Arial" w:cs="Arial"/>
                <w:sz w:val="24"/>
                <w:szCs w:val="24"/>
              </w:rPr>
              <w:t>arms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, US Census region, day of the week, season, BMI, neighborhood </w:t>
            </w:r>
            <w:r>
              <w:rPr>
                <w:rFonts w:ascii="Arial" w:hAnsi="Arial" w:cs="Arial"/>
                <w:sz w:val="24"/>
                <w:szCs w:val="24"/>
              </w:rPr>
              <w:t>SEP, pack-</w:t>
            </w:r>
            <w:r w:rsidRPr="00272DF5">
              <w:rPr>
                <w:rFonts w:ascii="Arial" w:hAnsi="Arial" w:cs="Arial"/>
                <w:sz w:val="24"/>
                <w:szCs w:val="24"/>
              </w:rPr>
              <w:t>year of smoking, diabetes,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3250" w:rsidRPr="00F63250">
              <w:rPr>
                <w:rFonts w:ascii="Arial" w:hAnsi="Arial" w:cs="Arial"/>
                <w:sz w:val="24"/>
                <w:szCs w:val="24"/>
              </w:rPr>
              <w:t xml:space="preserve">temperature, dew point temperature, relative humidity, wind speed, and a random slope for age.  </w:t>
            </w:r>
            <w:r w:rsidR="0073597B" w:rsidRPr="00F63250">
              <w:rPr>
                <w:rFonts w:ascii="Arial" w:hAnsi="Arial" w:cs="Arial"/>
                <w:sz w:val="24"/>
                <w:szCs w:val="24"/>
              </w:rPr>
              <w:t>Models</w:t>
            </w:r>
            <w:r w:rsidR="0073597B">
              <w:rPr>
                <w:rFonts w:ascii="Arial" w:hAnsi="Arial" w:cs="Arial"/>
                <w:sz w:val="24"/>
                <w:szCs w:val="24"/>
              </w:rPr>
              <w:t xml:space="preserve"> for DBP</w:t>
            </w:r>
            <w:r w:rsidR="0073597B" w:rsidRPr="00F63250">
              <w:rPr>
                <w:rFonts w:ascii="Arial" w:hAnsi="Arial" w:cs="Arial"/>
                <w:sz w:val="24"/>
                <w:szCs w:val="24"/>
              </w:rPr>
              <w:t xml:space="preserve"> additionally adjusted for </w:t>
            </w:r>
            <w:r w:rsidR="0073597B">
              <w:rPr>
                <w:rFonts w:ascii="Arial" w:hAnsi="Arial" w:cs="Arial"/>
                <w:sz w:val="24"/>
                <w:szCs w:val="24"/>
              </w:rPr>
              <w:t xml:space="preserve">barometric </w:t>
            </w:r>
            <w:r w:rsidR="0073597B" w:rsidRPr="00F63250">
              <w:rPr>
                <w:rFonts w:ascii="Arial" w:hAnsi="Arial" w:cs="Arial"/>
                <w:sz w:val="24"/>
                <w:szCs w:val="24"/>
              </w:rPr>
              <w:t>pressure.</w:t>
            </w:r>
          </w:p>
          <w:p w:rsidR="001F5AF9" w:rsidRPr="00205364" w:rsidRDefault="001F5AF9" w:rsidP="005336E2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205364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2D86">
              <w:rPr>
                <w:rFonts w:ascii="Symbol" w:eastAsia="Times New Roman" w:hAnsi="Symbol" w:cs="Calibri"/>
                <w:bCs/>
                <w:color w:val="000000"/>
                <w:sz w:val="24"/>
                <w:szCs w:val="24"/>
              </w:rPr>
              <w:t></w:t>
            </w:r>
            <w:r w:rsidRPr="00832D86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</w:rPr>
              <w:t></w:t>
            </w:r>
            <w:r w:rsidRPr="00205364">
              <w:rPr>
                <w:rFonts w:ascii="Arial" w:hAnsi="Arial" w:cs="Arial"/>
                <w:sz w:val="24"/>
                <w:szCs w:val="24"/>
              </w:rPr>
              <w:t>represents changes in SBP and DBP per interquartile range (IQR) change in lag 3-5 day air pollutant exposure metrics.</w:t>
            </w:r>
          </w:p>
          <w:p w:rsidR="001F5AF9" w:rsidRPr="00272DF5" w:rsidRDefault="001F5AF9" w:rsidP="005336E2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72DF5">
              <w:rPr>
                <w:rFonts w:ascii="Arial" w:hAnsi="Arial" w:cs="Arial"/>
                <w:sz w:val="24"/>
                <w:szCs w:val="24"/>
              </w:rPr>
              <w:lastRenderedPageBreak/>
              <w:t>SBP is systolic blood pressure; DBP is diastolic blood pressure; n is number of observations; PM is particulate matter; PM</w:t>
            </w:r>
            <w:r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2.5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is PM &lt; 2.5 </w:t>
            </w:r>
            <w:r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Pr="00272DF5">
              <w:rPr>
                <w:rFonts w:ascii="Arial" w:hAnsi="Arial" w:cs="Arial"/>
                <w:sz w:val="24"/>
                <w:szCs w:val="24"/>
              </w:rPr>
              <w:t>m; PM</w:t>
            </w:r>
            <w:r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2.5-10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is 2.5 </w:t>
            </w:r>
            <w:r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m &lt; PM &lt; 10 </w:t>
            </w:r>
            <w:r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Pr="00272DF5">
              <w:rPr>
                <w:rFonts w:ascii="Arial" w:hAnsi="Arial" w:cs="Arial"/>
                <w:sz w:val="24"/>
                <w:szCs w:val="24"/>
              </w:rPr>
              <w:t>m; PM</w:t>
            </w:r>
            <w:r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is PM &lt; 10 </w:t>
            </w:r>
            <w:r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Pr="00272DF5">
              <w:rPr>
                <w:rFonts w:ascii="Arial" w:hAnsi="Arial" w:cs="Arial"/>
                <w:sz w:val="24"/>
                <w:szCs w:val="24"/>
              </w:rPr>
              <w:t>m; NO</w:t>
            </w:r>
            <w:r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is nitrogen dioxide.  </w:t>
            </w:r>
          </w:p>
        </w:tc>
      </w:tr>
    </w:tbl>
    <w:p w:rsidR="00BC0744" w:rsidRDefault="00BC0744"/>
    <w:p w:rsidR="0051479A" w:rsidRDefault="0051479A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1540"/>
        <w:gridCol w:w="1537"/>
        <w:gridCol w:w="1520"/>
        <w:gridCol w:w="1521"/>
        <w:gridCol w:w="1521"/>
      </w:tblGrid>
      <w:tr w:rsidR="00D973BB" w:rsidRPr="00272DF5" w:rsidTr="002B26F8"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3BB" w:rsidRPr="00272DF5" w:rsidRDefault="00F17F2E" w:rsidP="002B26F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eTable 10</w:t>
            </w:r>
            <w:r w:rsidR="00D973B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.  Results from sensitivity analyses: </w:t>
            </w:r>
            <w:r w:rsidR="00D973BB" w:rsidRPr="00F132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Associations</w:t>
            </w:r>
            <w:r w:rsidR="00D973BB" w:rsidRPr="00F132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a</w:t>
            </w:r>
            <w:r w:rsidR="00D973BB" w:rsidRPr="00F132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between </w:t>
            </w:r>
            <w:r w:rsidR="00D973B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an </w:t>
            </w:r>
            <w:r w:rsidR="00D973BB" w:rsidRPr="00F132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IQR change in lag 3-5 day </w:t>
            </w:r>
            <w:r w:rsidR="00D973B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</w:t>
            </w:r>
            <w:r w:rsidR="00D973BB" w:rsidRPr="00F132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ir </w:t>
            </w:r>
            <w:r w:rsidR="00D973B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</w:t>
            </w:r>
            <w:r w:rsidR="00D973BB" w:rsidRPr="00F132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ollutant </w:t>
            </w:r>
            <w:r w:rsidR="00D973B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concentrations </w:t>
            </w:r>
            <w:r w:rsidR="00D973BB" w:rsidRPr="00F132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and </w:t>
            </w:r>
            <w:r w:rsidR="00D973B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</w:t>
            </w:r>
            <w:r w:rsidR="00D973BB" w:rsidRPr="00F132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lood </w:t>
            </w:r>
            <w:r w:rsidR="00D973B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</w:t>
            </w:r>
            <w:r w:rsidR="00D973BB" w:rsidRPr="00F132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ressure in the WHI </w:t>
            </w:r>
            <w:r w:rsidR="00D973B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using additional degrees of freedom</w:t>
            </w:r>
            <w:r w:rsidR="003C34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3C34C0" w:rsidRPr="0040012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(df = 11)</w:t>
            </w:r>
            <w:r w:rsidR="00D973BB" w:rsidRPr="0040012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973B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for seasonality.</w:t>
            </w:r>
          </w:p>
        </w:tc>
      </w:tr>
      <w:tr w:rsidR="00D973BB" w:rsidRPr="00205364" w:rsidTr="002B26F8"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3BB" w:rsidRPr="00785045" w:rsidRDefault="00D973BB" w:rsidP="002B26F8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Health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</w:t>
            </w: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utcome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3BB" w:rsidRPr="00785045" w:rsidRDefault="00D973BB" w:rsidP="002B26F8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Air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</w:t>
            </w: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ollutant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3BB" w:rsidRPr="00785045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3BB" w:rsidRPr="00785045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β</w:t>
            </w:r>
            <w:r w:rsidRPr="002053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3BB" w:rsidRPr="00205364" w:rsidRDefault="00D973BB" w:rsidP="002B26F8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364">
              <w:rPr>
                <w:rFonts w:ascii="Arial" w:hAnsi="Arial" w:cs="Arial"/>
                <w:b/>
                <w:sz w:val="24"/>
                <w:szCs w:val="24"/>
              </w:rPr>
              <w:t>95% CI</w:t>
            </w:r>
          </w:p>
        </w:tc>
      </w:tr>
      <w:tr w:rsidR="00D973BB" w:rsidRPr="00750BC2" w:rsidTr="002B26F8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157,983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-0.07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</w:tr>
      <w:tr w:rsidR="00D973BB" w:rsidRPr="00750BC2" w:rsidTr="002B26F8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2.5-10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157,983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-0.05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0.16</w:t>
            </w:r>
          </w:p>
        </w:tc>
      </w:tr>
      <w:tr w:rsidR="00D973BB" w:rsidRPr="00750BC2" w:rsidTr="002B26F8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-0.03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-0.10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</w:tr>
      <w:tr w:rsidR="00D973BB" w:rsidRPr="00750BC2" w:rsidTr="002B26F8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-0.22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-0.31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-0.14</w:t>
            </w:r>
          </w:p>
        </w:tc>
      </w:tr>
      <w:tr w:rsidR="00D973BB" w:rsidRPr="00750BC2" w:rsidTr="002B26F8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DBP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157,983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0.10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0.05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0.16</w:t>
            </w:r>
          </w:p>
        </w:tc>
      </w:tr>
      <w:tr w:rsidR="00D973BB" w:rsidRPr="00750BC2" w:rsidTr="002B26F8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2.5-10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157,983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-0.04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0.08</w:t>
            </w:r>
          </w:p>
        </w:tc>
      </w:tr>
      <w:tr w:rsidR="00D973BB" w:rsidRPr="00750BC2" w:rsidTr="002B26F8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-0.01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-0.04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</w:tr>
      <w:tr w:rsidR="00D973BB" w:rsidRPr="00750BC2" w:rsidTr="002B26F8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356,319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0.11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B" w:rsidRPr="00750BC2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0.16</w:t>
            </w:r>
          </w:p>
        </w:tc>
      </w:tr>
      <w:tr w:rsidR="00D973BB" w:rsidRPr="00272DF5" w:rsidTr="002B26F8"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3BB" w:rsidRDefault="00D973BB" w:rsidP="002B26F8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272D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a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Models adjusted for age</w:t>
            </w:r>
            <w:r>
              <w:rPr>
                <w:rFonts w:ascii="Arial" w:hAnsi="Arial" w:cs="Arial"/>
                <w:sz w:val="24"/>
                <w:szCs w:val="24"/>
              </w:rPr>
              <w:t xml:space="preserve"> at visit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self-reported 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race/ethnicity, </w:t>
            </w:r>
            <w:r>
              <w:rPr>
                <w:rFonts w:ascii="Arial" w:hAnsi="Arial" w:cs="Arial"/>
                <w:sz w:val="24"/>
                <w:szCs w:val="24"/>
              </w:rPr>
              <w:t xml:space="preserve">education, 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treatment </w:t>
            </w:r>
            <w:r>
              <w:rPr>
                <w:rFonts w:ascii="Arial" w:hAnsi="Arial" w:cs="Arial"/>
                <w:sz w:val="24"/>
                <w:szCs w:val="24"/>
              </w:rPr>
              <w:t>arm</w:t>
            </w:r>
            <w:r w:rsidRPr="00272DF5">
              <w:rPr>
                <w:rFonts w:ascii="Arial" w:hAnsi="Arial" w:cs="Arial"/>
                <w:sz w:val="24"/>
                <w:szCs w:val="24"/>
              </w:rPr>
              <w:t>, US Census</w:t>
            </w:r>
            <w:r>
              <w:rPr>
                <w:rFonts w:ascii="Arial" w:hAnsi="Arial" w:cs="Arial"/>
                <w:sz w:val="24"/>
                <w:szCs w:val="24"/>
              </w:rPr>
              <w:t xml:space="preserve"> region, day of the week, month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, BMI, neighborhood </w:t>
            </w:r>
            <w:r>
              <w:rPr>
                <w:rFonts w:ascii="Arial" w:hAnsi="Arial" w:cs="Arial"/>
                <w:sz w:val="24"/>
                <w:szCs w:val="24"/>
              </w:rPr>
              <w:t>SEP, pack-</w:t>
            </w:r>
            <w:r w:rsidRPr="00272DF5">
              <w:rPr>
                <w:rFonts w:ascii="Arial" w:hAnsi="Arial" w:cs="Arial"/>
                <w:sz w:val="24"/>
                <w:szCs w:val="24"/>
              </w:rPr>
              <w:t>year of smoking, diabetes,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250">
              <w:rPr>
                <w:rFonts w:ascii="Arial" w:hAnsi="Arial" w:cs="Arial"/>
                <w:sz w:val="24"/>
                <w:szCs w:val="24"/>
              </w:rPr>
              <w:t xml:space="preserve">temperature, dew point temperature, relative humidity, wind speed, and a random slope for age.  </w:t>
            </w:r>
            <w:r w:rsidR="0073597B" w:rsidRPr="00F63250">
              <w:rPr>
                <w:rFonts w:ascii="Arial" w:hAnsi="Arial" w:cs="Arial"/>
                <w:sz w:val="24"/>
                <w:szCs w:val="24"/>
              </w:rPr>
              <w:t>Models</w:t>
            </w:r>
            <w:r w:rsidR="0073597B">
              <w:rPr>
                <w:rFonts w:ascii="Arial" w:hAnsi="Arial" w:cs="Arial"/>
                <w:sz w:val="24"/>
                <w:szCs w:val="24"/>
              </w:rPr>
              <w:t xml:space="preserve"> for DBP</w:t>
            </w:r>
            <w:r w:rsidR="0073597B" w:rsidRPr="00F63250">
              <w:rPr>
                <w:rFonts w:ascii="Arial" w:hAnsi="Arial" w:cs="Arial"/>
                <w:sz w:val="24"/>
                <w:szCs w:val="24"/>
              </w:rPr>
              <w:t xml:space="preserve"> additionally adjusted for </w:t>
            </w:r>
            <w:r w:rsidR="0073597B">
              <w:rPr>
                <w:rFonts w:ascii="Arial" w:hAnsi="Arial" w:cs="Arial"/>
                <w:sz w:val="24"/>
                <w:szCs w:val="24"/>
              </w:rPr>
              <w:t xml:space="preserve">barometric </w:t>
            </w:r>
            <w:r w:rsidR="0073597B" w:rsidRPr="00F63250">
              <w:rPr>
                <w:rFonts w:ascii="Arial" w:hAnsi="Arial" w:cs="Arial"/>
                <w:sz w:val="24"/>
                <w:szCs w:val="24"/>
              </w:rPr>
              <w:t>pressure.</w:t>
            </w:r>
          </w:p>
          <w:p w:rsidR="00D973BB" w:rsidRPr="00205364" w:rsidRDefault="00D973BB" w:rsidP="002B26F8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205364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2D86">
              <w:rPr>
                <w:rFonts w:ascii="Symbol" w:eastAsia="Times New Roman" w:hAnsi="Symbol" w:cs="Calibri"/>
                <w:bCs/>
                <w:color w:val="000000"/>
                <w:sz w:val="24"/>
                <w:szCs w:val="24"/>
              </w:rPr>
              <w:t></w:t>
            </w:r>
            <w:r w:rsidRPr="00832D86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</w:rPr>
              <w:t></w:t>
            </w:r>
            <w:r w:rsidRPr="00205364">
              <w:rPr>
                <w:rFonts w:ascii="Arial" w:hAnsi="Arial" w:cs="Arial"/>
                <w:sz w:val="24"/>
                <w:szCs w:val="24"/>
              </w:rPr>
              <w:t>represents changes in SBP and DBP per interquartile range (IQR) change in lag 3-5 day air pollutant exposure metrics.</w:t>
            </w:r>
          </w:p>
          <w:p w:rsidR="00D973BB" w:rsidRPr="00272DF5" w:rsidRDefault="00D973BB" w:rsidP="002B26F8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72DF5">
              <w:rPr>
                <w:rFonts w:ascii="Arial" w:hAnsi="Arial" w:cs="Arial"/>
                <w:sz w:val="24"/>
                <w:szCs w:val="24"/>
              </w:rPr>
              <w:lastRenderedPageBreak/>
              <w:t>SBP is systolic blood pressure; DBP is diastolic blood pressure; n is number of observations; PM is particulate matter; PM</w:t>
            </w:r>
            <w:r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2.5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is PM &lt; 2.5 </w:t>
            </w:r>
            <w:r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Pr="00272DF5">
              <w:rPr>
                <w:rFonts w:ascii="Arial" w:hAnsi="Arial" w:cs="Arial"/>
                <w:sz w:val="24"/>
                <w:szCs w:val="24"/>
              </w:rPr>
              <w:t>m; PM</w:t>
            </w:r>
            <w:r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2.5-10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is 2.5 </w:t>
            </w:r>
            <w:r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m &lt; PM &lt; 10 </w:t>
            </w:r>
            <w:r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Pr="00272DF5">
              <w:rPr>
                <w:rFonts w:ascii="Arial" w:hAnsi="Arial" w:cs="Arial"/>
                <w:sz w:val="24"/>
                <w:szCs w:val="24"/>
              </w:rPr>
              <w:t>m; PM</w:t>
            </w:r>
            <w:r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is PM &lt; 10 </w:t>
            </w:r>
            <w:r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Pr="00272DF5">
              <w:rPr>
                <w:rFonts w:ascii="Arial" w:hAnsi="Arial" w:cs="Arial"/>
                <w:sz w:val="24"/>
                <w:szCs w:val="24"/>
              </w:rPr>
              <w:t>m; NO</w:t>
            </w:r>
            <w:r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is nitrogen dioxide.  </w:t>
            </w:r>
          </w:p>
        </w:tc>
      </w:tr>
    </w:tbl>
    <w:p w:rsidR="0051479A" w:rsidRDefault="0051479A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2105"/>
        <w:gridCol w:w="1310"/>
        <w:gridCol w:w="1084"/>
        <w:gridCol w:w="871"/>
        <w:gridCol w:w="1217"/>
        <w:gridCol w:w="1210"/>
      </w:tblGrid>
      <w:tr w:rsidR="00D973BB" w:rsidRPr="00272DF5" w:rsidTr="002B26F8">
        <w:tc>
          <w:tcPr>
            <w:tcW w:w="93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73BB" w:rsidRPr="00272DF5" w:rsidRDefault="00F17F2E" w:rsidP="002B26F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eTable 11</w:t>
            </w:r>
            <w:r w:rsidR="00D973BB" w:rsidRPr="007850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="00D973BB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Associations</w:t>
            </w:r>
            <w:r w:rsidR="00D973BB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a</w:t>
            </w:r>
            <w:r w:rsidR="00D973BB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between an IQR change in long-term (annual) PM</w:t>
            </w:r>
            <w:r w:rsidR="00D973BB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bscript"/>
              </w:rPr>
              <w:t>2.5</w:t>
            </w:r>
            <w:r w:rsidR="00D973BB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D973B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concentrations </w:t>
            </w:r>
            <w:r w:rsidR="00D973BB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estimated from </w:t>
            </w:r>
            <w:r w:rsidR="00D973B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two </w:t>
            </w:r>
            <w:r w:rsidR="00D973BB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different exposure models and </w:t>
            </w:r>
            <w:r w:rsidR="00D973B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</w:t>
            </w:r>
            <w:r w:rsidR="00D973BB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lood </w:t>
            </w:r>
            <w:r w:rsidR="00D973B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</w:t>
            </w:r>
            <w:r w:rsidR="00D973BB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ressure in the WHI</w:t>
            </w:r>
            <w:r w:rsidR="00D97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973BB" w:rsidRPr="00205364" w:rsidTr="002B26F8"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3BB" w:rsidRPr="00785045" w:rsidRDefault="00D973BB" w:rsidP="002B26F8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Health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</w:t>
            </w: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utcome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3BB" w:rsidRPr="00785045" w:rsidRDefault="00D973BB" w:rsidP="002B26F8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Air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</w:t>
            </w: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ollutant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973BB" w:rsidRPr="00785045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Exposure model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3BB" w:rsidRPr="00785045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3BB" w:rsidRPr="00785045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β</w:t>
            </w:r>
            <w:r w:rsidRPr="002053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3BB" w:rsidRPr="00205364" w:rsidRDefault="00D973BB" w:rsidP="002B26F8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364">
              <w:rPr>
                <w:rFonts w:ascii="Arial" w:hAnsi="Arial" w:cs="Arial"/>
                <w:b/>
                <w:sz w:val="24"/>
                <w:szCs w:val="24"/>
              </w:rPr>
              <w:t>95% CI</w:t>
            </w:r>
          </w:p>
        </w:tc>
      </w:tr>
      <w:tr w:rsidR="00D973BB" w:rsidRPr="00785045" w:rsidTr="002B26F8"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3BB" w:rsidRPr="00785045" w:rsidRDefault="00D973BB" w:rsidP="002B26F8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3BB" w:rsidRPr="00785045" w:rsidRDefault="00D973BB" w:rsidP="002B26F8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Long-term </w:t>
            </w: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D973BB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Kriging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3BB" w:rsidRPr="00785045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123,062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3BB" w:rsidRPr="006D7D00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D7D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-0.19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3BB" w:rsidRPr="006D7D00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D7D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-0.34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3BB" w:rsidRPr="006D7D00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D7D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-0.03</w:t>
            </w:r>
          </w:p>
        </w:tc>
      </w:tr>
      <w:tr w:rsidR="00D973BB" w:rsidRPr="00785045" w:rsidTr="002B26F8">
        <w:tc>
          <w:tcPr>
            <w:tcW w:w="1563" w:type="dxa"/>
            <w:shd w:val="clear" w:color="auto" w:fill="auto"/>
            <w:vAlign w:val="center"/>
          </w:tcPr>
          <w:p w:rsidR="00D973BB" w:rsidRPr="00785045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D973BB" w:rsidRPr="00785045" w:rsidRDefault="00D973BB" w:rsidP="002B26F8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Long-term </w:t>
            </w: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310" w:type="dxa"/>
          </w:tcPr>
          <w:p w:rsidR="00D973BB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GAMMs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973BB" w:rsidRPr="00785045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123,062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973BB" w:rsidRPr="006D7D00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D7D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-0.38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973BB" w:rsidRPr="006D7D00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D7D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-0.50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973BB" w:rsidRPr="006D7D00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D7D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-0.25</w:t>
            </w:r>
          </w:p>
        </w:tc>
      </w:tr>
      <w:tr w:rsidR="00D973BB" w:rsidRPr="00A918E4" w:rsidTr="002B26F8">
        <w:tc>
          <w:tcPr>
            <w:tcW w:w="1563" w:type="dxa"/>
            <w:shd w:val="clear" w:color="auto" w:fill="auto"/>
            <w:vAlign w:val="center"/>
          </w:tcPr>
          <w:p w:rsidR="00D973BB" w:rsidRPr="00785045" w:rsidRDefault="00D973BB" w:rsidP="002B26F8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DBP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D973BB" w:rsidRPr="00785045" w:rsidRDefault="00D973BB" w:rsidP="002B26F8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Long-term </w:t>
            </w: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310" w:type="dxa"/>
          </w:tcPr>
          <w:p w:rsidR="00D973BB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Kriging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973BB" w:rsidRPr="00785045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123,062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973BB" w:rsidRPr="006D7D00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7D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973BB" w:rsidRPr="006D7D00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7D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973BB" w:rsidRPr="006D7D00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7D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0.43</w:t>
            </w:r>
          </w:p>
        </w:tc>
      </w:tr>
      <w:tr w:rsidR="00D973BB" w:rsidRPr="00785045" w:rsidTr="002B26F8">
        <w:tc>
          <w:tcPr>
            <w:tcW w:w="1563" w:type="dxa"/>
            <w:tcBorders>
              <w:bottom w:val="nil"/>
            </w:tcBorders>
            <w:shd w:val="clear" w:color="auto" w:fill="auto"/>
            <w:vAlign w:val="center"/>
          </w:tcPr>
          <w:p w:rsidR="00D973BB" w:rsidRPr="00785045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nil"/>
            </w:tcBorders>
            <w:shd w:val="clear" w:color="auto" w:fill="auto"/>
            <w:vAlign w:val="center"/>
          </w:tcPr>
          <w:p w:rsidR="00D973BB" w:rsidRPr="00785045" w:rsidRDefault="00D973BB" w:rsidP="002B26F8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Long-term </w:t>
            </w: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310" w:type="dxa"/>
            <w:tcBorders>
              <w:bottom w:val="nil"/>
            </w:tcBorders>
          </w:tcPr>
          <w:p w:rsidR="00D973BB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GAMMs</w:t>
            </w:r>
          </w:p>
        </w:tc>
        <w:tc>
          <w:tcPr>
            <w:tcW w:w="1084" w:type="dxa"/>
            <w:tcBorders>
              <w:bottom w:val="nil"/>
            </w:tcBorders>
            <w:shd w:val="clear" w:color="auto" w:fill="auto"/>
            <w:vAlign w:val="center"/>
          </w:tcPr>
          <w:p w:rsidR="00D973BB" w:rsidRPr="00785045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123,062</w:t>
            </w:r>
          </w:p>
        </w:tc>
        <w:tc>
          <w:tcPr>
            <w:tcW w:w="871" w:type="dxa"/>
            <w:tcBorders>
              <w:bottom w:val="nil"/>
            </w:tcBorders>
            <w:shd w:val="clear" w:color="auto" w:fill="auto"/>
            <w:vAlign w:val="center"/>
          </w:tcPr>
          <w:p w:rsidR="00D973BB" w:rsidRPr="006D7D00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D7D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217" w:type="dxa"/>
            <w:tcBorders>
              <w:bottom w:val="nil"/>
            </w:tcBorders>
            <w:shd w:val="clear" w:color="auto" w:fill="auto"/>
            <w:vAlign w:val="center"/>
          </w:tcPr>
          <w:p w:rsidR="00D973BB" w:rsidRPr="006D7D00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D7D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  <w:vAlign w:val="center"/>
          </w:tcPr>
          <w:p w:rsidR="00D973BB" w:rsidRPr="006D7D00" w:rsidRDefault="00D973BB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D7D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0.22</w:t>
            </w:r>
          </w:p>
        </w:tc>
      </w:tr>
      <w:tr w:rsidR="00D973BB" w:rsidRPr="00272DF5" w:rsidTr="002B26F8">
        <w:tc>
          <w:tcPr>
            <w:tcW w:w="9360" w:type="dxa"/>
            <w:gridSpan w:val="7"/>
            <w:tcBorders>
              <w:top w:val="single" w:sz="4" w:space="0" w:color="auto"/>
            </w:tcBorders>
          </w:tcPr>
          <w:p w:rsidR="00D973BB" w:rsidRDefault="00D973BB" w:rsidP="002B26F8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272D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a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Models adjusted for age</w:t>
            </w:r>
            <w:r>
              <w:rPr>
                <w:rFonts w:ascii="Arial" w:hAnsi="Arial" w:cs="Arial"/>
                <w:sz w:val="24"/>
                <w:szCs w:val="24"/>
              </w:rPr>
              <w:t xml:space="preserve"> at visit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self-reported 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race/ethnicity, </w:t>
            </w:r>
            <w:r>
              <w:rPr>
                <w:rFonts w:ascii="Arial" w:hAnsi="Arial" w:cs="Arial"/>
                <w:sz w:val="24"/>
                <w:szCs w:val="24"/>
              </w:rPr>
              <w:t xml:space="preserve">education, 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treatment </w:t>
            </w:r>
            <w:r>
              <w:rPr>
                <w:rFonts w:ascii="Arial" w:hAnsi="Arial" w:cs="Arial"/>
                <w:sz w:val="24"/>
                <w:szCs w:val="24"/>
              </w:rPr>
              <w:t>arms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, US Census region, day of the week, season, BMI, neighborhood </w:t>
            </w:r>
            <w:r>
              <w:rPr>
                <w:rFonts w:ascii="Arial" w:hAnsi="Arial" w:cs="Arial"/>
                <w:sz w:val="24"/>
                <w:szCs w:val="24"/>
              </w:rPr>
              <w:t>SEP, pack-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year of smoking, diabetes, </w:t>
            </w:r>
            <w:r>
              <w:rPr>
                <w:rFonts w:ascii="Arial" w:hAnsi="Arial" w:cs="Arial"/>
                <w:sz w:val="24"/>
                <w:szCs w:val="24"/>
              </w:rPr>
              <w:t xml:space="preserve">calendar time, </w:t>
            </w:r>
            <w:r w:rsidRPr="00F63250">
              <w:rPr>
                <w:rFonts w:ascii="Arial" w:hAnsi="Arial" w:cs="Arial"/>
                <w:sz w:val="24"/>
                <w:szCs w:val="24"/>
              </w:rPr>
              <w:t xml:space="preserve">temperature, dew point temperature, relative humidity, wind speed, and a random slope for age.  </w:t>
            </w:r>
            <w:r w:rsidR="0073597B" w:rsidRPr="00F63250">
              <w:rPr>
                <w:rFonts w:ascii="Arial" w:hAnsi="Arial" w:cs="Arial"/>
                <w:sz w:val="24"/>
                <w:szCs w:val="24"/>
              </w:rPr>
              <w:t>Models</w:t>
            </w:r>
            <w:r w:rsidR="0073597B">
              <w:rPr>
                <w:rFonts w:ascii="Arial" w:hAnsi="Arial" w:cs="Arial"/>
                <w:sz w:val="24"/>
                <w:szCs w:val="24"/>
              </w:rPr>
              <w:t xml:space="preserve"> for DBP</w:t>
            </w:r>
            <w:r w:rsidR="0073597B" w:rsidRPr="00F63250">
              <w:rPr>
                <w:rFonts w:ascii="Arial" w:hAnsi="Arial" w:cs="Arial"/>
                <w:sz w:val="24"/>
                <w:szCs w:val="24"/>
              </w:rPr>
              <w:t xml:space="preserve"> additionally adjusted for </w:t>
            </w:r>
            <w:r w:rsidR="0073597B">
              <w:rPr>
                <w:rFonts w:ascii="Arial" w:hAnsi="Arial" w:cs="Arial"/>
                <w:sz w:val="24"/>
                <w:szCs w:val="24"/>
              </w:rPr>
              <w:t xml:space="preserve">barometric </w:t>
            </w:r>
            <w:r w:rsidR="0073597B" w:rsidRPr="00F63250">
              <w:rPr>
                <w:rFonts w:ascii="Arial" w:hAnsi="Arial" w:cs="Arial"/>
                <w:sz w:val="24"/>
                <w:szCs w:val="24"/>
              </w:rPr>
              <w:t>pressure.</w:t>
            </w:r>
          </w:p>
          <w:p w:rsidR="00D973BB" w:rsidRPr="00205364" w:rsidRDefault="00D973BB" w:rsidP="002B26F8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205364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2D86">
              <w:rPr>
                <w:rFonts w:ascii="Symbol" w:eastAsia="Times New Roman" w:hAnsi="Symbol" w:cs="Calibri"/>
                <w:bCs/>
                <w:color w:val="000000"/>
                <w:sz w:val="24"/>
                <w:szCs w:val="24"/>
              </w:rPr>
              <w:t></w:t>
            </w:r>
            <w:r w:rsidRPr="00832D86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</w:rPr>
              <w:t></w:t>
            </w:r>
            <w:r w:rsidRPr="00205364">
              <w:rPr>
                <w:rFonts w:ascii="Arial" w:hAnsi="Arial" w:cs="Arial"/>
                <w:sz w:val="24"/>
                <w:szCs w:val="24"/>
              </w:rPr>
              <w:t>represents changes in SBP and DBP per interquartile range (IQR) chan</w:t>
            </w:r>
            <w:r>
              <w:rPr>
                <w:rFonts w:ascii="Arial" w:hAnsi="Arial" w:cs="Arial"/>
                <w:sz w:val="24"/>
                <w:szCs w:val="24"/>
              </w:rPr>
              <w:t>ge in annual PM</w:t>
            </w:r>
            <w:r w:rsidRPr="000D7FCF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2.5 </w:t>
            </w:r>
            <w:r w:rsidRPr="00205364">
              <w:rPr>
                <w:rFonts w:ascii="Arial" w:hAnsi="Arial" w:cs="Arial"/>
                <w:sz w:val="24"/>
                <w:szCs w:val="24"/>
              </w:rPr>
              <w:t>exposure metrics.</w:t>
            </w:r>
          </w:p>
          <w:p w:rsidR="00D973BB" w:rsidRPr="00272DF5" w:rsidRDefault="00D973BB" w:rsidP="002B26F8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72DF5">
              <w:rPr>
                <w:rFonts w:ascii="Arial" w:hAnsi="Arial" w:cs="Arial"/>
                <w:sz w:val="24"/>
                <w:szCs w:val="24"/>
              </w:rPr>
              <w:t>SBP is systolic blood pressure; DBP is diastolic blood pressure; n is number of observations; PM</w:t>
            </w:r>
            <w:r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2.5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is particulate matter &lt; 2.5 </w:t>
            </w:r>
            <w:r w:rsidRPr="00205364">
              <w:rPr>
                <w:rFonts w:ascii="Symbol" w:hAnsi="Symbol" w:cs="Arial"/>
                <w:sz w:val="24"/>
                <w:szCs w:val="24"/>
              </w:rPr>
              <w:t></w:t>
            </w:r>
            <w:r>
              <w:rPr>
                <w:rFonts w:ascii="Arial" w:hAnsi="Arial" w:cs="Arial"/>
                <w:sz w:val="24"/>
                <w:szCs w:val="24"/>
              </w:rPr>
              <w:t xml:space="preserve">m; GAMMs: </w:t>
            </w:r>
            <w:r w:rsidRPr="004910F5">
              <w:rPr>
                <w:rFonts w:ascii="Arial" w:hAnsi="Arial" w:cs="Arial"/>
                <w:sz w:val="24"/>
                <w:szCs w:val="24"/>
              </w:rPr>
              <w:t>generalized additive mixed models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D3DEB" w:rsidRDefault="00FD3DEB"/>
    <w:p w:rsidR="00FD3DEB" w:rsidRDefault="00FD3DEB"/>
    <w:p w:rsidR="00FD3DEB" w:rsidRDefault="00FD3DEB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2515"/>
        <w:gridCol w:w="1084"/>
        <w:gridCol w:w="998"/>
        <w:gridCol w:w="1521"/>
        <w:gridCol w:w="1521"/>
      </w:tblGrid>
      <w:tr w:rsidR="00FD3DEB" w:rsidRPr="00816893" w:rsidTr="00C80A2C"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DEB" w:rsidRPr="00816893" w:rsidRDefault="00F17F2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eTable 12</w:t>
            </w:r>
            <w:r w:rsidR="00FD3DEB" w:rsidRPr="00816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="007B60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Results from sensitivity analyses: </w:t>
            </w:r>
            <w:r w:rsidR="00FD3DEB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Associations</w:t>
            </w:r>
            <w:r w:rsidR="00FD3DEB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a</w:t>
            </w:r>
            <w:r w:rsidR="00FD3DEB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between an IQR change in </w:t>
            </w:r>
            <w:r w:rsidR="007A7C62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short-term (lag 3-5 day)</w:t>
            </w:r>
            <w:r w:rsidR="00FD3DEB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and </w:t>
            </w:r>
            <w:r w:rsidR="007A7C62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long-term (annual) </w:t>
            </w:r>
            <w:r w:rsidR="00FD3DEB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PM</w:t>
            </w:r>
            <w:r w:rsidR="00FD3DEB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bscript"/>
              </w:rPr>
              <w:t>2.5</w:t>
            </w:r>
            <w:r w:rsidR="00FD3DEB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736A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in the same model </w:t>
            </w:r>
            <w:r w:rsidR="00FD3DEB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and </w:t>
            </w:r>
            <w:r w:rsidR="003E72D7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</w:t>
            </w:r>
            <w:r w:rsidR="00FD3DEB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lood </w:t>
            </w:r>
            <w:r w:rsidR="003E72D7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</w:t>
            </w:r>
            <w:r w:rsidR="00FD3DEB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ressure</w:t>
            </w:r>
            <w:r w:rsidR="00816893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in the WHI </w:t>
            </w:r>
            <w:r w:rsidR="006619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with </w:t>
            </w:r>
            <w:r w:rsidR="00736A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long-term</w:t>
            </w:r>
            <w:r w:rsidR="00816893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PM</w:t>
            </w:r>
            <w:r w:rsidR="00816893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bscript"/>
              </w:rPr>
              <w:t>2.5</w:t>
            </w:r>
            <w:r w:rsidR="00816893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estimated from kriging models</w:t>
            </w:r>
            <w:r w:rsidR="006619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D3DEB" w:rsidRPr="00816893" w:rsidTr="00C80A2C"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DEB" w:rsidRPr="00816893" w:rsidRDefault="00FD3DEB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168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Health </w:t>
            </w:r>
            <w:r w:rsidR="003E72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</w:t>
            </w:r>
            <w:r w:rsidRPr="008168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utcome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DEB" w:rsidRPr="00816893" w:rsidRDefault="00FD3DEB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168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Air </w:t>
            </w:r>
            <w:r w:rsidR="003E72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</w:t>
            </w:r>
            <w:r w:rsidRPr="008168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ollutant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DEB" w:rsidRPr="00816893" w:rsidRDefault="00FD3DEB" w:rsidP="00C80A2C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168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DEB" w:rsidRPr="00816893" w:rsidRDefault="00FD3DEB" w:rsidP="00C80A2C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168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β</w:t>
            </w:r>
            <w:r w:rsidRPr="008168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DEB" w:rsidRPr="00816893" w:rsidRDefault="00FD3DEB" w:rsidP="00C80A2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893">
              <w:rPr>
                <w:rFonts w:ascii="Arial" w:hAnsi="Arial" w:cs="Arial"/>
                <w:b/>
                <w:sz w:val="24"/>
                <w:szCs w:val="24"/>
              </w:rPr>
              <w:t>95% CI</w:t>
            </w:r>
          </w:p>
        </w:tc>
      </w:tr>
      <w:tr w:rsidR="00816893" w:rsidRPr="00816893" w:rsidTr="006A453E"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893" w:rsidRPr="00816893" w:rsidRDefault="00816893" w:rsidP="0081689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893" w:rsidRPr="00816893" w:rsidRDefault="00816893" w:rsidP="0081689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Short-term PM</w:t>
            </w:r>
            <w:r w:rsidRPr="0081689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893" w:rsidRPr="00816893" w:rsidRDefault="00816893" w:rsidP="0081689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123,062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93" w:rsidRPr="00816893" w:rsidRDefault="00816893" w:rsidP="0081689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453E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93" w:rsidRPr="00816893" w:rsidRDefault="00816893" w:rsidP="0081689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453E">
              <w:rPr>
                <w:rFonts w:ascii="Arial" w:hAnsi="Arial" w:cs="Arial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93" w:rsidRPr="00816893" w:rsidRDefault="00816893" w:rsidP="0081689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453E">
              <w:rPr>
                <w:rFonts w:ascii="Arial" w:hAnsi="Arial" w:cs="Arial"/>
                <w:color w:val="000000"/>
                <w:sz w:val="24"/>
                <w:szCs w:val="24"/>
              </w:rPr>
              <w:t>0.12</w:t>
            </w:r>
          </w:p>
        </w:tc>
      </w:tr>
      <w:tr w:rsidR="00816893" w:rsidRPr="00816893" w:rsidTr="006A453E">
        <w:tc>
          <w:tcPr>
            <w:tcW w:w="1711" w:type="dxa"/>
            <w:shd w:val="clear" w:color="auto" w:fill="auto"/>
            <w:vAlign w:val="center"/>
          </w:tcPr>
          <w:p w:rsidR="00816893" w:rsidRPr="00816893" w:rsidRDefault="00816893" w:rsidP="0081689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816893" w:rsidRPr="00816893" w:rsidRDefault="00816893" w:rsidP="0081689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Long-term PM</w:t>
            </w:r>
            <w:r w:rsidRPr="0081689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  <w:r w:rsidRPr="0081689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6893" w:rsidRPr="00816893" w:rsidRDefault="00816893" w:rsidP="0081689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123,062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93" w:rsidRPr="00816893" w:rsidRDefault="00816893" w:rsidP="0081689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A45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93" w:rsidRPr="00816893" w:rsidRDefault="00816893" w:rsidP="0081689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A45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-0.35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93" w:rsidRPr="00816893" w:rsidRDefault="00816893" w:rsidP="0081689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A45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-0.02</w:t>
            </w:r>
          </w:p>
        </w:tc>
      </w:tr>
      <w:tr w:rsidR="00816893" w:rsidRPr="00816893" w:rsidTr="006A453E">
        <w:tc>
          <w:tcPr>
            <w:tcW w:w="1711" w:type="dxa"/>
            <w:shd w:val="clear" w:color="auto" w:fill="auto"/>
            <w:vAlign w:val="center"/>
          </w:tcPr>
          <w:p w:rsidR="00816893" w:rsidRPr="00816893" w:rsidRDefault="00816893" w:rsidP="0081689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DBP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816893" w:rsidRPr="00816893" w:rsidRDefault="00816893" w:rsidP="0081689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Short-term PM</w:t>
            </w:r>
            <w:r w:rsidRPr="0081689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6893" w:rsidRPr="00816893" w:rsidRDefault="00816893" w:rsidP="0081689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123,062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93" w:rsidRPr="00816893" w:rsidRDefault="00816893" w:rsidP="0081689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453E">
              <w:rPr>
                <w:rFonts w:ascii="Arial" w:hAnsi="Arial" w:cs="Arial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93" w:rsidRPr="00816893" w:rsidRDefault="00816893" w:rsidP="0081689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453E">
              <w:rPr>
                <w:rFonts w:ascii="Arial" w:hAnsi="Arial" w:cs="Arial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93" w:rsidRPr="00816893" w:rsidRDefault="00816893" w:rsidP="0081689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453E">
              <w:rPr>
                <w:rFonts w:ascii="Arial" w:hAnsi="Arial" w:cs="Arial"/>
                <w:color w:val="000000"/>
                <w:sz w:val="24"/>
                <w:szCs w:val="24"/>
              </w:rPr>
              <w:t>0.11</w:t>
            </w:r>
          </w:p>
        </w:tc>
      </w:tr>
      <w:tr w:rsidR="00816893" w:rsidRPr="00816893" w:rsidTr="006A453E">
        <w:tc>
          <w:tcPr>
            <w:tcW w:w="1711" w:type="dxa"/>
            <w:tcBorders>
              <w:bottom w:val="nil"/>
            </w:tcBorders>
            <w:shd w:val="clear" w:color="auto" w:fill="auto"/>
            <w:vAlign w:val="center"/>
          </w:tcPr>
          <w:p w:rsidR="00816893" w:rsidRPr="00816893" w:rsidRDefault="00816893" w:rsidP="0081689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nil"/>
            </w:tcBorders>
            <w:shd w:val="clear" w:color="auto" w:fill="auto"/>
            <w:vAlign w:val="center"/>
          </w:tcPr>
          <w:p w:rsidR="00816893" w:rsidRPr="00816893" w:rsidRDefault="00816893" w:rsidP="0081689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Long-term PM</w:t>
            </w:r>
            <w:r w:rsidRPr="0081689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  <w:r w:rsidR="00CE61D3" w:rsidRPr="006A453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84" w:type="dxa"/>
            <w:tcBorders>
              <w:bottom w:val="nil"/>
            </w:tcBorders>
            <w:shd w:val="clear" w:color="auto" w:fill="auto"/>
            <w:vAlign w:val="center"/>
          </w:tcPr>
          <w:p w:rsidR="00816893" w:rsidRPr="00816893" w:rsidRDefault="00816893" w:rsidP="0081689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8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123,062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93" w:rsidRPr="00816893" w:rsidRDefault="00816893" w:rsidP="0081689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A453E">
              <w:rPr>
                <w:rFonts w:ascii="Arial" w:hAnsi="Arial" w:cs="Arial"/>
                <w:b/>
                <w:bCs/>
                <w:sz w:val="24"/>
                <w:szCs w:val="24"/>
              </w:rPr>
              <w:t>0.32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93" w:rsidRPr="00816893" w:rsidRDefault="00816893" w:rsidP="0081689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A453E">
              <w:rPr>
                <w:rFonts w:ascii="Arial" w:hAnsi="Arial" w:cs="Arial"/>
                <w:b/>
                <w:bCs/>
                <w:sz w:val="24"/>
                <w:szCs w:val="24"/>
              </w:rPr>
              <w:t>0.23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93" w:rsidRPr="00816893" w:rsidRDefault="00816893" w:rsidP="0081689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A453E">
              <w:rPr>
                <w:rFonts w:ascii="Arial" w:hAnsi="Arial" w:cs="Arial"/>
                <w:b/>
                <w:bCs/>
                <w:sz w:val="24"/>
                <w:szCs w:val="24"/>
              </w:rPr>
              <w:t>0.41</w:t>
            </w:r>
          </w:p>
        </w:tc>
      </w:tr>
      <w:tr w:rsidR="00FD3DEB" w:rsidRPr="00816893" w:rsidTr="00C80A2C"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3250" w:rsidRDefault="00FD3DEB" w:rsidP="00F63250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8168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a</w:t>
            </w:r>
            <w:r w:rsidRPr="00816893">
              <w:rPr>
                <w:rFonts w:ascii="Arial" w:hAnsi="Arial" w:cs="Arial"/>
                <w:sz w:val="24"/>
                <w:szCs w:val="24"/>
              </w:rPr>
              <w:t xml:space="preserve"> Models adjusted for age at visit, self-reported race/ethnicity, education, treatment arms, US Census region, day of the week, season, BMI, neighborhood SEP, pack-year of smoking, diabetes, calendar time, </w:t>
            </w:r>
            <w:r w:rsidR="00F63250" w:rsidRPr="00F63250">
              <w:rPr>
                <w:rFonts w:ascii="Arial" w:hAnsi="Arial" w:cs="Arial"/>
                <w:sz w:val="24"/>
                <w:szCs w:val="24"/>
              </w:rPr>
              <w:t xml:space="preserve">temperature, dew point temperature, relative humidity, wind speed, and a random slope for age.  </w:t>
            </w:r>
            <w:r w:rsidR="0073597B" w:rsidRPr="00F63250">
              <w:rPr>
                <w:rFonts w:ascii="Arial" w:hAnsi="Arial" w:cs="Arial"/>
                <w:sz w:val="24"/>
                <w:szCs w:val="24"/>
              </w:rPr>
              <w:t>Models</w:t>
            </w:r>
            <w:r w:rsidR="0073597B">
              <w:rPr>
                <w:rFonts w:ascii="Arial" w:hAnsi="Arial" w:cs="Arial"/>
                <w:sz w:val="24"/>
                <w:szCs w:val="24"/>
              </w:rPr>
              <w:t xml:space="preserve"> for DBP</w:t>
            </w:r>
            <w:r w:rsidR="0073597B" w:rsidRPr="00F63250">
              <w:rPr>
                <w:rFonts w:ascii="Arial" w:hAnsi="Arial" w:cs="Arial"/>
                <w:sz w:val="24"/>
                <w:szCs w:val="24"/>
              </w:rPr>
              <w:t xml:space="preserve"> additionally adjusted for </w:t>
            </w:r>
            <w:r w:rsidR="0073597B">
              <w:rPr>
                <w:rFonts w:ascii="Arial" w:hAnsi="Arial" w:cs="Arial"/>
                <w:sz w:val="24"/>
                <w:szCs w:val="24"/>
              </w:rPr>
              <w:t xml:space="preserve">barometric </w:t>
            </w:r>
            <w:r w:rsidR="0073597B" w:rsidRPr="00F63250">
              <w:rPr>
                <w:rFonts w:ascii="Arial" w:hAnsi="Arial" w:cs="Arial"/>
                <w:sz w:val="24"/>
                <w:szCs w:val="24"/>
              </w:rPr>
              <w:t>pressure.</w:t>
            </w:r>
          </w:p>
          <w:p w:rsidR="00FD3DEB" w:rsidRPr="00816893" w:rsidRDefault="00FD3DEB" w:rsidP="00C80A2C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816893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  <w:r w:rsidRPr="008168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6893">
              <w:rPr>
                <w:rFonts w:ascii="Symbol" w:eastAsia="Times New Roman" w:hAnsi="Symbol" w:cs="Calibri"/>
                <w:bCs/>
                <w:color w:val="000000"/>
                <w:sz w:val="24"/>
                <w:szCs w:val="24"/>
              </w:rPr>
              <w:t></w:t>
            </w:r>
            <w:r w:rsidRPr="00816893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</w:rPr>
              <w:t></w:t>
            </w:r>
            <w:r w:rsidRPr="00816893">
              <w:rPr>
                <w:rFonts w:ascii="Arial" w:hAnsi="Arial" w:cs="Arial"/>
                <w:sz w:val="24"/>
                <w:szCs w:val="24"/>
              </w:rPr>
              <w:t>represents changes in SBP and DBP per interquartile range (IQR) change in</w:t>
            </w:r>
            <w:r w:rsidR="008D1D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6A63">
              <w:rPr>
                <w:rFonts w:ascii="Arial" w:hAnsi="Arial" w:cs="Arial"/>
                <w:sz w:val="24"/>
                <w:szCs w:val="24"/>
              </w:rPr>
              <w:t>short-term</w:t>
            </w:r>
            <w:r w:rsidR="008D1D49">
              <w:rPr>
                <w:rFonts w:ascii="Arial" w:hAnsi="Arial" w:cs="Arial"/>
                <w:sz w:val="24"/>
                <w:szCs w:val="24"/>
              </w:rPr>
              <w:t xml:space="preserve"> and long-term</w:t>
            </w:r>
            <w:r w:rsidRPr="00816893">
              <w:rPr>
                <w:rFonts w:ascii="Arial" w:hAnsi="Arial" w:cs="Arial"/>
                <w:sz w:val="24"/>
                <w:szCs w:val="24"/>
              </w:rPr>
              <w:t xml:space="preserve"> PM</w:t>
            </w:r>
            <w:r w:rsidRPr="00816893">
              <w:rPr>
                <w:rFonts w:ascii="Arial" w:hAnsi="Arial" w:cs="Arial"/>
                <w:sz w:val="24"/>
                <w:szCs w:val="24"/>
                <w:vertAlign w:val="subscript"/>
              </w:rPr>
              <w:t>2.5</w:t>
            </w:r>
            <w:r w:rsidRPr="008168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6A63">
              <w:rPr>
                <w:rFonts w:ascii="Arial" w:hAnsi="Arial" w:cs="Arial"/>
                <w:sz w:val="24"/>
                <w:szCs w:val="24"/>
              </w:rPr>
              <w:t>concentrations</w:t>
            </w:r>
            <w:r w:rsidRPr="0081689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3DEB" w:rsidRPr="00816893" w:rsidRDefault="00FD3DEB" w:rsidP="006A453E">
            <w:pPr>
              <w:spacing w:before="24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6893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  <w:r w:rsidRPr="008168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4C84">
              <w:rPr>
                <w:rFonts w:ascii="Arial" w:hAnsi="Arial" w:cs="Arial"/>
                <w:sz w:val="24"/>
                <w:szCs w:val="24"/>
              </w:rPr>
              <w:t>Long-term</w:t>
            </w:r>
            <w:r w:rsidRPr="00816893">
              <w:rPr>
                <w:rFonts w:ascii="Arial" w:hAnsi="Arial" w:cs="Arial"/>
                <w:sz w:val="24"/>
                <w:szCs w:val="24"/>
              </w:rPr>
              <w:t xml:space="preserve"> PM</w:t>
            </w:r>
            <w:r w:rsidRPr="00816893">
              <w:rPr>
                <w:rFonts w:ascii="Arial" w:hAnsi="Arial" w:cs="Arial"/>
                <w:sz w:val="24"/>
                <w:szCs w:val="24"/>
                <w:vertAlign w:val="subscript"/>
              </w:rPr>
              <w:t>2.5</w:t>
            </w:r>
            <w:r w:rsidR="00816893" w:rsidRPr="00816893">
              <w:rPr>
                <w:rFonts w:ascii="Arial" w:hAnsi="Arial" w:cs="Arial"/>
                <w:sz w:val="24"/>
                <w:szCs w:val="24"/>
              </w:rPr>
              <w:t xml:space="preserve"> estimated from kriging</w:t>
            </w:r>
            <w:r w:rsidRPr="00816893">
              <w:rPr>
                <w:rFonts w:ascii="Arial" w:hAnsi="Arial" w:cs="Arial"/>
                <w:sz w:val="24"/>
                <w:szCs w:val="24"/>
              </w:rPr>
              <w:t xml:space="preserve"> models.</w:t>
            </w:r>
            <w:r w:rsidR="00CE61D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16893">
              <w:rPr>
                <w:rFonts w:ascii="Arial" w:hAnsi="Arial" w:cs="Arial"/>
                <w:sz w:val="24"/>
                <w:szCs w:val="24"/>
              </w:rPr>
              <w:t>SBP is systolic blood pressure; DBP is diastolic blood pressure; n is number of observations; PM</w:t>
            </w:r>
            <w:r w:rsidRPr="00816893">
              <w:rPr>
                <w:rFonts w:ascii="Arial" w:hAnsi="Arial" w:cs="Arial"/>
                <w:sz w:val="24"/>
                <w:szCs w:val="24"/>
                <w:vertAlign w:val="subscript"/>
              </w:rPr>
              <w:t>2.5</w:t>
            </w:r>
            <w:r w:rsidRPr="00816893">
              <w:rPr>
                <w:rFonts w:ascii="Arial" w:hAnsi="Arial" w:cs="Arial"/>
                <w:sz w:val="24"/>
                <w:szCs w:val="24"/>
              </w:rPr>
              <w:t xml:space="preserve"> is </w:t>
            </w:r>
            <w:r w:rsidR="00CE61D3" w:rsidRPr="00816893">
              <w:rPr>
                <w:rFonts w:ascii="Arial" w:hAnsi="Arial" w:cs="Arial"/>
                <w:sz w:val="24"/>
                <w:szCs w:val="24"/>
              </w:rPr>
              <w:t>particulate matter</w:t>
            </w:r>
            <w:r w:rsidRPr="00816893">
              <w:rPr>
                <w:rFonts w:ascii="Arial" w:hAnsi="Arial" w:cs="Arial"/>
                <w:sz w:val="24"/>
                <w:szCs w:val="24"/>
              </w:rPr>
              <w:t xml:space="preserve"> &lt; 2.5 </w:t>
            </w:r>
            <w:r w:rsidRPr="00816893">
              <w:rPr>
                <w:rFonts w:ascii="Symbol" w:hAnsi="Symbol" w:cs="Arial"/>
                <w:sz w:val="24"/>
                <w:szCs w:val="24"/>
              </w:rPr>
              <w:t></w:t>
            </w:r>
            <w:r w:rsidRPr="00816893">
              <w:rPr>
                <w:rFonts w:ascii="Arial" w:hAnsi="Arial" w:cs="Arial"/>
                <w:sz w:val="24"/>
                <w:szCs w:val="24"/>
              </w:rPr>
              <w:t>m.</w:t>
            </w:r>
          </w:p>
        </w:tc>
      </w:tr>
    </w:tbl>
    <w:p w:rsidR="0051479A" w:rsidRDefault="0051479A"/>
    <w:p w:rsidR="0051479A" w:rsidRDefault="0051479A"/>
    <w:p w:rsidR="00816893" w:rsidRDefault="00816893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1540"/>
        <w:gridCol w:w="1537"/>
        <w:gridCol w:w="1520"/>
        <w:gridCol w:w="1521"/>
        <w:gridCol w:w="1521"/>
      </w:tblGrid>
      <w:tr w:rsidR="0051479A" w:rsidRPr="00272DF5" w:rsidTr="00A86315"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79A" w:rsidRPr="00272DF5" w:rsidRDefault="00F17F2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eTable 13</w:t>
            </w:r>
            <w:r w:rsidR="0051479A" w:rsidRPr="007850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="00C171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Results from sensitivity analyses: </w:t>
            </w:r>
            <w:r w:rsidR="0051479A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Associations</w:t>
            </w:r>
            <w:r w:rsidR="0051479A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a</w:t>
            </w:r>
            <w:r w:rsidR="0051479A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between an IQR change in lag 3-5 day </w:t>
            </w:r>
            <w:r w:rsidR="00C171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</w:t>
            </w:r>
            <w:r w:rsidR="0051479A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ir </w:t>
            </w:r>
            <w:r w:rsidR="00C171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</w:t>
            </w:r>
            <w:r w:rsidR="0051479A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ollutant</w:t>
            </w:r>
            <w:r w:rsidR="00C171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concentrations</w:t>
            </w:r>
            <w:r w:rsidR="0051479A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and </w:t>
            </w:r>
            <w:r w:rsidR="00C171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</w:t>
            </w:r>
            <w:r w:rsidR="0051479A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lood </w:t>
            </w:r>
            <w:r w:rsidR="00C171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</w:t>
            </w:r>
            <w:r w:rsidR="0051479A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ressure in the WHI</w:t>
            </w:r>
            <w:r w:rsidR="00AE4B5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after </w:t>
            </w:r>
            <w:r w:rsidR="0051479A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restrict</w:t>
            </w:r>
            <w:r w:rsidR="00AE4B5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ion to</w:t>
            </w:r>
            <w:r w:rsidR="0051479A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complete data on PM</w:t>
            </w:r>
            <w:r w:rsidR="0051479A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bscript"/>
              </w:rPr>
              <w:t>2.5</w:t>
            </w:r>
            <w:r w:rsidR="00AE4B5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1479A" w:rsidRPr="00272DF5" w:rsidTr="006A453E"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79A" w:rsidRPr="00785045" w:rsidRDefault="0051479A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Health </w:t>
            </w:r>
            <w:r w:rsidR="00AE4B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</w:t>
            </w: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utcome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79A" w:rsidRPr="00785045" w:rsidRDefault="0051479A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Air </w:t>
            </w:r>
            <w:r w:rsidR="00AE4B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</w:t>
            </w: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ollutant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79A" w:rsidRPr="00785045" w:rsidRDefault="0051479A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79A" w:rsidRPr="00785045" w:rsidRDefault="0051479A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β</w:t>
            </w:r>
            <w:r w:rsidRPr="002053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79A" w:rsidRPr="00205364" w:rsidRDefault="0051479A" w:rsidP="00A8631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364">
              <w:rPr>
                <w:rFonts w:ascii="Arial" w:hAnsi="Arial" w:cs="Arial"/>
                <w:b/>
                <w:sz w:val="24"/>
                <w:szCs w:val="24"/>
              </w:rPr>
              <w:t>95% CI</w:t>
            </w:r>
          </w:p>
        </w:tc>
      </w:tr>
      <w:tr w:rsidR="00A86315" w:rsidRPr="00272DF5" w:rsidTr="006A453E">
        <w:tc>
          <w:tcPr>
            <w:tcW w:w="1711" w:type="dxa"/>
            <w:tcBorders>
              <w:top w:val="nil"/>
            </w:tcBorders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157,983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0.11</w:t>
            </w:r>
          </w:p>
        </w:tc>
      </w:tr>
      <w:tr w:rsidR="00A86315" w:rsidRPr="00272DF5" w:rsidTr="006A453E">
        <w:tc>
          <w:tcPr>
            <w:tcW w:w="1711" w:type="dxa"/>
            <w:tcBorders>
              <w:top w:val="nil"/>
            </w:tcBorders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2.5-10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8631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157,983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8631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8631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8631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0.17</w:t>
            </w:r>
          </w:p>
        </w:tc>
      </w:tr>
      <w:tr w:rsidR="00A86315" w:rsidRPr="00272DF5" w:rsidTr="00A86315">
        <w:tc>
          <w:tcPr>
            <w:tcW w:w="1711" w:type="dxa"/>
            <w:tcBorders>
              <w:top w:val="nil"/>
            </w:tcBorders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A8631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157,983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vAlign w:val="center"/>
          </w:tcPr>
          <w:p w:rsidR="00A8631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  <w:vAlign w:val="center"/>
          </w:tcPr>
          <w:p w:rsidR="00A8631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  <w:vAlign w:val="center"/>
          </w:tcPr>
          <w:p w:rsidR="00A8631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0.18</w:t>
            </w:r>
          </w:p>
        </w:tc>
      </w:tr>
      <w:tr w:rsidR="00A86315" w:rsidRPr="00272DF5" w:rsidTr="00A86315">
        <w:tc>
          <w:tcPr>
            <w:tcW w:w="1711" w:type="dxa"/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157,983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-0.23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-0.37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-0.10</w:t>
            </w:r>
          </w:p>
        </w:tc>
      </w:tr>
      <w:tr w:rsidR="00A86315" w:rsidRPr="00272DF5" w:rsidTr="00A86315">
        <w:tc>
          <w:tcPr>
            <w:tcW w:w="1711" w:type="dxa"/>
            <w:shd w:val="clear" w:color="auto" w:fill="auto"/>
            <w:vAlign w:val="center"/>
          </w:tcPr>
          <w:p w:rsidR="00A86315" w:rsidRPr="00785045" w:rsidRDefault="00A86315" w:rsidP="006A453E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DBP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8631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157,983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8631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8631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8631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0.15</w:t>
            </w:r>
          </w:p>
        </w:tc>
      </w:tr>
      <w:tr w:rsidR="00A86315" w:rsidRPr="00272DF5" w:rsidTr="00A86315">
        <w:tc>
          <w:tcPr>
            <w:tcW w:w="1711" w:type="dxa"/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2.5-10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8631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157,983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8631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8631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8631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A86315" w:rsidRPr="00272DF5" w:rsidTr="00A86315">
        <w:tc>
          <w:tcPr>
            <w:tcW w:w="1711" w:type="dxa"/>
            <w:tcBorders>
              <w:bottom w:val="nil"/>
            </w:tcBorders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nil"/>
            </w:tcBorders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537" w:type="dxa"/>
            <w:tcBorders>
              <w:bottom w:val="nil"/>
            </w:tcBorders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157,983</w:t>
            </w:r>
          </w:p>
        </w:tc>
        <w:tc>
          <w:tcPr>
            <w:tcW w:w="1520" w:type="dxa"/>
            <w:tcBorders>
              <w:bottom w:val="nil"/>
            </w:tcBorders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521" w:type="dxa"/>
            <w:tcBorders>
              <w:bottom w:val="nil"/>
            </w:tcBorders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21" w:type="dxa"/>
            <w:tcBorders>
              <w:bottom w:val="nil"/>
            </w:tcBorders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0.17</w:t>
            </w:r>
          </w:p>
        </w:tc>
      </w:tr>
      <w:tr w:rsidR="00A86315" w:rsidRPr="00272DF5" w:rsidTr="00A86315">
        <w:tc>
          <w:tcPr>
            <w:tcW w:w="17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 w:rsidRPr="007850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157,983</w:t>
            </w: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5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5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6315" w:rsidRPr="00785045" w:rsidRDefault="00A86315" w:rsidP="00A86315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0.51</w:t>
            </w:r>
          </w:p>
        </w:tc>
      </w:tr>
      <w:tr w:rsidR="00A86315" w:rsidRPr="00272DF5" w:rsidTr="00A86315"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3250" w:rsidRDefault="00A86315" w:rsidP="00F63250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272D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a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Models adjusted for age</w:t>
            </w:r>
            <w:r>
              <w:rPr>
                <w:rFonts w:ascii="Arial" w:hAnsi="Arial" w:cs="Arial"/>
                <w:sz w:val="24"/>
                <w:szCs w:val="24"/>
              </w:rPr>
              <w:t xml:space="preserve"> at visit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self-reported 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race/ethnicity, </w:t>
            </w:r>
            <w:r w:rsidR="007971DD">
              <w:rPr>
                <w:rFonts w:ascii="Arial" w:hAnsi="Arial" w:cs="Arial"/>
                <w:sz w:val="24"/>
                <w:szCs w:val="24"/>
              </w:rPr>
              <w:t xml:space="preserve">education, 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treatment </w:t>
            </w:r>
            <w:r>
              <w:rPr>
                <w:rFonts w:ascii="Arial" w:hAnsi="Arial" w:cs="Arial"/>
                <w:sz w:val="24"/>
                <w:szCs w:val="24"/>
              </w:rPr>
              <w:t>arms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, US Census region, day of the week, season, BMI, neighborhood </w:t>
            </w:r>
            <w:r>
              <w:rPr>
                <w:rFonts w:ascii="Arial" w:hAnsi="Arial" w:cs="Arial"/>
                <w:sz w:val="24"/>
                <w:szCs w:val="24"/>
              </w:rPr>
              <w:t>SEP, pack-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year of smoking, diabetes, </w:t>
            </w:r>
            <w:r>
              <w:rPr>
                <w:rFonts w:ascii="Arial" w:hAnsi="Arial" w:cs="Arial"/>
                <w:sz w:val="24"/>
                <w:szCs w:val="24"/>
              </w:rPr>
              <w:t xml:space="preserve">calendar time, </w:t>
            </w:r>
            <w:r w:rsidR="00F63250" w:rsidRPr="00F63250">
              <w:rPr>
                <w:rFonts w:ascii="Arial" w:hAnsi="Arial" w:cs="Arial"/>
                <w:sz w:val="24"/>
                <w:szCs w:val="24"/>
              </w:rPr>
              <w:t xml:space="preserve">temperature, dew point temperature, relative humidity, wind speed, and a random slope for age.  </w:t>
            </w:r>
            <w:r w:rsidR="0073597B" w:rsidRPr="00F63250">
              <w:rPr>
                <w:rFonts w:ascii="Arial" w:hAnsi="Arial" w:cs="Arial"/>
                <w:sz w:val="24"/>
                <w:szCs w:val="24"/>
              </w:rPr>
              <w:t>Models</w:t>
            </w:r>
            <w:r w:rsidR="0073597B">
              <w:rPr>
                <w:rFonts w:ascii="Arial" w:hAnsi="Arial" w:cs="Arial"/>
                <w:sz w:val="24"/>
                <w:szCs w:val="24"/>
              </w:rPr>
              <w:t xml:space="preserve"> for DBP</w:t>
            </w:r>
            <w:r w:rsidR="0073597B" w:rsidRPr="00F63250">
              <w:rPr>
                <w:rFonts w:ascii="Arial" w:hAnsi="Arial" w:cs="Arial"/>
                <w:sz w:val="24"/>
                <w:szCs w:val="24"/>
              </w:rPr>
              <w:t xml:space="preserve"> additionally adjusted for </w:t>
            </w:r>
            <w:r w:rsidR="0073597B">
              <w:rPr>
                <w:rFonts w:ascii="Arial" w:hAnsi="Arial" w:cs="Arial"/>
                <w:sz w:val="24"/>
                <w:szCs w:val="24"/>
              </w:rPr>
              <w:t xml:space="preserve">barometric </w:t>
            </w:r>
            <w:r w:rsidR="0073597B" w:rsidRPr="00F63250">
              <w:rPr>
                <w:rFonts w:ascii="Arial" w:hAnsi="Arial" w:cs="Arial"/>
                <w:sz w:val="24"/>
                <w:szCs w:val="24"/>
              </w:rPr>
              <w:t>pressure.</w:t>
            </w:r>
          </w:p>
          <w:p w:rsidR="00A86315" w:rsidRPr="00205364" w:rsidRDefault="00A86315" w:rsidP="00A86315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205364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2D86">
              <w:rPr>
                <w:rFonts w:ascii="Symbol" w:eastAsia="Times New Roman" w:hAnsi="Symbol" w:cs="Calibri"/>
                <w:bCs/>
                <w:color w:val="000000"/>
                <w:sz w:val="24"/>
                <w:szCs w:val="24"/>
              </w:rPr>
              <w:t></w:t>
            </w:r>
            <w:r w:rsidRPr="00832D86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</w:rPr>
              <w:t></w:t>
            </w:r>
            <w:r w:rsidRPr="00205364">
              <w:rPr>
                <w:rFonts w:ascii="Arial" w:hAnsi="Arial" w:cs="Arial"/>
                <w:sz w:val="24"/>
                <w:szCs w:val="24"/>
              </w:rPr>
              <w:t>represents changes in SBP and DBP per interquartile range (IQR) change in lag 3-5 day air pollutant exposure metrics.</w:t>
            </w:r>
          </w:p>
          <w:p w:rsidR="00A86315" w:rsidRPr="00272DF5" w:rsidRDefault="00A86315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72DF5">
              <w:rPr>
                <w:rFonts w:ascii="Arial" w:hAnsi="Arial" w:cs="Arial"/>
                <w:sz w:val="24"/>
                <w:szCs w:val="24"/>
              </w:rPr>
              <w:lastRenderedPageBreak/>
              <w:t>SBP is systolic blood pressure; DBP is diastolic blood pressure; n is number of observatio</w:t>
            </w:r>
            <w:r>
              <w:rPr>
                <w:rFonts w:ascii="Arial" w:hAnsi="Arial" w:cs="Arial"/>
                <w:sz w:val="24"/>
                <w:szCs w:val="24"/>
              </w:rPr>
              <w:t>ns; PM is particulate matter;</w:t>
            </w:r>
            <w:r w:rsidR="0080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902" w:rsidRPr="00272DF5">
              <w:rPr>
                <w:rFonts w:ascii="Arial" w:hAnsi="Arial" w:cs="Arial"/>
                <w:sz w:val="24"/>
                <w:szCs w:val="24"/>
              </w:rPr>
              <w:t>PM</w:t>
            </w:r>
            <w:r w:rsidR="00802902"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2.5</w:t>
            </w:r>
            <w:r w:rsidR="00802902" w:rsidRPr="00272DF5">
              <w:rPr>
                <w:rFonts w:ascii="Arial" w:hAnsi="Arial" w:cs="Arial"/>
                <w:sz w:val="24"/>
                <w:szCs w:val="24"/>
              </w:rPr>
              <w:t xml:space="preserve"> is PM &lt; 2.5 </w:t>
            </w:r>
            <w:r w:rsidR="00802902"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="00802902" w:rsidRPr="00272DF5">
              <w:rPr>
                <w:rFonts w:ascii="Arial" w:hAnsi="Arial" w:cs="Arial"/>
                <w:sz w:val="24"/>
                <w:szCs w:val="24"/>
              </w:rPr>
              <w:t>m; PM</w:t>
            </w:r>
            <w:r w:rsidR="00802902"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2.5-10</w:t>
            </w:r>
            <w:r w:rsidR="00802902" w:rsidRPr="00272DF5">
              <w:rPr>
                <w:rFonts w:ascii="Arial" w:hAnsi="Arial" w:cs="Arial"/>
                <w:sz w:val="24"/>
                <w:szCs w:val="24"/>
              </w:rPr>
              <w:t xml:space="preserve"> is 2.5 </w:t>
            </w:r>
            <w:r w:rsidR="00802902"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="00802902" w:rsidRPr="00272DF5">
              <w:rPr>
                <w:rFonts w:ascii="Arial" w:hAnsi="Arial" w:cs="Arial"/>
                <w:sz w:val="24"/>
                <w:szCs w:val="24"/>
              </w:rPr>
              <w:t xml:space="preserve">m &lt; PM &lt; 10 </w:t>
            </w:r>
            <w:r w:rsidR="00802902"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="00802902">
              <w:rPr>
                <w:rFonts w:ascii="Arial" w:hAnsi="Arial" w:cs="Arial"/>
                <w:sz w:val="24"/>
                <w:szCs w:val="24"/>
              </w:rPr>
              <w:t xml:space="preserve">m; </w:t>
            </w:r>
            <w:r w:rsidRPr="00272DF5">
              <w:rPr>
                <w:rFonts w:ascii="Arial" w:hAnsi="Arial" w:cs="Arial"/>
                <w:sz w:val="24"/>
                <w:szCs w:val="24"/>
              </w:rPr>
              <w:t>PM</w:t>
            </w:r>
            <w:r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is PM &lt; 10 </w:t>
            </w:r>
            <w:r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Pr="00272DF5">
              <w:rPr>
                <w:rFonts w:ascii="Arial" w:hAnsi="Arial" w:cs="Arial"/>
                <w:sz w:val="24"/>
                <w:szCs w:val="24"/>
              </w:rPr>
              <w:t>m; NO</w:t>
            </w:r>
            <w:r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is nitrogen dioxide.  </w:t>
            </w:r>
          </w:p>
        </w:tc>
      </w:tr>
    </w:tbl>
    <w:p w:rsidR="0051479A" w:rsidRDefault="0051479A"/>
    <w:p w:rsidR="00BC0744" w:rsidRDefault="00BC0744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F17F2E" w:rsidRDefault="00F17F2E"/>
    <w:p w:rsidR="00D973BB" w:rsidRDefault="00D973BB"/>
    <w:p w:rsidR="00D973BB" w:rsidRDefault="00D973BB"/>
    <w:p w:rsidR="00D973BB" w:rsidRDefault="00D973BB"/>
    <w:p w:rsidR="00D973BB" w:rsidRDefault="00D973BB"/>
    <w:p w:rsidR="00D973BB" w:rsidRDefault="00D973BB"/>
    <w:p w:rsidR="00F17F2E" w:rsidRDefault="00F17F2E"/>
    <w:p w:rsidR="00F17F2E" w:rsidRDefault="00F17F2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1540"/>
        <w:gridCol w:w="1537"/>
        <w:gridCol w:w="1520"/>
        <w:gridCol w:w="1521"/>
        <w:gridCol w:w="1521"/>
      </w:tblGrid>
      <w:tr w:rsidR="00994B94" w:rsidRPr="00272DF5" w:rsidTr="002B26F8"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B94" w:rsidRPr="00272DF5" w:rsidRDefault="00F17F2E" w:rsidP="002B26F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eTable 14</w:t>
            </w:r>
            <w:r w:rsidR="00994B94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.  </w:t>
            </w:r>
            <w:r w:rsidR="00994B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Results from sensitivity analyses: </w:t>
            </w:r>
            <w:r w:rsidR="00994B94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Associations</w:t>
            </w:r>
            <w:r w:rsidR="00994B94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a</w:t>
            </w:r>
            <w:r w:rsidR="00994B94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between an IQR change in lag 3-5 day </w:t>
            </w:r>
            <w:r w:rsidR="00994B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</w:t>
            </w:r>
            <w:r w:rsidR="00994B94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ir </w:t>
            </w:r>
            <w:r w:rsidR="00994B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</w:t>
            </w:r>
            <w:r w:rsidR="00994B94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ollutant</w:t>
            </w:r>
            <w:r w:rsidR="00994B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concentrations</w:t>
            </w:r>
            <w:r w:rsidR="00994B94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and </w:t>
            </w:r>
            <w:r w:rsidR="00994B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pulse pressure</w:t>
            </w:r>
            <w:r w:rsidR="005C02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and mean arterial pressure</w:t>
            </w:r>
            <w:r w:rsidR="00994B94" w:rsidRPr="006A4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in the WHI</w:t>
            </w:r>
            <w:r w:rsidR="003631B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94B94" w:rsidRPr="00272DF5" w:rsidTr="002B26F8"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B94" w:rsidRPr="00785045" w:rsidRDefault="00994B94" w:rsidP="002B26F8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Health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</w:t>
            </w: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utcome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B94" w:rsidRPr="00785045" w:rsidRDefault="00994B94" w:rsidP="002B26F8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Air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p</w:t>
            </w: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ollutant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B94" w:rsidRPr="00785045" w:rsidRDefault="00994B94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B94" w:rsidRPr="00785045" w:rsidRDefault="00994B94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85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β</w:t>
            </w:r>
            <w:r w:rsidRPr="002053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B94" w:rsidRPr="00205364" w:rsidRDefault="00994B94" w:rsidP="002B26F8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364">
              <w:rPr>
                <w:rFonts w:ascii="Arial" w:hAnsi="Arial" w:cs="Arial"/>
                <w:b/>
                <w:sz w:val="24"/>
                <w:szCs w:val="24"/>
              </w:rPr>
              <w:t>95% CI</w:t>
            </w:r>
          </w:p>
        </w:tc>
      </w:tr>
      <w:tr w:rsidR="00994B94" w:rsidRPr="00272DF5" w:rsidTr="002B26F8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B94" w:rsidRPr="00750BC2" w:rsidRDefault="00994B94" w:rsidP="002B26F8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B94" w:rsidRPr="00750BC2" w:rsidRDefault="00994B94" w:rsidP="002B26F8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B94" w:rsidRPr="00750BC2" w:rsidRDefault="00994B94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157,983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B94" w:rsidRPr="00750BC2" w:rsidRDefault="00D43428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B94" w:rsidRPr="00750BC2" w:rsidRDefault="00D43428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B94" w:rsidRPr="00750BC2" w:rsidRDefault="00D43428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-0.02</w:t>
            </w:r>
          </w:p>
        </w:tc>
      </w:tr>
      <w:tr w:rsidR="00994B94" w:rsidRPr="00272DF5" w:rsidTr="002B26F8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B94" w:rsidRPr="00750BC2" w:rsidRDefault="00994B94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B94" w:rsidRPr="00750BC2" w:rsidRDefault="00994B94" w:rsidP="002B26F8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2.5-10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B94" w:rsidRPr="00750BC2" w:rsidRDefault="00994B94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157,983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B94" w:rsidRPr="00750BC2" w:rsidRDefault="00E82CF4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B94" w:rsidRPr="00750BC2" w:rsidRDefault="00E82CF4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B94" w:rsidRPr="00750BC2" w:rsidRDefault="00E82CF4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0.13</w:t>
            </w:r>
          </w:p>
        </w:tc>
      </w:tr>
      <w:tr w:rsidR="00994B94" w:rsidRPr="00272DF5" w:rsidTr="002B26F8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B94" w:rsidRPr="00750BC2" w:rsidRDefault="00994B94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B94" w:rsidRPr="00750BC2" w:rsidRDefault="00994B94" w:rsidP="002B26F8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B94" w:rsidRPr="00750BC2" w:rsidRDefault="00994B94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356,319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B94" w:rsidRPr="00A00B62" w:rsidRDefault="00A00B62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00B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B94" w:rsidRPr="00A00B62" w:rsidRDefault="00A00B62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B94" w:rsidRPr="00A00B62" w:rsidRDefault="00A00B62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0.01</w:t>
            </w:r>
          </w:p>
        </w:tc>
      </w:tr>
      <w:tr w:rsidR="00994B94" w:rsidRPr="00272DF5" w:rsidTr="002B26F8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B94" w:rsidRPr="00750BC2" w:rsidRDefault="00994B94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B94" w:rsidRPr="00750BC2" w:rsidRDefault="00994B94" w:rsidP="002B26F8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B94" w:rsidRPr="00750BC2" w:rsidRDefault="00994B94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356,319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B94" w:rsidRPr="00750BC2" w:rsidRDefault="000B21A6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-0.40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B94" w:rsidRPr="00750BC2" w:rsidRDefault="000B21A6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-0.47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B94" w:rsidRPr="00750BC2" w:rsidRDefault="000B21A6" w:rsidP="002B26F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-0.33</w:t>
            </w:r>
          </w:p>
        </w:tc>
      </w:tr>
      <w:tr w:rsidR="00AE3F0A" w:rsidRPr="00272DF5" w:rsidTr="002B26F8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F0A" w:rsidRPr="003631B9" w:rsidRDefault="00AE3F0A" w:rsidP="00AE3F0A">
            <w:pPr>
              <w:spacing w:line="48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91CE3">
              <w:rPr>
                <w:rFonts w:ascii="Arial" w:eastAsia="Times New Roman" w:hAnsi="Arial" w:cs="Arial"/>
                <w:sz w:val="24"/>
                <w:szCs w:val="24"/>
              </w:rPr>
              <w:t>MAP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F0A" w:rsidRPr="00A66D1E" w:rsidRDefault="00AE3F0A" w:rsidP="00AE3F0A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6D1E">
              <w:rPr>
                <w:rFonts w:ascii="Arial" w:eastAsia="Times New Roman" w:hAnsi="Arial" w:cs="Arial"/>
                <w:sz w:val="24"/>
                <w:szCs w:val="24"/>
              </w:rPr>
              <w:t>PM</w:t>
            </w:r>
            <w:r w:rsidRPr="00A66D1E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F0A" w:rsidRPr="00A66D1E" w:rsidRDefault="00AE3F0A" w:rsidP="00AE3F0A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6D1E">
              <w:rPr>
                <w:rFonts w:ascii="Arial" w:eastAsia="Times New Roman" w:hAnsi="Arial" w:cs="Arial"/>
                <w:sz w:val="24"/>
                <w:szCs w:val="24"/>
              </w:rPr>
              <w:t>157,983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F0A" w:rsidRPr="00A66D1E" w:rsidRDefault="00A66D1E" w:rsidP="00AE3F0A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6D1E">
              <w:rPr>
                <w:rFonts w:ascii="Arial" w:eastAsia="Times New Roman" w:hAnsi="Arial" w:cs="Arial"/>
                <w:bCs/>
                <w:sz w:val="24"/>
                <w:szCs w:val="24"/>
              </w:rPr>
              <w:t>0.06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F0A" w:rsidRPr="00A66D1E" w:rsidRDefault="00A66D1E" w:rsidP="00AE3F0A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6D1E">
              <w:rPr>
                <w:rFonts w:ascii="Arial" w:eastAsia="Times New Roman" w:hAnsi="Arial" w:cs="Arial"/>
                <w:bCs/>
                <w:sz w:val="24"/>
                <w:szCs w:val="24"/>
              </w:rPr>
              <w:t>-0.0005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3F0A" w:rsidRPr="00A66D1E" w:rsidRDefault="00A66D1E" w:rsidP="00AE3F0A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6D1E">
              <w:rPr>
                <w:rFonts w:ascii="Arial" w:eastAsia="Times New Roman" w:hAnsi="Arial" w:cs="Arial"/>
                <w:bCs/>
                <w:sz w:val="24"/>
                <w:szCs w:val="24"/>
              </w:rPr>
              <w:t>0.13</w:t>
            </w:r>
          </w:p>
        </w:tc>
      </w:tr>
      <w:tr w:rsidR="00AE3F0A" w:rsidRPr="00272DF5" w:rsidTr="002B26F8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F0A" w:rsidRPr="003631B9" w:rsidRDefault="00AE3F0A" w:rsidP="00AE3F0A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F0A" w:rsidRPr="008B21DA" w:rsidRDefault="00AE3F0A" w:rsidP="00AE3F0A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1DA">
              <w:rPr>
                <w:rFonts w:ascii="Arial" w:eastAsia="Times New Roman" w:hAnsi="Arial" w:cs="Arial"/>
                <w:sz w:val="24"/>
                <w:szCs w:val="24"/>
              </w:rPr>
              <w:t>PM</w:t>
            </w:r>
            <w:r w:rsidRPr="008B21DA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2.5-10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F0A" w:rsidRPr="008B21DA" w:rsidRDefault="00AE3F0A" w:rsidP="00AE3F0A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1DA">
              <w:rPr>
                <w:rFonts w:ascii="Arial" w:eastAsia="Times New Roman" w:hAnsi="Arial" w:cs="Arial"/>
                <w:sz w:val="24"/>
                <w:szCs w:val="24"/>
              </w:rPr>
              <w:t>157,983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F0A" w:rsidRPr="008B21DA" w:rsidRDefault="008B21DA" w:rsidP="00AE3F0A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1DA">
              <w:rPr>
                <w:rFonts w:ascii="Arial" w:eastAsia="Times New Roman" w:hAnsi="Arial" w:cs="Arial"/>
                <w:sz w:val="24"/>
                <w:szCs w:val="24"/>
              </w:rPr>
              <w:t>0.04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F0A" w:rsidRPr="008B21DA" w:rsidRDefault="008B21DA" w:rsidP="00AE3F0A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1DA">
              <w:rPr>
                <w:rFonts w:ascii="Arial" w:eastAsia="Times New Roman" w:hAnsi="Arial" w:cs="Arial"/>
                <w:sz w:val="24"/>
                <w:szCs w:val="24"/>
              </w:rPr>
              <w:t>-0.03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3F0A" w:rsidRPr="008B21DA" w:rsidRDefault="008B21DA" w:rsidP="00AE3F0A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1DA">
              <w:rPr>
                <w:rFonts w:ascii="Arial" w:eastAsia="Times New Roman" w:hAnsi="Arial" w:cs="Arial"/>
                <w:sz w:val="24"/>
                <w:szCs w:val="24"/>
              </w:rPr>
              <w:t>0.10</w:t>
            </w:r>
          </w:p>
        </w:tc>
      </w:tr>
      <w:tr w:rsidR="00AE3F0A" w:rsidRPr="00272DF5" w:rsidTr="002B26F8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F0A" w:rsidRPr="003631B9" w:rsidRDefault="00AE3F0A" w:rsidP="00AE3F0A">
            <w:pPr>
              <w:spacing w:line="48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F0A" w:rsidRPr="008B21DA" w:rsidRDefault="00AE3F0A" w:rsidP="00AE3F0A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1DA">
              <w:rPr>
                <w:rFonts w:ascii="Arial" w:eastAsia="Times New Roman" w:hAnsi="Arial" w:cs="Arial"/>
                <w:sz w:val="24"/>
                <w:szCs w:val="24"/>
              </w:rPr>
              <w:t>PM</w:t>
            </w:r>
            <w:r w:rsidRPr="008B21DA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F0A" w:rsidRPr="008B21DA" w:rsidRDefault="00AE3F0A" w:rsidP="00AE3F0A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1DA">
              <w:rPr>
                <w:rFonts w:ascii="Arial" w:eastAsia="Times New Roman" w:hAnsi="Arial" w:cs="Arial"/>
                <w:sz w:val="24"/>
                <w:szCs w:val="24"/>
              </w:rPr>
              <w:t>356,319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F0A" w:rsidRPr="008B21DA" w:rsidRDefault="008B21DA" w:rsidP="00AE3F0A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21DA">
              <w:rPr>
                <w:rFonts w:ascii="Arial" w:eastAsia="Times New Roman" w:hAnsi="Arial" w:cs="Arial"/>
                <w:bCs/>
                <w:sz w:val="24"/>
                <w:szCs w:val="24"/>
              </w:rPr>
              <w:t>-0.02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F0A" w:rsidRPr="008B21DA" w:rsidRDefault="008B21DA" w:rsidP="00AE3F0A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21DA">
              <w:rPr>
                <w:rFonts w:ascii="Arial" w:eastAsia="Times New Roman" w:hAnsi="Arial" w:cs="Arial"/>
                <w:bCs/>
                <w:sz w:val="24"/>
                <w:szCs w:val="24"/>
              </w:rPr>
              <w:t>-0.06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3F0A" w:rsidRPr="008B21DA" w:rsidRDefault="008B21DA" w:rsidP="00AE3F0A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21DA">
              <w:rPr>
                <w:rFonts w:ascii="Arial" w:eastAsia="Times New Roman" w:hAnsi="Arial" w:cs="Arial"/>
                <w:bCs/>
                <w:sz w:val="24"/>
                <w:szCs w:val="24"/>
              </w:rPr>
              <w:t>0.03</w:t>
            </w:r>
          </w:p>
        </w:tc>
      </w:tr>
      <w:tr w:rsidR="00AE3F0A" w:rsidRPr="00272DF5" w:rsidTr="002B26F8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F0A" w:rsidRPr="003631B9" w:rsidRDefault="00AE3F0A" w:rsidP="00AE3F0A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F0A" w:rsidRPr="00B91CE3" w:rsidRDefault="00AE3F0A" w:rsidP="00AE3F0A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1CE3">
              <w:rPr>
                <w:rFonts w:ascii="Arial" w:eastAsia="Times New Roman" w:hAnsi="Arial" w:cs="Arial"/>
                <w:sz w:val="24"/>
                <w:szCs w:val="24"/>
              </w:rPr>
              <w:t>NO</w:t>
            </w:r>
            <w:r w:rsidRPr="00B91CE3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F0A" w:rsidRPr="00B91CE3" w:rsidRDefault="00AE3F0A" w:rsidP="00AE3F0A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1CE3">
              <w:rPr>
                <w:rFonts w:ascii="Arial" w:eastAsia="Times New Roman" w:hAnsi="Arial" w:cs="Arial"/>
                <w:sz w:val="24"/>
                <w:szCs w:val="24"/>
              </w:rPr>
              <w:t>356,319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F0A" w:rsidRPr="00B91CE3" w:rsidRDefault="00B91CE3" w:rsidP="00AE3F0A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1CE3">
              <w:rPr>
                <w:rFonts w:ascii="Arial" w:eastAsia="Times New Roman" w:hAnsi="Arial" w:cs="Arial"/>
                <w:bCs/>
                <w:sz w:val="24"/>
                <w:szCs w:val="24"/>
              </w:rPr>
              <w:t>0.01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F0A" w:rsidRPr="00B91CE3" w:rsidRDefault="00B91CE3" w:rsidP="00AE3F0A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1CE3">
              <w:rPr>
                <w:rFonts w:ascii="Arial" w:eastAsia="Times New Roman" w:hAnsi="Arial" w:cs="Arial"/>
                <w:bCs/>
                <w:sz w:val="24"/>
                <w:szCs w:val="24"/>
              </w:rPr>
              <w:t>-0.04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3F0A" w:rsidRPr="00B91CE3" w:rsidRDefault="00B91CE3" w:rsidP="00AE3F0A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1CE3">
              <w:rPr>
                <w:rFonts w:ascii="Arial" w:eastAsia="Times New Roman" w:hAnsi="Arial" w:cs="Arial"/>
                <w:bCs/>
                <w:sz w:val="24"/>
                <w:szCs w:val="24"/>
              </w:rPr>
              <w:t>0.07</w:t>
            </w:r>
          </w:p>
        </w:tc>
      </w:tr>
      <w:tr w:rsidR="00AE3F0A" w:rsidRPr="00272DF5" w:rsidTr="002B26F8"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F0A" w:rsidRDefault="00AE3F0A" w:rsidP="00AE3F0A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272DF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a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Models adjusted for age</w:t>
            </w:r>
            <w:r>
              <w:rPr>
                <w:rFonts w:ascii="Arial" w:hAnsi="Arial" w:cs="Arial"/>
                <w:sz w:val="24"/>
                <w:szCs w:val="24"/>
              </w:rPr>
              <w:t xml:space="preserve"> at visit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self-reported 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race/ethnicity, </w:t>
            </w:r>
            <w:r>
              <w:rPr>
                <w:rFonts w:ascii="Arial" w:hAnsi="Arial" w:cs="Arial"/>
                <w:sz w:val="24"/>
                <w:szCs w:val="24"/>
              </w:rPr>
              <w:t xml:space="preserve">education, 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treatment </w:t>
            </w:r>
            <w:r>
              <w:rPr>
                <w:rFonts w:ascii="Arial" w:hAnsi="Arial" w:cs="Arial"/>
                <w:sz w:val="24"/>
                <w:szCs w:val="24"/>
              </w:rPr>
              <w:t>arms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, US Census region, day of the week, season, BMI, neighborhood </w:t>
            </w:r>
            <w:r>
              <w:rPr>
                <w:rFonts w:ascii="Arial" w:hAnsi="Arial" w:cs="Arial"/>
                <w:sz w:val="24"/>
                <w:szCs w:val="24"/>
              </w:rPr>
              <w:t>SEP, pack-</w:t>
            </w:r>
            <w:r w:rsidRPr="00272DF5">
              <w:rPr>
                <w:rFonts w:ascii="Arial" w:hAnsi="Arial" w:cs="Arial"/>
                <w:sz w:val="24"/>
                <w:szCs w:val="24"/>
              </w:rPr>
              <w:t>year of smoking, diabetes,</w:t>
            </w:r>
            <w:r w:rsidR="00F63250">
              <w:rPr>
                <w:rFonts w:ascii="Arial" w:hAnsi="Arial" w:cs="Arial"/>
                <w:sz w:val="24"/>
                <w:szCs w:val="24"/>
              </w:rPr>
              <w:t xml:space="preserve"> calendar time, </w:t>
            </w:r>
            <w:r w:rsidR="00F63250" w:rsidRPr="00F63250">
              <w:rPr>
                <w:rFonts w:ascii="Arial" w:hAnsi="Arial" w:cs="Arial"/>
                <w:sz w:val="24"/>
                <w:szCs w:val="24"/>
              </w:rPr>
              <w:t>temperature, dew point temperature, relative humidity, wind speed, and a random slope for age</w:t>
            </w:r>
            <w:r w:rsidR="00707C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E3F0A" w:rsidRPr="00205364" w:rsidRDefault="00AE3F0A" w:rsidP="00AE3F0A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205364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2D86">
              <w:rPr>
                <w:rFonts w:ascii="Symbol" w:eastAsia="Times New Roman" w:hAnsi="Symbol" w:cs="Calibri"/>
                <w:bCs/>
                <w:color w:val="000000"/>
                <w:sz w:val="24"/>
                <w:szCs w:val="24"/>
              </w:rPr>
              <w:t></w:t>
            </w:r>
            <w:r w:rsidRPr="00832D86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</w:rPr>
              <w:t></w:t>
            </w:r>
            <w:r w:rsidRPr="00205364">
              <w:rPr>
                <w:rFonts w:ascii="Arial" w:hAnsi="Arial" w:cs="Arial"/>
                <w:sz w:val="24"/>
                <w:szCs w:val="24"/>
              </w:rPr>
              <w:t>represents cha</w:t>
            </w:r>
            <w:r>
              <w:rPr>
                <w:rFonts w:ascii="Arial" w:hAnsi="Arial" w:cs="Arial"/>
                <w:sz w:val="24"/>
                <w:szCs w:val="24"/>
              </w:rPr>
              <w:t>nges in PP</w:t>
            </w:r>
            <w:r w:rsidRPr="00205364">
              <w:rPr>
                <w:rFonts w:ascii="Arial" w:hAnsi="Arial" w:cs="Arial"/>
                <w:sz w:val="24"/>
                <w:szCs w:val="24"/>
              </w:rPr>
              <w:t xml:space="preserve"> per interquartile range (IQR) change in lag 3-5 day air pollutant exposure metrics.</w:t>
            </w:r>
          </w:p>
          <w:p w:rsidR="00AE3F0A" w:rsidRPr="00272DF5" w:rsidRDefault="00AE3F0A" w:rsidP="00AE3F0A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PP is pulse pressure; </w:t>
            </w:r>
            <w:r w:rsidR="003631B9">
              <w:rPr>
                <w:rFonts w:ascii="Arial" w:hAnsi="Arial" w:cs="Arial"/>
                <w:sz w:val="24"/>
                <w:szCs w:val="24"/>
              </w:rPr>
              <w:t xml:space="preserve">MAP is mean arterial pressure; </w:t>
            </w:r>
            <w:r w:rsidRPr="00272DF5">
              <w:rPr>
                <w:rFonts w:ascii="Arial" w:hAnsi="Arial" w:cs="Arial"/>
                <w:sz w:val="24"/>
                <w:szCs w:val="24"/>
              </w:rPr>
              <w:t>n is number of observations; PM is particulate matter; PM</w:t>
            </w:r>
            <w:r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2.5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is PM &lt; 2.5 </w:t>
            </w:r>
            <w:r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Pr="00272DF5">
              <w:rPr>
                <w:rFonts w:ascii="Arial" w:hAnsi="Arial" w:cs="Arial"/>
                <w:sz w:val="24"/>
                <w:szCs w:val="24"/>
              </w:rPr>
              <w:t>m; PM</w:t>
            </w:r>
            <w:r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2.5-10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is 2.5 </w:t>
            </w:r>
            <w:r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m &lt; PM &lt; 10 </w:t>
            </w:r>
            <w:r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Pr="00272DF5">
              <w:rPr>
                <w:rFonts w:ascii="Arial" w:hAnsi="Arial" w:cs="Arial"/>
                <w:sz w:val="24"/>
                <w:szCs w:val="24"/>
              </w:rPr>
              <w:t>m; PM</w:t>
            </w:r>
            <w:r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is PM &lt; 10 </w:t>
            </w:r>
            <w:r w:rsidRPr="00205364">
              <w:rPr>
                <w:rFonts w:ascii="Symbol" w:hAnsi="Symbol" w:cs="Arial"/>
                <w:sz w:val="24"/>
                <w:szCs w:val="24"/>
              </w:rPr>
              <w:t></w:t>
            </w:r>
            <w:r w:rsidRPr="00272DF5">
              <w:rPr>
                <w:rFonts w:ascii="Arial" w:hAnsi="Arial" w:cs="Arial"/>
                <w:sz w:val="24"/>
                <w:szCs w:val="24"/>
              </w:rPr>
              <w:t>m; NO</w:t>
            </w:r>
            <w:r w:rsidRPr="00272DF5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72DF5">
              <w:rPr>
                <w:rFonts w:ascii="Arial" w:hAnsi="Arial" w:cs="Arial"/>
                <w:sz w:val="24"/>
                <w:szCs w:val="24"/>
              </w:rPr>
              <w:t xml:space="preserve"> is nitrogen dioxide.  </w:t>
            </w:r>
          </w:p>
        </w:tc>
      </w:tr>
    </w:tbl>
    <w:p w:rsidR="00D90675" w:rsidRDefault="00D90675"/>
    <w:p w:rsidR="005152C2" w:rsidRDefault="005152C2"/>
    <w:p w:rsidR="005152C2" w:rsidRDefault="005152C2"/>
    <w:p w:rsidR="005152C2" w:rsidRDefault="005152C2"/>
    <w:p w:rsidR="005152C2" w:rsidRDefault="005152C2"/>
    <w:p w:rsidR="005152C2" w:rsidRDefault="005152C2"/>
    <w:p w:rsidR="005152C2" w:rsidRDefault="005152C2"/>
    <w:p w:rsidR="005152C2" w:rsidRDefault="005152C2"/>
    <w:p w:rsidR="005152C2" w:rsidRDefault="005152C2"/>
    <w:p w:rsidR="005152C2" w:rsidRDefault="005152C2"/>
    <w:p w:rsidR="005152C2" w:rsidRDefault="005152C2"/>
    <w:p w:rsidR="005152C2" w:rsidRDefault="005152C2"/>
    <w:p w:rsidR="008C56F5" w:rsidRDefault="00D05428" w:rsidP="006A453E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4752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figure1_081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744" w:rsidRPr="00C87C3D" w:rsidRDefault="00FA7B43" w:rsidP="00C87C3D">
      <w:pPr>
        <w:spacing w:line="480" w:lineRule="auto"/>
        <w:rPr>
          <w:rFonts w:ascii="Arial" w:hAnsi="Arial" w:cs="Arial"/>
          <w:sz w:val="24"/>
          <w:szCs w:val="24"/>
        </w:rPr>
      </w:pPr>
      <w:r w:rsidRPr="009C4ACF">
        <w:rPr>
          <w:rFonts w:ascii="Arial" w:hAnsi="Arial" w:cs="Arial"/>
          <w:b/>
          <w:sz w:val="24"/>
          <w:szCs w:val="24"/>
        </w:rPr>
        <w:t>e</w:t>
      </w:r>
      <w:r w:rsidR="00930CA0" w:rsidRPr="009C4ACF">
        <w:rPr>
          <w:rFonts w:ascii="Arial" w:hAnsi="Arial" w:cs="Arial"/>
          <w:b/>
          <w:sz w:val="24"/>
          <w:szCs w:val="24"/>
        </w:rPr>
        <w:t>Figure</w:t>
      </w:r>
      <w:r w:rsidR="00027B00" w:rsidRPr="009C4ACF">
        <w:rPr>
          <w:rFonts w:ascii="Arial" w:hAnsi="Arial" w:cs="Arial"/>
          <w:b/>
          <w:sz w:val="24"/>
          <w:szCs w:val="24"/>
        </w:rPr>
        <w:t xml:space="preserve"> 1.  </w:t>
      </w:r>
      <w:r w:rsidR="00930CA0" w:rsidRPr="009C4ACF">
        <w:rPr>
          <w:rFonts w:ascii="Arial" w:hAnsi="Arial" w:cs="Arial"/>
          <w:sz w:val="24"/>
          <w:szCs w:val="24"/>
        </w:rPr>
        <w:t>A</w:t>
      </w:r>
      <w:r w:rsidR="00027B00" w:rsidRPr="009C4ACF">
        <w:rPr>
          <w:rFonts w:ascii="Arial" w:hAnsi="Arial" w:cs="Arial"/>
          <w:sz w:val="24"/>
          <w:szCs w:val="24"/>
        </w:rPr>
        <w:t xml:space="preserve">ssociations of an IQR change in lag 3-5 day air pollutant </w:t>
      </w:r>
      <w:r w:rsidR="00915C3B" w:rsidRPr="009C4ACF">
        <w:rPr>
          <w:rFonts w:ascii="Arial" w:hAnsi="Arial" w:cs="Arial"/>
          <w:sz w:val="24"/>
          <w:szCs w:val="24"/>
        </w:rPr>
        <w:t>concentrations</w:t>
      </w:r>
      <w:r w:rsidR="00027B00" w:rsidRPr="009C4AC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27B00" w:rsidRPr="009C4ACF">
        <w:rPr>
          <w:rFonts w:ascii="Arial" w:hAnsi="Arial" w:cs="Arial"/>
          <w:sz w:val="24"/>
          <w:szCs w:val="24"/>
        </w:rPr>
        <w:t xml:space="preserve">and systolic blood pressure (SBP) and diastolic blood pressure (DBP) in the WHI </w:t>
      </w:r>
      <w:r w:rsidR="00915C3B" w:rsidRPr="009C4ACF">
        <w:rPr>
          <w:rFonts w:ascii="Arial" w:hAnsi="Arial" w:cs="Arial"/>
          <w:sz w:val="24"/>
          <w:szCs w:val="24"/>
        </w:rPr>
        <w:t xml:space="preserve">comparing </w:t>
      </w:r>
      <w:r w:rsidR="00027B00" w:rsidRPr="009C4ACF">
        <w:rPr>
          <w:rFonts w:ascii="Arial" w:hAnsi="Arial" w:cs="Arial"/>
          <w:sz w:val="24"/>
          <w:szCs w:val="24"/>
        </w:rPr>
        <w:t xml:space="preserve">adjusted models </w:t>
      </w:r>
      <w:r w:rsidR="00915C3B" w:rsidRPr="009C4ACF">
        <w:rPr>
          <w:rFonts w:ascii="Arial" w:hAnsi="Arial" w:cs="Arial"/>
          <w:sz w:val="24"/>
          <w:szCs w:val="24"/>
        </w:rPr>
        <w:t>not</w:t>
      </w:r>
      <w:r w:rsidR="00027B00" w:rsidRPr="009C4ACF">
        <w:rPr>
          <w:rFonts w:ascii="Arial" w:hAnsi="Arial" w:cs="Arial"/>
          <w:sz w:val="24"/>
          <w:szCs w:val="24"/>
        </w:rPr>
        <w:t xml:space="preserve"> controlling for calendar time </w:t>
      </w:r>
      <w:r w:rsidR="00E95D8A" w:rsidRPr="009C4ACF">
        <w:rPr>
          <w:rFonts w:ascii="Arial" w:hAnsi="Arial" w:cs="Arial"/>
          <w:sz w:val="24"/>
          <w:szCs w:val="24"/>
        </w:rPr>
        <w:t xml:space="preserve">(top row) </w:t>
      </w:r>
      <w:r w:rsidR="00027B00" w:rsidRPr="009C4ACF">
        <w:rPr>
          <w:rFonts w:ascii="Arial" w:hAnsi="Arial" w:cs="Arial"/>
          <w:sz w:val="24"/>
          <w:szCs w:val="24"/>
        </w:rPr>
        <w:t>and adjusted model</w:t>
      </w:r>
      <w:r w:rsidR="00E95D8A" w:rsidRPr="009C4ACF">
        <w:rPr>
          <w:rFonts w:ascii="Arial" w:hAnsi="Arial" w:cs="Arial"/>
          <w:sz w:val="24"/>
          <w:szCs w:val="24"/>
        </w:rPr>
        <w:t>s with control for calendar time (bottom row; data from Table 2)</w:t>
      </w:r>
      <w:r w:rsidR="00027B00" w:rsidRPr="009C4ACF">
        <w:rPr>
          <w:rFonts w:ascii="Arial" w:hAnsi="Arial" w:cs="Arial"/>
          <w:sz w:val="24"/>
          <w:szCs w:val="24"/>
        </w:rPr>
        <w:t>.</w:t>
      </w:r>
      <w:r w:rsidR="00027B00" w:rsidRPr="00902D55">
        <w:rPr>
          <w:rFonts w:ascii="Arial" w:hAnsi="Arial" w:cs="Arial"/>
          <w:sz w:val="24"/>
          <w:szCs w:val="24"/>
        </w:rPr>
        <w:t xml:space="preserve">  </w:t>
      </w:r>
    </w:p>
    <w:sectPr w:rsidR="00BC0744" w:rsidRPr="00C87C3D" w:rsidSect="00B65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2BD" w:rsidRDefault="001F32BD" w:rsidP="001F32BD">
      <w:pPr>
        <w:spacing w:after="0" w:line="240" w:lineRule="auto"/>
      </w:pPr>
      <w:r>
        <w:separator/>
      </w:r>
    </w:p>
  </w:endnote>
  <w:endnote w:type="continuationSeparator" w:id="0">
    <w:p w:rsidR="001F32BD" w:rsidRDefault="001F32BD" w:rsidP="001F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2BD" w:rsidRDefault="001F32BD" w:rsidP="001F32BD">
      <w:pPr>
        <w:spacing w:after="0" w:line="240" w:lineRule="auto"/>
      </w:pPr>
      <w:r>
        <w:separator/>
      </w:r>
    </w:p>
  </w:footnote>
  <w:footnote w:type="continuationSeparator" w:id="0">
    <w:p w:rsidR="001F32BD" w:rsidRDefault="001F32BD" w:rsidP="001F3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A9"/>
    <w:rsid w:val="00011759"/>
    <w:rsid w:val="000130E8"/>
    <w:rsid w:val="00027B00"/>
    <w:rsid w:val="000327BE"/>
    <w:rsid w:val="00041093"/>
    <w:rsid w:val="00057DD3"/>
    <w:rsid w:val="00061939"/>
    <w:rsid w:val="00061F71"/>
    <w:rsid w:val="0006756B"/>
    <w:rsid w:val="00076FD9"/>
    <w:rsid w:val="000A3FBC"/>
    <w:rsid w:val="000B211F"/>
    <w:rsid w:val="000B21A6"/>
    <w:rsid w:val="000C276D"/>
    <w:rsid w:val="000C6A1B"/>
    <w:rsid w:val="000D4DAF"/>
    <w:rsid w:val="000E4C28"/>
    <w:rsid w:val="001032C9"/>
    <w:rsid w:val="00105B94"/>
    <w:rsid w:val="00113F3D"/>
    <w:rsid w:val="001376A6"/>
    <w:rsid w:val="0014101B"/>
    <w:rsid w:val="001423DA"/>
    <w:rsid w:val="00147ACA"/>
    <w:rsid w:val="00154C84"/>
    <w:rsid w:val="0016060D"/>
    <w:rsid w:val="001701E6"/>
    <w:rsid w:val="00176522"/>
    <w:rsid w:val="00177B74"/>
    <w:rsid w:val="00177BFC"/>
    <w:rsid w:val="00177D61"/>
    <w:rsid w:val="00185EF1"/>
    <w:rsid w:val="00197DB4"/>
    <w:rsid w:val="001A52CE"/>
    <w:rsid w:val="001D57E2"/>
    <w:rsid w:val="001D72AB"/>
    <w:rsid w:val="001E10CC"/>
    <w:rsid w:val="001E392E"/>
    <w:rsid w:val="001F29A1"/>
    <w:rsid w:val="001F32BD"/>
    <w:rsid w:val="001F5AF9"/>
    <w:rsid w:val="00216622"/>
    <w:rsid w:val="00235CDE"/>
    <w:rsid w:val="00240B9B"/>
    <w:rsid w:val="00254C2B"/>
    <w:rsid w:val="00276C81"/>
    <w:rsid w:val="00283D88"/>
    <w:rsid w:val="00294E29"/>
    <w:rsid w:val="002A577A"/>
    <w:rsid w:val="002A5D3D"/>
    <w:rsid w:val="002B26F8"/>
    <w:rsid w:val="002C4011"/>
    <w:rsid w:val="002D4527"/>
    <w:rsid w:val="002E5CCB"/>
    <w:rsid w:val="002F4396"/>
    <w:rsid w:val="003010C7"/>
    <w:rsid w:val="00302CBD"/>
    <w:rsid w:val="0031458F"/>
    <w:rsid w:val="0031719C"/>
    <w:rsid w:val="00334A1C"/>
    <w:rsid w:val="0034445C"/>
    <w:rsid w:val="00352FD3"/>
    <w:rsid w:val="00357E06"/>
    <w:rsid w:val="0036128C"/>
    <w:rsid w:val="003631B9"/>
    <w:rsid w:val="00371B67"/>
    <w:rsid w:val="0038528D"/>
    <w:rsid w:val="0038645B"/>
    <w:rsid w:val="00391AC8"/>
    <w:rsid w:val="00392E1D"/>
    <w:rsid w:val="003B7CBA"/>
    <w:rsid w:val="003C34C0"/>
    <w:rsid w:val="003C3745"/>
    <w:rsid w:val="003C5D45"/>
    <w:rsid w:val="003C67E8"/>
    <w:rsid w:val="003D7747"/>
    <w:rsid w:val="003E29C1"/>
    <w:rsid w:val="003E72D7"/>
    <w:rsid w:val="003F04F6"/>
    <w:rsid w:val="00400120"/>
    <w:rsid w:val="00412361"/>
    <w:rsid w:val="0041714A"/>
    <w:rsid w:val="00417F64"/>
    <w:rsid w:val="0042089F"/>
    <w:rsid w:val="00432601"/>
    <w:rsid w:val="00443BAF"/>
    <w:rsid w:val="00454156"/>
    <w:rsid w:val="004559AA"/>
    <w:rsid w:val="004562BE"/>
    <w:rsid w:val="00472E64"/>
    <w:rsid w:val="004800E4"/>
    <w:rsid w:val="0048070E"/>
    <w:rsid w:val="0048696D"/>
    <w:rsid w:val="004869C5"/>
    <w:rsid w:val="004A0556"/>
    <w:rsid w:val="004A4924"/>
    <w:rsid w:val="004B37A3"/>
    <w:rsid w:val="004E310F"/>
    <w:rsid w:val="004E3FD6"/>
    <w:rsid w:val="004F4F14"/>
    <w:rsid w:val="005037AB"/>
    <w:rsid w:val="005064A2"/>
    <w:rsid w:val="0051076A"/>
    <w:rsid w:val="005113CC"/>
    <w:rsid w:val="0051479A"/>
    <w:rsid w:val="00515118"/>
    <w:rsid w:val="005152C2"/>
    <w:rsid w:val="00521150"/>
    <w:rsid w:val="005336E2"/>
    <w:rsid w:val="00535BF8"/>
    <w:rsid w:val="00537977"/>
    <w:rsid w:val="00561D23"/>
    <w:rsid w:val="00566A95"/>
    <w:rsid w:val="005957B1"/>
    <w:rsid w:val="005C025E"/>
    <w:rsid w:val="005C6B4D"/>
    <w:rsid w:val="005D496E"/>
    <w:rsid w:val="005E2238"/>
    <w:rsid w:val="005E4E44"/>
    <w:rsid w:val="005F0B96"/>
    <w:rsid w:val="0061040B"/>
    <w:rsid w:val="006155D4"/>
    <w:rsid w:val="006246A6"/>
    <w:rsid w:val="006266EE"/>
    <w:rsid w:val="00626B83"/>
    <w:rsid w:val="00634882"/>
    <w:rsid w:val="00651A4B"/>
    <w:rsid w:val="00653521"/>
    <w:rsid w:val="00661952"/>
    <w:rsid w:val="00694193"/>
    <w:rsid w:val="006A453E"/>
    <w:rsid w:val="006A6303"/>
    <w:rsid w:val="006B4E84"/>
    <w:rsid w:val="006C2B64"/>
    <w:rsid w:val="006C4240"/>
    <w:rsid w:val="006C679F"/>
    <w:rsid w:val="006D7D00"/>
    <w:rsid w:val="006E269A"/>
    <w:rsid w:val="006F644A"/>
    <w:rsid w:val="006F756D"/>
    <w:rsid w:val="006F78A7"/>
    <w:rsid w:val="006F7B91"/>
    <w:rsid w:val="00702642"/>
    <w:rsid w:val="00707C0F"/>
    <w:rsid w:val="00720F11"/>
    <w:rsid w:val="00721716"/>
    <w:rsid w:val="0073597B"/>
    <w:rsid w:val="00736A63"/>
    <w:rsid w:val="007451A9"/>
    <w:rsid w:val="007478A6"/>
    <w:rsid w:val="00751587"/>
    <w:rsid w:val="007522A3"/>
    <w:rsid w:val="0075272F"/>
    <w:rsid w:val="00784B8F"/>
    <w:rsid w:val="007917F7"/>
    <w:rsid w:val="007971DD"/>
    <w:rsid w:val="007A7C62"/>
    <w:rsid w:val="007B1561"/>
    <w:rsid w:val="007B6067"/>
    <w:rsid w:val="007D208D"/>
    <w:rsid w:val="007D5B79"/>
    <w:rsid w:val="007F3E51"/>
    <w:rsid w:val="00802902"/>
    <w:rsid w:val="00816893"/>
    <w:rsid w:val="0081758C"/>
    <w:rsid w:val="0082220A"/>
    <w:rsid w:val="0082324E"/>
    <w:rsid w:val="00823CA3"/>
    <w:rsid w:val="00825FF1"/>
    <w:rsid w:val="00845B2C"/>
    <w:rsid w:val="00855517"/>
    <w:rsid w:val="0085787E"/>
    <w:rsid w:val="008613CD"/>
    <w:rsid w:val="008640F1"/>
    <w:rsid w:val="00883EAB"/>
    <w:rsid w:val="00886704"/>
    <w:rsid w:val="00893BDB"/>
    <w:rsid w:val="00897565"/>
    <w:rsid w:val="008A4D38"/>
    <w:rsid w:val="008B21DA"/>
    <w:rsid w:val="008C56F5"/>
    <w:rsid w:val="008D1D49"/>
    <w:rsid w:val="008D2AC8"/>
    <w:rsid w:val="008D4B78"/>
    <w:rsid w:val="008E5B72"/>
    <w:rsid w:val="008F4042"/>
    <w:rsid w:val="008F56E4"/>
    <w:rsid w:val="00910717"/>
    <w:rsid w:val="00915C3B"/>
    <w:rsid w:val="00930CA0"/>
    <w:rsid w:val="00935385"/>
    <w:rsid w:val="00956508"/>
    <w:rsid w:val="00994B94"/>
    <w:rsid w:val="009B0126"/>
    <w:rsid w:val="009B415E"/>
    <w:rsid w:val="009C2F5E"/>
    <w:rsid w:val="009C4ACF"/>
    <w:rsid w:val="009D07AB"/>
    <w:rsid w:val="009F0634"/>
    <w:rsid w:val="009F2E6E"/>
    <w:rsid w:val="009F735F"/>
    <w:rsid w:val="00A00B62"/>
    <w:rsid w:val="00A07CD0"/>
    <w:rsid w:val="00A14DCC"/>
    <w:rsid w:val="00A21AB2"/>
    <w:rsid w:val="00A27696"/>
    <w:rsid w:val="00A41F64"/>
    <w:rsid w:val="00A666CA"/>
    <w:rsid w:val="00A66D1E"/>
    <w:rsid w:val="00A86315"/>
    <w:rsid w:val="00AA3D50"/>
    <w:rsid w:val="00AA7530"/>
    <w:rsid w:val="00AB24E4"/>
    <w:rsid w:val="00AB4D74"/>
    <w:rsid w:val="00AC2BCF"/>
    <w:rsid w:val="00AC535C"/>
    <w:rsid w:val="00AD132E"/>
    <w:rsid w:val="00AD18A2"/>
    <w:rsid w:val="00AD2890"/>
    <w:rsid w:val="00AD5467"/>
    <w:rsid w:val="00AD56FE"/>
    <w:rsid w:val="00AE12A6"/>
    <w:rsid w:val="00AE3F0A"/>
    <w:rsid w:val="00AE4B5D"/>
    <w:rsid w:val="00AF3751"/>
    <w:rsid w:val="00AF7D00"/>
    <w:rsid w:val="00B00590"/>
    <w:rsid w:val="00B03B0B"/>
    <w:rsid w:val="00B0585F"/>
    <w:rsid w:val="00B245A4"/>
    <w:rsid w:val="00B375D7"/>
    <w:rsid w:val="00B42C11"/>
    <w:rsid w:val="00B54634"/>
    <w:rsid w:val="00B6102D"/>
    <w:rsid w:val="00B64E8F"/>
    <w:rsid w:val="00B6598C"/>
    <w:rsid w:val="00B91205"/>
    <w:rsid w:val="00B91CE3"/>
    <w:rsid w:val="00BB6AD9"/>
    <w:rsid w:val="00BC0744"/>
    <w:rsid w:val="00BE494E"/>
    <w:rsid w:val="00C10707"/>
    <w:rsid w:val="00C17117"/>
    <w:rsid w:val="00C42CAA"/>
    <w:rsid w:val="00C547AA"/>
    <w:rsid w:val="00C57B84"/>
    <w:rsid w:val="00C731C5"/>
    <w:rsid w:val="00C77A31"/>
    <w:rsid w:val="00C80A2C"/>
    <w:rsid w:val="00C84608"/>
    <w:rsid w:val="00C87C3D"/>
    <w:rsid w:val="00C91586"/>
    <w:rsid w:val="00CA4B4E"/>
    <w:rsid w:val="00CA7036"/>
    <w:rsid w:val="00CB0731"/>
    <w:rsid w:val="00CB2755"/>
    <w:rsid w:val="00CC0906"/>
    <w:rsid w:val="00CC5CAC"/>
    <w:rsid w:val="00CE61D3"/>
    <w:rsid w:val="00CF1787"/>
    <w:rsid w:val="00D05428"/>
    <w:rsid w:val="00D05714"/>
    <w:rsid w:val="00D130FA"/>
    <w:rsid w:val="00D14785"/>
    <w:rsid w:val="00D2790C"/>
    <w:rsid w:val="00D3419D"/>
    <w:rsid w:val="00D43428"/>
    <w:rsid w:val="00D458E8"/>
    <w:rsid w:val="00D47E26"/>
    <w:rsid w:val="00D53FAD"/>
    <w:rsid w:val="00D74231"/>
    <w:rsid w:val="00D8119D"/>
    <w:rsid w:val="00D90675"/>
    <w:rsid w:val="00D915E9"/>
    <w:rsid w:val="00D94291"/>
    <w:rsid w:val="00D96F8E"/>
    <w:rsid w:val="00D973BB"/>
    <w:rsid w:val="00DA4493"/>
    <w:rsid w:val="00DC14B7"/>
    <w:rsid w:val="00DF36D2"/>
    <w:rsid w:val="00DF556F"/>
    <w:rsid w:val="00E03927"/>
    <w:rsid w:val="00E36837"/>
    <w:rsid w:val="00E410DC"/>
    <w:rsid w:val="00E44516"/>
    <w:rsid w:val="00E52C02"/>
    <w:rsid w:val="00E71091"/>
    <w:rsid w:val="00E82CF4"/>
    <w:rsid w:val="00E95D8A"/>
    <w:rsid w:val="00EA0AB3"/>
    <w:rsid w:val="00EC1677"/>
    <w:rsid w:val="00ED068F"/>
    <w:rsid w:val="00ED332B"/>
    <w:rsid w:val="00EE3791"/>
    <w:rsid w:val="00EE5810"/>
    <w:rsid w:val="00EE7EFC"/>
    <w:rsid w:val="00EF6252"/>
    <w:rsid w:val="00EF70C2"/>
    <w:rsid w:val="00F162B7"/>
    <w:rsid w:val="00F1735F"/>
    <w:rsid w:val="00F17F2E"/>
    <w:rsid w:val="00F63250"/>
    <w:rsid w:val="00F66BF7"/>
    <w:rsid w:val="00F809D1"/>
    <w:rsid w:val="00F849DB"/>
    <w:rsid w:val="00F859F8"/>
    <w:rsid w:val="00F9331D"/>
    <w:rsid w:val="00FA62C1"/>
    <w:rsid w:val="00FA7B43"/>
    <w:rsid w:val="00FB415E"/>
    <w:rsid w:val="00FB554E"/>
    <w:rsid w:val="00FB68EB"/>
    <w:rsid w:val="00FC0654"/>
    <w:rsid w:val="00FD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8A1A1-4D7C-4D5F-8B6E-B887E936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7E2"/>
    <w:rPr>
      <w:color w:val="808080"/>
    </w:rPr>
  </w:style>
  <w:style w:type="table" w:styleId="TableGrid">
    <w:name w:val="Table Grid"/>
    <w:basedOn w:val="TableNormal"/>
    <w:uiPriority w:val="39"/>
    <w:rsid w:val="00BC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5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B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5B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2BD"/>
  </w:style>
  <w:style w:type="paragraph" w:styleId="Footer">
    <w:name w:val="footer"/>
    <w:basedOn w:val="Normal"/>
    <w:link w:val="FooterChar"/>
    <w:uiPriority w:val="99"/>
    <w:unhideWhenUsed/>
    <w:rsid w:val="001F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22424-86E5-4B14-B61D-9E9295D9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37</Pages>
  <Words>4042</Words>
  <Characters>23045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Sciences</Company>
  <LinksUpToDate>false</LinksUpToDate>
  <CharactersWithSpaces>27033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Wen</dc:creator>
  <cp:keywords/>
  <dc:description/>
  <cp:lastModifiedBy>Jeff Yanosky</cp:lastModifiedBy>
  <cp:revision>7</cp:revision>
  <dcterms:created xsi:type="dcterms:W3CDTF">2022-09-16T00:58:00Z</dcterms:created>
  <dcterms:modified xsi:type="dcterms:W3CDTF">2022-09-16T15:34:00Z</dcterms:modified>
</cp:coreProperties>
</file>