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946F7" w14:textId="58D26A01" w:rsidR="00924E67" w:rsidRPr="00D33619" w:rsidRDefault="00924E67" w:rsidP="00D33619">
      <w:pPr>
        <w:pStyle w:val="Caption"/>
        <w:keepNext/>
      </w:pPr>
      <w:r w:rsidRPr="00E7137A">
        <w:rPr>
          <w:rFonts w:ascii="Calibri" w:hAnsi="Calibri"/>
        </w:rPr>
        <w:t xml:space="preserve">Table </w:t>
      </w:r>
      <w:r w:rsidR="00366561">
        <w:rPr>
          <w:rFonts w:ascii="Calibri" w:hAnsi="Calibri"/>
        </w:rPr>
        <w:t>1</w:t>
      </w:r>
      <w:r w:rsidRPr="00E7137A">
        <w:rPr>
          <w:rFonts w:ascii="Calibri" w:eastAsia="Calibri" w:hAnsi="Calibri"/>
          <w:color w:val="44546A"/>
        </w:rPr>
        <w:t xml:space="preserve">: Pearson correlation coefficients between various forms of pollution, including light at different spatial scales. This table shows the correlations calculated using the simulated residences, not the entire map. </w:t>
      </w:r>
      <w:bookmarkStart w:id="0" w:name="_Hlk45018827"/>
      <w:r w:rsidR="00D33619">
        <w:t xml:space="preserve">Numeric Headers refer to resolution (m) of Light at Night measurement. </w:t>
      </w:r>
      <w:bookmarkEnd w:id="0"/>
      <w:r w:rsidR="00D33619" w:rsidRPr="00E7137A">
        <w:t>T</w:t>
      </w:r>
      <w:r w:rsidR="00D33619">
        <w:t>N</w:t>
      </w:r>
      <w:r w:rsidR="00D33619" w:rsidRPr="00E7137A">
        <w:t>: traffic noise,</w:t>
      </w:r>
      <w:r w:rsidR="00D33619">
        <w:t xml:space="preserve"> AN: All Noise,</w:t>
      </w:r>
      <w:r w:rsidR="00D33619" w:rsidRPr="00E7137A">
        <w:t xml:space="preserve"> BC: Black Carbon, UFP: Ultrafine particles</w:t>
      </w:r>
    </w:p>
    <w:tbl>
      <w:tblPr>
        <w:tblStyle w:val="TableGrid"/>
        <w:tblW w:w="0" w:type="auto"/>
        <w:tblLook w:val="04A0" w:firstRow="1" w:lastRow="0" w:firstColumn="1" w:lastColumn="0" w:noHBand="0" w:noVBand="1"/>
      </w:tblPr>
      <w:tblGrid>
        <w:gridCol w:w="754"/>
        <w:gridCol w:w="571"/>
        <w:gridCol w:w="571"/>
        <w:gridCol w:w="632"/>
        <w:gridCol w:w="632"/>
        <w:gridCol w:w="632"/>
        <w:gridCol w:w="632"/>
        <w:gridCol w:w="622"/>
        <w:gridCol w:w="632"/>
        <w:gridCol w:w="632"/>
        <w:gridCol w:w="571"/>
        <w:gridCol w:w="585"/>
        <w:gridCol w:w="571"/>
        <w:gridCol w:w="754"/>
        <w:gridCol w:w="571"/>
      </w:tblGrid>
      <w:tr w:rsidR="00D33619" w14:paraId="65DA326F" w14:textId="77777777" w:rsidTr="00D33619">
        <w:tc>
          <w:tcPr>
            <w:tcW w:w="0" w:type="auto"/>
          </w:tcPr>
          <w:p w14:paraId="63C70514" w14:textId="77777777" w:rsidR="00D33619" w:rsidRPr="001A2C7C" w:rsidRDefault="00D33619" w:rsidP="00924E67">
            <w:pPr>
              <w:rPr>
                <w:i/>
                <w:iCs/>
                <w:sz w:val="20"/>
                <w:szCs w:val="20"/>
              </w:rPr>
            </w:pPr>
          </w:p>
        </w:tc>
        <w:tc>
          <w:tcPr>
            <w:tcW w:w="0" w:type="auto"/>
          </w:tcPr>
          <w:p w14:paraId="651AB139" w14:textId="5891AA5C" w:rsidR="00D33619" w:rsidRPr="001A2C7C" w:rsidRDefault="00D33619" w:rsidP="00924E67">
            <w:pPr>
              <w:rPr>
                <w:b/>
                <w:bCs/>
                <w:sz w:val="20"/>
                <w:szCs w:val="20"/>
              </w:rPr>
            </w:pPr>
            <w:r w:rsidRPr="001A2C7C">
              <w:rPr>
                <w:b/>
                <w:bCs/>
                <w:sz w:val="20"/>
                <w:szCs w:val="20"/>
              </w:rPr>
              <w:t>5</w:t>
            </w:r>
          </w:p>
        </w:tc>
        <w:tc>
          <w:tcPr>
            <w:tcW w:w="0" w:type="auto"/>
          </w:tcPr>
          <w:p w14:paraId="4C0DB332" w14:textId="574E998A" w:rsidR="00D33619" w:rsidRPr="001A2C7C" w:rsidRDefault="00D33619" w:rsidP="00924E67">
            <w:pPr>
              <w:rPr>
                <w:b/>
                <w:bCs/>
                <w:sz w:val="20"/>
                <w:szCs w:val="20"/>
              </w:rPr>
            </w:pPr>
            <w:r w:rsidRPr="001A2C7C">
              <w:rPr>
                <w:b/>
                <w:bCs/>
                <w:sz w:val="20"/>
                <w:szCs w:val="20"/>
              </w:rPr>
              <w:t>50</w:t>
            </w:r>
          </w:p>
        </w:tc>
        <w:tc>
          <w:tcPr>
            <w:tcW w:w="0" w:type="auto"/>
          </w:tcPr>
          <w:p w14:paraId="44A056B0" w14:textId="1A1AED0C" w:rsidR="00D33619" w:rsidRPr="001A2C7C" w:rsidRDefault="00D33619" w:rsidP="00924E67">
            <w:pPr>
              <w:rPr>
                <w:b/>
                <w:bCs/>
                <w:sz w:val="20"/>
                <w:szCs w:val="20"/>
              </w:rPr>
            </w:pPr>
            <w:r w:rsidRPr="001A2C7C">
              <w:rPr>
                <w:b/>
                <w:bCs/>
                <w:sz w:val="20"/>
                <w:szCs w:val="20"/>
              </w:rPr>
              <w:t>100</w:t>
            </w:r>
          </w:p>
        </w:tc>
        <w:tc>
          <w:tcPr>
            <w:tcW w:w="0" w:type="auto"/>
          </w:tcPr>
          <w:p w14:paraId="562A6964" w14:textId="414B853A" w:rsidR="00D33619" w:rsidRPr="001A2C7C" w:rsidRDefault="00D33619" w:rsidP="00924E67">
            <w:pPr>
              <w:rPr>
                <w:b/>
                <w:bCs/>
                <w:sz w:val="20"/>
                <w:szCs w:val="20"/>
              </w:rPr>
            </w:pPr>
            <w:r w:rsidRPr="001A2C7C">
              <w:rPr>
                <w:b/>
                <w:bCs/>
                <w:sz w:val="20"/>
                <w:szCs w:val="20"/>
              </w:rPr>
              <w:t>200</w:t>
            </w:r>
          </w:p>
        </w:tc>
        <w:tc>
          <w:tcPr>
            <w:tcW w:w="0" w:type="auto"/>
          </w:tcPr>
          <w:p w14:paraId="3419F7CC" w14:textId="1134FE18" w:rsidR="00D33619" w:rsidRPr="001A2C7C" w:rsidRDefault="00D33619" w:rsidP="00924E67">
            <w:pPr>
              <w:rPr>
                <w:b/>
                <w:bCs/>
                <w:sz w:val="20"/>
                <w:szCs w:val="20"/>
              </w:rPr>
            </w:pPr>
            <w:r w:rsidRPr="001A2C7C">
              <w:rPr>
                <w:b/>
                <w:bCs/>
                <w:sz w:val="20"/>
                <w:szCs w:val="20"/>
              </w:rPr>
              <w:t>500</w:t>
            </w:r>
          </w:p>
        </w:tc>
        <w:tc>
          <w:tcPr>
            <w:tcW w:w="0" w:type="auto"/>
          </w:tcPr>
          <w:p w14:paraId="6344181C" w14:textId="26ABB398" w:rsidR="00D33619" w:rsidRPr="001A2C7C" w:rsidRDefault="00D33619" w:rsidP="00924E67">
            <w:pPr>
              <w:rPr>
                <w:b/>
                <w:bCs/>
                <w:sz w:val="20"/>
                <w:szCs w:val="20"/>
              </w:rPr>
            </w:pPr>
            <w:r w:rsidRPr="001A2C7C">
              <w:rPr>
                <w:b/>
                <w:bCs/>
                <w:sz w:val="20"/>
                <w:szCs w:val="20"/>
              </w:rPr>
              <w:t>1000</w:t>
            </w:r>
          </w:p>
        </w:tc>
        <w:tc>
          <w:tcPr>
            <w:tcW w:w="0" w:type="auto"/>
          </w:tcPr>
          <w:p w14:paraId="465DE38E" w14:textId="024CF21C" w:rsidR="00D33619" w:rsidRPr="001A2C7C" w:rsidRDefault="00D33619" w:rsidP="00924E67">
            <w:pPr>
              <w:rPr>
                <w:b/>
                <w:bCs/>
                <w:sz w:val="20"/>
                <w:szCs w:val="20"/>
              </w:rPr>
            </w:pPr>
            <w:r w:rsidRPr="001A2C7C">
              <w:rPr>
                <w:b/>
                <w:bCs/>
                <w:sz w:val="20"/>
                <w:szCs w:val="20"/>
              </w:rPr>
              <w:t>2000</w:t>
            </w:r>
          </w:p>
        </w:tc>
        <w:tc>
          <w:tcPr>
            <w:tcW w:w="0" w:type="auto"/>
          </w:tcPr>
          <w:p w14:paraId="1AEFA251" w14:textId="1C2D1290" w:rsidR="00D33619" w:rsidRPr="001A2C7C" w:rsidRDefault="00D33619" w:rsidP="00924E67">
            <w:pPr>
              <w:rPr>
                <w:b/>
                <w:bCs/>
                <w:sz w:val="20"/>
                <w:szCs w:val="20"/>
              </w:rPr>
            </w:pPr>
            <w:r w:rsidRPr="001A2C7C">
              <w:rPr>
                <w:b/>
                <w:bCs/>
                <w:sz w:val="20"/>
                <w:szCs w:val="20"/>
              </w:rPr>
              <w:t>TN</w:t>
            </w:r>
          </w:p>
        </w:tc>
        <w:tc>
          <w:tcPr>
            <w:tcW w:w="0" w:type="auto"/>
          </w:tcPr>
          <w:p w14:paraId="7632CE32" w14:textId="60128CD9" w:rsidR="00D33619" w:rsidRPr="001A2C7C" w:rsidRDefault="00D33619" w:rsidP="00924E67">
            <w:pPr>
              <w:rPr>
                <w:b/>
                <w:bCs/>
                <w:sz w:val="20"/>
                <w:szCs w:val="20"/>
              </w:rPr>
            </w:pPr>
            <w:r w:rsidRPr="001A2C7C">
              <w:rPr>
                <w:b/>
                <w:bCs/>
                <w:sz w:val="20"/>
                <w:szCs w:val="20"/>
              </w:rPr>
              <w:t>AN</w:t>
            </w:r>
          </w:p>
        </w:tc>
        <w:tc>
          <w:tcPr>
            <w:tcW w:w="0" w:type="auto"/>
          </w:tcPr>
          <w:p w14:paraId="161D4D07" w14:textId="4C30D6C2" w:rsidR="00D33619" w:rsidRPr="001A2C7C" w:rsidRDefault="00D33619" w:rsidP="00924E67">
            <w:pPr>
              <w:rPr>
                <w:b/>
                <w:bCs/>
                <w:sz w:val="20"/>
                <w:szCs w:val="20"/>
              </w:rPr>
            </w:pPr>
            <w:r w:rsidRPr="001A2C7C">
              <w:rPr>
                <w:b/>
                <w:bCs/>
                <w:sz w:val="20"/>
                <w:szCs w:val="20"/>
              </w:rPr>
              <w:t>BC</w:t>
            </w:r>
          </w:p>
        </w:tc>
        <w:tc>
          <w:tcPr>
            <w:tcW w:w="0" w:type="auto"/>
          </w:tcPr>
          <w:p w14:paraId="7D20B891" w14:textId="772F9A77" w:rsidR="00D33619" w:rsidRPr="001A2C7C" w:rsidRDefault="00D33619" w:rsidP="00924E67">
            <w:pPr>
              <w:rPr>
                <w:b/>
                <w:bCs/>
                <w:sz w:val="20"/>
                <w:szCs w:val="20"/>
              </w:rPr>
            </w:pPr>
            <w:r w:rsidRPr="001A2C7C">
              <w:rPr>
                <w:b/>
                <w:bCs/>
                <w:sz w:val="20"/>
                <w:szCs w:val="20"/>
              </w:rPr>
              <w:t>NO2</w:t>
            </w:r>
          </w:p>
        </w:tc>
        <w:tc>
          <w:tcPr>
            <w:tcW w:w="0" w:type="auto"/>
          </w:tcPr>
          <w:p w14:paraId="6B558743" w14:textId="286B1A36" w:rsidR="00D33619" w:rsidRPr="001A2C7C" w:rsidRDefault="00D33619" w:rsidP="00924E67">
            <w:pPr>
              <w:rPr>
                <w:b/>
                <w:bCs/>
                <w:sz w:val="20"/>
                <w:szCs w:val="20"/>
              </w:rPr>
            </w:pPr>
            <w:r w:rsidRPr="001A2C7C">
              <w:rPr>
                <w:b/>
                <w:bCs/>
                <w:sz w:val="20"/>
                <w:szCs w:val="20"/>
              </w:rPr>
              <w:t>NO</w:t>
            </w:r>
          </w:p>
        </w:tc>
        <w:tc>
          <w:tcPr>
            <w:tcW w:w="0" w:type="auto"/>
          </w:tcPr>
          <w:p w14:paraId="4B330775" w14:textId="394BD00F" w:rsidR="00D33619" w:rsidRPr="001A2C7C" w:rsidRDefault="00D33619" w:rsidP="00924E67">
            <w:pPr>
              <w:rPr>
                <w:b/>
                <w:bCs/>
                <w:sz w:val="20"/>
                <w:szCs w:val="20"/>
              </w:rPr>
            </w:pPr>
            <w:r w:rsidRPr="001A2C7C">
              <w:rPr>
                <w:b/>
                <w:bCs/>
                <w:sz w:val="20"/>
                <w:szCs w:val="20"/>
              </w:rPr>
              <w:t>PM2.5</w:t>
            </w:r>
          </w:p>
        </w:tc>
        <w:tc>
          <w:tcPr>
            <w:tcW w:w="0" w:type="auto"/>
          </w:tcPr>
          <w:p w14:paraId="7FB1DF8D" w14:textId="2E8F6104" w:rsidR="00D33619" w:rsidRPr="001A2C7C" w:rsidRDefault="00D33619" w:rsidP="00924E67">
            <w:pPr>
              <w:rPr>
                <w:b/>
                <w:bCs/>
                <w:sz w:val="20"/>
                <w:szCs w:val="20"/>
              </w:rPr>
            </w:pPr>
            <w:r w:rsidRPr="001A2C7C">
              <w:rPr>
                <w:b/>
                <w:bCs/>
                <w:sz w:val="20"/>
                <w:szCs w:val="20"/>
              </w:rPr>
              <w:t>UFP</w:t>
            </w:r>
          </w:p>
        </w:tc>
      </w:tr>
      <w:tr w:rsidR="002D01D2" w14:paraId="565FD086" w14:textId="77777777" w:rsidTr="002D01D2">
        <w:tc>
          <w:tcPr>
            <w:tcW w:w="0" w:type="auto"/>
          </w:tcPr>
          <w:p w14:paraId="7ECDC33B" w14:textId="4D899B9D" w:rsidR="00D33619" w:rsidRPr="001A2C7C" w:rsidRDefault="00D33619" w:rsidP="00924E67">
            <w:pPr>
              <w:rPr>
                <w:b/>
                <w:bCs/>
                <w:sz w:val="20"/>
                <w:szCs w:val="20"/>
              </w:rPr>
            </w:pPr>
            <w:r w:rsidRPr="001A2C7C">
              <w:rPr>
                <w:b/>
                <w:bCs/>
                <w:sz w:val="20"/>
                <w:szCs w:val="20"/>
              </w:rPr>
              <w:t>5</w:t>
            </w:r>
          </w:p>
        </w:tc>
        <w:tc>
          <w:tcPr>
            <w:tcW w:w="0" w:type="auto"/>
            <w:shd w:val="clear" w:color="auto" w:fill="888888"/>
          </w:tcPr>
          <w:p w14:paraId="36C7B8C1" w14:textId="155C8E81" w:rsidR="00D33619" w:rsidRPr="00D33619" w:rsidRDefault="00D33619" w:rsidP="00924E67">
            <w:pPr>
              <w:rPr>
                <w:sz w:val="20"/>
                <w:szCs w:val="20"/>
              </w:rPr>
            </w:pPr>
            <w:r>
              <w:rPr>
                <w:sz w:val="20"/>
                <w:szCs w:val="20"/>
              </w:rPr>
              <w:t>1.00</w:t>
            </w:r>
          </w:p>
        </w:tc>
        <w:tc>
          <w:tcPr>
            <w:tcW w:w="0" w:type="auto"/>
            <w:shd w:val="clear" w:color="auto" w:fill="888888"/>
          </w:tcPr>
          <w:p w14:paraId="27078394" w14:textId="75F28276" w:rsidR="00D33619" w:rsidRPr="00D33619" w:rsidRDefault="00D33619" w:rsidP="00924E67">
            <w:pPr>
              <w:rPr>
                <w:sz w:val="20"/>
                <w:szCs w:val="20"/>
              </w:rPr>
            </w:pPr>
            <w:r>
              <w:rPr>
                <w:sz w:val="20"/>
                <w:szCs w:val="20"/>
              </w:rPr>
              <w:t>0.93</w:t>
            </w:r>
          </w:p>
        </w:tc>
        <w:tc>
          <w:tcPr>
            <w:tcW w:w="0" w:type="auto"/>
            <w:shd w:val="clear" w:color="auto" w:fill="BBBBBB"/>
          </w:tcPr>
          <w:p w14:paraId="664F98D5" w14:textId="62A9C470" w:rsidR="00D33619" w:rsidRPr="00D33619" w:rsidRDefault="00D33619" w:rsidP="00924E67">
            <w:pPr>
              <w:rPr>
                <w:sz w:val="20"/>
                <w:szCs w:val="20"/>
              </w:rPr>
            </w:pPr>
            <w:r>
              <w:rPr>
                <w:sz w:val="20"/>
                <w:szCs w:val="20"/>
              </w:rPr>
              <w:t>0.86</w:t>
            </w:r>
          </w:p>
        </w:tc>
        <w:tc>
          <w:tcPr>
            <w:tcW w:w="0" w:type="auto"/>
            <w:shd w:val="clear" w:color="auto" w:fill="DDDDDD"/>
          </w:tcPr>
          <w:p w14:paraId="16A71BF1" w14:textId="7A488165" w:rsidR="00D33619" w:rsidRPr="00D33619" w:rsidRDefault="00D33619" w:rsidP="00924E67">
            <w:pPr>
              <w:rPr>
                <w:sz w:val="20"/>
                <w:szCs w:val="20"/>
              </w:rPr>
            </w:pPr>
            <w:r>
              <w:rPr>
                <w:sz w:val="20"/>
                <w:szCs w:val="20"/>
              </w:rPr>
              <w:t>0.69</w:t>
            </w:r>
          </w:p>
        </w:tc>
        <w:tc>
          <w:tcPr>
            <w:tcW w:w="0" w:type="auto"/>
            <w:shd w:val="clear" w:color="auto" w:fill="DDDDDD"/>
          </w:tcPr>
          <w:p w14:paraId="23E7A9FE" w14:textId="12396B1F" w:rsidR="00D33619" w:rsidRPr="00D33619" w:rsidRDefault="00D33619" w:rsidP="00924E67">
            <w:pPr>
              <w:rPr>
                <w:sz w:val="20"/>
                <w:szCs w:val="20"/>
              </w:rPr>
            </w:pPr>
            <w:r>
              <w:rPr>
                <w:sz w:val="20"/>
                <w:szCs w:val="20"/>
              </w:rPr>
              <w:t>0.55</w:t>
            </w:r>
          </w:p>
        </w:tc>
        <w:tc>
          <w:tcPr>
            <w:tcW w:w="0" w:type="auto"/>
            <w:shd w:val="clear" w:color="auto" w:fill="DDDDDD"/>
          </w:tcPr>
          <w:p w14:paraId="09714D05" w14:textId="5BAB827A" w:rsidR="00D33619" w:rsidRPr="00D33619" w:rsidRDefault="00D33619" w:rsidP="00924E67">
            <w:pPr>
              <w:rPr>
                <w:sz w:val="20"/>
                <w:szCs w:val="20"/>
              </w:rPr>
            </w:pPr>
            <w:r>
              <w:rPr>
                <w:sz w:val="20"/>
                <w:szCs w:val="20"/>
              </w:rPr>
              <w:t>0.41</w:t>
            </w:r>
          </w:p>
        </w:tc>
        <w:tc>
          <w:tcPr>
            <w:tcW w:w="0" w:type="auto"/>
            <w:shd w:val="clear" w:color="auto" w:fill="EEEEEE"/>
          </w:tcPr>
          <w:p w14:paraId="5AA460D4" w14:textId="04EC1D36" w:rsidR="00D33619" w:rsidRPr="00D33619" w:rsidRDefault="00D33619" w:rsidP="00924E67">
            <w:pPr>
              <w:rPr>
                <w:sz w:val="20"/>
                <w:szCs w:val="20"/>
              </w:rPr>
            </w:pPr>
            <w:r>
              <w:rPr>
                <w:sz w:val="20"/>
                <w:szCs w:val="20"/>
              </w:rPr>
              <w:t>0.29</w:t>
            </w:r>
          </w:p>
        </w:tc>
        <w:tc>
          <w:tcPr>
            <w:tcW w:w="0" w:type="auto"/>
            <w:shd w:val="clear" w:color="auto" w:fill="auto"/>
          </w:tcPr>
          <w:p w14:paraId="6F237EB4" w14:textId="59408149" w:rsidR="00D33619" w:rsidRPr="00D33619" w:rsidRDefault="00D33619" w:rsidP="00924E67">
            <w:pPr>
              <w:rPr>
                <w:sz w:val="20"/>
                <w:szCs w:val="20"/>
              </w:rPr>
            </w:pPr>
            <w:r>
              <w:rPr>
                <w:sz w:val="20"/>
                <w:szCs w:val="20"/>
              </w:rPr>
              <w:t>0.04</w:t>
            </w:r>
          </w:p>
        </w:tc>
        <w:tc>
          <w:tcPr>
            <w:tcW w:w="0" w:type="auto"/>
            <w:shd w:val="clear" w:color="auto" w:fill="auto"/>
          </w:tcPr>
          <w:p w14:paraId="3FC0A97D" w14:textId="103E2966" w:rsidR="00D33619" w:rsidRPr="00D33619" w:rsidRDefault="00D33619" w:rsidP="00924E67">
            <w:pPr>
              <w:rPr>
                <w:sz w:val="20"/>
                <w:szCs w:val="20"/>
              </w:rPr>
            </w:pPr>
            <w:r>
              <w:rPr>
                <w:sz w:val="20"/>
                <w:szCs w:val="20"/>
              </w:rPr>
              <w:t>0.05</w:t>
            </w:r>
          </w:p>
        </w:tc>
        <w:tc>
          <w:tcPr>
            <w:tcW w:w="0" w:type="auto"/>
            <w:shd w:val="clear" w:color="auto" w:fill="EEEEEE"/>
          </w:tcPr>
          <w:p w14:paraId="5D33020A" w14:textId="2911DBF1" w:rsidR="00D33619" w:rsidRPr="00D33619" w:rsidRDefault="00D33619" w:rsidP="00924E67">
            <w:pPr>
              <w:rPr>
                <w:sz w:val="20"/>
                <w:szCs w:val="20"/>
              </w:rPr>
            </w:pPr>
            <w:r>
              <w:rPr>
                <w:sz w:val="20"/>
                <w:szCs w:val="20"/>
              </w:rPr>
              <w:t>0.14</w:t>
            </w:r>
          </w:p>
        </w:tc>
        <w:tc>
          <w:tcPr>
            <w:tcW w:w="0" w:type="auto"/>
            <w:shd w:val="clear" w:color="auto" w:fill="EEEEEE"/>
          </w:tcPr>
          <w:p w14:paraId="08E22D7A" w14:textId="781B479B" w:rsidR="00D33619" w:rsidRPr="00D33619" w:rsidRDefault="00D33619" w:rsidP="00924E67">
            <w:pPr>
              <w:rPr>
                <w:sz w:val="20"/>
                <w:szCs w:val="20"/>
              </w:rPr>
            </w:pPr>
            <w:r>
              <w:rPr>
                <w:sz w:val="20"/>
                <w:szCs w:val="20"/>
              </w:rPr>
              <w:t>0.21</w:t>
            </w:r>
          </w:p>
        </w:tc>
        <w:tc>
          <w:tcPr>
            <w:tcW w:w="0" w:type="auto"/>
            <w:shd w:val="clear" w:color="auto" w:fill="EEEEEE"/>
          </w:tcPr>
          <w:p w14:paraId="67F74DC0" w14:textId="7A3BD355" w:rsidR="00D33619" w:rsidRPr="00D33619" w:rsidRDefault="00D33619" w:rsidP="00924E67">
            <w:pPr>
              <w:rPr>
                <w:sz w:val="20"/>
                <w:szCs w:val="20"/>
              </w:rPr>
            </w:pPr>
            <w:r>
              <w:rPr>
                <w:sz w:val="20"/>
                <w:szCs w:val="20"/>
              </w:rPr>
              <w:t>0.21</w:t>
            </w:r>
          </w:p>
        </w:tc>
        <w:tc>
          <w:tcPr>
            <w:tcW w:w="0" w:type="auto"/>
            <w:shd w:val="clear" w:color="auto" w:fill="auto"/>
          </w:tcPr>
          <w:p w14:paraId="156EB3F1" w14:textId="69EED1BF" w:rsidR="00D33619" w:rsidRPr="00D33619" w:rsidRDefault="00D33619" w:rsidP="00924E67">
            <w:pPr>
              <w:rPr>
                <w:sz w:val="20"/>
                <w:szCs w:val="20"/>
              </w:rPr>
            </w:pPr>
            <w:r>
              <w:rPr>
                <w:sz w:val="20"/>
                <w:szCs w:val="20"/>
              </w:rPr>
              <w:t>0.06</w:t>
            </w:r>
          </w:p>
        </w:tc>
        <w:tc>
          <w:tcPr>
            <w:tcW w:w="0" w:type="auto"/>
            <w:shd w:val="clear" w:color="auto" w:fill="DDDDDD"/>
          </w:tcPr>
          <w:p w14:paraId="52F9DB53" w14:textId="63A8A597" w:rsidR="00D33619" w:rsidRPr="00D33619" w:rsidRDefault="00D33619" w:rsidP="00924E67">
            <w:pPr>
              <w:rPr>
                <w:sz w:val="20"/>
                <w:szCs w:val="20"/>
              </w:rPr>
            </w:pPr>
            <w:r>
              <w:rPr>
                <w:sz w:val="20"/>
                <w:szCs w:val="20"/>
              </w:rPr>
              <w:t>0.31</w:t>
            </w:r>
          </w:p>
        </w:tc>
      </w:tr>
      <w:tr w:rsidR="002D01D2" w14:paraId="43FFAC5B" w14:textId="77777777" w:rsidTr="002D01D2">
        <w:tc>
          <w:tcPr>
            <w:tcW w:w="0" w:type="auto"/>
          </w:tcPr>
          <w:p w14:paraId="34CF888F" w14:textId="65233715" w:rsidR="00D33619" w:rsidRPr="001A2C7C" w:rsidRDefault="00D33619" w:rsidP="00924E67">
            <w:pPr>
              <w:rPr>
                <w:b/>
                <w:bCs/>
                <w:sz w:val="20"/>
                <w:szCs w:val="20"/>
              </w:rPr>
            </w:pPr>
            <w:r w:rsidRPr="001A2C7C">
              <w:rPr>
                <w:b/>
                <w:bCs/>
                <w:sz w:val="20"/>
                <w:szCs w:val="20"/>
              </w:rPr>
              <w:t>50</w:t>
            </w:r>
          </w:p>
        </w:tc>
        <w:tc>
          <w:tcPr>
            <w:tcW w:w="0" w:type="auto"/>
            <w:shd w:val="clear" w:color="auto" w:fill="888888"/>
          </w:tcPr>
          <w:p w14:paraId="18B6B4A9" w14:textId="158E70A4" w:rsidR="00D33619" w:rsidRPr="00D33619" w:rsidRDefault="00D33619" w:rsidP="00924E67">
            <w:pPr>
              <w:rPr>
                <w:sz w:val="20"/>
                <w:szCs w:val="20"/>
              </w:rPr>
            </w:pPr>
            <w:r>
              <w:rPr>
                <w:sz w:val="20"/>
                <w:szCs w:val="20"/>
              </w:rPr>
              <w:t>0.93</w:t>
            </w:r>
          </w:p>
        </w:tc>
        <w:tc>
          <w:tcPr>
            <w:tcW w:w="0" w:type="auto"/>
            <w:shd w:val="clear" w:color="auto" w:fill="888888"/>
          </w:tcPr>
          <w:p w14:paraId="343D81A6" w14:textId="7B9285B1" w:rsidR="00D33619" w:rsidRPr="00D33619" w:rsidRDefault="00D33619" w:rsidP="00924E67">
            <w:pPr>
              <w:rPr>
                <w:sz w:val="20"/>
                <w:szCs w:val="20"/>
              </w:rPr>
            </w:pPr>
            <w:r>
              <w:rPr>
                <w:sz w:val="20"/>
                <w:szCs w:val="20"/>
              </w:rPr>
              <w:t>1.00</w:t>
            </w:r>
          </w:p>
        </w:tc>
        <w:tc>
          <w:tcPr>
            <w:tcW w:w="0" w:type="auto"/>
            <w:shd w:val="clear" w:color="auto" w:fill="888888"/>
          </w:tcPr>
          <w:p w14:paraId="36A3975F" w14:textId="4514248F" w:rsidR="00D33619" w:rsidRPr="00D33619" w:rsidRDefault="00D33619" w:rsidP="00924E67">
            <w:pPr>
              <w:rPr>
                <w:sz w:val="20"/>
                <w:szCs w:val="20"/>
              </w:rPr>
            </w:pPr>
            <w:r>
              <w:rPr>
                <w:sz w:val="20"/>
                <w:szCs w:val="20"/>
              </w:rPr>
              <w:t>0.94</w:t>
            </w:r>
          </w:p>
        </w:tc>
        <w:tc>
          <w:tcPr>
            <w:tcW w:w="0" w:type="auto"/>
            <w:shd w:val="clear" w:color="auto" w:fill="BBBBBB"/>
          </w:tcPr>
          <w:p w14:paraId="3CF2D7BA" w14:textId="052C7972" w:rsidR="00D33619" w:rsidRPr="00D33619" w:rsidRDefault="00D33619" w:rsidP="00924E67">
            <w:pPr>
              <w:rPr>
                <w:sz w:val="20"/>
                <w:szCs w:val="20"/>
              </w:rPr>
            </w:pPr>
            <w:r>
              <w:rPr>
                <w:sz w:val="20"/>
                <w:szCs w:val="20"/>
              </w:rPr>
              <w:t>0.76</w:t>
            </w:r>
          </w:p>
        </w:tc>
        <w:tc>
          <w:tcPr>
            <w:tcW w:w="0" w:type="auto"/>
            <w:shd w:val="clear" w:color="auto" w:fill="DDDDDD"/>
          </w:tcPr>
          <w:p w14:paraId="4B4AC799" w14:textId="735096AC" w:rsidR="00D33619" w:rsidRPr="00D33619" w:rsidRDefault="00D33619" w:rsidP="00924E67">
            <w:pPr>
              <w:rPr>
                <w:sz w:val="20"/>
                <w:szCs w:val="20"/>
              </w:rPr>
            </w:pPr>
            <w:r>
              <w:rPr>
                <w:sz w:val="20"/>
                <w:szCs w:val="20"/>
              </w:rPr>
              <w:t>0.61</w:t>
            </w:r>
          </w:p>
        </w:tc>
        <w:tc>
          <w:tcPr>
            <w:tcW w:w="0" w:type="auto"/>
            <w:shd w:val="clear" w:color="auto" w:fill="DDDDDD"/>
          </w:tcPr>
          <w:p w14:paraId="0ED807EF" w14:textId="3C398A25" w:rsidR="00D33619" w:rsidRPr="00D33619" w:rsidRDefault="00D33619" w:rsidP="00924E67">
            <w:pPr>
              <w:rPr>
                <w:sz w:val="20"/>
                <w:szCs w:val="20"/>
              </w:rPr>
            </w:pPr>
            <w:r>
              <w:rPr>
                <w:sz w:val="20"/>
                <w:szCs w:val="20"/>
              </w:rPr>
              <w:t>0.46</w:t>
            </w:r>
          </w:p>
        </w:tc>
        <w:tc>
          <w:tcPr>
            <w:tcW w:w="0" w:type="auto"/>
            <w:shd w:val="clear" w:color="auto" w:fill="DDDDDD"/>
          </w:tcPr>
          <w:p w14:paraId="10B51D04" w14:textId="0785FDFC" w:rsidR="00D33619" w:rsidRPr="00D33619" w:rsidRDefault="00D33619" w:rsidP="00924E67">
            <w:pPr>
              <w:rPr>
                <w:sz w:val="20"/>
                <w:szCs w:val="20"/>
              </w:rPr>
            </w:pPr>
            <w:r>
              <w:rPr>
                <w:sz w:val="20"/>
                <w:szCs w:val="20"/>
              </w:rPr>
              <w:t>0.33</w:t>
            </w:r>
          </w:p>
        </w:tc>
        <w:tc>
          <w:tcPr>
            <w:tcW w:w="0" w:type="auto"/>
            <w:shd w:val="clear" w:color="auto" w:fill="auto"/>
          </w:tcPr>
          <w:p w14:paraId="0F26D6FB" w14:textId="63B6BD14" w:rsidR="00D33619" w:rsidRPr="00D33619" w:rsidRDefault="00D33619" w:rsidP="00924E67">
            <w:pPr>
              <w:rPr>
                <w:sz w:val="20"/>
                <w:szCs w:val="20"/>
              </w:rPr>
            </w:pPr>
            <w:r>
              <w:rPr>
                <w:sz w:val="20"/>
                <w:szCs w:val="20"/>
              </w:rPr>
              <w:t>0.02</w:t>
            </w:r>
          </w:p>
        </w:tc>
        <w:tc>
          <w:tcPr>
            <w:tcW w:w="0" w:type="auto"/>
            <w:shd w:val="clear" w:color="auto" w:fill="auto"/>
          </w:tcPr>
          <w:p w14:paraId="60121B52" w14:textId="6E758B95" w:rsidR="00D33619" w:rsidRPr="00D33619" w:rsidRDefault="00D33619" w:rsidP="00924E67">
            <w:pPr>
              <w:rPr>
                <w:sz w:val="20"/>
                <w:szCs w:val="20"/>
              </w:rPr>
            </w:pPr>
            <w:r>
              <w:rPr>
                <w:sz w:val="20"/>
                <w:szCs w:val="20"/>
              </w:rPr>
              <w:t>0.03</w:t>
            </w:r>
          </w:p>
        </w:tc>
        <w:tc>
          <w:tcPr>
            <w:tcW w:w="0" w:type="auto"/>
            <w:shd w:val="clear" w:color="auto" w:fill="EEEEEE"/>
          </w:tcPr>
          <w:p w14:paraId="31AF0536" w14:textId="60CBA123" w:rsidR="00D33619" w:rsidRPr="00D33619" w:rsidRDefault="00D33619" w:rsidP="00924E67">
            <w:pPr>
              <w:rPr>
                <w:sz w:val="20"/>
                <w:szCs w:val="20"/>
              </w:rPr>
            </w:pPr>
            <w:r>
              <w:rPr>
                <w:sz w:val="20"/>
                <w:szCs w:val="20"/>
              </w:rPr>
              <w:t>0.14</w:t>
            </w:r>
          </w:p>
        </w:tc>
        <w:tc>
          <w:tcPr>
            <w:tcW w:w="0" w:type="auto"/>
            <w:shd w:val="clear" w:color="auto" w:fill="EEEEEE"/>
          </w:tcPr>
          <w:p w14:paraId="2267BC17" w14:textId="1E10697A" w:rsidR="00D33619" w:rsidRPr="00D33619" w:rsidRDefault="00D33619" w:rsidP="00924E67">
            <w:pPr>
              <w:rPr>
                <w:sz w:val="20"/>
                <w:szCs w:val="20"/>
              </w:rPr>
            </w:pPr>
            <w:r>
              <w:rPr>
                <w:sz w:val="20"/>
                <w:szCs w:val="20"/>
              </w:rPr>
              <w:t>0.22</w:t>
            </w:r>
          </w:p>
        </w:tc>
        <w:tc>
          <w:tcPr>
            <w:tcW w:w="0" w:type="auto"/>
            <w:shd w:val="clear" w:color="auto" w:fill="EEEEEE"/>
          </w:tcPr>
          <w:p w14:paraId="00A77F2C" w14:textId="5800B4DB" w:rsidR="00D33619" w:rsidRPr="00D33619" w:rsidRDefault="00D33619" w:rsidP="00924E67">
            <w:pPr>
              <w:rPr>
                <w:sz w:val="20"/>
                <w:szCs w:val="20"/>
              </w:rPr>
            </w:pPr>
            <w:r>
              <w:rPr>
                <w:sz w:val="20"/>
                <w:szCs w:val="20"/>
              </w:rPr>
              <w:t>0.22</w:t>
            </w:r>
          </w:p>
        </w:tc>
        <w:tc>
          <w:tcPr>
            <w:tcW w:w="0" w:type="auto"/>
            <w:shd w:val="clear" w:color="auto" w:fill="auto"/>
          </w:tcPr>
          <w:p w14:paraId="34C67308" w14:textId="39B4AFB7" w:rsidR="00D33619" w:rsidRPr="00D33619" w:rsidRDefault="00D33619" w:rsidP="00924E67">
            <w:pPr>
              <w:rPr>
                <w:sz w:val="20"/>
                <w:szCs w:val="20"/>
              </w:rPr>
            </w:pPr>
            <w:r>
              <w:rPr>
                <w:sz w:val="20"/>
                <w:szCs w:val="20"/>
              </w:rPr>
              <w:t>0.07</w:t>
            </w:r>
          </w:p>
        </w:tc>
        <w:tc>
          <w:tcPr>
            <w:tcW w:w="0" w:type="auto"/>
            <w:shd w:val="clear" w:color="auto" w:fill="DDDDDD"/>
          </w:tcPr>
          <w:p w14:paraId="3C37CEA7" w14:textId="058D558B" w:rsidR="00D33619" w:rsidRPr="00D33619" w:rsidRDefault="00D33619" w:rsidP="00924E67">
            <w:pPr>
              <w:rPr>
                <w:sz w:val="20"/>
                <w:szCs w:val="20"/>
              </w:rPr>
            </w:pPr>
            <w:r>
              <w:rPr>
                <w:sz w:val="20"/>
                <w:szCs w:val="20"/>
              </w:rPr>
              <w:t>0.32</w:t>
            </w:r>
          </w:p>
        </w:tc>
      </w:tr>
      <w:tr w:rsidR="002D01D2" w14:paraId="62E99170" w14:textId="77777777" w:rsidTr="002D01D2">
        <w:tc>
          <w:tcPr>
            <w:tcW w:w="0" w:type="auto"/>
          </w:tcPr>
          <w:p w14:paraId="4283EC62" w14:textId="6F3C59C7" w:rsidR="00D33619" w:rsidRPr="001A2C7C" w:rsidRDefault="00D33619" w:rsidP="00924E67">
            <w:pPr>
              <w:rPr>
                <w:b/>
                <w:bCs/>
                <w:sz w:val="20"/>
                <w:szCs w:val="20"/>
              </w:rPr>
            </w:pPr>
            <w:r w:rsidRPr="001A2C7C">
              <w:rPr>
                <w:b/>
                <w:bCs/>
                <w:sz w:val="20"/>
                <w:szCs w:val="20"/>
              </w:rPr>
              <w:t>100</w:t>
            </w:r>
          </w:p>
        </w:tc>
        <w:tc>
          <w:tcPr>
            <w:tcW w:w="0" w:type="auto"/>
            <w:shd w:val="clear" w:color="auto" w:fill="BBBBBB"/>
          </w:tcPr>
          <w:p w14:paraId="5A1056D3" w14:textId="234FBE24" w:rsidR="00D33619" w:rsidRPr="00D33619" w:rsidRDefault="00D33619" w:rsidP="00924E67">
            <w:pPr>
              <w:rPr>
                <w:sz w:val="20"/>
                <w:szCs w:val="20"/>
              </w:rPr>
            </w:pPr>
            <w:r>
              <w:rPr>
                <w:sz w:val="20"/>
                <w:szCs w:val="20"/>
              </w:rPr>
              <w:t>0.86</w:t>
            </w:r>
          </w:p>
        </w:tc>
        <w:tc>
          <w:tcPr>
            <w:tcW w:w="0" w:type="auto"/>
            <w:shd w:val="clear" w:color="auto" w:fill="888888"/>
          </w:tcPr>
          <w:p w14:paraId="3FDFB3B8" w14:textId="23D2C5E7" w:rsidR="00D33619" w:rsidRPr="00D33619" w:rsidRDefault="00D33619" w:rsidP="00924E67">
            <w:pPr>
              <w:rPr>
                <w:sz w:val="20"/>
                <w:szCs w:val="20"/>
              </w:rPr>
            </w:pPr>
            <w:r>
              <w:rPr>
                <w:sz w:val="20"/>
                <w:szCs w:val="20"/>
              </w:rPr>
              <w:t>0.94</w:t>
            </w:r>
          </w:p>
        </w:tc>
        <w:tc>
          <w:tcPr>
            <w:tcW w:w="0" w:type="auto"/>
            <w:shd w:val="clear" w:color="auto" w:fill="888888"/>
          </w:tcPr>
          <w:p w14:paraId="03FE763C" w14:textId="5591F749" w:rsidR="00D33619" w:rsidRPr="00D33619" w:rsidRDefault="00D33619" w:rsidP="00924E67">
            <w:pPr>
              <w:rPr>
                <w:sz w:val="20"/>
                <w:szCs w:val="20"/>
              </w:rPr>
            </w:pPr>
            <w:r>
              <w:rPr>
                <w:sz w:val="20"/>
                <w:szCs w:val="20"/>
              </w:rPr>
              <w:t>1.00</w:t>
            </w:r>
          </w:p>
        </w:tc>
        <w:tc>
          <w:tcPr>
            <w:tcW w:w="0" w:type="auto"/>
            <w:shd w:val="clear" w:color="auto" w:fill="BBBBBB"/>
          </w:tcPr>
          <w:p w14:paraId="540A8DD9" w14:textId="54D21222" w:rsidR="00D33619" w:rsidRPr="00D33619" w:rsidRDefault="00D33619" w:rsidP="00924E67">
            <w:pPr>
              <w:rPr>
                <w:sz w:val="20"/>
                <w:szCs w:val="20"/>
              </w:rPr>
            </w:pPr>
            <w:r>
              <w:rPr>
                <w:sz w:val="20"/>
                <w:szCs w:val="20"/>
              </w:rPr>
              <w:t>0.83</w:t>
            </w:r>
          </w:p>
        </w:tc>
        <w:tc>
          <w:tcPr>
            <w:tcW w:w="0" w:type="auto"/>
            <w:shd w:val="clear" w:color="auto" w:fill="DDDDDD"/>
          </w:tcPr>
          <w:p w14:paraId="33F0A48F" w14:textId="4759C80A" w:rsidR="00D33619" w:rsidRPr="00D33619" w:rsidRDefault="00D33619" w:rsidP="00924E67">
            <w:pPr>
              <w:rPr>
                <w:sz w:val="20"/>
                <w:szCs w:val="20"/>
              </w:rPr>
            </w:pPr>
            <w:r>
              <w:rPr>
                <w:sz w:val="20"/>
                <w:szCs w:val="20"/>
              </w:rPr>
              <w:t>0.66</w:t>
            </w:r>
          </w:p>
        </w:tc>
        <w:tc>
          <w:tcPr>
            <w:tcW w:w="0" w:type="auto"/>
            <w:shd w:val="clear" w:color="auto" w:fill="DDDDDD"/>
          </w:tcPr>
          <w:p w14:paraId="31E5DCEA" w14:textId="54D21A16" w:rsidR="00D33619" w:rsidRPr="00D33619" w:rsidRDefault="00D33619" w:rsidP="00924E67">
            <w:pPr>
              <w:rPr>
                <w:sz w:val="20"/>
                <w:szCs w:val="20"/>
              </w:rPr>
            </w:pPr>
            <w:r>
              <w:rPr>
                <w:sz w:val="20"/>
                <w:szCs w:val="20"/>
              </w:rPr>
              <w:t>0.51</w:t>
            </w:r>
          </w:p>
        </w:tc>
        <w:tc>
          <w:tcPr>
            <w:tcW w:w="0" w:type="auto"/>
            <w:shd w:val="clear" w:color="auto" w:fill="DDDDDD"/>
          </w:tcPr>
          <w:p w14:paraId="5A58C41D" w14:textId="2CA1F1AD" w:rsidR="00D33619" w:rsidRPr="00D33619" w:rsidRDefault="00D33619" w:rsidP="00924E67">
            <w:pPr>
              <w:rPr>
                <w:sz w:val="20"/>
                <w:szCs w:val="20"/>
              </w:rPr>
            </w:pPr>
            <w:r>
              <w:rPr>
                <w:sz w:val="20"/>
                <w:szCs w:val="20"/>
              </w:rPr>
              <w:t>0.36</w:t>
            </w:r>
          </w:p>
        </w:tc>
        <w:tc>
          <w:tcPr>
            <w:tcW w:w="0" w:type="auto"/>
            <w:shd w:val="clear" w:color="auto" w:fill="auto"/>
          </w:tcPr>
          <w:p w14:paraId="1A6874D7" w14:textId="1B449E02" w:rsidR="00D33619" w:rsidRPr="00D33619" w:rsidRDefault="00D33619" w:rsidP="00924E67">
            <w:pPr>
              <w:rPr>
                <w:sz w:val="20"/>
                <w:szCs w:val="20"/>
              </w:rPr>
            </w:pPr>
            <w:r>
              <w:rPr>
                <w:sz w:val="20"/>
                <w:szCs w:val="20"/>
              </w:rPr>
              <w:t>-0.01</w:t>
            </w:r>
          </w:p>
        </w:tc>
        <w:tc>
          <w:tcPr>
            <w:tcW w:w="0" w:type="auto"/>
            <w:shd w:val="clear" w:color="auto" w:fill="auto"/>
          </w:tcPr>
          <w:p w14:paraId="34570997" w14:textId="422AF228" w:rsidR="00D33619" w:rsidRPr="00D33619" w:rsidRDefault="00D33619" w:rsidP="00924E67">
            <w:pPr>
              <w:rPr>
                <w:sz w:val="20"/>
                <w:szCs w:val="20"/>
              </w:rPr>
            </w:pPr>
            <w:r>
              <w:rPr>
                <w:sz w:val="20"/>
                <w:szCs w:val="20"/>
              </w:rPr>
              <w:t>0.01</w:t>
            </w:r>
          </w:p>
        </w:tc>
        <w:tc>
          <w:tcPr>
            <w:tcW w:w="0" w:type="auto"/>
            <w:shd w:val="clear" w:color="auto" w:fill="EEEEEE"/>
          </w:tcPr>
          <w:p w14:paraId="0A17A327" w14:textId="297953AE" w:rsidR="00D33619" w:rsidRPr="00D33619" w:rsidRDefault="00D33619" w:rsidP="00924E67">
            <w:pPr>
              <w:rPr>
                <w:sz w:val="20"/>
                <w:szCs w:val="20"/>
              </w:rPr>
            </w:pPr>
            <w:r>
              <w:rPr>
                <w:sz w:val="20"/>
                <w:szCs w:val="20"/>
              </w:rPr>
              <w:t>0.14</w:t>
            </w:r>
          </w:p>
        </w:tc>
        <w:tc>
          <w:tcPr>
            <w:tcW w:w="0" w:type="auto"/>
            <w:shd w:val="clear" w:color="auto" w:fill="EEEEEE"/>
          </w:tcPr>
          <w:p w14:paraId="47DAB29C" w14:textId="4151439E" w:rsidR="00D33619" w:rsidRPr="00D33619" w:rsidRDefault="00D33619" w:rsidP="00924E67">
            <w:pPr>
              <w:rPr>
                <w:sz w:val="20"/>
                <w:szCs w:val="20"/>
              </w:rPr>
            </w:pPr>
            <w:r>
              <w:rPr>
                <w:sz w:val="20"/>
                <w:szCs w:val="20"/>
              </w:rPr>
              <w:t>0.24</w:t>
            </w:r>
          </w:p>
        </w:tc>
        <w:tc>
          <w:tcPr>
            <w:tcW w:w="0" w:type="auto"/>
            <w:shd w:val="clear" w:color="auto" w:fill="EEEEEE"/>
          </w:tcPr>
          <w:p w14:paraId="2C02E14A" w14:textId="1278FABD" w:rsidR="00D33619" w:rsidRPr="00D33619" w:rsidRDefault="00D33619" w:rsidP="00924E67">
            <w:pPr>
              <w:rPr>
                <w:sz w:val="20"/>
                <w:szCs w:val="20"/>
              </w:rPr>
            </w:pPr>
            <w:r>
              <w:rPr>
                <w:sz w:val="20"/>
                <w:szCs w:val="20"/>
              </w:rPr>
              <w:t>0.23</w:t>
            </w:r>
          </w:p>
        </w:tc>
        <w:tc>
          <w:tcPr>
            <w:tcW w:w="0" w:type="auto"/>
            <w:shd w:val="clear" w:color="auto" w:fill="auto"/>
          </w:tcPr>
          <w:p w14:paraId="0589ACD4" w14:textId="2F4B24A3" w:rsidR="00D33619" w:rsidRPr="00D33619" w:rsidRDefault="00D33619" w:rsidP="00924E67">
            <w:pPr>
              <w:rPr>
                <w:sz w:val="20"/>
                <w:szCs w:val="20"/>
              </w:rPr>
            </w:pPr>
            <w:r>
              <w:rPr>
                <w:sz w:val="20"/>
                <w:szCs w:val="20"/>
              </w:rPr>
              <w:t>0.09</w:t>
            </w:r>
          </w:p>
        </w:tc>
        <w:tc>
          <w:tcPr>
            <w:tcW w:w="0" w:type="auto"/>
            <w:shd w:val="clear" w:color="auto" w:fill="DDDDDD"/>
          </w:tcPr>
          <w:p w14:paraId="0DB7E56F" w14:textId="5DEA00EB" w:rsidR="00D33619" w:rsidRPr="00D33619" w:rsidRDefault="00D33619" w:rsidP="00924E67">
            <w:pPr>
              <w:rPr>
                <w:sz w:val="20"/>
                <w:szCs w:val="20"/>
              </w:rPr>
            </w:pPr>
            <w:r>
              <w:rPr>
                <w:sz w:val="20"/>
                <w:szCs w:val="20"/>
              </w:rPr>
              <w:t>0.32</w:t>
            </w:r>
          </w:p>
        </w:tc>
      </w:tr>
      <w:tr w:rsidR="002D01D2" w14:paraId="4A5916B7" w14:textId="77777777" w:rsidTr="002D01D2">
        <w:tc>
          <w:tcPr>
            <w:tcW w:w="0" w:type="auto"/>
          </w:tcPr>
          <w:p w14:paraId="357D65C8" w14:textId="62A2B4D9" w:rsidR="00D33619" w:rsidRPr="001A2C7C" w:rsidRDefault="00D33619" w:rsidP="00924E67">
            <w:pPr>
              <w:rPr>
                <w:b/>
                <w:bCs/>
                <w:sz w:val="20"/>
                <w:szCs w:val="20"/>
              </w:rPr>
            </w:pPr>
            <w:r w:rsidRPr="001A2C7C">
              <w:rPr>
                <w:b/>
                <w:bCs/>
                <w:sz w:val="20"/>
                <w:szCs w:val="20"/>
              </w:rPr>
              <w:t>100</w:t>
            </w:r>
          </w:p>
        </w:tc>
        <w:tc>
          <w:tcPr>
            <w:tcW w:w="0" w:type="auto"/>
            <w:shd w:val="clear" w:color="auto" w:fill="DDDDDD"/>
          </w:tcPr>
          <w:p w14:paraId="26B6794F" w14:textId="021B83A4" w:rsidR="00D33619" w:rsidRPr="00D33619" w:rsidRDefault="00D33619" w:rsidP="00924E67">
            <w:pPr>
              <w:rPr>
                <w:sz w:val="20"/>
                <w:szCs w:val="20"/>
              </w:rPr>
            </w:pPr>
            <w:r>
              <w:rPr>
                <w:sz w:val="20"/>
                <w:szCs w:val="20"/>
              </w:rPr>
              <w:t>0.69</w:t>
            </w:r>
          </w:p>
        </w:tc>
        <w:tc>
          <w:tcPr>
            <w:tcW w:w="0" w:type="auto"/>
            <w:shd w:val="clear" w:color="auto" w:fill="BBBBBB"/>
          </w:tcPr>
          <w:p w14:paraId="41588266" w14:textId="2BBB23E8" w:rsidR="00D33619" w:rsidRPr="00D33619" w:rsidRDefault="00D33619" w:rsidP="00924E67">
            <w:pPr>
              <w:rPr>
                <w:sz w:val="20"/>
                <w:szCs w:val="20"/>
              </w:rPr>
            </w:pPr>
            <w:r>
              <w:rPr>
                <w:sz w:val="20"/>
                <w:szCs w:val="20"/>
              </w:rPr>
              <w:t>0.76</w:t>
            </w:r>
          </w:p>
        </w:tc>
        <w:tc>
          <w:tcPr>
            <w:tcW w:w="0" w:type="auto"/>
            <w:shd w:val="clear" w:color="auto" w:fill="BBBBBB"/>
          </w:tcPr>
          <w:p w14:paraId="7B8F4D75" w14:textId="06B169B2" w:rsidR="00D33619" w:rsidRPr="00D33619" w:rsidRDefault="00D33619" w:rsidP="00924E67">
            <w:pPr>
              <w:rPr>
                <w:sz w:val="20"/>
                <w:szCs w:val="20"/>
              </w:rPr>
            </w:pPr>
            <w:r>
              <w:rPr>
                <w:sz w:val="20"/>
                <w:szCs w:val="20"/>
              </w:rPr>
              <w:t>0.83</w:t>
            </w:r>
          </w:p>
        </w:tc>
        <w:tc>
          <w:tcPr>
            <w:tcW w:w="0" w:type="auto"/>
            <w:shd w:val="clear" w:color="auto" w:fill="888888"/>
          </w:tcPr>
          <w:p w14:paraId="439B6981" w14:textId="11C1F675" w:rsidR="00D33619" w:rsidRPr="00D33619" w:rsidRDefault="00D33619" w:rsidP="00924E67">
            <w:pPr>
              <w:rPr>
                <w:sz w:val="20"/>
                <w:szCs w:val="20"/>
              </w:rPr>
            </w:pPr>
            <w:r>
              <w:rPr>
                <w:sz w:val="20"/>
                <w:szCs w:val="20"/>
              </w:rPr>
              <w:t>1.00</w:t>
            </w:r>
          </w:p>
        </w:tc>
        <w:tc>
          <w:tcPr>
            <w:tcW w:w="0" w:type="auto"/>
            <w:shd w:val="clear" w:color="auto" w:fill="BBBBBB"/>
          </w:tcPr>
          <w:p w14:paraId="3C2B5833" w14:textId="1D376DDC" w:rsidR="00D33619" w:rsidRPr="00D33619" w:rsidRDefault="00D33619" w:rsidP="00924E67">
            <w:pPr>
              <w:rPr>
                <w:sz w:val="20"/>
                <w:szCs w:val="20"/>
              </w:rPr>
            </w:pPr>
            <w:r>
              <w:rPr>
                <w:sz w:val="20"/>
                <w:szCs w:val="20"/>
              </w:rPr>
              <w:t>0.72</w:t>
            </w:r>
          </w:p>
        </w:tc>
        <w:tc>
          <w:tcPr>
            <w:tcW w:w="0" w:type="auto"/>
            <w:shd w:val="clear" w:color="auto" w:fill="DDDDDD"/>
          </w:tcPr>
          <w:p w14:paraId="65E36A4D" w14:textId="2F228DDF" w:rsidR="00D33619" w:rsidRPr="00D33619" w:rsidRDefault="00D33619" w:rsidP="00924E67">
            <w:pPr>
              <w:rPr>
                <w:sz w:val="20"/>
                <w:szCs w:val="20"/>
              </w:rPr>
            </w:pPr>
            <w:r>
              <w:rPr>
                <w:sz w:val="20"/>
                <w:szCs w:val="20"/>
              </w:rPr>
              <w:t>0.59</w:t>
            </w:r>
          </w:p>
        </w:tc>
        <w:tc>
          <w:tcPr>
            <w:tcW w:w="0" w:type="auto"/>
            <w:shd w:val="clear" w:color="auto" w:fill="DDDDDD"/>
          </w:tcPr>
          <w:p w14:paraId="6071FAA4" w14:textId="30615C61" w:rsidR="00D33619" w:rsidRPr="00D33619" w:rsidRDefault="00D33619" w:rsidP="00924E67">
            <w:pPr>
              <w:rPr>
                <w:sz w:val="20"/>
                <w:szCs w:val="20"/>
              </w:rPr>
            </w:pPr>
            <w:r>
              <w:rPr>
                <w:sz w:val="20"/>
                <w:szCs w:val="20"/>
              </w:rPr>
              <w:t>0.43</w:t>
            </w:r>
          </w:p>
        </w:tc>
        <w:tc>
          <w:tcPr>
            <w:tcW w:w="0" w:type="auto"/>
            <w:shd w:val="clear" w:color="auto" w:fill="auto"/>
          </w:tcPr>
          <w:p w14:paraId="0FA94A49" w14:textId="1FF630F3" w:rsidR="00D33619" w:rsidRPr="00D33619" w:rsidRDefault="00D33619" w:rsidP="00924E67">
            <w:pPr>
              <w:rPr>
                <w:sz w:val="20"/>
                <w:szCs w:val="20"/>
              </w:rPr>
            </w:pPr>
            <w:r>
              <w:rPr>
                <w:sz w:val="20"/>
                <w:szCs w:val="20"/>
              </w:rPr>
              <w:t>-0.02</w:t>
            </w:r>
          </w:p>
        </w:tc>
        <w:tc>
          <w:tcPr>
            <w:tcW w:w="0" w:type="auto"/>
            <w:shd w:val="clear" w:color="auto" w:fill="auto"/>
          </w:tcPr>
          <w:p w14:paraId="6C938ACA" w14:textId="2C32E3FC" w:rsidR="00D33619" w:rsidRPr="00D33619" w:rsidRDefault="00D33619" w:rsidP="00924E67">
            <w:pPr>
              <w:rPr>
                <w:sz w:val="20"/>
                <w:szCs w:val="20"/>
              </w:rPr>
            </w:pPr>
            <w:r>
              <w:rPr>
                <w:sz w:val="20"/>
                <w:szCs w:val="20"/>
              </w:rPr>
              <w:t>0.00</w:t>
            </w:r>
          </w:p>
        </w:tc>
        <w:tc>
          <w:tcPr>
            <w:tcW w:w="0" w:type="auto"/>
            <w:shd w:val="clear" w:color="auto" w:fill="EEEEEE"/>
          </w:tcPr>
          <w:p w14:paraId="73405107" w14:textId="1F8EA881" w:rsidR="00D33619" w:rsidRPr="00D33619" w:rsidRDefault="00D33619" w:rsidP="00924E67">
            <w:pPr>
              <w:rPr>
                <w:sz w:val="20"/>
                <w:szCs w:val="20"/>
              </w:rPr>
            </w:pPr>
            <w:r>
              <w:rPr>
                <w:sz w:val="20"/>
                <w:szCs w:val="20"/>
              </w:rPr>
              <w:t>0.13</w:t>
            </w:r>
          </w:p>
        </w:tc>
        <w:tc>
          <w:tcPr>
            <w:tcW w:w="0" w:type="auto"/>
            <w:shd w:val="clear" w:color="auto" w:fill="EEEEEE"/>
          </w:tcPr>
          <w:p w14:paraId="05717E3F" w14:textId="458CA8FC" w:rsidR="00D33619" w:rsidRPr="00D33619" w:rsidRDefault="00D33619" w:rsidP="00924E67">
            <w:pPr>
              <w:rPr>
                <w:sz w:val="20"/>
                <w:szCs w:val="20"/>
              </w:rPr>
            </w:pPr>
            <w:r>
              <w:rPr>
                <w:sz w:val="20"/>
                <w:szCs w:val="20"/>
              </w:rPr>
              <w:t>0.29</w:t>
            </w:r>
          </w:p>
        </w:tc>
        <w:tc>
          <w:tcPr>
            <w:tcW w:w="0" w:type="auto"/>
            <w:shd w:val="clear" w:color="auto" w:fill="EEEEEE"/>
          </w:tcPr>
          <w:p w14:paraId="6E04DE5F" w14:textId="49E24002" w:rsidR="00D33619" w:rsidRPr="00D33619" w:rsidRDefault="00D33619" w:rsidP="00924E67">
            <w:pPr>
              <w:rPr>
                <w:sz w:val="20"/>
                <w:szCs w:val="20"/>
              </w:rPr>
            </w:pPr>
            <w:r>
              <w:rPr>
                <w:sz w:val="20"/>
                <w:szCs w:val="20"/>
              </w:rPr>
              <w:t>0.26</w:t>
            </w:r>
          </w:p>
        </w:tc>
        <w:tc>
          <w:tcPr>
            <w:tcW w:w="0" w:type="auto"/>
            <w:shd w:val="clear" w:color="auto" w:fill="EEEEEE"/>
          </w:tcPr>
          <w:p w14:paraId="4BD3D826" w14:textId="5370C204" w:rsidR="00D33619" w:rsidRPr="00D33619" w:rsidRDefault="00D33619" w:rsidP="00924E67">
            <w:pPr>
              <w:rPr>
                <w:sz w:val="20"/>
                <w:szCs w:val="20"/>
              </w:rPr>
            </w:pPr>
            <w:r>
              <w:rPr>
                <w:sz w:val="20"/>
                <w:szCs w:val="20"/>
              </w:rPr>
              <w:t>0.13</w:t>
            </w:r>
          </w:p>
        </w:tc>
        <w:tc>
          <w:tcPr>
            <w:tcW w:w="0" w:type="auto"/>
            <w:shd w:val="clear" w:color="auto" w:fill="DDDDDD"/>
          </w:tcPr>
          <w:p w14:paraId="19180A8A" w14:textId="6627E16B" w:rsidR="00D33619" w:rsidRPr="00D33619" w:rsidRDefault="00D33619" w:rsidP="00924E67">
            <w:pPr>
              <w:rPr>
                <w:sz w:val="20"/>
                <w:szCs w:val="20"/>
              </w:rPr>
            </w:pPr>
            <w:r>
              <w:rPr>
                <w:sz w:val="20"/>
                <w:szCs w:val="20"/>
              </w:rPr>
              <w:t>0.33</w:t>
            </w:r>
          </w:p>
        </w:tc>
      </w:tr>
      <w:tr w:rsidR="002D01D2" w14:paraId="1F116960" w14:textId="77777777" w:rsidTr="002D01D2">
        <w:tc>
          <w:tcPr>
            <w:tcW w:w="0" w:type="auto"/>
          </w:tcPr>
          <w:p w14:paraId="56C9485D" w14:textId="359EBEE3" w:rsidR="00D33619" w:rsidRPr="001A2C7C" w:rsidRDefault="00D33619" w:rsidP="00924E67">
            <w:pPr>
              <w:rPr>
                <w:b/>
                <w:bCs/>
                <w:sz w:val="20"/>
                <w:szCs w:val="20"/>
              </w:rPr>
            </w:pPr>
            <w:r w:rsidRPr="001A2C7C">
              <w:rPr>
                <w:b/>
                <w:bCs/>
                <w:sz w:val="20"/>
                <w:szCs w:val="20"/>
              </w:rPr>
              <w:t>500</w:t>
            </w:r>
          </w:p>
        </w:tc>
        <w:tc>
          <w:tcPr>
            <w:tcW w:w="0" w:type="auto"/>
            <w:shd w:val="clear" w:color="auto" w:fill="DDDDDD"/>
          </w:tcPr>
          <w:p w14:paraId="02EA087B" w14:textId="164B1D08" w:rsidR="00D33619" w:rsidRPr="00D33619" w:rsidRDefault="00D33619" w:rsidP="00924E67">
            <w:pPr>
              <w:rPr>
                <w:sz w:val="20"/>
                <w:szCs w:val="20"/>
              </w:rPr>
            </w:pPr>
            <w:r>
              <w:rPr>
                <w:sz w:val="20"/>
                <w:szCs w:val="20"/>
              </w:rPr>
              <w:t>0.55</w:t>
            </w:r>
          </w:p>
        </w:tc>
        <w:tc>
          <w:tcPr>
            <w:tcW w:w="0" w:type="auto"/>
            <w:shd w:val="clear" w:color="auto" w:fill="DDDDDD"/>
          </w:tcPr>
          <w:p w14:paraId="6754115A" w14:textId="036E0436" w:rsidR="00D33619" w:rsidRPr="00D33619" w:rsidRDefault="00D33619" w:rsidP="00924E67">
            <w:pPr>
              <w:rPr>
                <w:sz w:val="20"/>
                <w:szCs w:val="20"/>
              </w:rPr>
            </w:pPr>
            <w:r>
              <w:rPr>
                <w:sz w:val="20"/>
                <w:szCs w:val="20"/>
              </w:rPr>
              <w:t>0.61</w:t>
            </w:r>
          </w:p>
        </w:tc>
        <w:tc>
          <w:tcPr>
            <w:tcW w:w="0" w:type="auto"/>
            <w:shd w:val="clear" w:color="auto" w:fill="DDDDDD"/>
          </w:tcPr>
          <w:p w14:paraId="1F2A8C28" w14:textId="2BB79F71" w:rsidR="00D33619" w:rsidRPr="00D33619" w:rsidRDefault="00D33619" w:rsidP="00924E67">
            <w:pPr>
              <w:rPr>
                <w:sz w:val="20"/>
                <w:szCs w:val="20"/>
              </w:rPr>
            </w:pPr>
            <w:r>
              <w:rPr>
                <w:sz w:val="20"/>
                <w:szCs w:val="20"/>
              </w:rPr>
              <w:t>0.66</w:t>
            </w:r>
          </w:p>
        </w:tc>
        <w:tc>
          <w:tcPr>
            <w:tcW w:w="0" w:type="auto"/>
            <w:shd w:val="clear" w:color="auto" w:fill="BBBBBB"/>
          </w:tcPr>
          <w:p w14:paraId="3E4F9893" w14:textId="560A9C1C" w:rsidR="00D33619" w:rsidRPr="00D33619" w:rsidRDefault="00D33619" w:rsidP="00924E67">
            <w:pPr>
              <w:rPr>
                <w:sz w:val="20"/>
                <w:szCs w:val="20"/>
              </w:rPr>
            </w:pPr>
            <w:r>
              <w:rPr>
                <w:sz w:val="20"/>
                <w:szCs w:val="20"/>
              </w:rPr>
              <w:t>0.72</w:t>
            </w:r>
          </w:p>
        </w:tc>
        <w:tc>
          <w:tcPr>
            <w:tcW w:w="0" w:type="auto"/>
            <w:shd w:val="clear" w:color="auto" w:fill="888888"/>
          </w:tcPr>
          <w:p w14:paraId="0E9D022B" w14:textId="2A0D98BB" w:rsidR="00D33619" w:rsidRPr="00D33619" w:rsidRDefault="00D33619" w:rsidP="00924E67">
            <w:pPr>
              <w:rPr>
                <w:sz w:val="20"/>
                <w:szCs w:val="20"/>
              </w:rPr>
            </w:pPr>
            <w:r>
              <w:rPr>
                <w:sz w:val="20"/>
                <w:szCs w:val="20"/>
              </w:rPr>
              <w:t>1.00</w:t>
            </w:r>
          </w:p>
        </w:tc>
        <w:tc>
          <w:tcPr>
            <w:tcW w:w="0" w:type="auto"/>
            <w:shd w:val="clear" w:color="auto" w:fill="BBBBBB"/>
          </w:tcPr>
          <w:p w14:paraId="3868D907" w14:textId="739EEF28" w:rsidR="00D33619" w:rsidRPr="00D33619" w:rsidRDefault="00D33619" w:rsidP="00924E67">
            <w:pPr>
              <w:rPr>
                <w:sz w:val="20"/>
                <w:szCs w:val="20"/>
              </w:rPr>
            </w:pPr>
            <w:r>
              <w:rPr>
                <w:sz w:val="20"/>
                <w:szCs w:val="20"/>
              </w:rPr>
              <w:t>0.78</w:t>
            </w:r>
          </w:p>
        </w:tc>
        <w:tc>
          <w:tcPr>
            <w:tcW w:w="0" w:type="auto"/>
            <w:shd w:val="clear" w:color="auto" w:fill="DDDDDD"/>
          </w:tcPr>
          <w:p w14:paraId="295ABE3B" w14:textId="71C7AB23" w:rsidR="00D33619" w:rsidRPr="00D33619" w:rsidRDefault="00D33619" w:rsidP="00924E67">
            <w:pPr>
              <w:rPr>
                <w:sz w:val="20"/>
                <w:szCs w:val="20"/>
              </w:rPr>
            </w:pPr>
            <w:r>
              <w:rPr>
                <w:sz w:val="20"/>
                <w:szCs w:val="20"/>
              </w:rPr>
              <w:t>0.62</w:t>
            </w:r>
          </w:p>
        </w:tc>
        <w:tc>
          <w:tcPr>
            <w:tcW w:w="0" w:type="auto"/>
            <w:shd w:val="clear" w:color="auto" w:fill="auto"/>
          </w:tcPr>
          <w:p w14:paraId="1940AB5D" w14:textId="2792A876" w:rsidR="00D33619" w:rsidRPr="00D33619" w:rsidRDefault="00D33619" w:rsidP="00924E67">
            <w:pPr>
              <w:rPr>
                <w:sz w:val="20"/>
                <w:szCs w:val="20"/>
              </w:rPr>
            </w:pPr>
            <w:r>
              <w:rPr>
                <w:sz w:val="20"/>
                <w:szCs w:val="20"/>
              </w:rPr>
              <w:t>-0.05</w:t>
            </w:r>
          </w:p>
        </w:tc>
        <w:tc>
          <w:tcPr>
            <w:tcW w:w="0" w:type="auto"/>
            <w:shd w:val="clear" w:color="auto" w:fill="auto"/>
          </w:tcPr>
          <w:p w14:paraId="60FABEAA" w14:textId="7F7CD497" w:rsidR="00D33619" w:rsidRPr="00D33619" w:rsidRDefault="00D33619" w:rsidP="00924E67">
            <w:pPr>
              <w:rPr>
                <w:sz w:val="20"/>
                <w:szCs w:val="20"/>
              </w:rPr>
            </w:pPr>
            <w:r>
              <w:rPr>
                <w:sz w:val="20"/>
                <w:szCs w:val="20"/>
              </w:rPr>
              <w:t>-0.01</w:t>
            </w:r>
          </w:p>
        </w:tc>
        <w:tc>
          <w:tcPr>
            <w:tcW w:w="0" w:type="auto"/>
            <w:shd w:val="clear" w:color="auto" w:fill="EEEEEE"/>
          </w:tcPr>
          <w:p w14:paraId="0E715C39" w14:textId="63633DFD" w:rsidR="00D33619" w:rsidRPr="00D33619" w:rsidRDefault="00D33619" w:rsidP="00924E67">
            <w:pPr>
              <w:rPr>
                <w:sz w:val="20"/>
                <w:szCs w:val="20"/>
              </w:rPr>
            </w:pPr>
            <w:r>
              <w:rPr>
                <w:sz w:val="20"/>
                <w:szCs w:val="20"/>
              </w:rPr>
              <w:t>0.13</w:t>
            </w:r>
          </w:p>
        </w:tc>
        <w:tc>
          <w:tcPr>
            <w:tcW w:w="0" w:type="auto"/>
            <w:shd w:val="clear" w:color="auto" w:fill="DDDDDD"/>
          </w:tcPr>
          <w:p w14:paraId="2DEBAFBB" w14:textId="6214BC19" w:rsidR="00D33619" w:rsidRPr="00D33619" w:rsidRDefault="00D33619" w:rsidP="00924E67">
            <w:pPr>
              <w:rPr>
                <w:sz w:val="20"/>
                <w:szCs w:val="20"/>
              </w:rPr>
            </w:pPr>
            <w:r>
              <w:rPr>
                <w:sz w:val="20"/>
                <w:szCs w:val="20"/>
              </w:rPr>
              <w:t>0.36</w:t>
            </w:r>
          </w:p>
        </w:tc>
        <w:tc>
          <w:tcPr>
            <w:tcW w:w="0" w:type="auto"/>
            <w:shd w:val="clear" w:color="auto" w:fill="DDDDDD"/>
          </w:tcPr>
          <w:p w14:paraId="45C1552D" w14:textId="0AE68F6C" w:rsidR="00D33619" w:rsidRPr="00D33619" w:rsidRDefault="00D33619" w:rsidP="00924E67">
            <w:pPr>
              <w:rPr>
                <w:sz w:val="20"/>
                <w:szCs w:val="20"/>
              </w:rPr>
            </w:pPr>
            <w:r>
              <w:rPr>
                <w:sz w:val="20"/>
                <w:szCs w:val="20"/>
              </w:rPr>
              <w:t>0.31</w:t>
            </w:r>
          </w:p>
        </w:tc>
        <w:tc>
          <w:tcPr>
            <w:tcW w:w="0" w:type="auto"/>
            <w:shd w:val="clear" w:color="auto" w:fill="EEEEEE"/>
          </w:tcPr>
          <w:p w14:paraId="24ED7AB0" w14:textId="7A5069FA" w:rsidR="00D33619" w:rsidRPr="00D33619" w:rsidRDefault="00D33619" w:rsidP="00924E67">
            <w:pPr>
              <w:rPr>
                <w:sz w:val="20"/>
                <w:szCs w:val="20"/>
              </w:rPr>
            </w:pPr>
            <w:r>
              <w:rPr>
                <w:sz w:val="20"/>
                <w:szCs w:val="20"/>
              </w:rPr>
              <w:t>0.19</w:t>
            </w:r>
          </w:p>
        </w:tc>
        <w:tc>
          <w:tcPr>
            <w:tcW w:w="0" w:type="auto"/>
            <w:shd w:val="clear" w:color="auto" w:fill="DDDDDD"/>
          </w:tcPr>
          <w:p w14:paraId="45887586" w14:textId="3C7CD384" w:rsidR="00D33619" w:rsidRPr="00D33619" w:rsidRDefault="00D33619" w:rsidP="00924E67">
            <w:pPr>
              <w:rPr>
                <w:sz w:val="20"/>
                <w:szCs w:val="20"/>
              </w:rPr>
            </w:pPr>
            <w:r>
              <w:rPr>
                <w:sz w:val="20"/>
                <w:szCs w:val="20"/>
              </w:rPr>
              <w:t>0.35</w:t>
            </w:r>
          </w:p>
        </w:tc>
      </w:tr>
      <w:tr w:rsidR="002D01D2" w14:paraId="55D02457" w14:textId="77777777" w:rsidTr="002D01D2">
        <w:tc>
          <w:tcPr>
            <w:tcW w:w="0" w:type="auto"/>
          </w:tcPr>
          <w:p w14:paraId="7A045D97" w14:textId="2776AFC3" w:rsidR="00D33619" w:rsidRPr="001A2C7C" w:rsidRDefault="00D33619" w:rsidP="00D33619">
            <w:pPr>
              <w:rPr>
                <w:b/>
                <w:bCs/>
                <w:sz w:val="20"/>
                <w:szCs w:val="20"/>
              </w:rPr>
            </w:pPr>
            <w:r w:rsidRPr="001A2C7C">
              <w:rPr>
                <w:b/>
                <w:bCs/>
                <w:sz w:val="20"/>
                <w:szCs w:val="20"/>
              </w:rPr>
              <w:t>1000</w:t>
            </w:r>
          </w:p>
        </w:tc>
        <w:tc>
          <w:tcPr>
            <w:tcW w:w="0" w:type="auto"/>
            <w:shd w:val="clear" w:color="auto" w:fill="DDDDDD"/>
          </w:tcPr>
          <w:p w14:paraId="14876245" w14:textId="0615C4AF" w:rsidR="00D33619" w:rsidRPr="00D33619" w:rsidRDefault="00D33619" w:rsidP="00D33619">
            <w:pPr>
              <w:rPr>
                <w:sz w:val="20"/>
                <w:szCs w:val="20"/>
              </w:rPr>
            </w:pPr>
            <w:r>
              <w:rPr>
                <w:sz w:val="20"/>
                <w:szCs w:val="20"/>
              </w:rPr>
              <w:t>0.41</w:t>
            </w:r>
          </w:p>
        </w:tc>
        <w:tc>
          <w:tcPr>
            <w:tcW w:w="0" w:type="auto"/>
            <w:shd w:val="clear" w:color="auto" w:fill="DDDDDD"/>
          </w:tcPr>
          <w:p w14:paraId="28D1A0A6" w14:textId="27BB7F20" w:rsidR="00D33619" w:rsidRPr="00D33619" w:rsidRDefault="00D33619" w:rsidP="00D33619">
            <w:pPr>
              <w:rPr>
                <w:sz w:val="20"/>
                <w:szCs w:val="20"/>
              </w:rPr>
            </w:pPr>
            <w:r>
              <w:rPr>
                <w:sz w:val="20"/>
                <w:szCs w:val="20"/>
              </w:rPr>
              <w:t>0.46</w:t>
            </w:r>
          </w:p>
        </w:tc>
        <w:tc>
          <w:tcPr>
            <w:tcW w:w="0" w:type="auto"/>
            <w:shd w:val="clear" w:color="auto" w:fill="DDDDDD"/>
          </w:tcPr>
          <w:p w14:paraId="0D0CC0E5" w14:textId="27A99BEC" w:rsidR="00D33619" w:rsidRPr="00D33619" w:rsidRDefault="00D33619" w:rsidP="00D33619">
            <w:pPr>
              <w:rPr>
                <w:sz w:val="20"/>
                <w:szCs w:val="20"/>
              </w:rPr>
            </w:pPr>
            <w:r>
              <w:rPr>
                <w:sz w:val="20"/>
                <w:szCs w:val="20"/>
              </w:rPr>
              <w:t>0.51</w:t>
            </w:r>
          </w:p>
        </w:tc>
        <w:tc>
          <w:tcPr>
            <w:tcW w:w="0" w:type="auto"/>
            <w:shd w:val="clear" w:color="auto" w:fill="DDDDDD"/>
          </w:tcPr>
          <w:p w14:paraId="3D50DAB2" w14:textId="1D3D35B6" w:rsidR="00D33619" w:rsidRPr="00D33619" w:rsidRDefault="00D33619" w:rsidP="00D33619">
            <w:pPr>
              <w:rPr>
                <w:sz w:val="20"/>
                <w:szCs w:val="20"/>
              </w:rPr>
            </w:pPr>
            <w:r>
              <w:rPr>
                <w:sz w:val="20"/>
                <w:szCs w:val="20"/>
              </w:rPr>
              <w:t>0.59</w:t>
            </w:r>
          </w:p>
        </w:tc>
        <w:tc>
          <w:tcPr>
            <w:tcW w:w="0" w:type="auto"/>
            <w:shd w:val="clear" w:color="auto" w:fill="BBBBBB"/>
          </w:tcPr>
          <w:p w14:paraId="61E2BFC5" w14:textId="2EE7D7D3" w:rsidR="00D33619" w:rsidRPr="00D33619" w:rsidRDefault="00D33619" w:rsidP="00D33619">
            <w:pPr>
              <w:rPr>
                <w:sz w:val="20"/>
                <w:szCs w:val="20"/>
              </w:rPr>
            </w:pPr>
            <w:r>
              <w:rPr>
                <w:sz w:val="20"/>
                <w:szCs w:val="20"/>
              </w:rPr>
              <w:t>0.78</w:t>
            </w:r>
          </w:p>
        </w:tc>
        <w:tc>
          <w:tcPr>
            <w:tcW w:w="0" w:type="auto"/>
            <w:shd w:val="clear" w:color="auto" w:fill="888888"/>
          </w:tcPr>
          <w:p w14:paraId="52E3D1FD" w14:textId="781DB5FD" w:rsidR="00D33619" w:rsidRPr="00D33619" w:rsidRDefault="00D33619" w:rsidP="00D33619">
            <w:pPr>
              <w:rPr>
                <w:sz w:val="20"/>
                <w:szCs w:val="20"/>
              </w:rPr>
            </w:pPr>
            <w:r>
              <w:rPr>
                <w:sz w:val="20"/>
                <w:szCs w:val="20"/>
              </w:rPr>
              <w:t>1.00</w:t>
            </w:r>
          </w:p>
        </w:tc>
        <w:tc>
          <w:tcPr>
            <w:tcW w:w="0" w:type="auto"/>
            <w:shd w:val="clear" w:color="auto" w:fill="BBBBBB"/>
          </w:tcPr>
          <w:p w14:paraId="08FBC68F" w14:textId="097DC0D7" w:rsidR="00D33619" w:rsidRPr="00D33619" w:rsidRDefault="00D33619" w:rsidP="00D33619">
            <w:pPr>
              <w:rPr>
                <w:sz w:val="20"/>
                <w:szCs w:val="20"/>
              </w:rPr>
            </w:pPr>
            <w:r>
              <w:rPr>
                <w:sz w:val="20"/>
                <w:szCs w:val="20"/>
              </w:rPr>
              <w:t>0.77</w:t>
            </w:r>
          </w:p>
        </w:tc>
        <w:tc>
          <w:tcPr>
            <w:tcW w:w="0" w:type="auto"/>
            <w:shd w:val="clear" w:color="auto" w:fill="auto"/>
          </w:tcPr>
          <w:p w14:paraId="3DFD01CA" w14:textId="21D6311F" w:rsidR="00D33619" w:rsidRPr="00D33619" w:rsidRDefault="00D33619" w:rsidP="00D33619">
            <w:pPr>
              <w:rPr>
                <w:sz w:val="20"/>
                <w:szCs w:val="20"/>
              </w:rPr>
            </w:pPr>
            <w:r>
              <w:rPr>
                <w:sz w:val="20"/>
                <w:szCs w:val="20"/>
              </w:rPr>
              <w:t>-0.02</w:t>
            </w:r>
          </w:p>
        </w:tc>
        <w:tc>
          <w:tcPr>
            <w:tcW w:w="0" w:type="auto"/>
            <w:shd w:val="clear" w:color="auto" w:fill="auto"/>
          </w:tcPr>
          <w:p w14:paraId="2E3A71CF" w14:textId="00DC99E2" w:rsidR="00D33619" w:rsidRPr="00D33619" w:rsidRDefault="00D33619" w:rsidP="00D33619">
            <w:pPr>
              <w:rPr>
                <w:sz w:val="20"/>
                <w:szCs w:val="20"/>
              </w:rPr>
            </w:pPr>
            <w:r>
              <w:rPr>
                <w:sz w:val="20"/>
                <w:szCs w:val="20"/>
              </w:rPr>
              <w:t>0.05</w:t>
            </w:r>
          </w:p>
        </w:tc>
        <w:tc>
          <w:tcPr>
            <w:tcW w:w="0" w:type="auto"/>
            <w:shd w:val="clear" w:color="auto" w:fill="EEEEEE"/>
          </w:tcPr>
          <w:p w14:paraId="132CDA5C" w14:textId="6168AB38" w:rsidR="00D33619" w:rsidRPr="00D33619" w:rsidRDefault="00D33619" w:rsidP="00D33619">
            <w:pPr>
              <w:rPr>
                <w:sz w:val="20"/>
                <w:szCs w:val="20"/>
              </w:rPr>
            </w:pPr>
            <w:r>
              <w:rPr>
                <w:sz w:val="20"/>
                <w:szCs w:val="20"/>
              </w:rPr>
              <w:t>0.18</w:t>
            </w:r>
          </w:p>
        </w:tc>
        <w:tc>
          <w:tcPr>
            <w:tcW w:w="0" w:type="auto"/>
            <w:shd w:val="clear" w:color="auto" w:fill="DDDDDD"/>
          </w:tcPr>
          <w:p w14:paraId="3AC1ABD4" w14:textId="414007EE" w:rsidR="00D33619" w:rsidRPr="00D33619" w:rsidRDefault="00D33619" w:rsidP="00D33619">
            <w:pPr>
              <w:rPr>
                <w:sz w:val="20"/>
                <w:szCs w:val="20"/>
              </w:rPr>
            </w:pPr>
            <w:r>
              <w:rPr>
                <w:sz w:val="20"/>
                <w:szCs w:val="20"/>
              </w:rPr>
              <w:t>0.44</w:t>
            </w:r>
          </w:p>
        </w:tc>
        <w:tc>
          <w:tcPr>
            <w:tcW w:w="0" w:type="auto"/>
            <w:shd w:val="clear" w:color="auto" w:fill="DDDDDD"/>
          </w:tcPr>
          <w:p w14:paraId="32E9A488" w14:textId="389B4E19" w:rsidR="00D33619" w:rsidRPr="00D33619" w:rsidRDefault="00D33619" w:rsidP="00D33619">
            <w:pPr>
              <w:rPr>
                <w:sz w:val="20"/>
                <w:szCs w:val="20"/>
              </w:rPr>
            </w:pPr>
            <w:r>
              <w:rPr>
                <w:sz w:val="20"/>
                <w:szCs w:val="20"/>
              </w:rPr>
              <w:t>0.39</w:t>
            </w:r>
          </w:p>
        </w:tc>
        <w:tc>
          <w:tcPr>
            <w:tcW w:w="0" w:type="auto"/>
            <w:shd w:val="clear" w:color="auto" w:fill="EEEEEE"/>
          </w:tcPr>
          <w:p w14:paraId="4859B7F1" w14:textId="2ABA16B1" w:rsidR="00D33619" w:rsidRPr="00D33619" w:rsidRDefault="00D33619" w:rsidP="00D33619">
            <w:pPr>
              <w:rPr>
                <w:sz w:val="20"/>
                <w:szCs w:val="20"/>
              </w:rPr>
            </w:pPr>
            <w:r>
              <w:rPr>
                <w:sz w:val="20"/>
                <w:szCs w:val="20"/>
              </w:rPr>
              <w:t>0.25</w:t>
            </w:r>
          </w:p>
        </w:tc>
        <w:tc>
          <w:tcPr>
            <w:tcW w:w="0" w:type="auto"/>
            <w:shd w:val="clear" w:color="auto" w:fill="DDDDDD"/>
          </w:tcPr>
          <w:p w14:paraId="34F27DC8" w14:textId="0164F302" w:rsidR="00D33619" w:rsidRPr="00D33619" w:rsidRDefault="00D33619" w:rsidP="00D33619">
            <w:pPr>
              <w:rPr>
                <w:sz w:val="20"/>
                <w:szCs w:val="20"/>
              </w:rPr>
            </w:pPr>
            <w:r>
              <w:rPr>
                <w:sz w:val="20"/>
                <w:szCs w:val="20"/>
              </w:rPr>
              <w:t>0.35</w:t>
            </w:r>
          </w:p>
        </w:tc>
      </w:tr>
      <w:tr w:rsidR="002D01D2" w14:paraId="0FC67096" w14:textId="77777777" w:rsidTr="002D01D2">
        <w:tc>
          <w:tcPr>
            <w:tcW w:w="0" w:type="auto"/>
          </w:tcPr>
          <w:p w14:paraId="2D0F10C6" w14:textId="36E4B9CA" w:rsidR="00D33619" w:rsidRPr="001A2C7C" w:rsidRDefault="00D33619" w:rsidP="00D33619">
            <w:pPr>
              <w:rPr>
                <w:b/>
                <w:bCs/>
                <w:sz w:val="20"/>
                <w:szCs w:val="20"/>
              </w:rPr>
            </w:pPr>
            <w:r w:rsidRPr="001A2C7C">
              <w:rPr>
                <w:b/>
                <w:bCs/>
                <w:sz w:val="20"/>
                <w:szCs w:val="20"/>
              </w:rPr>
              <w:t>2000</w:t>
            </w:r>
          </w:p>
        </w:tc>
        <w:tc>
          <w:tcPr>
            <w:tcW w:w="0" w:type="auto"/>
            <w:shd w:val="clear" w:color="auto" w:fill="EEEEEE"/>
          </w:tcPr>
          <w:p w14:paraId="36033660" w14:textId="69E25B70" w:rsidR="00D33619" w:rsidRPr="00D33619" w:rsidRDefault="00D33619" w:rsidP="00D33619">
            <w:pPr>
              <w:rPr>
                <w:sz w:val="20"/>
                <w:szCs w:val="20"/>
              </w:rPr>
            </w:pPr>
            <w:r>
              <w:rPr>
                <w:sz w:val="20"/>
                <w:szCs w:val="20"/>
              </w:rPr>
              <w:t>0.29</w:t>
            </w:r>
          </w:p>
        </w:tc>
        <w:tc>
          <w:tcPr>
            <w:tcW w:w="0" w:type="auto"/>
            <w:shd w:val="clear" w:color="auto" w:fill="DDDDDD"/>
          </w:tcPr>
          <w:p w14:paraId="3449CE6D" w14:textId="7DD1B085" w:rsidR="00D33619" w:rsidRPr="00D33619" w:rsidRDefault="00D33619" w:rsidP="00D33619">
            <w:pPr>
              <w:rPr>
                <w:sz w:val="20"/>
                <w:szCs w:val="20"/>
              </w:rPr>
            </w:pPr>
            <w:r>
              <w:rPr>
                <w:sz w:val="20"/>
                <w:szCs w:val="20"/>
              </w:rPr>
              <w:t>0.33</w:t>
            </w:r>
          </w:p>
        </w:tc>
        <w:tc>
          <w:tcPr>
            <w:tcW w:w="0" w:type="auto"/>
            <w:shd w:val="clear" w:color="auto" w:fill="DDDDDD"/>
          </w:tcPr>
          <w:p w14:paraId="0E81055D" w14:textId="2A952E7E" w:rsidR="00D33619" w:rsidRPr="00D33619" w:rsidRDefault="00D33619" w:rsidP="00D33619">
            <w:pPr>
              <w:rPr>
                <w:sz w:val="20"/>
                <w:szCs w:val="20"/>
              </w:rPr>
            </w:pPr>
            <w:r>
              <w:rPr>
                <w:sz w:val="20"/>
                <w:szCs w:val="20"/>
              </w:rPr>
              <w:t>0.36</w:t>
            </w:r>
          </w:p>
        </w:tc>
        <w:tc>
          <w:tcPr>
            <w:tcW w:w="0" w:type="auto"/>
            <w:shd w:val="clear" w:color="auto" w:fill="DDDDDD"/>
          </w:tcPr>
          <w:p w14:paraId="06B78B7E" w14:textId="19B1952B" w:rsidR="00D33619" w:rsidRPr="00D33619" w:rsidRDefault="00D33619" w:rsidP="00D33619">
            <w:pPr>
              <w:rPr>
                <w:sz w:val="20"/>
                <w:szCs w:val="20"/>
              </w:rPr>
            </w:pPr>
            <w:r>
              <w:rPr>
                <w:sz w:val="20"/>
                <w:szCs w:val="20"/>
              </w:rPr>
              <w:t>0.43</w:t>
            </w:r>
          </w:p>
        </w:tc>
        <w:tc>
          <w:tcPr>
            <w:tcW w:w="0" w:type="auto"/>
            <w:shd w:val="clear" w:color="auto" w:fill="DDDDDD"/>
          </w:tcPr>
          <w:p w14:paraId="4A6F17EC" w14:textId="4D936634" w:rsidR="00D33619" w:rsidRPr="00D33619" w:rsidRDefault="00D33619" w:rsidP="00D33619">
            <w:pPr>
              <w:rPr>
                <w:sz w:val="20"/>
                <w:szCs w:val="20"/>
              </w:rPr>
            </w:pPr>
            <w:r>
              <w:rPr>
                <w:sz w:val="20"/>
                <w:szCs w:val="20"/>
              </w:rPr>
              <w:t>0.62</w:t>
            </w:r>
          </w:p>
        </w:tc>
        <w:tc>
          <w:tcPr>
            <w:tcW w:w="0" w:type="auto"/>
            <w:shd w:val="clear" w:color="auto" w:fill="BBBBBB"/>
          </w:tcPr>
          <w:p w14:paraId="22F58696" w14:textId="4B5FC4B0" w:rsidR="00D33619" w:rsidRPr="00D33619" w:rsidRDefault="00D33619" w:rsidP="00D33619">
            <w:pPr>
              <w:rPr>
                <w:sz w:val="20"/>
                <w:szCs w:val="20"/>
              </w:rPr>
            </w:pPr>
            <w:r>
              <w:rPr>
                <w:sz w:val="20"/>
                <w:szCs w:val="20"/>
              </w:rPr>
              <w:t>0.77</w:t>
            </w:r>
          </w:p>
        </w:tc>
        <w:tc>
          <w:tcPr>
            <w:tcW w:w="0" w:type="auto"/>
            <w:shd w:val="clear" w:color="auto" w:fill="888888"/>
          </w:tcPr>
          <w:p w14:paraId="4038F7C4" w14:textId="4BA4C529" w:rsidR="00D33619" w:rsidRPr="00D33619" w:rsidRDefault="00D33619" w:rsidP="00D33619">
            <w:pPr>
              <w:rPr>
                <w:sz w:val="20"/>
                <w:szCs w:val="20"/>
              </w:rPr>
            </w:pPr>
            <w:r>
              <w:rPr>
                <w:sz w:val="20"/>
                <w:szCs w:val="20"/>
              </w:rPr>
              <w:t>1.00</w:t>
            </w:r>
          </w:p>
        </w:tc>
        <w:tc>
          <w:tcPr>
            <w:tcW w:w="0" w:type="auto"/>
            <w:shd w:val="clear" w:color="auto" w:fill="auto"/>
          </w:tcPr>
          <w:p w14:paraId="6485FAC9" w14:textId="7F90E693" w:rsidR="00D33619" w:rsidRPr="00D33619" w:rsidRDefault="001A2C7C" w:rsidP="00D33619">
            <w:pPr>
              <w:rPr>
                <w:sz w:val="20"/>
                <w:szCs w:val="20"/>
              </w:rPr>
            </w:pPr>
            <w:r>
              <w:rPr>
                <w:sz w:val="20"/>
                <w:szCs w:val="20"/>
              </w:rPr>
              <w:t>0.01</w:t>
            </w:r>
          </w:p>
        </w:tc>
        <w:tc>
          <w:tcPr>
            <w:tcW w:w="0" w:type="auto"/>
            <w:shd w:val="clear" w:color="auto" w:fill="auto"/>
          </w:tcPr>
          <w:p w14:paraId="02F2D008" w14:textId="0EC22B75" w:rsidR="00D33619" w:rsidRPr="00D33619" w:rsidRDefault="001A2C7C" w:rsidP="00D33619">
            <w:pPr>
              <w:rPr>
                <w:sz w:val="20"/>
                <w:szCs w:val="20"/>
              </w:rPr>
            </w:pPr>
            <w:r>
              <w:rPr>
                <w:sz w:val="20"/>
                <w:szCs w:val="20"/>
              </w:rPr>
              <w:t>0.08</w:t>
            </w:r>
          </w:p>
        </w:tc>
        <w:tc>
          <w:tcPr>
            <w:tcW w:w="0" w:type="auto"/>
            <w:shd w:val="clear" w:color="auto" w:fill="EEEEEE"/>
          </w:tcPr>
          <w:p w14:paraId="382382AC" w14:textId="7B9DC656" w:rsidR="00D33619" w:rsidRPr="00D33619" w:rsidRDefault="001A2C7C" w:rsidP="00D33619">
            <w:pPr>
              <w:rPr>
                <w:sz w:val="20"/>
                <w:szCs w:val="20"/>
              </w:rPr>
            </w:pPr>
            <w:r>
              <w:rPr>
                <w:sz w:val="20"/>
                <w:szCs w:val="20"/>
              </w:rPr>
              <w:t>0.19</w:t>
            </w:r>
          </w:p>
        </w:tc>
        <w:tc>
          <w:tcPr>
            <w:tcW w:w="0" w:type="auto"/>
            <w:shd w:val="clear" w:color="auto" w:fill="DDDDDD"/>
          </w:tcPr>
          <w:p w14:paraId="4558CA11" w14:textId="5CBAE419" w:rsidR="00D33619" w:rsidRPr="00D33619" w:rsidRDefault="001A2C7C" w:rsidP="00D33619">
            <w:pPr>
              <w:rPr>
                <w:sz w:val="20"/>
                <w:szCs w:val="20"/>
              </w:rPr>
            </w:pPr>
            <w:r>
              <w:rPr>
                <w:sz w:val="20"/>
                <w:szCs w:val="20"/>
              </w:rPr>
              <w:t>0.44</w:t>
            </w:r>
          </w:p>
        </w:tc>
        <w:tc>
          <w:tcPr>
            <w:tcW w:w="0" w:type="auto"/>
            <w:shd w:val="clear" w:color="auto" w:fill="DDDDDD"/>
          </w:tcPr>
          <w:p w14:paraId="7A4CC6E3" w14:textId="14EBAF4F" w:rsidR="00D33619" w:rsidRPr="00D33619" w:rsidRDefault="001A2C7C" w:rsidP="00D33619">
            <w:pPr>
              <w:rPr>
                <w:sz w:val="20"/>
                <w:szCs w:val="20"/>
              </w:rPr>
            </w:pPr>
            <w:r>
              <w:rPr>
                <w:sz w:val="20"/>
                <w:szCs w:val="20"/>
              </w:rPr>
              <w:t>0.35</w:t>
            </w:r>
          </w:p>
        </w:tc>
        <w:tc>
          <w:tcPr>
            <w:tcW w:w="0" w:type="auto"/>
            <w:shd w:val="clear" w:color="auto" w:fill="EEEEEE"/>
          </w:tcPr>
          <w:p w14:paraId="6E76F510" w14:textId="1CD52964" w:rsidR="00D33619" w:rsidRPr="00D33619" w:rsidRDefault="001A2C7C" w:rsidP="00D33619">
            <w:pPr>
              <w:rPr>
                <w:sz w:val="20"/>
                <w:szCs w:val="20"/>
              </w:rPr>
            </w:pPr>
            <w:r>
              <w:rPr>
                <w:sz w:val="20"/>
                <w:szCs w:val="20"/>
              </w:rPr>
              <w:t>0.18</w:t>
            </w:r>
          </w:p>
        </w:tc>
        <w:tc>
          <w:tcPr>
            <w:tcW w:w="0" w:type="auto"/>
            <w:shd w:val="clear" w:color="auto" w:fill="DDDDDD"/>
          </w:tcPr>
          <w:p w14:paraId="64A457BA" w14:textId="2167C55B" w:rsidR="00D33619" w:rsidRPr="00D33619" w:rsidRDefault="001A2C7C" w:rsidP="00D33619">
            <w:pPr>
              <w:rPr>
                <w:sz w:val="20"/>
                <w:szCs w:val="20"/>
              </w:rPr>
            </w:pPr>
            <w:r>
              <w:rPr>
                <w:sz w:val="20"/>
                <w:szCs w:val="20"/>
              </w:rPr>
              <w:t>0.35</w:t>
            </w:r>
          </w:p>
        </w:tc>
      </w:tr>
      <w:tr w:rsidR="001A2C7C" w14:paraId="24DDB16F" w14:textId="77777777" w:rsidTr="002D01D2">
        <w:tc>
          <w:tcPr>
            <w:tcW w:w="0" w:type="auto"/>
          </w:tcPr>
          <w:p w14:paraId="4AD9E131" w14:textId="598D2E08" w:rsidR="00D33619" w:rsidRPr="001A2C7C" w:rsidRDefault="00D33619" w:rsidP="00D33619">
            <w:pPr>
              <w:rPr>
                <w:b/>
                <w:bCs/>
                <w:sz w:val="20"/>
                <w:szCs w:val="20"/>
              </w:rPr>
            </w:pPr>
            <w:r w:rsidRPr="001A2C7C">
              <w:rPr>
                <w:b/>
                <w:bCs/>
                <w:sz w:val="20"/>
                <w:szCs w:val="20"/>
              </w:rPr>
              <w:t>TN</w:t>
            </w:r>
          </w:p>
        </w:tc>
        <w:tc>
          <w:tcPr>
            <w:tcW w:w="0" w:type="auto"/>
            <w:shd w:val="clear" w:color="auto" w:fill="auto"/>
          </w:tcPr>
          <w:p w14:paraId="23A0DF35" w14:textId="0FBF74E7" w:rsidR="00D33619" w:rsidRPr="00D33619" w:rsidRDefault="00D33619" w:rsidP="00D33619">
            <w:pPr>
              <w:rPr>
                <w:sz w:val="20"/>
                <w:szCs w:val="20"/>
              </w:rPr>
            </w:pPr>
            <w:r>
              <w:rPr>
                <w:sz w:val="20"/>
                <w:szCs w:val="20"/>
              </w:rPr>
              <w:t>0.04</w:t>
            </w:r>
          </w:p>
        </w:tc>
        <w:tc>
          <w:tcPr>
            <w:tcW w:w="0" w:type="auto"/>
            <w:shd w:val="clear" w:color="auto" w:fill="auto"/>
          </w:tcPr>
          <w:p w14:paraId="6D9FB5E3" w14:textId="7EB419F7" w:rsidR="00D33619" w:rsidRPr="00D33619" w:rsidRDefault="00D33619" w:rsidP="00D33619">
            <w:pPr>
              <w:rPr>
                <w:sz w:val="20"/>
                <w:szCs w:val="20"/>
              </w:rPr>
            </w:pPr>
            <w:r>
              <w:rPr>
                <w:sz w:val="20"/>
                <w:szCs w:val="20"/>
              </w:rPr>
              <w:t>0.02</w:t>
            </w:r>
          </w:p>
        </w:tc>
        <w:tc>
          <w:tcPr>
            <w:tcW w:w="0" w:type="auto"/>
            <w:shd w:val="clear" w:color="auto" w:fill="auto"/>
          </w:tcPr>
          <w:p w14:paraId="2311CA2A" w14:textId="4878E072" w:rsidR="00D33619" w:rsidRPr="00D33619" w:rsidRDefault="00D33619" w:rsidP="00D33619">
            <w:pPr>
              <w:rPr>
                <w:sz w:val="20"/>
                <w:szCs w:val="20"/>
              </w:rPr>
            </w:pPr>
            <w:r>
              <w:rPr>
                <w:sz w:val="20"/>
                <w:szCs w:val="20"/>
              </w:rPr>
              <w:t>-0.01</w:t>
            </w:r>
          </w:p>
        </w:tc>
        <w:tc>
          <w:tcPr>
            <w:tcW w:w="0" w:type="auto"/>
            <w:shd w:val="clear" w:color="auto" w:fill="auto"/>
          </w:tcPr>
          <w:p w14:paraId="7C857B1B" w14:textId="3A9BC2A2" w:rsidR="00D33619" w:rsidRPr="00D33619" w:rsidRDefault="00D33619" w:rsidP="00D33619">
            <w:pPr>
              <w:rPr>
                <w:sz w:val="20"/>
                <w:szCs w:val="20"/>
              </w:rPr>
            </w:pPr>
            <w:r>
              <w:rPr>
                <w:sz w:val="20"/>
                <w:szCs w:val="20"/>
              </w:rPr>
              <w:t>-0.02</w:t>
            </w:r>
          </w:p>
        </w:tc>
        <w:tc>
          <w:tcPr>
            <w:tcW w:w="0" w:type="auto"/>
            <w:shd w:val="clear" w:color="auto" w:fill="auto"/>
          </w:tcPr>
          <w:p w14:paraId="27D0B073" w14:textId="79DC87B1" w:rsidR="00D33619" w:rsidRPr="00D33619" w:rsidRDefault="00D33619" w:rsidP="00D33619">
            <w:pPr>
              <w:rPr>
                <w:sz w:val="20"/>
                <w:szCs w:val="20"/>
              </w:rPr>
            </w:pPr>
            <w:r>
              <w:rPr>
                <w:sz w:val="20"/>
                <w:szCs w:val="20"/>
              </w:rPr>
              <w:t>-0.05</w:t>
            </w:r>
          </w:p>
        </w:tc>
        <w:tc>
          <w:tcPr>
            <w:tcW w:w="0" w:type="auto"/>
            <w:shd w:val="clear" w:color="auto" w:fill="auto"/>
          </w:tcPr>
          <w:p w14:paraId="0C0DE626" w14:textId="2ED07057" w:rsidR="00D33619" w:rsidRPr="00D33619" w:rsidRDefault="00D33619" w:rsidP="00D33619">
            <w:pPr>
              <w:rPr>
                <w:sz w:val="20"/>
                <w:szCs w:val="20"/>
              </w:rPr>
            </w:pPr>
            <w:r>
              <w:rPr>
                <w:sz w:val="20"/>
                <w:szCs w:val="20"/>
              </w:rPr>
              <w:t>-0.02</w:t>
            </w:r>
          </w:p>
        </w:tc>
        <w:tc>
          <w:tcPr>
            <w:tcW w:w="0" w:type="auto"/>
            <w:shd w:val="clear" w:color="auto" w:fill="auto"/>
          </w:tcPr>
          <w:p w14:paraId="0C430664" w14:textId="5A76DE83" w:rsidR="00D33619" w:rsidRPr="00D33619" w:rsidRDefault="001A2C7C" w:rsidP="00D33619">
            <w:pPr>
              <w:rPr>
                <w:sz w:val="20"/>
                <w:szCs w:val="20"/>
              </w:rPr>
            </w:pPr>
            <w:r>
              <w:rPr>
                <w:sz w:val="20"/>
                <w:szCs w:val="20"/>
              </w:rPr>
              <w:t>0.01</w:t>
            </w:r>
          </w:p>
        </w:tc>
        <w:tc>
          <w:tcPr>
            <w:tcW w:w="0" w:type="auto"/>
            <w:shd w:val="clear" w:color="auto" w:fill="888888"/>
          </w:tcPr>
          <w:p w14:paraId="0258E1DB" w14:textId="476C44AA" w:rsidR="00D33619" w:rsidRPr="00D33619" w:rsidRDefault="00D33619" w:rsidP="00D33619">
            <w:pPr>
              <w:rPr>
                <w:sz w:val="20"/>
                <w:szCs w:val="20"/>
              </w:rPr>
            </w:pPr>
            <w:r>
              <w:rPr>
                <w:sz w:val="20"/>
                <w:szCs w:val="20"/>
              </w:rPr>
              <w:t>1.00</w:t>
            </w:r>
          </w:p>
        </w:tc>
        <w:tc>
          <w:tcPr>
            <w:tcW w:w="0" w:type="auto"/>
            <w:shd w:val="clear" w:color="auto" w:fill="BBBBBB"/>
          </w:tcPr>
          <w:p w14:paraId="26DD3287" w14:textId="15098C05" w:rsidR="00D33619" w:rsidRPr="00D33619" w:rsidRDefault="001A2C7C" w:rsidP="00D33619">
            <w:pPr>
              <w:rPr>
                <w:sz w:val="20"/>
                <w:szCs w:val="20"/>
              </w:rPr>
            </w:pPr>
            <w:r>
              <w:rPr>
                <w:sz w:val="20"/>
                <w:szCs w:val="20"/>
              </w:rPr>
              <w:t>0.77</w:t>
            </w:r>
          </w:p>
        </w:tc>
        <w:tc>
          <w:tcPr>
            <w:tcW w:w="0" w:type="auto"/>
            <w:shd w:val="clear" w:color="auto" w:fill="DDDDDD"/>
          </w:tcPr>
          <w:p w14:paraId="0EE81FB8" w14:textId="443EB2C1" w:rsidR="00D33619" w:rsidRPr="00D33619" w:rsidRDefault="001A2C7C" w:rsidP="00D33619">
            <w:pPr>
              <w:rPr>
                <w:sz w:val="20"/>
                <w:szCs w:val="20"/>
              </w:rPr>
            </w:pPr>
            <w:r>
              <w:rPr>
                <w:sz w:val="20"/>
                <w:szCs w:val="20"/>
              </w:rPr>
              <w:t>0.48</w:t>
            </w:r>
          </w:p>
        </w:tc>
        <w:tc>
          <w:tcPr>
            <w:tcW w:w="0" w:type="auto"/>
            <w:shd w:val="clear" w:color="auto" w:fill="DDDDDD"/>
          </w:tcPr>
          <w:p w14:paraId="7A158293" w14:textId="2BB400E1" w:rsidR="00D33619" w:rsidRPr="00D33619" w:rsidRDefault="001A2C7C" w:rsidP="00D33619">
            <w:pPr>
              <w:rPr>
                <w:sz w:val="20"/>
                <w:szCs w:val="20"/>
              </w:rPr>
            </w:pPr>
            <w:r>
              <w:rPr>
                <w:sz w:val="20"/>
                <w:szCs w:val="20"/>
              </w:rPr>
              <w:t>0.31</w:t>
            </w:r>
          </w:p>
        </w:tc>
        <w:tc>
          <w:tcPr>
            <w:tcW w:w="0" w:type="auto"/>
            <w:shd w:val="clear" w:color="auto" w:fill="DDDDDD"/>
          </w:tcPr>
          <w:p w14:paraId="263F2C1A" w14:textId="43827B46" w:rsidR="00D33619" w:rsidRPr="00D33619" w:rsidRDefault="001A2C7C" w:rsidP="00D33619">
            <w:pPr>
              <w:rPr>
                <w:sz w:val="20"/>
                <w:szCs w:val="20"/>
              </w:rPr>
            </w:pPr>
            <w:r>
              <w:rPr>
                <w:sz w:val="20"/>
                <w:szCs w:val="20"/>
              </w:rPr>
              <w:t>0.47</w:t>
            </w:r>
          </w:p>
        </w:tc>
        <w:tc>
          <w:tcPr>
            <w:tcW w:w="0" w:type="auto"/>
            <w:shd w:val="clear" w:color="auto" w:fill="EEEEEE"/>
          </w:tcPr>
          <w:p w14:paraId="608BAE18" w14:textId="7BEA6DAC" w:rsidR="00D33619" w:rsidRPr="00D33619" w:rsidRDefault="001A2C7C" w:rsidP="00D33619">
            <w:pPr>
              <w:rPr>
                <w:sz w:val="20"/>
                <w:szCs w:val="20"/>
              </w:rPr>
            </w:pPr>
            <w:r>
              <w:rPr>
                <w:sz w:val="20"/>
                <w:szCs w:val="20"/>
              </w:rPr>
              <w:t>0.15</w:t>
            </w:r>
          </w:p>
        </w:tc>
        <w:tc>
          <w:tcPr>
            <w:tcW w:w="0" w:type="auto"/>
            <w:shd w:val="clear" w:color="auto" w:fill="DDDDDD"/>
          </w:tcPr>
          <w:p w14:paraId="69A2C7F3" w14:textId="6E30FF56" w:rsidR="00D33619" w:rsidRPr="00D33619" w:rsidRDefault="001A2C7C" w:rsidP="00D33619">
            <w:pPr>
              <w:rPr>
                <w:sz w:val="20"/>
                <w:szCs w:val="20"/>
              </w:rPr>
            </w:pPr>
            <w:r>
              <w:rPr>
                <w:sz w:val="20"/>
                <w:szCs w:val="20"/>
              </w:rPr>
              <w:t>0.33</w:t>
            </w:r>
          </w:p>
        </w:tc>
      </w:tr>
      <w:tr w:rsidR="001A2C7C" w14:paraId="5DBE3F66" w14:textId="77777777" w:rsidTr="002D01D2">
        <w:tc>
          <w:tcPr>
            <w:tcW w:w="0" w:type="auto"/>
          </w:tcPr>
          <w:p w14:paraId="67ECC856" w14:textId="6156B101" w:rsidR="00D33619" w:rsidRPr="001A2C7C" w:rsidRDefault="00D33619" w:rsidP="00D33619">
            <w:pPr>
              <w:rPr>
                <w:b/>
                <w:bCs/>
                <w:sz w:val="20"/>
                <w:szCs w:val="20"/>
              </w:rPr>
            </w:pPr>
            <w:r w:rsidRPr="001A2C7C">
              <w:rPr>
                <w:b/>
                <w:bCs/>
                <w:sz w:val="20"/>
                <w:szCs w:val="20"/>
              </w:rPr>
              <w:t>AN</w:t>
            </w:r>
          </w:p>
        </w:tc>
        <w:tc>
          <w:tcPr>
            <w:tcW w:w="0" w:type="auto"/>
            <w:shd w:val="clear" w:color="auto" w:fill="auto"/>
          </w:tcPr>
          <w:p w14:paraId="01CE835B" w14:textId="2898EED7" w:rsidR="00D33619" w:rsidRPr="00D33619" w:rsidRDefault="00D33619" w:rsidP="00D33619">
            <w:pPr>
              <w:rPr>
                <w:sz w:val="20"/>
                <w:szCs w:val="20"/>
              </w:rPr>
            </w:pPr>
            <w:r>
              <w:rPr>
                <w:sz w:val="20"/>
                <w:szCs w:val="20"/>
              </w:rPr>
              <w:t>0.05</w:t>
            </w:r>
          </w:p>
        </w:tc>
        <w:tc>
          <w:tcPr>
            <w:tcW w:w="0" w:type="auto"/>
            <w:shd w:val="clear" w:color="auto" w:fill="auto"/>
          </w:tcPr>
          <w:p w14:paraId="6A91F40D" w14:textId="1C338244" w:rsidR="00D33619" w:rsidRPr="00D33619" w:rsidRDefault="00D33619" w:rsidP="00D33619">
            <w:pPr>
              <w:rPr>
                <w:sz w:val="20"/>
                <w:szCs w:val="20"/>
              </w:rPr>
            </w:pPr>
            <w:r>
              <w:rPr>
                <w:sz w:val="20"/>
                <w:szCs w:val="20"/>
              </w:rPr>
              <w:t>0.03</w:t>
            </w:r>
          </w:p>
        </w:tc>
        <w:tc>
          <w:tcPr>
            <w:tcW w:w="0" w:type="auto"/>
            <w:shd w:val="clear" w:color="auto" w:fill="auto"/>
          </w:tcPr>
          <w:p w14:paraId="7C4C8730" w14:textId="2868558D" w:rsidR="00D33619" w:rsidRPr="00D33619" w:rsidRDefault="00D33619" w:rsidP="00D33619">
            <w:pPr>
              <w:rPr>
                <w:sz w:val="20"/>
                <w:szCs w:val="20"/>
              </w:rPr>
            </w:pPr>
            <w:r>
              <w:rPr>
                <w:sz w:val="20"/>
                <w:szCs w:val="20"/>
              </w:rPr>
              <w:t>0.01</w:t>
            </w:r>
          </w:p>
        </w:tc>
        <w:tc>
          <w:tcPr>
            <w:tcW w:w="0" w:type="auto"/>
            <w:shd w:val="clear" w:color="auto" w:fill="auto"/>
          </w:tcPr>
          <w:p w14:paraId="1EEB45EF" w14:textId="3C1FBC02" w:rsidR="00D33619" w:rsidRPr="00D33619" w:rsidRDefault="00D33619" w:rsidP="00D33619">
            <w:pPr>
              <w:rPr>
                <w:sz w:val="20"/>
                <w:szCs w:val="20"/>
              </w:rPr>
            </w:pPr>
            <w:r>
              <w:rPr>
                <w:sz w:val="20"/>
                <w:szCs w:val="20"/>
              </w:rPr>
              <w:t>0.00</w:t>
            </w:r>
          </w:p>
        </w:tc>
        <w:tc>
          <w:tcPr>
            <w:tcW w:w="0" w:type="auto"/>
            <w:shd w:val="clear" w:color="auto" w:fill="auto"/>
          </w:tcPr>
          <w:p w14:paraId="42E6A14A" w14:textId="08B8241F" w:rsidR="00D33619" w:rsidRPr="00D33619" w:rsidRDefault="00D33619" w:rsidP="00D33619">
            <w:pPr>
              <w:rPr>
                <w:sz w:val="20"/>
                <w:szCs w:val="20"/>
              </w:rPr>
            </w:pPr>
            <w:r>
              <w:rPr>
                <w:sz w:val="20"/>
                <w:szCs w:val="20"/>
              </w:rPr>
              <w:t>-0.01</w:t>
            </w:r>
          </w:p>
        </w:tc>
        <w:tc>
          <w:tcPr>
            <w:tcW w:w="0" w:type="auto"/>
            <w:shd w:val="clear" w:color="auto" w:fill="auto"/>
          </w:tcPr>
          <w:p w14:paraId="24C667F4" w14:textId="37E579DD" w:rsidR="00D33619" w:rsidRPr="00D33619" w:rsidRDefault="00D33619" w:rsidP="00D33619">
            <w:pPr>
              <w:rPr>
                <w:sz w:val="20"/>
                <w:szCs w:val="20"/>
              </w:rPr>
            </w:pPr>
            <w:r>
              <w:rPr>
                <w:sz w:val="20"/>
                <w:szCs w:val="20"/>
              </w:rPr>
              <w:t>0.05</w:t>
            </w:r>
          </w:p>
        </w:tc>
        <w:tc>
          <w:tcPr>
            <w:tcW w:w="0" w:type="auto"/>
            <w:shd w:val="clear" w:color="auto" w:fill="auto"/>
          </w:tcPr>
          <w:p w14:paraId="6A8ECDD6" w14:textId="43C9662D" w:rsidR="00D33619" w:rsidRPr="00D33619" w:rsidRDefault="001A2C7C" w:rsidP="00D33619">
            <w:pPr>
              <w:rPr>
                <w:sz w:val="20"/>
                <w:szCs w:val="20"/>
              </w:rPr>
            </w:pPr>
            <w:r>
              <w:rPr>
                <w:sz w:val="20"/>
                <w:szCs w:val="20"/>
              </w:rPr>
              <w:t>0.08</w:t>
            </w:r>
          </w:p>
        </w:tc>
        <w:tc>
          <w:tcPr>
            <w:tcW w:w="0" w:type="auto"/>
            <w:shd w:val="clear" w:color="auto" w:fill="BBBBBB"/>
          </w:tcPr>
          <w:p w14:paraId="037B6E8D" w14:textId="62C6692F" w:rsidR="00D33619" w:rsidRPr="00D33619" w:rsidRDefault="001A2C7C" w:rsidP="00D33619">
            <w:pPr>
              <w:rPr>
                <w:sz w:val="20"/>
                <w:szCs w:val="20"/>
              </w:rPr>
            </w:pPr>
            <w:r>
              <w:rPr>
                <w:sz w:val="20"/>
                <w:szCs w:val="20"/>
              </w:rPr>
              <w:t>0.77</w:t>
            </w:r>
          </w:p>
        </w:tc>
        <w:tc>
          <w:tcPr>
            <w:tcW w:w="0" w:type="auto"/>
            <w:shd w:val="clear" w:color="auto" w:fill="888888"/>
          </w:tcPr>
          <w:p w14:paraId="314CC89A" w14:textId="5B046BF7" w:rsidR="00D33619" w:rsidRPr="00D33619" w:rsidRDefault="00D33619" w:rsidP="00D33619">
            <w:pPr>
              <w:rPr>
                <w:sz w:val="20"/>
                <w:szCs w:val="20"/>
              </w:rPr>
            </w:pPr>
            <w:r>
              <w:rPr>
                <w:sz w:val="20"/>
                <w:szCs w:val="20"/>
              </w:rPr>
              <w:t>1.00</w:t>
            </w:r>
          </w:p>
        </w:tc>
        <w:tc>
          <w:tcPr>
            <w:tcW w:w="0" w:type="auto"/>
            <w:shd w:val="clear" w:color="auto" w:fill="DDDDDD"/>
          </w:tcPr>
          <w:p w14:paraId="69B88A51" w14:textId="3492BF1C" w:rsidR="00D33619" w:rsidRPr="00D33619" w:rsidRDefault="001A2C7C" w:rsidP="00D33619">
            <w:pPr>
              <w:rPr>
                <w:sz w:val="20"/>
                <w:szCs w:val="20"/>
              </w:rPr>
            </w:pPr>
            <w:r>
              <w:rPr>
                <w:sz w:val="20"/>
                <w:szCs w:val="20"/>
              </w:rPr>
              <w:t>0.48</w:t>
            </w:r>
          </w:p>
        </w:tc>
        <w:tc>
          <w:tcPr>
            <w:tcW w:w="0" w:type="auto"/>
            <w:shd w:val="clear" w:color="auto" w:fill="DDDDDD"/>
          </w:tcPr>
          <w:p w14:paraId="679F457A" w14:textId="6440A3CC" w:rsidR="00D33619" w:rsidRPr="00D33619" w:rsidRDefault="001A2C7C" w:rsidP="00D33619">
            <w:pPr>
              <w:rPr>
                <w:sz w:val="20"/>
                <w:szCs w:val="20"/>
              </w:rPr>
            </w:pPr>
            <w:r>
              <w:rPr>
                <w:sz w:val="20"/>
                <w:szCs w:val="20"/>
              </w:rPr>
              <w:t>0.34</w:t>
            </w:r>
          </w:p>
        </w:tc>
        <w:tc>
          <w:tcPr>
            <w:tcW w:w="0" w:type="auto"/>
            <w:shd w:val="clear" w:color="auto" w:fill="DDDDDD"/>
          </w:tcPr>
          <w:p w14:paraId="6439436B" w14:textId="492CADA0" w:rsidR="00D33619" w:rsidRPr="00D33619" w:rsidRDefault="001A2C7C" w:rsidP="00D33619">
            <w:pPr>
              <w:rPr>
                <w:sz w:val="20"/>
                <w:szCs w:val="20"/>
              </w:rPr>
            </w:pPr>
            <w:r>
              <w:rPr>
                <w:sz w:val="20"/>
                <w:szCs w:val="20"/>
              </w:rPr>
              <w:t>0.48</w:t>
            </w:r>
          </w:p>
        </w:tc>
        <w:tc>
          <w:tcPr>
            <w:tcW w:w="0" w:type="auto"/>
            <w:shd w:val="clear" w:color="auto" w:fill="EEEEEE"/>
          </w:tcPr>
          <w:p w14:paraId="03DC4182" w14:textId="7EFA3751" w:rsidR="00D33619" w:rsidRPr="00D33619" w:rsidRDefault="001A2C7C" w:rsidP="00D33619">
            <w:pPr>
              <w:rPr>
                <w:sz w:val="20"/>
                <w:szCs w:val="20"/>
              </w:rPr>
            </w:pPr>
            <w:r>
              <w:rPr>
                <w:sz w:val="20"/>
                <w:szCs w:val="20"/>
              </w:rPr>
              <w:t>0.17</w:t>
            </w:r>
          </w:p>
        </w:tc>
        <w:tc>
          <w:tcPr>
            <w:tcW w:w="0" w:type="auto"/>
            <w:shd w:val="clear" w:color="auto" w:fill="EEEEEE"/>
          </w:tcPr>
          <w:p w14:paraId="33C9BF57" w14:textId="4CDAF626" w:rsidR="00D33619" w:rsidRPr="00D33619" w:rsidRDefault="001A2C7C" w:rsidP="00D33619">
            <w:pPr>
              <w:rPr>
                <w:sz w:val="20"/>
                <w:szCs w:val="20"/>
              </w:rPr>
            </w:pPr>
            <w:r>
              <w:rPr>
                <w:sz w:val="20"/>
                <w:szCs w:val="20"/>
              </w:rPr>
              <w:t>0.29</w:t>
            </w:r>
          </w:p>
        </w:tc>
      </w:tr>
      <w:tr w:rsidR="002D01D2" w14:paraId="1AEA2FC7" w14:textId="77777777" w:rsidTr="002D01D2">
        <w:tc>
          <w:tcPr>
            <w:tcW w:w="0" w:type="auto"/>
          </w:tcPr>
          <w:p w14:paraId="6693213E" w14:textId="5EE3D800" w:rsidR="00D33619" w:rsidRPr="001A2C7C" w:rsidRDefault="00D33619" w:rsidP="00D33619">
            <w:pPr>
              <w:rPr>
                <w:b/>
                <w:bCs/>
                <w:sz w:val="20"/>
                <w:szCs w:val="20"/>
              </w:rPr>
            </w:pPr>
            <w:r w:rsidRPr="001A2C7C">
              <w:rPr>
                <w:b/>
                <w:bCs/>
                <w:sz w:val="20"/>
                <w:szCs w:val="20"/>
              </w:rPr>
              <w:t>BC</w:t>
            </w:r>
          </w:p>
        </w:tc>
        <w:tc>
          <w:tcPr>
            <w:tcW w:w="0" w:type="auto"/>
            <w:shd w:val="clear" w:color="auto" w:fill="EEEEEE"/>
          </w:tcPr>
          <w:p w14:paraId="356F24A9" w14:textId="157FB347" w:rsidR="00D33619" w:rsidRPr="00D33619" w:rsidRDefault="00D33619" w:rsidP="00D33619">
            <w:pPr>
              <w:rPr>
                <w:sz w:val="20"/>
                <w:szCs w:val="20"/>
              </w:rPr>
            </w:pPr>
            <w:r>
              <w:rPr>
                <w:sz w:val="20"/>
                <w:szCs w:val="20"/>
              </w:rPr>
              <w:t>0.14</w:t>
            </w:r>
          </w:p>
        </w:tc>
        <w:tc>
          <w:tcPr>
            <w:tcW w:w="0" w:type="auto"/>
            <w:shd w:val="clear" w:color="auto" w:fill="EEEEEE"/>
          </w:tcPr>
          <w:p w14:paraId="03DE38C5" w14:textId="15D40E72" w:rsidR="00D33619" w:rsidRPr="00D33619" w:rsidRDefault="00D33619" w:rsidP="00D33619">
            <w:pPr>
              <w:rPr>
                <w:sz w:val="20"/>
                <w:szCs w:val="20"/>
              </w:rPr>
            </w:pPr>
            <w:r>
              <w:rPr>
                <w:sz w:val="20"/>
                <w:szCs w:val="20"/>
              </w:rPr>
              <w:t>0.14</w:t>
            </w:r>
          </w:p>
        </w:tc>
        <w:tc>
          <w:tcPr>
            <w:tcW w:w="0" w:type="auto"/>
            <w:shd w:val="clear" w:color="auto" w:fill="EEEEEE"/>
          </w:tcPr>
          <w:p w14:paraId="7F349B14" w14:textId="0075A697" w:rsidR="00D33619" w:rsidRPr="00D33619" w:rsidRDefault="00D33619" w:rsidP="00D33619">
            <w:pPr>
              <w:rPr>
                <w:sz w:val="20"/>
                <w:szCs w:val="20"/>
              </w:rPr>
            </w:pPr>
            <w:r>
              <w:rPr>
                <w:sz w:val="20"/>
                <w:szCs w:val="20"/>
              </w:rPr>
              <w:t>0.14</w:t>
            </w:r>
          </w:p>
        </w:tc>
        <w:tc>
          <w:tcPr>
            <w:tcW w:w="0" w:type="auto"/>
            <w:shd w:val="clear" w:color="auto" w:fill="EEEEEE"/>
          </w:tcPr>
          <w:p w14:paraId="202E5357" w14:textId="45BD5EF5" w:rsidR="00D33619" w:rsidRPr="00D33619" w:rsidRDefault="00D33619" w:rsidP="00D33619">
            <w:pPr>
              <w:rPr>
                <w:sz w:val="20"/>
                <w:szCs w:val="20"/>
              </w:rPr>
            </w:pPr>
            <w:r>
              <w:rPr>
                <w:sz w:val="20"/>
                <w:szCs w:val="20"/>
              </w:rPr>
              <w:t>0.13</w:t>
            </w:r>
          </w:p>
        </w:tc>
        <w:tc>
          <w:tcPr>
            <w:tcW w:w="0" w:type="auto"/>
            <w:shd w:val="clear" w:color="auto" w:fill="EEEEEE"/>
          </w:tcPr>
          <w:p w14:paraId="2C3FFADC" w14:textId="50668256" w:rsidR="00D33619" w:rsidRPr="00D33619" w:rsidRDefault="00D33619" w:rsidP="00D33619">
            <w:pPr>
              <w:rPr>
                <w:sz w:val="20"/>
                <w:szCs w:val="20"/>
              </w:rPr>
            </w:pPr>
            <w:r>
              <w:rPr>
                <w:sz w:val="20"/>
                <w:szCs w:val="20"/>
              </w:rPr>
              <w:t>0.13</w:t>
            </w:r>
          </w:p>
        </w:tc>
        <w:tc>
          <w:tcPr>
            <w:tcW w:w="0" w:type="auto"/>
            <w:shd w:val="clear" w:color="auto" w:fill="EEEEEE"/>
          </w:tcPr>
          <w:p w14:paraId="2D87A3FD" w14:textId="4AD66CD2" w:rsidR="00D33619" w:rsidRPr="00D33619" w:rsidRDefault="00D33619" w:rsidP="00D33619">
            <w:pPr>
              <w:rPr>
                <w:sz w:val="20"/>
                <w:szCs w:val="20"/>
              </w:rPr>
            </w:pPr>
            <w:r>
              <w:rPr>
                <w:sz w:val="20"/>
                <w:szCs w:val="20"/>
              </w:rPr>
              <w:t>0.18</w:t>
            </w:r>
          </w:p>
        </w:tc>
        <w:tc>
          <w:tcPr>
            <w:tcW w:w="0" w:type="auto"/>
            <w:shd w:val="clear" w:color="auto" w:fill="EEEEEE"/>
          </w:tcPr>
          <w:p w14:paraId="47AAE120" w14:textId="1EF6FC33" w:rsidR="00D33619" w:rsidRPr="00D33619" w:rsidRDefault="001A2C7C" w:rsidP="00D33619">
            <w:pPr>
              <w:rPr>
                <w:sz w:val="20"/>
                <w:szCs w:val="20"/>
              </w:rPr>
            </w:pPr>
            <w:r>
              <w:rPr>
                <w:sz w:val="20"/>
                <w:szCs w:val="20"/>
              </w:rPr>
              <w:t>0.19</w:t>
            </w:r>
          </w:p>
        </w:tc>
        <w:tc>
          <w:tcPr>
            <w:tcW w:w="0" w:type="auto"/>
            <w:shd w:val="clear" w:color="auto" w:fill="DDDDDD"/>
          </w:tcPr>
          <w:p w14:paraId="018B55A8" w14:textId="3DA040C0" w:rsidR="00D33619" w:rsidRPr="00D33619" w:rsidRDefault="001A2C7C" w:rsidP="00D33619">
            <w:pPr>
              <w:rPr>
                <w:sz w:val="20"/>
                <w:szCs w:val="20"/>
              </w:rPr>
            </w:pPr>
            <w:r>
              <w:rPr>
                <w:sz w:val="20"/>
                <w:szCs w:val="20"/>
              </w:rPr>
              <w:t>0.48</w:t>
            </w:r>
          </w:p>
        </w:tc>
        <w:tc>
          <w:tcPr>
            <w:tcW w:w="0" w:type="auto"/>
            <w:shd w:val="clear" w:color="auto" w:fill="DDDDDD"/>
          </w:tcPr>
          <w:p w14:paraId="5961B704" w14:textId="35A0B2FE" w:rsidR="00D33619" w:rsidRPr="00D33619" w:rsidRDefault="001A2C7C" w:rsidP="00D33619">
            <w:pPr>
              <w:rPr>
                <w:sz w:val="20"/>
                <w:szCs w:val="20"/>
              </w:rPr>
            </w:pPr>
            <w:r>
              <w:rPr>
                <w:sz w:val="20"/>
                <w:szCs w:val="20"/>
              </w:rPr>
              <w:t>0.48</w:t>
            </w:r>
          </w:p>
        </w:tc>
        <w:tc>
          <w:tcPr>
            <w:tcW w:w="0" w:type="auto"/>
            <w:shd w:val="clear" w:color="auto" w:fill="888888"/>
          </w:tcPr>
          <w:p w14:paraId="14B6FC02" w14:textId="6876FF14" w:rsidR="00D33619" w:rsidRPr="00D33619" w:rsidRDefault="00D33619" w:rsidP="00D33619">
            <w:pPr>
              <w:rPr>
                <w:sz w:val="20"/>
                <w:szCs w:val="20"/>
              </w:rPr>
            </w:pPr>
            <w:r>
              <w:rPr>
                <w:sz w:val="20"/>
                <w:szCs w:val="20"/>
              </w:rPr>
              <w:t>1.00</w:t>
            </w:r>
          </w:p>
        </w:tc>
        <w:tc>
          <w:tcPr>
            <w:tcW w:w="0" w:type="auto"/>
            <w:shd w:val="clear" w:color="auto" w:fill="DDDDDD"/>
          </w:tcPr>
          <w:p w14:paraId="4AEE98B7" w14:textId="7366D32F" w:rsidR="00D33619" w:rsidRPr="00D33619" w:rsidRDefault="001A2C7C" w:rsidP="00D33619">
            <w:pPr>
              <w:rPr>
                <w:sz w:val="20"/>
                <w:szCs w:val="20"/>
              </w:rPr>
            </w:pPr>
            <w:r>
              <w:rPr>
                <w:sz w:val="20"/>
                <w:szCs w:val="20"/>
              </w:rPr>
              <w:t>0.52</w:t>
            </w:r>
          </w:p>
        </w:tc>
        <w:tc>
          <w:tcPr>
            <w:tcW w:w="0" w:type="auto"/>
            <w:shd w:val="clear" w:color="auto" w:fill="DDDDDD"/>
          </w:tcPr>
          <w:p w14:paraId="3E6582F7" w14:textId="0DF020FE" w:rsidR="00D33619" w:rsidRPr="00D33619" w:rsidRDefault="001A2C7C" w:rsidP="00D33619">
            <w:pPr>
              <w:rPr>
                <w:sz w:val="20"/>
                <w:szCs w:val="20"/>
              </w:rPr>
            </w:pPr>
            <w:r>
              <w:rPr>
                <w:sz w:val="20"/>
                <w:szCs w:val="20"/>
              </w:rPr>
              <w:t>0.52</w:t>
            </w:r>
          </w:p>
        </w:tc>
        <w:tc>
          <w:tcPr>
            <w:tcW w:w="0" w:type="auto"/>
            <w:shd w:val="clear" w:color="auto" w:fill="DDDDDD"/>
          </w:tcPr>
          <w:p w14:paraId="575E1971" w14:textId="2E16CB83" w:rsidR="00D33619" w:rsidRPr="00D33619" w:rsidRDefault="001A2C7C" w:rsidP="00D33619">
            <w:pPr>
              <w:rPr>
                <w:sz w:val="20"/>
                <w:szCs w:val="20"/>
              </w:rPr>
            </w:pPr>
            <w:r>
              <w:rPr>
                <w:sz w:val="20"/>
                <w:szCs w:val="20"/>
              </w:rPr>
              <w:t>0.40</w:t>
            </w:r>
          </w:p>
        </w:tc>
        <w:tc>
          <w:tcPr>
            <w:tcW w:w="0" w:type="auto"/>
            <w:shd w:val="clear" w:color="auto" w:fill="DDDDDD"/>
          </w:tcPr>
          <w:p w14:paraId="5002EA7A" w14:textId="43AB273C" w:rsidR="00D33619" w:rsidRPr="00D33619" w:rsidRDefault="001A2C7C" w:rsidP="00D33619">
            <w:pPr>
              <w:rPr>
                <w:sz w:val="20"/>
                <w:szCs w:val="20"/>
              </w:rPr>
            </w:pPr>
            <w:r>
              <w:rPr>
                <w:sz w:val="20"/>
                <w:szCs w:val="20"/>
              </w:rPr>
              <w:t>0.54</w:t>
            </w:r>
          </w:p>
        </w:tc>
      </w:tr>
      <w:tr w:rsidR="002D01D2" w14:paraId="3ADB0F42" w14:textId="77777777" w:rsidTr="002D01D2">
        <w:tc>
          <w:tcPr>
            <w:tcW w:w="0" w:type="auto"/>
          </w:tcPr>
          <w:p w14:paraId="25379686" w14:textId="59D4B5CB" w:rsidR="00D33619" w:rsidRPr="001A2C7C" w:rsidRDefault="00D33619" w:rsidP="00D33619">
            <w:pPr>
              <w:rPr>
                <w:b/>
                <w:bCs/>
                <w:sz w:val="20"/>
                <w:szCs w:val="20"/>
              </w:rPr>
            </w:pPr>
            <w:r w:rsidRPr="001A2C7C">
              <w:rPr>
                <w:b/>
                <w:bCs/>
                <w:sz w:val="20"/>
                <w:szCs w:val="20"/>
              </w:rPr>
              <w:t>NO2</w:t>
            </w:r>
          </w:p>
        </w:tc>
        <w:tc>
          <w:tcPr>
            <w:tcW w:w="0" w:type="auto"/>
            <w:shd w:val="clear" w:color="auto" w:fill="EEEEEE"/>
          </w:tcPr>
          <w:p w14:paraId="6096531E" w14:textId="659BE6B2" w:rsidR="00D33619" w:rsidRPr="00D33619" w:rsidRDefault="00D33619" w:rsidP="00D33619">
            <w:pPr>
              <w:rPr>
                <w:sz w:val="20"/>
                <w:szCs w:val="20"/>
              </w:rPr>
            </w:pPr>
            <w:r>
              <w:rPr>
                <w:sz w:val="20"/>
                <w:szCs w:val="20"/>
              </w:rPr>
              <w:t>0.21</w:t>
            </w:r>
          </w:p>
        </w:tc>
        <w:tc>
          <w:tcPr>
            <w:tcW w:w="0" w:type="auto"/>
            <w:shd w:val="clear" w:color="auto" w:fill="EEEEEE"/>
          </w:tcPr>
          <w:p w14:paraId="01FF87D5" w14:textId="1A9E8911" w:rsidR="00D33619" w:rsidRPr="00D33619" w:rsidRDefault="00D33619" w:rsidP="00D33619">
            <w:pPr>
              <w:rPr>
                <w:sz w:val="20"/>
                <w:szCs w:val="20"/>
              </w:rPr>
            </w:pPr>
            <w:r>
              <w:rPr>
                <w:sz w:val="20"/>
                <w:szCs w:val="20"/>
              </w:rPr>
              <w:t>0.22</w:t>
            </w:r>
          </w:p>
        </w:tc>
        <w:tc>
          <w:tcPr>
            <w:tcW w:w="0" w:type="auto"/>
            <w:shd w:val="clear" w:color="auto" w:fill="EEEEEE"/>
          </w:tcPr>
          <w:p w14:paraId="430AB95D" w14:textId="6ADCBBD7" w:rsidR="00D33619" w:rsidRPr="00D33619" w:rsidRDefault="00D33619" w:rsidP="00D33619">
            <w:pPr>
              <w:rPr>
                <w:sz w:val="20"/>
                <w:szCs w:val="20"/>
              </w:rPr>
            </w:pPr>
            <w:r>
              <w:rPr>
                <w:sz w:val="20"/>
                <w:szCs w:val="20"/>
              </w:rPr>
              <w:t>0.24</w:t>
            </w:r>
          </w:p>
        </w:tc>
        <w:tc>
          <w:tcPr>
            <w:tcW w:w="0" w:type="auto"/>
            <w:shd w:val="clear" w:color="auto" w:fill="EEEEEE"/>
          </w:tcPr>
          <w:p w14:paraId="0D760D77" w14:textId="080560C4" w:rsidR="00D33619" w:rsidRPr="00D33619" w:rsidRDefault="00D33619" w:rsidP="00D33619">
            <w:pPr>
              <w:rPr>
                <w:sz w:val="20"/>
                <w:szCs w:val="20"/>
              </w:rPr>
            </w:pPr>
            <w:r>
              <w:rPr>
                <w:sz w:val="20"/>
                <w:szCs w:val="20"/>
              </w:rPr>
              <w:t>0.29</w:t>
            </w:r>
          </w:p>
        </w:tc>
        <w:tc>
          <w:tcPr>
            <w:tcW w:w="0" w:type="auto"/>
            <w:shd w:val="clear" w:color="auto" w:fill="DDDDDD"/>
          </w:tcPr>
          <w:p w14:paraId="04EF4F32" w14:textId="492893E8" w:rsidR="00D33619" w:rsidRPr="00D33619" w:rsidRDefault="00D33619" w:rsidP="00D33619">
            <w:pPr>
              <w:rPr>
                <w:sz w:val="20"/>
                <w:szCs w:val="20"/>
              </w:rPr>
            </w:pPr>
            <w:r>
              <w:rPr>
                <w:sz w:val="20"/>
                <w:szCs w:val="20"/>
              </w:rPr>
              <w:t>0.36</w:t>
            </w:r>
          </w:p>
        </w:tc>
        <w:tc>
          <w:tcPr>
            <w:tcW w:w="0" w:type="auto"/>
            <w:shd w:val="clear" w:color="auto" w:fill="DDDDDD"/>
          </w:tcPr>
          <w:p w14:paraId="6BBDF725" w14:textId="20ADA351" w:rsidR="00D33619" w:rsidRPr="00D33619" w:rsidRDefault="00D33619" w:rsidP="00D33619">
            <w:pPr>
              <w:rPr>
                <w:sz w:val="20"/>
                <w:szCs w:val="20"/>
              </w:rPr>
            </w:pPr>
            <w:r>
              <w:rPr>
                <w:sz w:val="20"/>
                <w:szCs w:val="20"/>
              </w:rPr>
              <w:t>0.44</w:t>
            </w:r>
          </w:p>
        </w:tc>
        <w:tc>
          <w:tcPr>
            <w:tcW w:w="0" w:type="auto"/>
            <w:shd w:val="clear" w:color="auto" w:fill="DDDDDD"/>
          </w:tcPr>
          <w:p w14:paraId="71BF394E" w14:textId="1865C095" w:rsidR="00D33619" w:rsidRPr="00D33619" w:rsidRDefault="001A2C7C" w:rsidP="00D33619">
            <w:pPr>
              <w:rPr>
                <w:sz w:val="20"/>
                <w:szCs w:val="20"/>
              </w:rPr>
            </w:pPr>
            <w:r>
              <w:rPr>
                <w:sz w:val="20"/>
                <w:szCs w:val="20"/>
              </w:rPr>
              <w:t>0.44</w:t>
            </w:r>
          </w:p>
        </w:tc>
        <w:tc>
          <w:tcPr>
            <w:tcW w:w="0" w:type="auto"/>
            <w:shd w:val="clear" w:color="auto" w:fill="DDDDDD"/>
          </w:tcPr>
          <w:p w14:paraId="500650B5" w14:textId="0FC29662" w:rsidR="00D33619" w:rsidRPr="00D33619" w:rsidRDefault="001A2C7C" w:rsidP="00D33619">
            <w:pPr>
              <w:rPr>
                <w:sz w:val="20"/>
                <w:szCs w:val="20"/>
              </w:rPr>
            </w:pPr>
            <w:r>
              <w:rPr>
                <w:sz w:val="20"/>
                <w:szCs w:val="20"/>
              </w:rPr>
              <w:t>0.31</w:t>
            </w:r>
          </w:p>
        </w:tc>
        <w:tc>
          <w:tcPr>
            <w:tcW w:w="0" w:type="auto"/>
            <w:shd w:val="clear" w:color="auto" w:fill="DDDDDD"/>
          </w:tcPr>
          <w:p w14:paraId="1D5314D6" w14:textId="50401232" w:rsidR="00D33619" w:rsidRPr="00D33619" w:rsidRDefault="001A2C7C" w:rsidP="00D33619">
            <w:pPr>
              <w:rPr>
                <w:sz w:val="20"/>
                <w:szCs w:val="20"/>
              </w:rPr>
            </w:pPr>
            <w:r>
              <w:rPr>
                <w:sz w:val="20"/>
                <w:szCs w:val="20"/>
              </w:rPr>
              <w:t>0.34</w:t>
            </w:r>
          </w:p>
        </w:tc>
        <w:tc>
          <w:tcPr>
            <w:tcW w:w="0" w:type="auto"/>
            <w:shd w:val="clear" w:color="auto" w:fill="DDDDDD"/>
          </w:tcPr>
          <w:p w14:paraId="17530A7F" w14:textId="68BC8BA8" w:rsidR="00D33619" w:rsidRPr="00D33619" w:rsidRDefault="001A2C7C" w:rsidP="00D33619">
            <w:pPr>
              <w:rPr>
                <w:sz w:val="20"/>
                <w:szCs w:val="20"/>
              </w:rPr>
            </w:pPr>
            <w:r>
              <w:rPr>
                <w:sz w:val="20"/>
                <w:szCs w:val="20"/>
              </w:rPr>
              <w:t>0.52</w:t>
            </w:r>
          </w:p>
        </w:tc>
        <w:tc>
          <w:tcPr>
            <w:tcW w:w="0" w:type="auto"/>
            <w:shd w:val="clear" w:color="auto" w:fill="888888"/>
          </w:tcPr>
          <w:p w14:paraId="67C658D1" w14:textId="40B03C17" w:rsidR="00D33619" w:rsidRPr="00D33619" w:rsidRDefault="00D33619" w:rsidP="00D33619">
            <w:pPr>
              <w:rPr>
                <w:sz w:val="20"/>
                <w:szCs w:val="20"/>
              </w:rPr>
            </w:pPr>
            <w:r>
              <w:rPr>
                <w:sz w:val="20"/>
                <w:szCs w:val="20"/>
              </w:rPr>
              <w:t>1.00</w:t>
            </w:r>
          </w:p>
        </w:tc>
        <w:tc>
          <w:tcPr>
            <w:tcW w:w="0" w:type="auto"/>
            <w:shd w:val="clear" w:color="auto" w:fill="DDDDDD"/>
          </w:tcPr>
          <w:p w14:paraId="3F4A29FC" w14:textId="6878AAE7" w:rsidR="00D33619" w:rsidRPr="00D33619" w:rsidRDefault="001A2C7C" w:rsidP="00D33619">
            <w:pPr>
              <w:rPr>
                <w:sz w:val="20"/>
                <w:szCs w:val="20"/>
              </w:rPr>
            </w:pPr>
            <w:r>
              <w:rPr>
                <w:sz w:val="20"/>
                <w:szCs w:val="20"/>
              </w:rPr>
              <w:t>0.60</w:t>
            </w:r>
          </w:p>
        </w:tc>
        <w:tc>
          <w:tcPr>
            <w:tcW w:w="0" w:type="auto"/>
            <w:shd w:val="clear" w:color="auto" w:fill="DDDDDD"/>
          </w:tcPr>
          <w:p w14:paraId="1B397D25" w14:textId="0800B604" w:rsidR="00D33619" w:rsidRPr="00D33619" w:rsidRDefault="001A2C7C" w:rsidP="00D33619">
            <w:pPr>
              <w:rPr>
                <w:sz w:val="20"/>
                <w:szCs w:val="20"/>
              </w:rPr>
            </w:pPr>
            <w:r>
              <w:rPr>
                <w:sz w:val="20"/>
                <w:szCs w:val="20"/>
              </w:rPr>
              <w:t>0.33</w:t>
            </w:r>
          </w:p>
        </w:tc>
        <w:tc>
          <w:tcPr>
            <w:tcW w:w="0" w:type="auto"/>
            <w:shd w:val="clear" w:color="auto" w:fill="DDDDDD"/>
          </w:tcPr>
          <w:p w14:paraId="0782AAB1" w14:textId="1CD40584" w:rsidR="00D33619" w:rsidRPr="00D33619" w:rsidRDefault="001A2C7C" w:rsidP="00D33619">
            <w:pPr>
              <w:rPr>
                <w:sz w:val="20"/>
                <w:szCs w:val="20"/>
              </w:rPr>
            </w:pPr>
            <w:r>
              <w:rPr>
                <w:sz w:val="20"/>
                <w:szCs w:val="20"/>
              </w:rPr>
              <w:t>0.44</w:t>
            </w:r>
          </w:p>
        </w:tc>
      </w:tr>
      <w:tr w:rsidR="002D01D2" w14:paraId="530C3E86" w14:textId="77777777" w:rsidTr="002D01D2">
        <w:tc>
          <w:tcPr>
            <w:tcW w:w="0" w:type="auto"/>
          </w:tcPr>
          <w:p w14:paraId="00E53158" w14:textId="02971BD9" w:rsidR="00D33619" w:rsidRPr="001A2C7C" w:rsidRDefault="00D33619" w:rsidP="00D33619">
            <w:pPr>
              <w:rPr>
                <w:b/>
                <w:bCs/>
                <w:sz w:val="20"/>
                <w:szCs w:val="20"/>
              </w:rPr>
            </w:pPr>
            <w:r w:rsidRPr="001A2C7C">
              <w:rPr>
                <w:b/>
                <w:bCs/>
                <w:sz w:val="20"/>
                <w:szCs w:val="20"/>
              </w:rPr>
              <w:t>NO</w:t>
            </w:r>
          </w:p>
        </w:tc>
        <w:tc>
          <w:tcPr>
            <w:tcW w:w="0" w:type="auto"/>
            <w:shd w:val="clear" w:color="auto" w:fill="EEEEEE"/>
          </w:tcPr>
          <w:p w14:paraId="73A2B2B1" w14:textId="4924FCCB" w:rsidR="00D33619" w:rsidRPr="00D33619" w:rsidRDefault="00D33619" w:rsidP="00D33619">
            <w:pPr>
              <w:rPr>
                <w:sz w:val="20"/>
                <w:szCs w:val="20"/>
              </w:rPr>
            </w:pPr>
            <w:r>
              <w:rPr>
                <w:sz w:val="20"/>
                <w:szCs w:val="20"/>
              </w:rPr>
              <w:t>0.21</w:t>
            </w:r>
          </w:p>
        </w:tc>
        <w:tc>
          <w:tcPr>
            <w:tcW w:w="0" w:type="auto"/>
            <w:shd w:val="clear" w:color="auto" w:fill="EEEEEE"/>
          </w:tcPr>
          <w:p w14:paraId="43AE1335" w14:textId="6B2308CC" w:rsidR="00D33619" w:rsidRPr="00D33619" w:rsidRDefault="00D33619" w:rsidP="00D33619">
            <w:pPr>
              <w:rPr>
                <w:sz w:val="20"/>
                <w:szCs w:val="20"/>
              </w:rPr>
            </w:pPr>
            <w:r>
              <w:rPr>
                <w:sz w:val="20"/>
                <w:szCs w:val="20"/>
              </w:rPr>
              <w:t>0.22</w:t>
            </w:r>
          </w:p>
        </w:tc>
        <w:tc>
          <w:tcPr>
            <w:tcW w:w="0" w:type="auto"/>
            <w:shd w:val="clear" w:color="auto" w:fill="EEEEEE"/>
          </w:tcPr>
          <w:p w14:paraId="0823B4A5" w14:textId="0DFA5610" w:rsidR="00D33619" w:rsidRPr="00D33619" w:rsidRDefault="00D33619" w:rsidP="00D33619">
            <w:pPr>
              <w:rPr>
                <w:sz w:val="20"/>
                <w:szCs w:val="20"/>
              </w:rPr>
            </w:pPr>
            <w:r>
              <w:rPr>
                <w:sz w:val="20"/>
                <w:szCs w:val="20"/>
              </w:rPr>
              <w:t>0.23</w:t>
            </w:r>
          </w:p>
        </w:tc>
        <w:tc>
          <w:tcPr>
            <w:tcW w:w="0" w:type="auto"/>
            <w:shd w:val="clear" w:color="auto" w:fill="EEEEEE"/>
          </w:tcPr>
          <w:p w14:paraId="5CD5CFFE" w14:textId="1ED4709F" w:rsidR="00D33619" w:rsidRPr="00D33619" w:rsidRDefault="00D33619" w:rsidP="00D33619">
            <w:pPr>
              <w:rPr>
                <w:sz w:val="20"/>
                <w:szCs w:val="20"/>
              </w:rPr>
            </w:pPr>
            <w:r>
              <w:rPr>
                <w:sz w:val="20"/>
                <w:szCs w:val="20"/>
              </w:rPr>
              <w:t>0.26</w:t>
            </w:r>
          </w:p>
        </w:tc>
        <w:tc>
          <w:tcPr>
            <w:tcW w:w="0" w:type="auto"/>
            <w:shd w:val="clear" w:color="auto" w:fill="DDDDDD"/>
          </w:tcPr>
          <w:p w14:paraId="11992A01" w14:textId="152812D5" w:rsidR="00D33619" w:rsidRPr="00D33619" w:rsidRDefault="00D33619" w:rsidP="00D33619">
            <w:pPr>
              <w:rPr>
                <w:sz w:val="20"/>
                <w:szCs w:val="20"/>
              </w:rPr>
            </w:pPr>
            <w:r>
              <w:rPr>
                <w:sz w:val="20"/>
                <w:szCs w:val="20"/>
              </w:rPr>
              <w:t>0.31</w:t>
            </w:r>
          </w:p>
        </w:tc>
        <w:tc>
          <w:tcPr>
            <w:tcW w:w="0" w:type="auto"/>
            <w:shd w:val="clear" w:color="auto" w:fill="DDDDDD"/>
          </w:tcPr>
          <w:p w14:paraId="3BED1CF7" w14:textId="57A353E0" w:rsidR="00D33619" w:rsidRPr="00D33619" w:rsidRDefault="00D33619" w:rsidP="00D33619">
            <w:pPr>
              <w:rPr>
                <w:sz w:val="20"/>
                <w:szCs w:val="20"/>
              </w:rPr>
            </w:pPr>
            <w:r>
              <w:rPr>
                <w:sz w:val="20"/>
                <w:szCs w:val="20"/>
              </w:rPr>
              <w:t>0.39</w:t>
            </w:r>
          </w:p>
        </w:tc>
        <w:tc>
          <w:tcPr>
            <w:tcW w:w="0" w:type="auto"/>
            <w:shd w:val="clear" w:color="auto" w:fill="DDDDDD"/>
          </w:tcPr>
          <w:p w14:paraId="127CF6D7" w14:textId="3796A2F5" w:rsidR="00D33619" w:rsidRPr="00D33619" w:rsidRDefault="001A2C7C" w:rsidP="00D33619">
            <w:pPr>
              <w:rPr>
                <w:sz w:val="20"/>
                <w:szCs w:val="20"/>
              </w:rPr>
            </w:pPr>
            <w:r>
              <w:rPr>
                <w:sz w:val="20"/>
                <w:szCs w:val="20"/>
              </w:rPr>
              <w:t>0.35</w:t>
            </w:r>
          </w:p>
        </w:tc>
        <w:tc>
          <w:tcPr>
            <w:tcW w:w="0" w:type="auto"/>
            <w:shd w:val="clear" w:color="auto" w:fill="DDDDDD"/>
          </w:tcPr>
          <w:p w14:paraId="5F16580A" w14:textId="54AD9A2C" w:rsidR="00D33619" w:rsidRPr="00D33619" w:rsidRDefault="001A2C7C" w:rsidP="00D33619">
            <w:pPr>
              <w:rPr>
                <w:sz w:val="20"/>
                <w:szCs w:val="20"/>
              </w:rPr>
            </w:pPr>
            <w:r>
              <w:rPr>
                <w:sz w:val="20"/>
                <w:szCs w:val="20"/>
              </w:rPr>
              <w:t>0.47</w:t>
            </w:r>
          </w:p>
        </w:tc>
        <w:tc>
          <w:tcPr>
            <w:tcW w:w="0" w:type="auto"/>
            <w:shd w:val="clear" w:color="auto" w:fill="DDDDDD"/>
          </w:tcPr>
          <w:p w14:paraId="773C71D6" w14:textId="536C395A" w:rsidR="00D33619" w:rsidRPr="00D33619" w:rsidRDefault="001A2C7C" w:rsidP="00D33619">
            <w:pPr>
              <w:rPr>
                <w:sz w:val="20"/>
                <w:szCs w:val="20"/>
              </w:rPr>
            </w:pPr>
            <w:r>
              <w:rPr>
                <w:sz w:val="20"/>
                <w:szCs w:val="20"/>
              </w:rPr>
              <w:t>0.47</w:t>
            </w:r>
          </w:p>
        </w:tc>
        <w:tc>
          <w:tcPr>
            <w:tcW w:w="0" w:type="auto"/>
            <w:shd w:val="clear" w:color="auto" w:fill="DDDDDD"/>
          </w:tcPr>
          <w:p w14:paraId="64E828C2" w14:textId="7146B7EC" w:rsidR="00D33619" w:rsidRPr="00D33619" w:rsidRDefault="001A2C7C" w:rsidP="00D33619">
            <w:pPr>
              <w:rPr>
                <w:sz w:val="20"/>
                <w:szCs w:val="20"/>
              </w:rPr>
            </w:pPr>
            <w:r>
              <w:rPr>
                <w:sz w:val="20"/>
                <w:szCs w:val="20"/>
              </w:rPr>
              <w:t>0.52</w:t>
            </w:r>
          </w:p>
        </w:tc>
        <w:tc>
          <w:tcPr>
            <w:tcW w:w="0" w:type="auto"/>
            <w:shd w:val="clear" w:color="auto" w:fill="DDDDDD"/>
          </w:tcPr>
          <w:p w14:paraId="39708ACB" w14:textId="791CBEDF" w:rsidR="00D33619" w:rsidRPr="00D33619" w:rsidRDefault="001A2C7C" w:rsidP="00D33619">
            <w:pPr>
              <w:rPr>
                <w:sz w:val="20"/>
                <w:szCs w:val="20"/>
              </w:rPr>
            </w:pPr>
            <w:r>
              <w:rPr>
                <w:sz w:val="20"/>
                <w:szCs w:val="20"/>
              </w:rPr>
              <w:t>0.60</w:t>
            </w:r>
          </w:p>
        </w:tc>
        <w:tc>
          <w:tcPr>
            <w:tcW w:w="0" w:type="auto"/>
            <w:shd w:val="clear" w:color="auto" w:fill="888888"/>
          </w:tcPr>
          <w:p w14:paraId="2D89724D" w14:textId="71B015E8" w:rsidR="00D33619" w:rsidRPr="00D33619" w:rsidRDefault="00D33619" w:rsidP="00D33619">
            <w:pPr>
              <w:rPr>
                <w:sz w:val="20"/>
                <w:szCs w:val="20"/>
              </w:rPr>
            </w:pPr>
            <w:r>
              <w:rPr>
                <w:sz w:val="20"/>
                <w:szCs w:val="20"/>
              </w:rPr>
              <w:t>1.00</w:t>
            </w:r>
          </w:p>
        </w:tc>
        <w:tc>
          <w:tcPr>
            <w:tcW w:w="0" w:type="auto"/>
            <w:shd w:val="clear" w:color="auto" w:fill="EEEEEE"/>
          </w:tcPr>
          <w:p w14:paraId="0CF2C4AD" w14:textId="42E1EC2D" w:rsidR="00D33619" w:rsidRPr="00D33619" w:rsidRDefault="001A2C7C" w:rsidP="00D33619">
            <w:pPr>
              <w:rPr>
                <w:sz w:val="20"/>
                <w:szCs w:val="20"/>
              </w:rPr>
            </w:pPr>
            <w:r>
              <w:rPr>
                <w:sz w:val="20"/>
                <w:szCs w:val="20"/>
              </w:rPr>
              <w:t>0.23</w:t>
            </w:r>
          </w:p>
        </w:tc>
        <w:tc>
          <w:tcPr>
            <w:tcW w:w="0" w:type="auto"/>
            <w:shd w:val="clear" w:color="auto" w:fill="DDDDDD"/>
          </w:tcPr>
          <w:p w14:paraId="586FC603" w14:textId="7D658290" w:rsidR="00D33619" w:rsidRPr="00D33619" w:rsidRDefault="001A2C7C" w:rsidP="00D33619">
            <w:pPr>
              <w:rPr>
                <w:sz w:val="20"/>
                <w:szCs w:val="20"/>
              </w:rPr>
            </w:pPr>
            <w:r>
              <w:rPr>
                <w:sz w:val="20"/>
                <w:szCs w:val="20"/>
              </w:rPr>
              <w:t>0.51</w:t>
            </w:r>
          </w:p>
        </w:tc>
      </w:tr>
      <w:tr w:rsidR="001A2C7C" w14:paraId="022062FA" w14:textId="77777777" w:rsidTr="002D01D2">
        <w:tc>
          <w:tcPr>
            <w:tcW w:w="0" w:type="auto"/>
          </w:tcPr>
          <w:p w14:paraId="17C787EE" w14:textId="580A8D9B" w:rsidR="00D33619" w:rsidRPr="001A2C7C" w:rsidRDefault="00D33619" w:rsidP="00D33619">
            <w:pPr>
              <w:rPr>
                <w:b/>
                <w:bCs/>
                <w:sz w:val="20"/>
                <w:szCs w:val="20"/>
              </w:rPr>
            </w:pPr>
            <w:r w:rsidRPr="001A2C7C">
              <w:rPr>
                <w:b/>
                <w:bCs/>
                <w:sz w:val="20"/>
                <w:szCs w:val="20"/>
              </w:rPr>
              <w:t>PM2.5</w:t>
            </w:r>
          </w:p>
        </w:tc>
        <w:tc>
          <w:tcPr>
            <w:tcW w:w="0" w:type="auto"/>
            <w:shd w:val="clear" w:color="auto" w:fill="auto"/>
          </w:tcPr>
          <w:p w14:paraId="5CB6627E" w14:textId="3AC42CD7" w:rsidR="00D33619" w:rsidRPr="00D33619" w:rsidRDefault="00D33619" w:rsidP="00D33619">
            <w:pPr>
              <w:rPr>
                <w:sz w:val="20"/>
                <w:szCs w:val="20"/>
              </w:rPr>
            </w:pPr>
            <w:r>
              <w:rPr>
                <w:sz w:val="20"/>
                <w:szCs w:val="20"/>
              </w:rPr>
              <w:t>0.06</w:t>
            </w:r>
          </w:p>
        </w:tc>
        <w:tc>
          <w:tcPr>
            <w:tcW w:w="0" w:type="auto"/>
            <w:shd w:val="clear" w:color="auto" w:fill="auto"/>
          </w:tcPr>
          <w:p w14:paraId="5BED5BFB" w14:textId="20695B5F" w:rsidR="00D33619" w:rsidRPr="00D33619" w:rsidRDefault="00D33619" w:rsidP="00D33619">
            <w:pPr>
              <w:rPr>
                <w:sz w:val="20"/>
                <w:szCs w:val="20"/>
              </w:rPr>
            </w:pPr>
            <w:r>
              <w:rPr>
                <w:sz w:val="20"/>
                <w:szCs w:val="20"/>
              </w:rPr>
              <w:t>0.07</w:t>
            </w:r>
          </w:p>
        </w:tc>
        <w:tc>
          <w:tcPr>
            <w:tcW w:w="0" w:type="auto"/>
            <w:shd w:val="clear" w:color="auto" w:fill="auto"/>
          </w:tcPr>
          <w:p w14:paraId="3BEE8EB7" w14:textId="60FFEFE1" w:rsidR="00D33619" w:rsidRPr="00D33619" w:rsidRDefault="00D33619" w:rsidP="00D33619">
            <w:pPr>
              <w:rPr>
                <w:sz w:val="20"/>
                <w:szCs w:val="20"/>
              </w:rPr>
            </w:pPr>
            <w:r>
              <w:rPr>
                <w:sz w:val="20"/>
                <w:szCs w:val="20"/>
              </w:rPr>
              <w:t>0.09</w:t>
            </w:r>
          </w:p>
        </w:tc>
        <w:tc>
          <w:tcPr>
            <w:tcW w:w="0" w:type="auto"/>
            <w:shd w:val="clear" w:color="auto" w:fill="EEEEEE"/>
          </w:tcPr>
          <w:p w14:paraId="49E5D6D9" w14:textId="03C63873" w:rsidR="00D33619" w:rsidRPr="00D33619" w:rsidRDefault="00D33619" w:rsidP="00D33619">
            <w:pPr>
              <w:rPr>
                <w:sz w:val="20"/>
                <w:szCs w:val="20"/>
              </w:rPr>
            </w:pPr>
            <w:r>
              <w:rPr>
                <w:sz w:val="20"/>
                <w:szCs w:val="20"/>
              </w:rPr>
              <w:t>0.13</w:t>
            </w:r>
          </w:p>
        </w:tc>
        <w:tc>
          <w:tcPr>
            <w:tcW w:w="0" w:type="auto"/>
            <w:shd w:val="clear" w:color="auto" w:fill="EEEEEE"/>
          </w:tcPr>
          <w:p w14:paraId="117030E8" w14:textId="5EE3FD05" w:rsidR="00D33619" w:rsidRPr="00D33619" w:rsidRDefault="00D33619" w:rsidP="00D33619">
            <w:pPr>
              <w:rPr>
                <w:sz w:val="20"/>
                <w:szCs w:val="20"/>
              </w:rPr>
            </w:pPr>
            <w:r>
              <w:rPr>
                <w:sz w:val="20"/>
                <w:szCs w:val="20"/>
              </w:rPr>
              <w:t>0.19</w:t>
            </w:r>
          </w:p>
        </w:tc>
        <w:tc>
          <w:tcPr>
            <w:tcW w:w="0" w:type="auto"/>
            <w:shd w:val="clear" w:color="auto" w:fill="EEEEEE"/>
          </w:tcPr>
          <w:p w14:paraId="1810E13E" w14:textId="1D9BC435" w:rsidR="00D33619" w:rsidRPr="00D33619" w:rsidRDefault="00D33619" w:rsidP="00D33619">
            <w:pPr>
              <w:rPr>
                <w:sz w:val="20"/>
                <w:szCs w:val="20"/>
              </w:rPr>
            </w:pPr>
            <w:r>
              <w:rPr>
                <w:sz w:val="20"/>
                <w:szCs w:val="20"/>
              </w:rPr>
              <w:t>0.25</w:t>
            </w:r>
          </w:p>
        </w:tc>
        <w:tc>
          <w:tcPr>
            <w:tcW w:w="0" w:type="auto"/>
            <w:shd w:val="clear" w:color="auto" w:fill="EEEEEE"/>
          </w:tcPr>
          <w:p w14:paraId="5A9DBA66" w14:textId="72777495" w:rsidR="00D33619" w:rsidRPr="00D33619" w:rsidRDefault="001A2C7C" w:rsidP="00D33619">
            <w:pPr>
              <w:rPr>
                <w:sz w:val="20"/>
                <w:szCs w:val="20"/>
              </w:rPr>
            </w:pPr>
            <w:r>
              <w:rPr>
                <w:sz w:val="20"/>
                <w:szCs w:val="20"/>
              </w:rPr>
              <w:t>0.18</w:t>
            </w:r>
          </w:p>
        </w:tc>
        <w:tc>
          <w:tcPr>
            <w:tcW w:w="0" w:type="auto"/>
            <w:shd w:val="clear" w:color="auto" w:fill="EEEEEE"/>
          </w:tcPr>
          <w:p w14:paraId="7004C1B4" w14:textId="6DA8F656" w:rsidR="00D33619" w:rsidRPr="00D33619" w:rsidRDefault="001A2C7C" w:rsidP="00D33619">
            <w:pPr>
              <w:rPr>
                <w:sz w:val="20"/>
                <w:szCs w:val="20"/>
              </w:rPr>
            </w:pPr>
            <w:r>
              <w:rPr>
                <w:sz w:val="20"/>
                <w:szCs w:val="20"/>
              </w:rPr>
              <w:t>0.15</w:t>
            </w:r>
          </w:p>
        </w:tc>
        <w:tc>
          <w:tcPr>
            <w:tcW w:w="0" w:type="auto"/>
            <w:shd w:val="clear" w:color="auto" w:fill="EEEEEE"/>
          </w:tcPr>
          <w:p w14:paraId="018810C1" w14:textId="6AC0A4AF" w:rsidR="00D33619" w:rsidRPr="00D33619" w:rsidRDefault="001A2C7C" w:rsidP="00D33619">
            <w:pPr>
              <w:rPr>
                <w:sz w:val="20"/>
                <w:szCs w:val="20"/>
              </w:rPr>
            </w:pPr>
            <w:r>
              <w:rPr>
                <w:sz w:val="20"/>
                <w:szCs w:val="20"/>
              </w:rPr>
              <w:t>0.17</w:t>
            </w:r>
          </w:p>
        </w:tc>
        <w:tc>
          <w:tcPr>
            <w:tcW w:w="0" w:type="auto"/>
            <w:shd w:val="clear" w:color="auto" w:fill="DDDDDD"/>
          </w:tcPr>
          <w:p w14:paraId="5BF7610D" w14:textId="20018054" w:rsidR="00D33619" w:rsidRPr="00D33619" w:rsidRDefault="001A2C7C" w:rsidP="00D33619">
            <w:pPr>
              <w:rPr>
                <w:sz w:val="20"/>
                <w:szCs w:val="20"/>
              </w:rPr>
            </w:pPr>
            <w:r>
              <w:rPr>
                <w:sz w:val="20"/>
                <w:szCs w:val="20"/>
              </w:rPr>
              <w:t>0.40</w:t>
            </w:r>
          </w:p>
        </w:tc>
        <w:tc>
          <w:tcPr>
            <w:tcW w:w="0" w:type="auto"/>
            <w:shd w:val="clear" w:color="auto" w:fill="DDDDDD"/>
          </w:tcPr>
          <w:p w14:paraId="3C531E9E" w14:textId="7191C82C" w:rsidR="00D33619" w:rsidRPr="00D33619" w:rsidRDefault="001A2C7C" w:rsidP="00D33619">
            <w:pPr>
              <w:rPr>
                <w:sz w:val="20"/>
                <w:szCs w:val="20"/>
              </w:rPr>
            </w:pPr>
            <w:r>
              <w:rPr>
                <w:sz w:val="20"/>
                <w:szCs w:val="20"/>
              </w:rPr>
              <w:t>0.33</w:t>
            </w:r>
          </w:p>
        </w:tc>
        <w:tc>
          <w:tcPr>
            <w:tcW w:w="0" w:type="auto"/>
            <w:shd w:val="clear" w:color="auto" w:fill="EEEEEE"/>
          </w:tcPr>
          <w:p w14:paraId="5BCA721B" w14:textId="7E9B1076" w:rsidR="00D33619" w:rsidRPr="00D33619" w:rsidRDefault="001A2C7C" w:rsidP="00D33619">
            <w:pPr>
              <w:rPr>
                <w:sz w:val="20"/>
                <w:szCs w:val="20"/>
              </w:rPr>
            </w:pPr>
            <w:r>
              <w:rPr>
                <w:sz w:val="20"/>
                <w:szCs w:val="20"/>
              </w:rPr>
              <w:t>0.23</w:t>
            </w:r>
          </w:p>
        </w:tc>
        <w:tc>
          <w:tcPr>
            <w:tcW w:w="0" w:type="auto"/>
            <w:shd w:val="clear" w:color="auto" w:fill="888888"/>
          </w:tcPr>
          <w:p w14:paraId="0088666E" w14:textId="1D817E03" w:rsidR="00D33619" w:rsidRPr="00D33619" w:rsidRDefault="00D33619" w:rsidP="00D33619">
            <w:pPr>
              <w:rPr>
                <w:sz w:val="20"/>
                <w:szCs w:val="20"/>
              </w:rPr>
            </w:pPr>
            <w:r>
              <w:rPr>
                <w:sz w:val="20"/>
                <w:szCs w:val="20"/>
              </w:rPr>
              <w:t>1.00</w:t>
            </w:r>
          </w:p>
        </w:tc>
        <w:tc>
          <w:tcPr>
            <w:tcW w:w="0" w:type="auto"/>
            <w:shd w:val="clear" w:color="auto" w:fill="auto"/>
          </w:tcPr>
          <w:p w14:paraId="0BCE3DAA" w14:textId="684BB89C" w:rsidR="00D33619" w:rsidRPr="00D33619" w:rsidRDefault="001A2C7C" w:rsidP="00D33619">
            <w:pPr>
              <w:rPr>
                <w:sz w:val="20"/>
                <w:szCs w:val="20"/>
              </w:rPr>
            </w:pPr>
            <w:r>
              <w:rPr>
                <w:sz w:val="20"/>
                <w:szCs w:val="20"/>
              </w:rPr>
              <w:t>0.08</w:t>
            </w:r>
          </w:p>
        </w:tc>
      </w:tr>
      <w:tr w:rsidR="002D01D2" w14:paraId="6CE998A4" w14:textId="77777777" w:rsidTr="002D01D2">
        <w:tc>
          <w:tcPr>
            <w:tcW w:w="0" w:type="auto"/>
          </w:tcPr>
          <w:p w14:paraId="2F81C2FC" w14:textId="7ED7BE04" w:rsidR="00D33619" w:rsidRPr="001A2C7C" w:rsidRDefault="00D33619" w:rsidP="00D33619">
            <w:pPr>
              <w:rPr>
                <w:b/>
                <w:bCs/>
                <w:sz w:val="20"/>
                <w:szCs w:val="20"/>
              </w:rPr>
            </w:pPr>
            <w:r w:rsidRPr="001A2C7C">
              <w:rPr>
                <w:b/>
                <w:bCs/>
                <w:sz w:val="20"/>
                <w:szCs w:val="20"/>
              </w:rPr>
              <w:t>UFP</w:t>
            </w:r>
          </w:p>
        </w:tc>
        <w:tc>
          <w:tcPr>
            <w:tcW w:w="0" w:type="auto"/>
            <w:shd w:val="clear" w:color="auto" w:fill="DDDDDD"/>
          </w:tcPr>
          <w:p w14:paraId="20221B8D" w14:textId="63D35E3F" w:rsidR="00D33619" w:rsidRPr="00D33619" w:rsidRDefault="00D33619" w:rsidP="00D33619">
            <w:pPr>
              <w:rPr>
                <w:sz w:val="20"/>
                <w:szCs w:val="20"/>
              </w:rPr>
            </w:pPr>
            <w:r>
              <w:rPr>
                <w:sz w:val="20"/>
                <w:szCs w:val="20"/>
              </w:rPr>
              <w:t>0.31</w:t>
            </w:r>
          </w:p>
        </w:tc>
        <w:tc>
          <w:tcPr>
            <w:tcW w:w="0" w:type="auto"/>
            <w:shd w:val="clear" w:color="auto" w:fill="DDDDDD"/>
          </w:tcPr>
          <w:p w14:paraId="5787A276" w14:textId="2BFDF46C" w:rsidR="00D33619" w:rsidRPr="00D33619" w:rsidRDefault="00D33619" w:rsidP="00D33619">
            <w:pPr>
              <w:rPr>
                <w:sz w:val="20"/>
                <w:szCs w:val="20"/>
              </w:rPr>
            </w:pPr>
            <w:r>
              <w:rPr>
                <w:sz w:val="20"/>
                <w:szCs w:val="20"/>
              </w:rPr>
              <w:t>0.32</w:t>
            </w:r>
          </w:p>
        </w:tc>
        <w:tc>
          <w:tcPr>
            <w:tcW w:w="0" w:type="auto"/>
            <w:shd w:val="clear" w:color="auto" w:fill="DDDDDD"/>
          </w:tcPr>
          <w:p w14:paraId="09706DD6" w14:textId="2B983968" w:rsidR="00D33619" w:rsidRPr="00D33619" w:rsidRDefault="00D33619" w:rsidP="00D33619">
            <w:pPr>
              <w:rPr>
                <w:sz w:val="20"/>
                <w:szCs w:val="20"/>
              </w:rPr>
            </w:pPr>
            <w:r>
              <w:rPr>
                <w:sz w:val="20"/>
                <w:szCs w:val="20"/>
              </w:rPr>
              <w:t>0.32</w:t>
            </w:r>
          </w:p>
        </w:tc>
        <w:tc>
          <w:tcPr>
            <w:tcW w:w="0" w:type="auto"/>
            <w:shd w:val="clear" w:color="auto" w:fill="DDDDDD"/>
          </w:tcPr>
          <w:p w14:paraId="3932682F" w14:textId="66704D18" w:rsidR="00D33619" w:rsidRPr="00D33619" w:rsidRDefault="00D33619" w:rsidP="00D33619">
            <w:pPr>
              <w:rPr>
                <w:sz w:val="20"/>
                <w:szCs w:val="20"/>
              </w:rPr>
            </w:pPr>
            <w:r>
              <w:rPr>
                <w:sz w:val="20"/>
                <w:szCs w:val="20"/>
              </w:rPr>
              <w:t>0.33</w:t>
            </w:r>
          </w:p>
        </w:tc>
        <w:tc>
          <w:tcPr>
            <w:tcW w:w="0" w:type="auto"/>
            <w:shd w:val="clear" w:color="auto" w:fill="DDDDDD"/>
          </w:tcPr>
          <w:p w14:paraId="5DD3AAD0" w14:textId="74D32A64" w:rsidR="00D33619" w:rsidRPr="00D33619" w:rsidRDefault="00D33619" w:rsidP="00D33619">
            <w:pPr>
              <w:rPr>
                <w:sz w:val="20"/>
                <w:szCs w:val="20"/>
              </w:rPr>
            </w:pPr>
            <w:r>
              <w:rPr>
                <w:sz w:val="20"/>
                <w:szCs w:val="20"/>
              </w:rPr>
              <w:t>0.35</w:t>
            </w:r>
          </w:p>
        </w:tc>
        <w:tc>
          <w:tcPr>
            <w:tcW w:w="0" w:type="auto"/>
            <w:shd w:val="clear" w:color="auto" w:fill="DDDDDD"/>
          </w:tcPr>
          <w:p w14:paraId="1C4CE24E" w14:textId="5BF20F6D" w:rsidR="00D33619" w:rsidRPr="00D33619" w:rsidRDefault="00D33619" w:rsidP="00D33619">
            <w:pPr>
              <w:rPr>
                <w:sz w:val="20"/>
                <w:szCs w:val="20"/>
              </w:rPr>
            </w:pPr>
            <w:r>
              <w:rPr>
                <w:sz w:val="20"/>
                <w:szCs w:val="20"/>
              </w:rPr>
              <w:t>0.35</w:t>
            </w:r>
          </w:p>
        </w:tc>
        <w:tc>
          <w:tcPr>
            <w:tcW w:w="0" w:type="auto"/>
            <w:shd w:val="clear" w:color="auto" w:fill="DDDDDD"/>
          </w:tcPr>
          <w:p w14:paraId="4C927DA9" w14:textId="0BCAB025" w:rsidR="00D33619" w:rsidRPr="00D33619" w:rsidRDefault="001A2C7C" w:rsidP="00D33619">
            <w:pPr>
              <w:rPr>
                <w:sz w:val="20"/>
                <w:szCs w:val="20"/>
              </w:rPr>
            </w:pPr>
            <w:r>
              <w:rPr>
                <w:sz w:val="20"/>
                <w:szCs w:val="20"/>
              </w:rPr>
              <w:t>0.35</w:t>
            </w:r>
          </w:p>
        </w:tc>
        <w:tc>
          <w:tcPr>
            <w:tcW w:w="0" w:type="auto"/>
            <w:shd w:val="clear" w:color="auto" w:fill="DDDDDD"/>
          </w:tcPr>
          <w:p w14:paraId="2AEBA67F" w14:textId="16B23562" w:rsidR="00D33619" w:rsidRPr="00D33619" w:rsidRDefault="001A2C7C" w:rsidP="00D33619">
            <w:pPr>
              <w:rPr>
                <w:sz w:val="20"/>
                <w:szCs w:val="20"/>
              </w:rPr>
            </w:pPr>
            <w:r>
              <w:rPr>
                <w:sz w:val="20"/>
                <w:szCs w:val="20"/>
              </w:rPr>
              <w:t>0.33</w:t>
            </w:r>
          </w:p>
        </w:tc>
        <w:tc>
          <w:tcPr>
            <w:tcW w:w="0" w:type="auto"/>
            <w:shd w:val="clear" w:color="auto" w:fill="EEEEEE"/>
          </w:tcPr>
          <w:p w14:paraId="2D5F1168" w14:textId="3D9A8F1C" w:rsidR="00D33619" w:rsidRPr="00D33619" w:rsidRDefault="001A2C7C" w:rsidP="00D33619">
            <w:pPr>
              <w:rPr>
                <w:sz w:val="20"/>
                <w:szCs w:val="20"/>
              </w:rPr>
            </w:pPr>
            <w:r>
              <w:rPr>
                <w:sz w:val="20"/>
                <w:szCs w:val="20"/>
              </w:rPr>
              <w:t>0.29</w:t>
            </w:r>
          </w:p>
        </w:tc>
        <w:tc>
          <w:tcPr>
            <w:tcW w:w="0" w:type="auto"/>
            <w:shd w:val="clear" w:color="auto" w:fill="DDDDDD"/>
          </w:tcPr>
          <w:p w14:paraId="332B9042" w14:textId="5BD3A6DA" w:rsidR="00D33619" w:rsidRPr="00D33619" w:rsidRDefault="001A2C7C" w:rsidP="00D33619">
            <w:pPr>
              <w:rPr>
                <w:sz w:val="20"/>
                <w:szCs w:val="20"/>
              </w:rPr>
            </w:pPr>
            <w:r>
              <w:rPr>
                <w:sz w:val="20"/>
                <w:szCs w:val="20"/>
              </w:rPr>
              <w:t>0.54</w:t>
            </w:r>
          </w:p>
        </w:tc>
        <w:tc>
          <w:tcPr>
            <w:tcW w:w="0" w:type="auto"/>
            <w:shd w:val="clear" w:color="auto" w:fill="DDDDDD"/>
          </w:tcPr>
          <w:p w14:paraId="294A06C6" w14:textId="643F81C5" w:rsidR="00D33619" w:rsidRPr="00D33619" w:rsidRDefault="001A2C7C" w:rsidP="00D33619">
            <w:pPr>
              <w:rPr>
                <w:sz w:val="20"/>
                <w:szCs w:val="20"/>
              </w:rPr>
            </w:pPr>
            <w:r>
              <w:rPr>
                <w:sz w:val="20"/>
                <w:szCs w:val="20"/>
              </w:rPr>
              <w:t>0.44</w:t>
            </w:r>
          </w:p>
        </w:tc>
        <w:tc>
          <w:tcPr>
            <w:tcW w:w="0" w:type="auto"/>
            <w:shd w:val="clear" w:color="auto" w:fill="DDDDDD"/>
          </w:tcPr>
          <w:p w14:paraId="17F2A8C2" w14:textId="62D2CF65" w:rsidR="00D33619" w:rsidRPr="00D33619" w:rsidRDefault="001A2C7C" w:rsidP="00D33619">
            <w:pPr>
              <w:rPr>
                <w:sz w:val="20"/>
                <w:szCs w:val="20"/>
              </w:rPr>
            </w:pPr>
            <w:r>
              <w:rPr>
                <w:sz w:val="20"/>
                <w:szCs w:val="20"/>
              </w:rPr>
              <w:t>0.51</w:t>
            </w:r>
          </w:p>
        </w:tc>
        <w:tc>
          <w:tcPr>
            <w:tcW w:w="0" w:type="auto"/>
            <w:shd w:val="clear" w:color="auto" w:fill="auto"/>
          </w:tcPr>
          <w:p w14:paraId="5340D140" w14:textId="62B2925F" w:rsidR="00D33619" w:rsidRPr="00D33619" w:rsidRDefault="001A2C7C" w:rsidP="00D33619">
            <w:pPr>
              <w:rPr>
                <w:sz w:val="20"/>
                <w:szCs w:val="20"/>
              </w:rPr>
            </w:pPr>
            <w:r>
              <w:rPr>
                <w:sz w:val="20"/>
                <w:szCs w:val="20"/>
              </w:rPr>
              <w:t>0.08</w:t>
            </w:r>
          </w:p>
        </w:tc>
        <w:tc>
          <w:tcPr>
            <w:tcW w:w="0" w:type="auto"/>
            <w:shd w:val="clear" w:color="auto" w:fill="888888"/>
          </w:tcPr>
          <w:p w14:paraId="78A8559E" w14:textId="52C653ED" w:rsidR="00D33619" w:rsidRPr="00D33619" w:rsidRDefault="00D33619" w:rsidP="00D33619">
            <w:pPr>
              <w:rPr>
                <w:sz w:val="20"/>
                <w:szCs w:val="20"/>
              </w:rPr>
            </w:pPr>
            <w:r>
              <w:rPr>
                <w:sz w:val="20"/>
                <w:szCs w:val="20"/>
              </w:rPr>
              <w:t>1.00</w:t>
            </w:r>
          </w:p>
        </w:tc>
      </w:tr>
    </w:tbl>
    <w:p w14:paraId="3E459CC3" w14:textId="4356AD86" w:rsidR="00924E67" w:rsidRPr="00E7137A" w:rsidRDefault="00924E67" w:rsidP="00924E67">
      <w:pPr>
        <w:rPr>
          <w:rFonts w:ascii="Calibri" w:eastAsia="Calibri" w:hAnsi="Calibri"/>
          <w:i/>
          <w:iCs/>
          <w:color w:val="44546A"/>
          <w:sz w:val="18"/>
          <w:szCs w:val="18"/>
        </w:rPr>
      </w:pPr>
    </w:p>
    <w:p w14:paraId="0DBBFBBA" w14:textId="7047AF5C" w:rsidR="005048EB" w:rsidRPr="00651C37" w:rsidRDefault="00651C37" w:rsidP="00EC0883">
      <w:pPr>
        <w:keepNext/>
        <w:rPr>
          <w:rFonts w:ascii="Calibri" w:eastAsia="Calibri" w:hAnsi="Calibri"/>
          <w:i/>
          <w:iCs/>
          <w:color w:val="44546A"/>
          <w:sz w:val="18"/>
          <w:szCs w:val="18"/>
        </w:rPr>
      </w:pPr>
      <w:r w:rsidRPr="00651C37">
        <w:rPr>
          <w:rFonts w:ascii="Calibri" w:eastAsia="Calibri" w:hAnsi="Calibri"/>
          <w:i/>
          <w:iCs/>
          <w:color w:val="44546A"/>
          <w:sz w:val="18"/>
          <w:szCs w:val="18"/>
        </w:rPr>
        <w:lastRenderedPageBreak/>
        <w:t xml:space="preserve">Table 2: </w:t>
      </w:r>
      <w:r>
        <w:rPr>
          <w:rFonts w:ascii="Calibri" w:eastAsia="Calibri" w:hAnsi="Calibri"/>
          <w:i/>
          <w:iCs/>
          <w:color w:val="44546A"/>
          <w:sz w:val="18"/>
          <w:szCs w:val="18"/>
        </w:rPr>
        <w:t>Characteristics of the pollution m</w:t>
      </w:r>
      <w:r w:rsidR="00332558">
        <w:rPr>
          <w:rFonts w:ascii="Calibri" w:eastAsia="Calibri" w:hAnsi="Calibri"/>
          <w:i/>
          <w:iCs/>
          <w:color w:val="44546A"/>
          <w:sz w:val="18"/>
          <w:szCs w:val="18"/>
        </w:rPr>
        <w:t>aps and underlying models.</w:t>
      </w:r>
    </w:p>
    <w:p w14:paraId="538DE327" w14:textId="4A084601" w:rsidR="005048EB" w:rsidRDefault="005048EB" w:rsidP="00EC0883">
      <w:pPr>
        <w:keepNext/>
      </w:pPr>
    </w:p>
    <w:tbl>
      <w:tblPr>
        <w:tblStyle w:val="TableGrid"/>
        <w:tblW w:w="11194" w:type="dxa"/>
        <w:tblLook w:val="04A0" w:firstRow="1" w:lastRow="0" w:firstColumn="1" w:lastColumn="0" w:noHBand="0" w:noVBand="1"/>
      </w:tblPr>
      <w:tblGrid>
        <w:gridCol w:w="1555"/>
        <w:gridCol w:w="1559"/>
        <w:gridCol w:w="2835"/>
        <w:gridCol w:w="2126"/>
        <w:gridCol w:w="3119"/>
      </w:tblGrid>
      <w:tr w:rsidR="0041456A" w14:paraId="2AF6895E" w14:textId="373C191C" w:rsidTr="005000D7">
        <w:tc>
          <w:tcPr>
            <w:tcW w:w="1555" w:type="dxa"/>
          </w:tcPr>
          <w:p w14:paraId="54962CE5" w14:textId="6E8CAA2B" w:rsidR="0041456A" w:rsidRDefault="0041456A" w:rsidP="00EC0883">
            <w:pPr>
              <w:keepNext/>
            </w:pPr>
            <w:r>
              <w:t>Pollutant</w:t>
            </w:r>
          </w:p>
        </w:tc>
        <w:tc>
          <w:tcPr>
            <w:tcW w:w="1559" w:type="dxa"/>
          </w:tcPr>
          <w:p w14:paraId="19951CF5" w14:textId="1873E856" w:rsidR="0041456A" w:rsidRDefault="0041456A" w:rsidP="00EC0883">
            <w:pPr>
              <w:keepNext/>
            </w:pPr>
            <w:r>
              <w:t>Method</w:t>
            </w:r>
          </w:p>
        </w:tc>
        <w:tc>
          <w:tcPr>
            <w:tcW w:w="2835" w:type="dxa"/>
          </w:tcPr>
          <w:p w14:paraId="0884AA6A" w14:textId="7F162F88" w:rsidR="0041456A" w:rsidRDefault="0041456A" w:rsidP="00EC0883">
            <w:pPr>
              <w:keepNext/>
            </w:pPr>
            <w:r>
              <w:t>Time period</w:t>
            </w:r>
          </w:p>
        </w:tc>
        <w:tc>
          <w:tcPr>
            <w:tcW w:w="2126" w:type="dxa"/>
          </w:tcPr>
          <w:p w14:paraId="648A5BF4" w14:textId="4F164CFA" w:rsidR="0041456A" w:rsidRDefault="0041456A" w:rsidP="00EC0883">
            <w:pPr>
              <w:keepNext/>
            </w:pPr>
            <w:r>
              <w:t>Notes</w:t>
            </w:r>
          </w:p>
        </w:tc>
        <w:tc>
          <w:tcPr>
            <w:tcW w:w="3119" w:type="dxa"/>
          </w:tcPr>
          <w:p w14:paraId="179C27C2" w14:textId="4BC44F8A" w:rsidR="0041456A" w:rsidRDefault="0041456A" w:rsidP="00EC0883">
            <w:pPr>
              <w:keepNext/>
            </w:pPr>
            <w:r>
              <w:t>Min, Q1, Q2, Q3, Max</w:t>
            </w:r>
          </w:p>
        </w:tc>
      </w:tr>
      <w:tr w:rsidR="0041456A" w14:paraId="4F5E6A96" w14:textId="5CADF61F" w:rsidTr="005000D7">
        <w:tc>
          <w:tcPr>
            <w:tcW w:w="1555" w:type="dxa"/>
          </w:tcPr>
          <w:p w14:paraId="28D7AE93" w14:textId="20252BC9" w:rsidR="0041456A" w:rsidRDefault="0041456A" w:rsidP="00EC0883">
            <w:pPr>
              <w:keepNext/>
            </w:pPr>
            <w:r>
              <w:t>Light</w:t>
            </w:r>
          </w:p>
        </w:tc>
        <w:tc>
          <w:tcPr>
            <w:tcW w:w="1559" w:type="dxa"/>
          </w:tcPr>
          <w:p w14:paraId="402C9745" w14:textId="5A535154" w:rsidR="0041456A" w:rsidRPr="00332558" w:rsidRDefault="0041456A" w:rsidP="00EC0883">
            <w:pPr>
              <w:keepNext/>
              <w:rPr>
                <w:sz w:val="20"/>
                <w:szCs w:val="20"/>
              </w:rPr>
            </w:pPr>
            <w:r w:rsidRPr="00332558">
              <w:rPr>
                <w:sz w:val="20"/>
                <w:szCs w:val="20"/>
              </w:rPr>
              <w:t>ISS photograph</w:t>
            </w:r>
          </w:p>
        </w:tc>
        <w:tc>
          <w:tcPr>
            <w:tcW w:w="2835" w:type="dxa"/>
          </w:tcPr>
          <w:p w14:paraId="09B3FDD3" w14:textId="61149509" w:rsidR="0041456A" w:rsidRPr="00332558" w:rsidRDefault="0041456A" w:rsidP="00EC0883">
            <w:pPr>
              <w:keepNext/>
              <w:rPr>
                <w:sz w:val="20"/>
                <w:szCs w:val="20"/>
              </w:rPr>
            </w:pPr>
            <w:r w:rsidRPr="00332558">
              <w:rPr>
                <w:sz w:val="20"/>
                <w:szCs w:val="20"/>
              </w:rPr>
              <w:t>March 31, 2013, 01:57 local time</w:t>
            </w:r>
          </w:p>
        </w:tc>
        <w:tc>
          <w:tcPr>
            <w:tcW w:w="2126" w:type="dxa"/>
          </w:tcPr>
          <w:p w14:paraId="591D2D44" w14:textId="1B8B0B8E" w:rsidR="0041456A" w:rsidRPr="00332558" w:rsidRDefault="0041456A" w:rsidP="00EC0883">
            <w:pPr>
              <w:keepNext/>
              <w:rPr>
                <w:sz w:val="20"/>
                <w:szCs w:val="20"/>
              </w:rPr>
            </w:pPr>
            <w:r>
              <w:rPr>
                <w:sz w:val="20"/>
                <w:szCs w:val="20"/>
              </w:rPr>
              <w:t>Radiance based mainly on the green band</w:t>
            </w:r>
          </w:p>
        </w:tc>
        <w:tc>
          <w:tcPr>
            <w:tcW w:w="3119" w:type="dxa"/>
          </w:tcPr>
          <w:p w14:paraId="18C7E964" w14:textId="2DEB1344" w:rsidR="0041456A" w:rsidRDefault="005719EA" w:rsidP="00EC0883">
            <w:pPr>
              <w:keepNext/>
              <w:rPr>
                <w:sz w:val="20"/>
                <w:szCs w:val="20"/>
              </w:rPr>
            </w:pPr>
            <w:r w:rsidRPr="005719EA">
              <w:rPr>
                <w:sz w:val="20"/>
                <w:szCs w:val="20"/>
              </w:rPr>
              <w:t>0.00</w:t>
            </w:r>
            <w:r>
              <w:rPr>
                <w:sz w:val="20"/>
                <w:szCs w:val="20"/>
              </w:rPr>
              <w:t>,</w:t>
            </w:r>
            <w:r w:rsidR="005000D7">
              <w:rPr>
                <w:sz w:val="20"/>
                <w:szCs w:val="20"/>
              </w:rPr>
              <w:t xml:space="preserve"> </w:t>
            </w:r>
            <w:r w:rsidRPr="005719EA">
              <w:rPr>
                <w:sz w:val="20"/>
                <w:szCs w:val="20"/>
              </w:rPr>
              <w:t>0.0</w:t>
            </w:r>
            <w:r>
              <w:rPr>
                <w:sz w:val="20"/>
                <w:szCs w:val="20"/>
              </w:rPr>
              <w:t>17,</w:t>
            </w:r>
            <w:r w:rsidR="005000D7">
              <w:rPr>
                <w:sz w:val="20"/>
                <w:szCs w:val="20"/>
              </w:rPr>
              <w:t xml:space="preserve"> </w:t>
            </w:r>
            <w:r w:rsidRPr="005719EA">
              <w:rPr>
                <w:sz w:val="20"/>
                <w:szCs w:val="20"/>
              </w:rPr>
              <w:t>0.0</w:t>
            </w:r>
            <w:r>
              <w:rPr>
                <w:sz w:val="20"/>
                <w:szCs w:val="20"/>
              </w:rPr>
              <w:t>36,</w:t>
            </w:r>
            <w:r w:rsidR="005000D7">
              <w:rPr>
                <w:sz w:val="20"/>
                <w:szCs w:val="20"/>
              </w:rPr>
              <w:t xml:space="preserve"> </w:t>
            </w:r>
            <w:r w:rsidRPr="005719EA">
              <w:rPr>
                <w:sz w:val="20"/>
                <w:szCs w:val="20"/>
              </w:rPr>
              <w:t>0.0</w:t>
            </w:r>
            <w:r>
              <w:rPr>
                <w:sz w:val="20"/>
                <w:szCs w:val="20"/>
              </w:rPr>
              <w:t>66,</w:t>
            </w:r>
            <w:r w:rsidR="005000D7">
              <w:rPr>
                <w:sz w:val="20"/>
                <w:szCs w:val="20"/>
              </w:rPr>
              <w:t xml:space="preserve"> </w:t>
            </w:r>
            <w:r>
              <w:rPr>
                <w:sz w:val="20"/>
                <w:szCs w:val="20"/>
              </w:rPr>
              <w:t>0.223</w:t>
            </w:r>
          </w:p>
        </w:tc>
      </w:tr>
      <w:tr w:rsidR="0041456A" w14:paraId="2EAEF601" w14:textId="48516AE8" w:rsidTr="005000D7">
        <w:tc>
          <w:tcPr>
            <w:tcW w:w="1555" w:type="dxa"/>
          </w:tcPr>
          <w:p w14:paraId="4F0099F0" w14:textId="67BC56D6" w:rsidR="0041456A" w:rsidRDefault="0041456A" w:rsidP="00EC0883">
            <w:pPr>
              <w:keepNext/>
            </w:pPr>
            <w:r>
              <w:t>All noise</w:t>
            </w:r>
          </w:p>
        </w:tc>
        <w:tc>
          <w:tcPr>
            <w:tcW w:w="1559" w:type="dxa"/>
          </w:tcPr>
          <w:p w14:paraId="5B791DFD" w14:textId="154BB40C" w:rsidR="0041456A" w:rsidRPr="00332558" w:rsidRDefault="0041456A" w:rsidP="00EC0883">
            <w:pPr>
              <w:keepNext/>
              <w:rPr>
                <w:sz w:val="20"/>
                <w:szCs w:val="20"/>
              </w:rPr>
            </w:pPr>
            <w:r>
              <w:rPr>
                <w:sz w:val="20"/>
                <w:szCs w:val="20"/>
              </w:rPr>
              <w:t xml:space="preserve">Model based on data about road traffic, aircraft, and railway noise </w:t>
            </w:r>
          </w:p>
        </w:tc>
        <w:tc>
          <w:tcPr>
            <w:tcW w:w="2835" w:type="dxa"/>
            <w:vMerge w:val="restart"/>
          </w:tcPr>
          <w:p w14:paraId="50805358" w14:textId="34DCD8AE" w:rsidR="0041456A" w:rsidRPr="00332558" w:rsidRDefault="0041456A" w:rsidP="00EC0883">
            <w:pPr>
              <w:keepNext/>
              <w:rPr>
                <w:sz w:val="20"/>
                <w:szCs w:val="20"/>
              </w:rPr>
            </w:pPr>
            <w:r>
              <w:rPr>
                <w:sz w:val="20"/>
                <w:szCs w:val="20"/>
              </w:rPr>
              <w:t>The datasets that build up the model are from different years. Validation data measured at 103 sites during 8:00-18:00 in February, March, and September of 2003.</w:t>
            </w:r>
          </w:p>
        </w:tc>
        <w:tc>
          <w:tcPr>
            <w:tcW w:w="2126" w:type="dxa"/>
            <w:vMerge w:val="restart"/>
          </w:tcPr>
          <w:p w14:paraId="660A280A" w14:textId="4DBFA404" w:rsidR="0041456A" w:rsidRPr="00332558" w:rsidRDefault="0041456A" w:rsidP="00EC0883">
            <w:pPr>
              <w:keepNext/>
              <w:rPr>
                <w:sz w:val="20"/>
                <w:szCs w:val="20"/>
              </w:rPr>
            </w:pPr>
            <w:r>
              <w:rPr>
                <w:sz w:val="20"/>
                <w:szCs w:val="20"/>
              </w:rPr>
              <w:t>Data is averaged over an entire day, although noise during evening and night was increased to account for increased sensitivity of residents. Model reports dB(A).</w:t>
            </w:r>
          </w:p>
        </w:tc>
        <w:tc>
          <w:tcPr>
            <w:tcW w:w="3119" w:type="dxa"/>
          </w:tcPr>
          <w:p w14:paraId="767F2E5B" w14:textId="702761CC" w:rsidR="0041456A" w:rsidRDefault="005000D7" w:rsidP="00EC0883">
            <w:pPr>
              <w:keepNext/>
              <w:rPr>
                <w:sz w:val="20"/>
                <w:szCs w:val="20"/>
              </w:rPr>
            </w:pPr>
            <w:r w:rsidRPr="005000D7">
              <w:rPr>
                <w:sz w:val="20"/>
                <w:szCs w:val="20"/>
              </w:rPr>
              <w:t>3.01</w:t>
            </w:r>
            <w:r>
              <w:rPr>
                <w:sz w:val="20"/>
                <w:szCs w:val="20"/>
              </w:rPr>
              <w:t xml:space="preserve">, </w:t>
            </w:r>
            <w:r w:rsidRPr="005000D7">
              <w:rPr>
                <w:sz w:val="20"/>
                <w:szCs w:val="20"/>
              </w:rPr>
              <w:t>59.20</w:t>
            </w:r>
            <w:r>
              <w:rPr>
                <w:sz w:val="20"/>
                <w:szCs w:val="20"/>
              </w:rPr>
              <w:t xml:space="preserve">, </w:t>
            </w:r>
            <w:r w:rsidRPr="005000D7">
              <w:rPr>
                <w:sz w:val="20"/>
                <w:szCs w:val="20"/>
              </w:rPr>
              <w:t>65.</w:t>
            </w:r>
            <w:r>
              <w:rPr>
                <w:sz w:val="20"/>
                <w:szCs w:val="20"/>
              </w:rPr>
              <w:t>00, 7</w:t>
            </w:r>
            <w:r w:rsidRPr="005000D7">
              <w:rPr>
                <w:sz w:val="20"/>
                <w:szCs w:val="20"/>
              </w:rPr>
              <w:t>1.61</w:t>
            </w:r>
            <w:r>
              <w:rPr>
                <w:sz w:val="20"/>
                <w:szCs w:val="20"/>
              </w:rPr>
              <w:t xml:space="preserve">, </w:t>
            </w:r>
            <w:r w:rsidRPr="005000D7">
              <w:rPr>
                <w:sz w:val="20"/>
                <w:szCs w:val="20"/>
              </w:rPr>
              <w:t>14.82</w:t>
            </w:r>
          </w:p>
        </w:tc>
      </w:tr>
      <w:tr w:rsidR="0041456A" w14:paraId="1E2C0763" w14:textId="08223E5E" w:rsidTr="005000D7">
        <w:tc>
          <w:tcPr>
            <w:tcW w:w="1555" w:type="dxa"/>
          </w:tcPr>
          <w:p w14:paraId="09204D32" w14:textId="144F90F0" w:rsidR="0041456A" w:rsidRDefault="0041456A" w:rsidP="00EC0883">
            <w:pPr>
              <w:keepNext/>
            </w:pPr>
            <w:r>
              <w:t>Street noise</w:t>
            </w:r>
          </w:p>
        </w:tc>
        <w:tc>
          <w:tcPr>
            <w:tcW w:w="1559" w:type="dxa"/>
          </w:tcPr>
          <w:p w14:paraId="6A270285" w14:textId="66DE212D" w:rsidR="0041456A" w:rsidRPr="00332558" w:rsidRDefault="0041456A" w:rsidP="00EC0883">
            <w:pPr>
              <w:keepNext/>
              <w:rPr>
                <w:sz w:val="20"/>
                <w:szCs w:val="20"/>
              </w:rPr>
            </w:pPr>
            <w:r>
              <w:rPr>
                <w:sz w:val="20"/>
                <w:szCs w:val="20"/>
              </w:rPr>
              <w:t>Model based on road traffic data alone</w:t>
            </w:r>
          </w:p>
        </w:tc>
        <w:tc>
          <w:tcPr>
            <w:tcW w:w="2835" w:type="dxa"/>
            <w:vMerge/>
          </w:tcPr>
          <w:p w14:paraId="75989496" w14:textId="77777777" w:rsidR="0041456A" w:rsidRPr="00332558" w:rsidRDefault="0041456A" w:rsidP="00EC0883">
            <w:pPr>
              <w:keepNext/>
              <w:rPr>
                <w:sz w:val="20"/>
                <w:szCs w:val="20"/>
              </w:rPr>
            </w:pPr>
          </w:p>
        </w:tc>
        <w:tc>
          <w:tcPr>
            <w:tcW w:w="2126" w:type="dxa"/>
            <w:vMerge/>
          </w:tcPr>
          <w:p w14:paraId="79892A63" w14:textId="77777777" w:rsidR="0041456A" w:rsidRPr="00332558" w:rsidRDefault="0041456A" w:rsidP="00EC0883">
            <w:pPr>
              <w:keepNext/>
              <w:rPr>
                <w:sz w:val="20"/>
                <w:szCs w:val="20"/>
              </w:rPr>
            </w:pPr>
          </w:p>
        </w:tc>
        <w:tc>
          <w:tcPr>
            <w:tcW w:w="3119" w:type="dxa"/>
          </w:tcPr>
          <w:p w14:paraId="24BF3F71" w14:textId="7109FE83" w:rsidR="0041456A" w:rsidRPr="00332558" w:rsidRDefault="005000D7" w:rsidP="00EC0883">
            <w:pPr>
              <w:keepNext/>
              <w:rPr>
                <w:sz w:val="20"/>
                <w:szCs w:val="20"/>
              </w:rPr>
            </w:pPr>
            <w:r w:rsidRPr="005000D7">
              <w:rPr>
                <w:sz w:val="20"/>
                <w:szCs w:val="20"/>
              </w:rPr>
              <w:t>6.02</w:t>
            </w:r>
            <w:r>
              <w:rPr>
                <w:sz w:val="20"/>
                <w:szCs w:val="20"/>
              </w:rPr>
              <w:t xml:space="preserve">, </w:t>
            </w:r>
            <w:r w:rsidRPr="005000D7">
              <w:rPr>
                <w:sz w:val="20"/>
                <w:szCs w:val="20"/>
              </w:rPr>
              <w:t>55.80</w:t>
            </w:r>
            <w:r>
              <w:rPr>
                <w:sz w:val="20"/>
                <w:szCs w:val="20"/>
              </w:rPr>
              <w:t xml:space="preserve">, </w:t>
            </w:r>
            <w:r w:rsidRPr="005000D7">
              <w:rPr>
                <w:sz w:val="20"/>
                <w:szCs w:val="20"/>
              </w:rPr>
              <w:t>62.</w:t>
            </w:r>
            <w:r>
              <w:rPr>
                <w:sz w:val="20"/>
                <w:szCs w:val="20"/>
              </w:rPr>
              <w:t xml:space="preserve">38, </w:t>
            </w:r>
            <w:r w:rsidRPr="005000D7">
              <w:rPr>
                <w:sz w:val="20"/>
                <w:szCs w:val="20"/>
              </w:rPr>
              <w:t>69.89</w:t>
            </w:r>
            <w:r>
              <w:rPr>
                <w:sz w:val="20"/>
                <w:szCs w:val="20"/>
              </w:rPr>
              <w:t xml:space="preserve">, </w:t>
            </w:r>
            <w:r w:rsidRPr="005000D7">
              <w:rPr>
                <w:sz w:val="20"/>
                <w:szCs w:val="20"/>
              </w:rPr>
              <w:t>113.67</w:t>
            </w:r>
          </w:p>
        </w:tc>
      </w:tr>
      <w:tr w:rsidR="0041456A" w14:paraId="489FDEA5" w14:textId="57F19ABB" w:rsidTr="005000D7">
        <w:tc>
          <w:tcPr>
            <w:tcW w:w="1555" w:type="dxa"/>
          </w:tcPr>
          <w:p w14:paraId="1A241857" w14:textId="7B0B58C0" w:rsidR="0041456A" w:rsidRDefault="0041456A" w:rsidP="00EC0883">
            <w:pPr>
              <w:keepNext/>
            </w:pPr>
            <w:r>
              <w:t>Black carbon</w:t>
            </w:r>
          </w:p>
        </w:tc>
        <w:tc>
          <w:tcPr>
            <w:tcW w:w="1559" w:type="dxa"/>
          </w:tcPr>
          <w:p w14:paraId="5ADC88E9" w14:textId="3EA3A75E" w:rsidR="0041456A" w:rsidRPr="00332558" w:rsidRDefault="0041456A" w:rsidP="00EC0883">
            <w:pPr>
              <w:keepNext/>
              <w:rPr>
                <w:sz w:val="20"/>
                <w:szCs w:val="20"/>
              </w:rPr>
            </w:pPr>
            <w:r>
              <w:rPr>
                <w:sz w:val="20"/>
                <w:szCs w:val="20"/>
              </w:rPr>
              <w:t>Land use regression model</w:t>
            </w:r>
          </w:p>
        </w:tc>
        <w:tc>
          <w:tcPr>
            <w:tcW w:w="2835" w:type="dxa"/>
          </w:tcPr>
          <w:p w14:paraId="597D346D" w14:textId="3E3D8C23" w:rsidR="0041456A" w:rsidRPr="00332558" w:rsidRDefault="0041456A" w:rsidP="00EC0883">
            <w:pPr>
              <w:keepNext/>
              <w:rPr>
                <w:sz w:val="20"/>
                <w:szCs w:val="20"/>
              </w:rPr>
            </w:pPr>
            <w:r>
              <w:rPr>
                <w:sz w:val="20"/>
                <w:szCs w:val="20"/>
              </w:rPr>
              <w:t>Validation data acquired during July 14-August 16, 2005, during peak afternoon traffic (~16:00-19:00).</w:t>
            </w:r>
          </w:p>
        </w:tc>
        <w:tc>
          <w:tcPr>
            <w:tcW w:w="2126" w:type="dxa"/>
          </w:tcPr>
          <w:p w14:paraId="33511503" w14:textId="623B0906" w:rsidR="0041456A" w:rsidRPr="00676295" w:rsidRDefault="0041456A" w:rsidP="00EC0883">
            <w:pPr>
              <w:keepNext/>
              <w:rPr>
                <w:sz w:val="20"/>
                <w:szCs w:val="20"/>
              </w:rPr>
            </w:pPr>
            <w:r>
              <w:rPr>
                <w:sz w:val="20"/>
                <w:szCs w:val="20"/>
              </w:rPr>
              <w:t xml:space="preserve">Validation based on mobile monitoring of 39 locations. Model reports particle light absorption coefficient in </w:t>
            </w:r>
            <w:r w:rsidRPr="00037AF1">
              <w:rPr>
                <w:sz w:val="20"/>
                <w:szCs w:val="20"/>
              </w:rPr>
              <w:t>10</w:t>
            </w:r>
            <w:r w:rsidRPr="00037AF1">
              <w:rPr>
                <w:sz w:val="20"/>
                <w:szCs w:val="20"/>
                <w:vertAlign w:val="superscript"/>
              </w:rPr>
              <w:t>-5</w:t>
            </w:r>
            <w:r w:rsidRPr="00037AF1">
              <w:rPr>
                <w:sz w:val="20"/>
                <w:szCs w:val="20"/>
              </w:rPr>
              <w:t xml:space="preserve"> m</w:t>
            </w:r>
            <w:r w:rsidRPr="00037AF1">
              <w:rPr>
                <w:sz w:val="20"/>
                <w:szCs w:val="20"/>
                <w:vertAlign w:val="superscript"/>
              </w:rPr>
              <w:t>-1</w:t>
            </w:r>
            <w:r>
              <w:rPr>
                <w:sz w:val="20"/>
                <w:szCs w:val="20"/>
              </w:rPr>
              <w:t>.</w:t>
            </w:r>
          </w:p>
        </w:tc>
        <w:tc>
          <w:tcPr>
            <w:tcW w:w="3119" w:type="dxa"/>
          </w:tcPr>
          <w:p w14:paraId="6AC9D91D" w14:textId="2D6AEF8F" w:rsidR="0041456A" w:rsidRDefault="005000D7" w:rsidP="00EC0883">
            <w:pPr>
              <w:keepNext/>
              <w:rPr>
                <w:sz w:val="20"/>
                <w:szCs w:val="20"/>
              </w:rPr>
            </w:pPr>
            <w:r w:rsidRPr="005000D7">
              <w:rPr>
                <w:sz w:val="20"/>
                <w:szCs w:val="20"/>
              </w:rPr>
              <w:t>0.09</w:t>
            </w:r>
            <w:r>
              <w:rPr>
                <w:sz w:val="20"/>
                <w:szCs w:val="20"/>
              </w:rPr>
              <w:t xml:space="preserve">, </w:t>
            </w:r>
            <w:r w:rsidRPr="005000D7">
              <w:rPr>
                <w:sz w:val="20"/>
                <w:szCs w:val="20"/>
              </w:rPr>
              <w:t>1.08</w:t>
            </w:r>
            <w:r>
              <w:rPr>
                <w:sz w:val="20"/>
                <w:szCs w:val="20"/>
              </w:rPr>
              <w:t xml:space="preserve">, </w:t>
            </w:r>
            <w:r w:rsidRPr="005000D7">
              <w:rPr>
                <w:sz w:val="20"/>
                <w:szCs w:val="20"/>
              </w:rPr>
              <w:t>2.31</w:t>
            </w:r>
            <w:r>
              <w:rPr>
                <w:sz w:val="20"/>
                <w:szCs w:val="20"/>
              </w:rPr>
              <w:t xml:space="preserve">, </w:t>
            </w:r>
            <w:r w:rsidRPr="005000D7">
              <w:rPr>
                <w:sz w:val="20"/>
                <w:szCs w:val="20"/>
              </w:rPr>
              <w:t>4.27</w:t>
            </w:r>
            <w:r>
              <w:rPr>
                <w:sz w:val="20"/>
                <w:szCs w:val="20"/>
              </w:rPr>
              <w:t xml:space="preserve">, </w:t>
            </w:r>
            <w:r w:rsidRPr="005000D7">
              <w:rPr>
                <w:sz w:val="20"/>
                <w:szCs w:val="20"/>
              </w:rPr>
              <w:t>5.00</w:t>
            </w:r>
          </w:p>
        </w:tc>
      </w:tr>
      <w:tr w:rsidR="0041456A" w14:paraId="64DF84FA" w14:textId="5C9B1DED" w:rsidTr="005000D7">
        <w:tc>
          <w:tcPr>
            <w:tcW w:w="1555" w:type="dxa"/>
          </w:tcPr>
          <w:p w14:paraId="7A2476AF" w14:textId="77777777" w:rsidR="0041456A" w:rsidRDefault="0041456A" w:rsidP="00EF193C">
            <w:pPr>
              <w:keepNext/>
            </w:pPr>
            <w:r>
              <w:t>NO</w:t>
            </w:r>
          </w:p>
          <w:p w14:paraId="382D2F84" w14:textId="69A1AADB" w:rsidR="0041456A" w:rsidRDefault="0041456A" w:rsidP="00EF193C">
            <w:pPr>
              <w:keepNext/>
            </w:pPr>
          </w:p>
        </w:tc>
        <w:tc>
          <w:tcPr>
            <w:tcW w:w="1559" w:type="dxa"/>
            <w:vMerge w:val="restart"/>
          </w:tcPr>
          <w:p w14:paraId="5588E7E2" w14:textId="2FBEADE5" w:rsidR="0041456A" w:rsidRPr="00332558" w:rsidRDefault="0041456A" w:rsidP="00EF193C">
            <w:pPr>
              <w:keepNext/>
              <w:rPr>
                <w:sz w:val="20"/>
                <w:szCs w:val="20"/>
              </w:rPr>
            </w:pPr>
            <w:r>
              <w:rPr>
                <w:sz w:val="20"/>
                <w:szCs w:val="20"/>
              </w:rPr>
              <w:t>Land use regression model</w:t>
            </w:r>
          </w:p>
        </w:tc>
        <w:tc>
          <w:tcPr>
            <w:tcW w:w="2835" w:type="dxa"/>
            <w:vMerge w:val="restart"/>
          </w:tcPr>
          <w:p w14:paraId="0034B0BB" w14:textId="3B51E352" w:rsidR="0041456A" w:rsidRPr="00332558" w:rsidRDefault="0041456A" w:rsidP="00EF193C">
            <w:pPr>
              <w:keepNext/>
              <w:rPr>
                <w:sz w:val="20"/>
                <w:szCs w:val="20"/>
              </w:rPr>
            </w:pPr>
            <w:r>
              <w:rPr>
                <w:sz w:val="20"/>
                <w:szCs w:val="20"/>
              </w:rPr>
              <w:t>Data acquired during October and November 2009, and April and May 2010.</w:t>
            </w:r>
          </w:p>
        </w:tc>
        <w:tc>
          <w:tcPr>
            <w:tcW w:w="2126" w:type="dxa"/>
            <w:vMerge w:val="restart"/>
          </w:tcPr>
          <w:p w14:paraId="006CB16E" w14:textId="20402139" w:rsidR="0041456A" w:rsidRPr="00332558" w:rsidRDefault="0041456A" w:rsidP="00EF193C">
            <w:pPr>
              <w:keepNext/>
              <w:rPr>
                <w:sz w:val="20"/>
                <w:szCs w:val="20"/>
              </w:rPr>
            </w:pPr>
            <w:r>
              <w:rPr>
                <w:sz w:val="20"/>
                <w:szCs w:val="20"/>
              </w:rPr>
              <w:t>Measurement data acquired at 116 sites. Model reports parts per billion.</w:t>
            </w:r>
          </w:p>
        </w:tc>
        <w:tc>
          <w:tcPr>
            <w:tcW w:w="3119" w:type="dxa"/>
          </w:tcPr>
          <w:p w14:paraId="45D7F89F" w14:textId="77234325" w:rsidR="0041456A" w:rsidRDefault="005000D7" w:rsidP="00EF193C">
            <w:pPr>
              <w:keepNext/>
              <w:rPr>
                <w:sz w:val="20"/>
                <w:szCs w:val="20"/>
              </w:rPr>
            </w:pPr>
            <w:r w:rsidRPr="005000D7">
              <w:rPr>
                <w:sz w:val="20"/>
                <w:szCs w:val="20"/>
              </w:rPr>
              <w:t>2.31</w:t>
            </w:r>
            <w:r>
              <w:rPr>
                <w:sz w:val="20"/>
                <w:szCs w:val="20"/>
              </w:rPr>
              <w:t xml:space="preserve">, </w:t>
            </w:r>
            <w:r w:rsidRPr="005000D7">
              <w:rPr>
                <w:sz w:val="20"/>
                <w:szCs w:val="20"/>
              </w:rPr>
              <w:t>10.93</w:t>
            </w:r>
            <w:r>
              <w:rPr>
                <w:sz w:val="20"/>
                <w:szCs w:val="20"/>
              </w:rPr>
              <w:t xml:space="preserve">, </w:t>
            </w:r>
            <w:r w:rsidRPr="005000D7">
              <w:rPr>
                <w:sz w:val="20"/>
                <w:szCs w:val="20"/>
              </w:rPr>
              <w:t>16.53</w:t>
            </w:r>
            <w:r>
              <w:rPr>
                <w:sz w:val="20"/>
                <w:szCs w:val="20"/>
              </w:rPr>
              <w:t xml:space="preserve">, </w:t>
            </w:r>
            <w:r w:rsidRPr="005000D7">
              <w:rPr>
                <w:sz w:val="20"/>
                <w:szCs w:val="20"/>
              </w:rPr>
              <w:t>31.56</w:t>
            </w:r>
            <w:r>
              <w:rPr>
                <w:sz w:val="20"/>
                <w:szCs w:val="20"/>
              </w:rPr>
              <w:t xml:space="preserve">, </w:t>
            </w:r>
            <w:r w:rsidRPr="005000D7">
              <w:rPr>
                <w:sz w:val="20"/>
                <w:szCs w:val="20"/>
              </w:rPr>
              <w:t>100.00</w:t>
            </w:r>
          </w:p>
        </w:tc>
      </w:tr>
      <w:tr w:rsidR="0041456A" w14:paraId="6BA1283D" w14:textId="0969B858" w:rsidTr="005000D7">
        <w:tc>
          <w:tcPr>
            <w:tcW w:w="1555" w:type="dxa"/>
          </w:tcPr>
          <w:p w14:paraId="6DFD65FD" w14:textId="14FD5204" w:rsidR="0041456A" w:rsidRDefault="0041456A" w:rsidP="00EF193C">
            <w:pPr>
              <w:keepNext/>
            </w:pPr>
            <w:r>
              <w:t>NO</w:t>
            </w:r>
            <w:r w:rsidRPr="00651C37">
              <w:rPr>
                <w:vertAlign w:val="subscript"/>
              </w:rPr>
              <w:t>2</w:t>
            </w:r>
          </w:p>
        </w:tc>
        <w:tc>
          <w:tcPr>
            <w:tcW w:w="1559" w:type="dxa"/>
            <w:vMerge/>
          </w:tcPr>
          <w:p w14:paraId="51E92649" w14:textId="77777777" w:rsidR="0041456A" w:rsidRPr="00332558" w:rsidRDefault="0041456A" w:rsidP="00EF193C">
            <w:pPr>
              <w:keepNext/>
              <w:rPr>
                <w:sz w:val="20"/>
                <w:szCs w:val="20"/>
              </w:rPr>
            </w:pPr>
          </w:p>
        </w:tc>
        <w:tc>
          <w:tcPr>
            <w:tcW w:w="2835" w:type="dxa"/>
            <w:vMerge/>
          </w:tcPr>
          <w:p w14:paraId="786EAD8F" w14:textId="77777777" w:rsidR="0041456A" w:rsidRPr="00332558" w:rsidRDefault="0041456A" w:rsidP="00EF193C">
            <w:pPr>
              <w:keepNext/>
              <w:rPr>
                <w:sz w:val="20"/>
                <w:szCs w:val="20"/>
              </w:rPr>
            </w:pPr>
          </w:p>
        </w:tc>
        <w:tc>
          <w:tcPr>
            <w:tcW w:w="2126" w:type="dxa"/>
            <w:vMerge/>
          </w:tcPr>
          <w:p w14:paraId="49054E7F" w14:textId="77777777" w:rsidR="0041456A" w:rsidRPr="00332558" w:rsidRDefault="0041456A" w:rsidP="00EF193C">
            <w:pPr>
              <w:keepNext/>
              <w:rPr>
                <w:sz w:val="20"/>
                <w:szCs w:val="20"/>
              </w:rPr>
            </w:pPr>
          </w:p>
        </w:tc>
        <w:tc>
          <w:tcPr>
            <w:tcW w:w="3119" w:type="dxa"/>
          </w:tcPr>
          <w:p w14:paraId="37D1AD82" w14:textId="0A763AF4" w:rsidR="0041456A" w:rsidRPr="00332558" w:rsidRDefault="005000D7" w:rsidP="00EF193C">
            <w:pPr>
              <w:keepNext/>
              <w:rPr>
                <w:sz w:val="20"/>
                <w:szCs w:val="20"/>
              </w:rPr>
            </w:pPr>
            <w:r w:rsidRPr="005000D7">
              <w:rPr>
                <w:sz w:val="20"/>
                <w:szCs w:val="20"/>
              </w:rPr>
              <w:t>0.00</w:t>
            </w:r>
            <w:r>
              <w:rPr>
                <w:sz w:val="20"/>
                <w:szCs w:val="20"/>
              </w:rPr>
              <w:t xml:space="preserve">, </w:t>
            </w:r>
            <w:r w:rsidRPr="005000D7">
              <w:rPr>
                <w:sz w:val="20"/>
                <w:szCs w:val="20"/>
              </w:rPr>
              <w:t>10.84</w:t>
            </w:r>
            <w:r>
              <w:rPr>
                <w:sz w:val="20"/>
                <w:szCs w:val="20"/>
              </w:rPr>
              <w:t xml:space="preserve">, </w:t>
            </w:r>
            <w:r w:rsidRPr="005000D7">
              <w:rPr>
                <w:sz w:val="20"/>
                <w:szCs w:val="20"/>
              </w:rPr>
              <w:t>12.35</w:t>
            </w:r>
            <w:r>
              <w:rPr>
                <w:sz w:val="20"/>
                <w:szCs w:val="20"/>
              </w:rPr>
              <w:t xml:space="preserve">, </w:t>
            </w:r>
            <w:r w:rsidRPr="005000D7">
              <w:rPr>
                <w:sz w:val="20"/>
                <w:szCs w:val="20"/>
              </w:rPr>
              <w:t>14.28</w:t>
            </w:r>
            <w:r>
              <w:rPr>
                <w:sz w:val="20"/>
                <w:szCs w:val="20"/>
              </w:rPr>
              <w:t xml:space="preserve">, </w:t>
            </w:r>
            <w:r w:rsidRPr="005000D7">
              <w:rPr>
                <w:sz w:val="20"/>
                <w:szCs w:val="20"/>
              </w:rPr>
              <w:t>29.52</w:t>
            </w:r>
          </w:p>
        </w:tc>
      </w:tr>
      <w:tr w:rsidR="0041456A" w14:paraId="01E8FF3A" w14:textId="01FA2E25" w:rsidTr="005000D7">
        <w:tc>
          <w:tcPr>
            <w:tcW w:w="1555" w:type="dxa"/>
          </w:tcPr>
          <w:p w14:paraId="20919EA7" w14:textId="58EB6DBF" w:rsidR="0041456A" w:rsidRDefault="0041456A" w:rsidP="00EF193C">
            <w:pPr>
              <w:keepNext/>
            </w:pPr>
            <w:r>
              <w:t>PM 2.5</w:t>
            </w:r>
          </w:p>
        </w:tc>
        <w:tc>
          <w:tcPr>
            <w:tcW w:w="1559" w:type="dxa"/>
          </w:tcPr>
          <w:p w14:paraId="0A82D8E8" w14:textId="72B90B3A" w:rsidR="0041456A" w:rsidRPr="00332558" w:rsidRDefault="0041456A" w:rsidP="00EF193C">
            <w:pPr>
              <w:keepNext/>
              <w:rPr>
                <w:sz w:val="20"/>
                <w:szCs w:val="20"/>
              </w:rPr>
            </w:pPr>
            <w:r>
              <w:rPr>
                <w:sz w:val="20"/>
                <w:szCs w:val="20"/>
              </w:rPr>
              <w:t>Land use regression model</w:t>
            </w:r>
          </w:p>
        </w:tc>
        <w:tc>
          <w:tcPr>
            <w:tcW w:w="2835" w:type="dxa"/>
          </w:tcPr>
          <w:p w14:paraId="58C7EC4F" w14:textId="661D75F3" w:rsidR="0041456A" w:rsidRPr="00332558" w:rsidRDefault="0041456A" w:rsidP="00EF193C">
            <w:pPr>
              <w:keepNext/>
              <w:rPr>
                <w:sz w:val="20"/>
                <w:szCs w:val="20"/>
              </w:rPr>
            </w:pPr>
            <w:r>
              <w:rPr>
                <w:sz w:val="20"/>
                <w:szCs w:val="20"/>
              </w:rPr>
              <w:t>Data acquired during 8:00-18:00 in February, March, and September of 2003.</w:t>
            </w:r>
          </w:p>
        </w:tc>
        <w:tc>
          <w:tcPr>
            <w:tcW w:w="2126" w:type="dxa"/>
          </w:tcPr>
          <w:p w14:paraId="08C17D1A" w14:textId="092BB268" w:rsidR="0041456A" w:rsidRPr="00332558" w:rsidRDefault="0041456A" w:rsidP="00EF193C">
            <w:pPr>
              <w:keepNext/>
              <w:rPr>
                <w:sz w:val="20"/>
                <w:szCs w:val="20"/>
              </w:rPr>
            </w:pPr>
            <w:r>
              <w:rPr>
                <w:sz w:val="20"/>
                <w:szCs w:val="20"/>
              </w:rPr>
              <w:t xml:space="preserve">Data acquired at 103 sites. Model reports </w:t>
            </w:r>
            <w:r w:rsidRPr="00037AF1">
              <w:rPr>
                <w:sz w:val="20"/>
                <w:szCs w:val="20"/>
              </w:rPr>
              <w:t>µg/m</w:t>
            </w:r>
            <w:r w:rsidRPr="00037AF1">
              <w:rPr>
                <w:sz w:val="20"/>
                <w:szCs w:val="20"/>
                <w:vertAlign w:val="superscript"/>
              </w:rPr>
              <w:t>3</w:t>
            </w:r>
            <w:r>
              <w:rPr>
                <w:sz w:val="20"/>
                <w:szCs w:val="20"/>
              </w:rPr>
              <w:t>.</w:t>
            </w:r>
          </w:p>
        </w:tc>
        <w:tc>
          <w:tcPr>
            <w:tcW w:w="3119" w:type="dxa"/>
          </w:tcPr>
          <w:p w14:paraId="75C8F3B7" w14:textId="4DD057B9" w:rsidR="0041456A" w:rsidRDefault="005000D7" w:rsidP="00EF193C">
            <w:pPr>
              <w:keepNext/>
              <w:rPr>
                <w:sz w:val="20"/>
                <w:szCs w:val="20"/>
              </w:rPr>
            </w:pPr>
            <w:r w:rsidRPr="005000D7">
              <w:rPr>
                <w:sz w:val="20"/>
                <w:szCs w:val="20"/>
              </w:rPr>
              <w:t>0.00</w:t>
            </w:r>
            <w:r>
              <w:rPr>
                <w:sz w:val="20"/>
                <w:szCs w:val="20"/>
              </w:rPr>
              <w:t xml:space="preserve">, </w:t>
            </w:r>
            <w:r w:rsidRPr="005000D7">
              <w:rPr>
                <w:sz w:val="20"/>
                <w:szCs w:val="20"/>
              </w:rPr>
              <w:t>2.62</w:t>
            </w:r>
            <w:r>
              <w:rPr>
                <w:sz w:val="20"/>
                <w:szCs w:val="20"/>
              </w:rPr>
              <w:t xml:space="preserve">, </w:t>
            </w:r>
            <w:r w:rsidRPr="005000D7">
              <w:rPr>
                <w:sz w:val="20"/>
                <w:szCs w:val="20"/>
              </w:rPr>
              <w:t>4.24</w:t>
            </w:r>
            <w:r>
              <w:rPr>
                <w:sz w:val="20"/>
                <w:szCs w:val="20"/>
              </w:rPr>
              <w:t xml:space="preserve">, </w:t>
            </w:r>
            <w:r w:rsidRPr="005000D7">
              <w:rPr>
                <w:sz w:val="20"/>
                <w:szCs w:val="20"/>
              </w:rPr>
              <w:t>5.58</w:t>
            </w:r>
            <w:r>
              <w:rPr>
                <w:sz w:val="20"/>
                <w:szCs w:val="20"/>
              </w:rPr>
              <w:t xml:space="preserve">, </w:t>
            </w:r>
            <w:r w:rsidRPr="005000D7">
              <w:rPr>
                <w:sz w:val="20"/>
                <w:szCs w:val="20"/>
              </w:rPr>
              <w:t>10.00</w:t>
            </w:r>
          </w:p>
        </w:tc>
      </w:tr>
      <w:tr w:rsidR="0041456A" w14:paraId="625920FB" w14:textId="393AAF1E" w:rsidTr="005000D7">
        <w:tc>
          <w:tcPr>
            <w:tcW w:w="1555" w:type="dxa"/>
          </w:tcPr>
          <w:p w14:paraId="6294110F" w14:textId="0F75580F" w:rsidR="0041456A" w:rsidRDefault="0041456A" w:rsidP="00EF193C">
            <w:pPr>
              <w:keepNext/>
            </w:pPr>
            <w:r>
              <w:t>Ultrafine particles</w:t>
            </w:r>
          </w:p>
        </w:tc>
        <w:tc>
          <w:tcPr>
            <w:tcW w:w="1559" w:type="dxa"/>
          </w:tcPr>
          <w:p w14:paraId="180374EA" w14:textId="71A7D885" w:rsidR="0041456A" w:rsidRPr="00332558" w:rsidRDefault="0041456A" w:rsidP="00EF193C">
            <w:pPr>
              <w:keepNext/>
              <w:rPr>
                <w:sz w:val="20"/>
                <w:szCs w:val="20"/>
              </w:rPr>
            </w:pPr>
            <w:r>
              <w:rPr>
                <w:sz w:val="20"/>
                <w:szCs w:val="20"/>
              </w:rPr>
              <w:t>Land use regression model</w:t>
            </w:r>
          </w:p>
        </w:tc>
        <w:tc>
          <w:tcPr>
            <w:tcW w:w="2835" w:type="dxa"/>
          </w:tcPr>
          <w:p w14:paraId="57A90362" w14:textId="274BCBA4" w:rsidR="0041456A" w:rsidRPr="00332558" w:rsidRDefault="0041456A" w:rsidP="00EF193C">
            <w:pPr>
              <w:keepNext/>
              <w:rPr>
                <w:sz w:val="20"/>
                <w:szCs w:val="20"/>
              </w:rPr>
            </w:pPr>
            <w:r>
              <w:rPr>
                <w:sz w:val="20"/>
                <w:szCs w:val="20"/>
              </w:rPr>
              <w:t>Data acquired during April and May 2010.</w:t>
            </w:r>
          </w:p>
        </w:tc>
        <w:tc>
          <w:tcPr>
            <w:tcW w:w="2126" w:type="dxa"/>
          </w:tcPr>
          <w:p w14:paraId="09F3A04B" w14:textId="1724C19B" w:rsidR="0041456A" w:rsidRPr="00332558" w:rsidRDefault="0041456A" w:rsidP="00EF193C">
            <w:pPr>
              <w:keepNext/>
              <w:rPr>
                <w:sz w:val="20"/>
                <w:szCs w:val="20"/>
              </w:rPr>
            </w:pPr>
            <w:r>
              <w:rPr>
                <w:sz w:val="20"/>
                <w:szCs w:val="20"/>
              </w:rPr>
              <w:t>Data acquired at 80 sites. Model reports number</w:t>
            </w:r>
            <w:r w:rsidRPr="005C2518">
              <w:rPr>
                <w:sz w:val="20"/>
                <w:szCs w:val="20"/>
              </w:rPr>
              <w:t>/cm</w:t>
            </w:r>
            <w:r w:rsidRPr="005C2518">
              <w:rPr>
                <w:sz w:val="20"/>
                <w:szCs w:val="20"/>
                <w:vertAlign w:val="superscript"/>
              </w:rPr>
              <w:t>3</w:t>
            </w:r>
            <w:r>
              <w:rPr>
                <w:sz w:val="20"/>
                <w:szCs w:val="20"/>
              </w:rPr>
              <w:t>.</w:t>
            </w:r>
          </w:p>
        </w:tc>
        <w:tc>
          <w:tcPr>
            <w:tcW w:w="3119" w:type="dxa"/>
          </w:tcPr>
          <w:p w14:paraId="1B5CD137" w14:textId="45993877" w:rsidR="0041456A" w:rsidRDefault="005000D7" w:rsidP="00EF193C">
            <w:pPr>
              <w:keepNext/>
              <w:rPr>
                <w:sz w:val="20"/>
                <w:szCs w:val="20"/>
              </w:rPr>
            </w:pPr>
            <w:r w:rsidRPr="005000D7">
              <w:rPr>
                <w:sz w:val="20"/>
                <w:szCs w:val="20"/>
              </w:rPr>
              <w:t>8876</w:t>
            </w:r>
            <w:r>
              <w:rPr>
                <w:sz w:val="20"/>
                <w:szCs w:val="20"/>
              </w:rPr>
              <w:t xml:space="preserve">, </w:t>
            </w:r>
            <w:r w:rsidRPr="005000D7">
              <w:rPr>
                <w:sz w:val="20"/>
                <w:szCs w:val="20"/>
              </w:rPr>
              <w:t>11350</w:t>
            </w:r>
            <w:r>
              <w:rPr>
                <w:sz w:val="20"/>
                <w:szCs w:val="20"/>
              </w:rPr>
              <w:t xml:space="preserve">, </w:t>
            </w:r>
            <w:r w:rsidRPr="005000D7">
              <w:rPr>
                <w:sz w:val="20"/>
                <w:szCs w:val="20"/>
              </w:rPr>
              <w:t>16377</w:t>
            </w:r>
            <w:r>
              <w:rPr>
                <w:sz w:val="20"/>
                <w:szCs w:val="20"/>
              </w:rPr>
              <w:t xml:space="preserve">, </w:t>
            </w:r>
            <w:r w:rsidRPr="005000D7">
              <w:rPr>
                <w:sz w:val="20"/>
                <w:szCs w:val="20"/>
              </w:rPr>
              <w:t>28507</w:t>
            </w:r>
            <w:r>
              <w:rPr>
                <w:sz w:val="20"/>
                <w:szCs w:val="20"/>
              </w:rPr>
              <w:t xml:space="preserve">, </w:t>
            </w:r>
            <w:r w:rsidRPr="005000D7">
              <w:rPr>
                <w:sz w:val="20"/>
                <w:szCs w:val="20"/>
              </w:rPr>
              <w:t>84871</w:t>
            </w:r>
          </w:p>
        </w:tc>
      </w:tr>
    </w:tbl>
    <w:p w14:paraId="3A725F71" w14:textId="77777777" w:rsidR="00651C37" w:rsidRDefault="00651C37" w:rsidP="00EC0883">
      <w:pPr>
        <w:keepNext/>
      </w:pPr>
    </w:p>
    <w:p w14:paraId="708F7465" w14:textId="77777777" w:rsidR="005048EB" w:rsidRDefault="005048EB" w:rsidP="00EC0883">
      <w:pPr>
        <w:keepNext/>
      </w:pPr>
    </w:p>
    <w:p w14:paraId="25ACF7E1" w14:textId="1CAAAD3C" w:rsidR="00CC6B6A" w:rsidRDefault="00D31286" w:rsidP="00EC0883">
      <w:pPr>
        <w:keepNext/>
      </w:pPr>
      <w:r>
        <w:rPr>
          <w:noProof/>
        </w:rPr>
        <w:drawing>
          <wp:inline distT="0" distB="0" distL="0" distR="0" wp14:anchorId="4DBD737B" wp14:editId="20E22551">
            <wp:extent cx="6849438" cy="3048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849438" cy="3048000"/>
                    </a:xfrm>
                    <a:prstGeom prst="rect">
                      <a:avLst/>
                    </a:prstGeom>
                    <a:noFill/>
                    <a:ln>
                      <a:noFill/>
                    </a:ln>
                  </pic:spPr>
                </pic:pic>
              </a:graphicData>
            </a:graphic>
          </wp:inline>
        </w:drawing>
      </w:r>
    </w:p>
    <w:p w14:paraId="5B23A170" w14:textId="4C8B7354" w:rsidR="00855951" w:rsidRDefault="00CC6B6A" w:rsidP="00CC6B6A">
      <w:pPr>
        <w:pStyle w:val="Caption"/>
      </w:pPr>
      <w:r>
        <w:t xml:space="preserve">Figure </w:t>
      </w:r>
      <w:fldSimple w:instr=" SEQ Figure \* ARABIC ">
        <w:r>
          <w:rPr>
            <w:noProof/>
          </w:rPr>
          <w:t>1</w:t>
        </w:r>
      </w:fldSimple>
      <w:r w:rsidRPr="00CC6B6A">
        <w:t xml:space="preserve">: Estimated sample size for 80% power vs. OR per 1 </w:t>
      </w:r>
      <w:proofErr w:type="spellStart"/>
      <w:r w:rsidRPr="00CC6B6A">
        <w:t>s.d.</w:t>
      </w:r>
      <w:proofErr w:type="spellEnd"/>
      <w:r w:rsidRPr="00CC6B6A">
        <w:t xml:space="preserve"> increase in full resolution light at night. Light resolution of the regression predictor varies by line type. Sample size is on a logarithmic scale for plotting. Results are presented from simulations with outcome rate of 0.05 (a), 0.2 (b), and 0.5 (c) at mean exposure.</w:t>
      </w:r>
    </w:p>
    <w:p w14:paraId="7C20724A" w14:textId="77777777" w:rsidR="00B15F30" w:rsidRDefault="00B15F30">
      <w:pPr>
        <w:rPr>
          <w:b/>
          <w:bCs/>
        </w:rPr>
      </w:pPr>
      <w:r>
        <w:rPr>
          <w:b/>
          <w:bCs/>
        </w:rPr>
        <w:br w:type="page"/>
      </w:r>
    </w:p>
    <w:p w14:paraId="1581A28B" w14:textId="07005CC9" w:rsidR="00B15F30" w:rsidRDefault="00B15F30" w:rsidP="00B15F30">
      <w:pPr>
        <w:rPr>
          <w:b/>
          <w:bCs/>
        </w:rPr>
      </w:pPr>
      <w:r>
        <w:rPr>
          <w:b/>
          <w:bCs/>
        </w:rPr>
        <w:lastRenderedPageBreak/>
        <w:t>Appendix</w:t>
      </w:r>
    </w:p>
    <w:p w14:paraId="2945632C" w14:textId="77777777" w:rsidR="00B15F30" w:rsidRDefault="00B15F30" w:rsidP="00B15F30"/>
    <w:p w14:paraId="65FA5D0F" w14:textId="77777777" w:rsidR="00B15F30" w:rsidRDefault="00B15F30" w:rsidP="00B15F30">
      <w:r>
        <w:t>Below we present a glossary of terms. Since our group is interdisciplinary and we hope that the article has a broad readership, we wanted to ensure readers have a place to quickly look up terms that come from research fields outside of their area of experience.</w:t>
      </w:r>
    </w:p>
    <w:p w14:paraId="50D0ECA1" w14:textId="77777777" w:rsidR="00B15F30" w:rsidRDefault="00B15F30" w:rsidP="00B15F30"/>
    <w:tbl>
      <w:tblPr>
        <w:tblStyle w:val="TableGrid"/>
        <w:tblW w:w="0" w:type="auto"/>
        <w:tblLayout w:type="fixed"/>
        <w:tblLook w:val="04A0" w:firstRow="1" w:lastRow="0" w:firstColumn="1" w:lastColumn="0" w:noHBand="0" w:noVBand="1"/>
      </w:tblPr>
      <w:tblGrid>
        <w:gridCol w:w="959"/>
        <w:gridCol w:w="1803"/>
        <w:gridCol w:w="5754"/>
      </w:tblGrid>
      <w:tr w:rsidR="00B15F30" w14:paraId="5D2CB31A" w14:textId="77777777" w:rsidTr="001F4132">
        <w:tc>
          <w:tcPr>
            <w:tcW w:w="2762" w:type="dxa"/>
            <w:gridSpan w:val="2"/>
          </w:tcPr>
          <w:p w14:paraId="7A12B0B4" w14:textId="77777777" w:rsidR="00B15F30" w:rsidRDefault="00B15F30" w:rsidP="001F4132"/>
        </w:tc>
        <w:tc>
          <w:tcPr>
            <w:tcW w:w="5754" w:type="dxa"/>
          </w:tcPr>
          <w:p w14:paraId="3A11EFE3" w14:textId="77777777" w:rsidR="00B15F30" w:rsidRDefault="00B15F30" w:rsidP="001F4132"/>
        </w:tc>
      </w:tr>
      <w:tr w:rsidR="00B15F30" w14:paraId="2D0326FE" w14:textId="77777777" w:rsidTr="001F4132">
        <w:tc>
          <w:tcPr>
            <w:tcW w:w="2762" w:type="dxa"/>
            <w:gridSpan w:val="2"/>
          </w:tcPr>
          <w:p w14:paraId="16DFCBE8" w14:textId="77777777" w:rsidR="00B15F30" w:rsidRDefault="00B15F30" w:rsidP="001F4132">
            <w:r>
              <w:t>Adverse outcome</w:t>
            </w:r>
          </w:p>
        </w:tc>
        <w:tc>
          <w:tcPr>
            <w:tcW w:w="5754" w:type="dxa"/>
          </w:tcPr>
          <w:p w14:paraId="229E467E" w14:textId="77777777" w:rsidR="00B15F30" w:rsidRDefault="00B15F30" w:rsidP="001F4132">
            <w:r>
              <w:t>A negative health outcome for a study participant, for example developing breast cancer.</w:t>
            </w:r>
          </w:p>
        </w:tc>
      </w:tr>
      <w:tr w:rsidR="00B15F30" w14:paraId="64B7BCB8" w14:textId="77777777" w:rsidTr="001F4132">
        <w:tc>
          <w:tcPr>
            <w:tcW w:w="2762" w:type="dxa"/>
            <w:gridSpan w:val="2"/>
          </w:tcPr>
          <w:p w14:paraId="6CFBA23B" w14:textId="77777777" w:rsidR="00B15F30" w:rsidRDefault="00B15F30" w:rsidP="001F4132">
            <w:r>
              <w:t>Bias</w:t>
            </w:r>
          </w:p>
        </w:tc>
        <w:tc>
          <w:tcPr>
            <w:tcW w:w="5754" w:type="dxa"/>
          </w:tcPr>
          <w:p w14:paraId="0C8BA7F9" w14:textId="197C45B4" w:rsidR="00B15F30" w:rsidRDefault="00B15F30" w:rsidP="001F4132">
            <w:r>
              <w:t xml:space="preserve">The </w:t>
            </w:r>
            <w:r w:rsidR="00236D45">
              <w:t xml:space="preserve">expected </w:t>
            </w:r>
            <w:r>
              <w:t>difference between a</w:t>
            </w:r>
            <w:r w:rsidR="00236D45">
              <w:t xml:space="preserve">n estimator </w:t>
            </w:r>
            <w:r>
              <w:t xml:space="preserve">and the true value. Here, </w:t>
            </w:r>
            <w:r w:rsidR="00236D45">
              <w:t xml:space="preserve">empirical </w:t>
            </w:r>
            <w:r>
              <w:t>bias is defined as the mean coefficient measured over 2000 simulations minus the simulation input coefficient (</w:t>
            </w:r>
            <m:oMath>
              <m:acc>
                <m:accPr>
                  <m:chr m:val="̅"/>
                  <m:ctrlPr>
                    <w:rPr>
                      <w:rFonts w:ascii="Cambria Math" w:hAnsi="Cambria Math"/>
                      <w:i/>
                    </w:rPr>
                  </m:ctrlPr>
                </m:accPr>
                <m:e>
                  <m:sSubSup>
                    <m:sSubSupPr>
                      <m:ctrlPr>
                        <w:rPr>
                          <w:rFonts w:ascii="Cambria Math" w:hAnsi="Cambria Math"/>
                          <w:i/>
                        </w:rPr>
                      </m:ctrlPr>
                    </m:sSubSupPr>
                    <m:e>
                      <m:acc>
                        <m:accPr>
                          <m:ctrlPr>
                            <w:rPr>
                              <w:rFonts w:ascii="Cambria Math" w:hAnsi="Cambria Math"/>
                              <w:i/>
                            </w:rPr>
                          </m:ctrlPr>
                        </m:accPr>
                        <m:e>
                          <m:r>
                            <w:rPr>
                              <w:rFonts w:ascii="Cambria Math" w:hAnsi="Cambria Math"/>
                            </w:rPr>
                            <m:t>λ</m:t>
                          </m:r>
                        </m:e>
                      </m:acc>
                    </m:e>
                    <m:sub>
                      <m:r>
                        <w:rPr>
                          <w:rFonts w:ascii="Cambria Math" w:hAnsi="Cambria Math"/>
                        </w:rPr>
                        <m:t>1</m:t>
                      </m:r>
                    </m:sub>
                    <m:sup>
                      <m:r>
                        <w:rPr>
                          <w:rFonts w:ascii="Cambria Math" w:hAnsi="Cambria Math"/>
                        </w:rPr>
                        <m:t>*</m:t>
                      </m:r>
                    </m:sup>
                  </m:sSubSup>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oMath>
            <w:r>
              <w:t>).</w:t>
            </w:r>
          </w:p>
        </w:tc>
      </w:tr>
      <w:tr w:rsidR="00B15F30" w14:paraId="104503A8" w14:textId="77777777" w:rsidTr="001F4132">
        <w:tc>
          <w:tcPr>
            <w:tcW w:w="2762" w:type="dxa"/>
            <w:gridSpan w:val="2"/>
          </w:tcPr>
          <w:p w14:paraId="77CFC0B2" w14:textId="77777777" w:rsidR="00B15F30" w:rsidRDefault="00B15F30" w:rsidP="001F4132">
            <w:r>
              <w:t>Bias curve</w:t>
            </w:r>
          </w:p>
        </w:tc>
        <w:tc>
          <w:tcPr>
            <w:tcW w:w="5754" w:type="dxa"/>
          </w:tcPr>
          <w:p w14:paraId="78207568" w14:textId="77777777" w:rsidR="00B15F30" w:rsidRDefault="00B15F30" w:rsidP="001F4132">
            <w:r>
              <w:t>A graph showing how bias changes in response to another variable (in our case how strongly an environmental factor is related to an adverse outcome).</w:t>
            </w:r>
          </w:p>
        </w:tc>
      </w:tr>
      <w:tr w:rsidR="00B15F30" w14:paraId="7E8D2418" w14:textId="77777777" w:rsidTr="001F4132">
        <w:tc>
          <w:tcPr>
            <w:tcW w:w="2762" w:type="dxa"/>
            <w:gridSpan w:val="2"/>
          </w:tcPr>
          <w:p w14:paraId="42A9F4A9" w14:textId="77777777" w:rsidR="00B15F30" w:rsidRDefault="00B15F30" w:rsidP="001F4132">
            <w:proofErr w:type="spellStart"/>
            <w:r>
              <w:t>Berkson</w:t>
            </w:r>
            <w:proofErr w:type="spellEnd"/>
            <w:r>
              <w:t xml:space="preserve"> error</w:t>
            </w:r>
          </w:p>
        </w:tc>
        <w:tc>
          <w:tcPr>
            <w:tcW w:w="5754" w:type="dxa"/>
          </w:tcPr>
          <w:p w14:paraId="0D1BCCD1" w14:textId="77777777" w:rsidR="00B15F30" w:rsidRDefault="00B15F30" w:rsidP="001F4132">
            <w:r>
              <w:t xml:space="preserve">An error type arising from using aggregate measures across more data points than just the desired target. This type of error reduces the power of a </w:t>
            </w:r>
            <w:proofErr w:type="gramStart"/>
            <w:r>
              <w:t>study, but</w:t>
            </w:r>
            <w:proofErr w:type="gramEnd"/>
            <w:r>
              <w:t xml:space="preserve"> does not necessarily result in a bias.</w:t>
            </w:r>
          </w:p>
        </w:tc>
      </w:tr>
      <w:tr w:rsidR="00B15F30" w14:paraId="63AD61A7" w14:textId="77777777" w:rsidTr="001F4132">
        <w:tc>
          <w:tcPr>
            <w:tcW w:w="2762" w:type="dxa"/>
            <w:gridSpan w:val="2"/>
          </w:tcPr>
          <w:p w14:paraId="07AEB970" w14:textId="77777777" w:rsidR="00B15F30" w:rsidRDefault="00B15F30" w:rsidP="001F4132">
            <w:r>
              <w:t>Black carbon</w:t>
            </w:r>
          </w:p>
        </w:tc>
        <w:tc>
          <w:tcPr>
            <w:tcW w:w="5754" w:type="dxa"/>
          </w:tcPr>
          <w:p w14:paraId="550CB5F5" w14:textId="77777777" w:rsidR="00B15F30" w:rsidRDefault="00B15F30" w:rsidP="001F4132">
            <w:r>
              <w:t>Fine particles of carbon that are produced through incomplete combustion (</w:t>
            </w:r>
            <w:proofErr w:type="gramStart"/>
            <w:r>
              <w:t>e.g.</w:t>
            </w:r>
            <w:proofErr w:type="gramEnd"/>
            <w:r>
              <w:t xml:space="preserve"> from biomass burning or diesel engines). A concern for both public health and climate.</w:t>
            </w:r>
          </w:p>
        </w:tc>
      </w:tr>
      <w:tr w:rsidR="00B15F30" w14:paraId="7D6EAF99" w14:textId="77777777" w:rsidTr="001F4132">
        <w:tc>
          <w:tcPr>
            <w:tcW w:w="2762" w:type="dxa"/>
            <w:gridSpan w:val="2"/>
          </w:tcPr>
          <w:p w14:paraId="0D8821DB" w14:textId="77777777" w:rsidR="00B15F30" w:rsidRDefault="00B15F30" w:rsidP="001F4132">
            <w:r>
              <w:t>Confidence interval</w:t>
            </w:r>
          </w:p>
        </w:tc>
        <w:tc>
          <w:tcPr>
            <w:tcW w:w="5754" w:type="dxa"/>
          </w:tcPr>
          <w:p w14:paraId="3A878E66" w14:textId="77777777" w:rsidR="00B15F30" w:rsidRDefault="00B15F30" w:rsidP="001F4132">
            <w:r>
              <w:t>A confidence interval is a prediction of a range in which the true value of a parameter is estimated to lie a given percentage of the time. For example, a 95% confidence interval from [0.5-1.5] means the researchers estimate there is only a 5% chance that the true value is below 0.5 or above 1.5. Keep in mind that at least 1 in 20 experiments the true value lies outside of the 95% confidence interval.</w:t>
            </w:r>
          </w:p>
        </w:tc>
      </w:tr>
      <w:tr w:rsidR="00B15F30" w14:paraId="5197A6AC" w14:textId="77777777" w:rsidTr="001F4132">
        <w:tc>
          <w:tcPr>
            <w:tcW w:w="2762" w:type="dxa"/>
            <w:gridSpan w:val="2"/>
          </w:tcPr>
          <w:p w14:paraId="1A538AE7" w14:textId="77777777" w:rsidR="00B15F30" w:rsidRDefault="00B15F30" w:rsidP="001F4132">
            <w:r>
              <w:t>Correlated / correlation / Pearson correlation</w:t>
            </w:r>
          </w:p>
        </w:tc>
        <w:tc>
          <w:tcPr>
            <w:tcW w:w="5754" w:type="dxa"/>
          </w:tcPr>
          <w:p w14:paraId="12047F63" w14:textId="77777777" w:rsidR="00B15F30" w:rsidRDefault="00B15F30" w:rsidP="001F4132">
            <w:r>
              <w:t>If two variables are correlated, then they have a predictable relationship to each other. For example, for a linear correlation, if one value is larger one expects the second will also be larger (</w:t>
            </w:r>
            <w:proofErr w:type="gramStart"/>
            <w:r>
              <w:t>e.g.</w:t>
            </w:r>
            <w:proofErr w:type="gramEnd"/>
            <w:r>
              <w:t xml:space="preserve"> tall parents are more likely to have tall children). The Pearson correlation coefficient specifies the strength of a linear relationship, with 0 being no correlation and 1 being perfect correlation.</w:t>
            </w:r>
          </w:p>
        </w:tc>
      </w:tr>
      <w:tr w:rsidR="00B15F30" w14:paraId="5C0AC231" w14:textId="77777777" w:rsidTr="001F4132">
        <w:tc>
          <w:tcPr>
            <w:tcW w:w="2762" w:type="dxa"/>
            <w:gridSpan w:val="2"/>
          </w:tcPr>
          <w:p w14:paraId="41E1E6AE" w14:textId="77777777" w:rsidR="00B15F30" w:rsidRDefault="00B15F30" w:rsidP="001F4132">
            <w:r>
              <w:t>DMSP-OLS</w:t>
            </w:r>
          </w:p>
        </w:tc>
        <w:tc>
          <w:tcPr>
            <w:tcW w:w="5754" w:type="dxa"/>
          </w:tcPr>
          <w:p w14:paraId="125B8505" w14:textId="77777777" w:rsidR="00B15F30" w:rsidRDefault="00B15F30" w:rsidP="001F4132">
            <w:r>
              <w:t xml:space="preserve">The </w:t>
            </w:r>
            <w:r w:rsidRPr="0071311D">
              <w:t>Defense Meteorological Program (DMSP) Operational Line-Scan System (OLS)</w:t>
            </w:r>
            <w:r>
              <w:t xml:space="preserve"> was a sensor on a US defense satellite able to observe artificial light from space. It was used to produce the first global maps of artificial light pollution, with an intrinsic resolution in the range </w:t>
            </w:r>
            <w:r w:rsidRPr="00D947CD">
              <w:t>2.5km to 5km</w:t>
            </w:r>
            <w:r>
              <w:t xml:space="preserve">. </w:t>
            </w:r>
          </w:p>
        </w:tc>
      </w:tr>
      <w:tr w:rsidR="00B15F30" w14:paraId="7D35E362" w14:textId="77777777" w:rsidTr="001F4132">
        <w:tc>
          <w:tcPr>
            <w:tcW w:w="2762" w:type="dxa"/>
            <w:gridSpan w:val="2"/>
          </w:tcPr>
          <w:p w14:paraId="23C8C68B" w14:textId="77777777" w:rsidR="00B15F30" w:rsidRDefault="00B15F30" w:rsidP="001F4132">
            <w:r>
              <w:t>DNB</w:t>
            </w:r>
          </w:p>
        </w:tc>
        <w:tc>
          <w:tcPr>
            <w:tcW w:w="5754" w:type="dxa"/>
          </w:tcPr>
          <w:p w14:paraId="687575D2" w14:textId="77777777" w:rsidR="00B15F30" w:rsidRDefault="00B15F30" w:rsidP="001F4132">
            <w:r>
              <w:t xml:space="preserve">The </w:t>
            </w:r>
            <w:r w:rsidRPr="007C3C3F">
              <w:t>Day-Night Band (DNB)</w:t>
            </w:r>
            <w:r>
              <w:t xml:space="preserve"> is a part of the </w:t>
            </w:r>
            <w:r w:rsidRPr="007C3C3F">
              <w:t xml:space="preserve">Visible Infrared Imaging Radiometer Suite (VIIRS) </w:t>
            </w:r>
            <w:r>
              <w:t xml:space="preserve">satellite </w:t>
            </w:r>
            <w:r>
              <w:lastRenderedPageBreak/>
              <w:t>radiometer. It measures light emissions worldwide at a resolution of ~750 meters each night.</w:t>
            </w:r>
          </w:p>
        </w:tc>
      </w:tr>
      <w:tr w:rsidR="00B15F30" w14:paraId="3111FF1E" w14:textId="77777777" w:rsidTr="001F4132">
        <w:tc>
          <w:tcPr>
            <w:tcW w:w="2762" w:type="dxa"/>
            <w:gridSpan w:val="2"/>
          </w:tcPr>
          <w:p w14:paraId="17612E99" w14:textId="77777777" w:rsidR="00B15F30" w:rsidRDefault="00B15F30" w:rsidP="001F4132">
            <w:r>
              <w:lastRenderedPageBreak/>
              <w:t>Ground sample distance</w:t>
            </w:r>
          </w:p>
        </w:tc>
        <w:tc>
          <w:tcPr>
            <w:tcW w:w="5754" w:type="dxa"/>
          </w:tcPr>
          <w:p w14:paraId="06457123" w14:textId="77777777" w:rsidR="00B15F30" w:rsidRDefault="00B15F30" w:rsidP="001F4132">
            <w:r>
              <w:t>The distance between the centers of grid cells in a raster map. The ground sample distance could be larger or smaller than the resolution of the data itself. For example, the true resolution of individual DNB images is ~750m, but researchers often use reprojected data that has a smaller ground sample distance (~350 m in Vancouver).</w:t>
            </w:r>
          </w:p>
        </w:tc>
      </w:tr>
      <w:tr w:rsidR="00B15F30" w14:paraId="78FC2F5A" w14:textId="77777777" w:rsidTr="001F4132">
        <w:tc>
          <w:tcPr>
            <w:tcW w:w="2762" w:type="dxa"/>
            <w:gridSpan w:val="2"/>
          </w:tcPr>
          <w:p w14:paraId="1A74EC9B" w14:textId="77777777" w:rsidR="00B15F30" w:rsidRDefault="00B15F30" w:rsidP="001F4132">
            <w:r>
              <w:t>LAN</w:t>
            </w:r>
          </w:p>
        </w:tc>
        <w:tc>
          <w:tcPr>
            <w:tcW w:w="5754" w:type="dxa"/>
          </w:tcPr>
          <w:p w14:paraId="12A5AD75" w14:textId="77777777" w:rsidR="00B15F30" w:rsidRDefault="00B15F30" w:rsidP="001F4132">
            <w:r>
              <w:t>(Artificial) Light at Night</w:t>
            </w:r>
          </w:p>
        </w:tc>
      </w:tr>
      <w:tr w:rsidR="00B15F30" w14:paraId="04FA3A25" w14:textId="77777777" w:rsidTr="001F4132">
        <w:tc>
          <w:tcPr>
            <w:tcW w:w="2762" w:type="dxa"/>
            <w:gridSpan w:val="2"/>
          </w:tcPr>
          <w:p w14:paraId="7DB18554" w14:textId="77777777" w:rsidR="00B15F30" w:rsidRDefault="00B15F30" w:rsidP="001F4132">
            <w:r>
              <w:t>Logistic regression</w:t>
            </w:r>
          </w:p>
        </w:tc>
        <w:tc>
          <w:tcPr>
            <w:tcW w:w="5754" w:type="dxa"/>
          </w:tcPr>
          <w:p w14:paraId="1E54EE9D" w14:textId="77777777" w:rsidR="00B15F30" w:rsidRDefault="00B15F30" w:rsidP="001F4132">
            <w:r>
              <w:t>A modelling technique in which parameters are estimated so that the probability of a binary (yes-no) outcome can be expressed as a function of selected variables. In this study, we create data sets and perform logistic regression on them to simulate what a researcher may deduce if they had used logistic regression to predict the probability of an adverse outcome using a measure of LAN as a predictor.</w:t>
            </w:r>
          </w:p>
          <w:p w14:paraId="3B52C3B1" w14:textId="77777777" w:rsidR="00B15F30" w:rsidRDefault="00B15F30" w:rsidP="001F4132"/>
          <w:p w14:paraId="712A4227" w14:textId="77777777" w:rsidR="00B15F30" w:rsidRDefault="00B15F30" w:rsidP="001F4132">
            <w:r>
              <w:t xml:space="preserve">If using one predictor variable X to predict the probability of outcome Y=1 (with alternative that Y=0), logistic regression estimates the values </w:t>
            </w:r>
            <m:oMath>
              <m:sSub>
                <m:sSubPr>
                  <m:ctrlPr>
                    <w:rPr>
                      <w:rFonts w:ascii="Cambria Math" w:hAnsi="Cambria Math"/>
                      <w:i/>
                    </w:rPr>
                  </m:ctrlPr>
                </m:sSubPr>
                <m:e>
                  <m:acc>
                    <m:accPr>
                      <m:ctrlPr>
                        <w:rPr>
                          <w:rFonts w:ascii="Cambria Math" w:hAnsi="Cambria Math"/>
                          <w:i/>
                        </w:rPr>
                      </m:ctrlPr>
                    </m:accPr>
                    <m:e>
                      <m:r>
                        <w:rPr>
                          <w:rFonts w:ascii="Cambria Math" w:hAnsi="Cambria Math"/>
                        </w:rPr>
                        <m:t>λ</m:t>
                      </m:r>
                    </m:e>
                  </m:acc>
                </m:e>
                <m:sub>
                  <m:r>
                    <w:rPr>
                      <w:rFonts w:ascii="Cambria Math" w:hAnsi="Cambria Math"/>
                    </w:rPr>
                    <m:t>0</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λ</m:t>
                      </m:r>
                    </m:e>
                  </m:acc>
                </m:e>
                <m:sub>
                  <m:r>
                    <w:rPr>
                      <w:rFonts w:ascii="Cambria Math" w:hAnsi="Cambria Math"/>
                    </w:rPr>
                    <m:t>1</m:t>
                  </m:r>
                </m:sub>
              </m:sSub>
            </m:oMath>
            <w:r>
              <w:t xml:space="preserve"> to fit the following function:</w:t>
            </w:r>
          </w:p>
          <w:p w14:paraId="7D38BEBC" w14:textId="77777777" w:rsidR="00B15F30" w:rsidRDefault="00586286" w:rsidP="001F4132">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P(Y=1|x)</m:t>
                            </m:r>
                          </m:num>
                          <m:den>
                            <m:r>
                              <w:rPr>
                                <w:rFonts w:ascii="Cambria Math" w:hAnsi="Cambria Math"/>
                              </w:rPr>
                              <m:t>P</m:t>
                            </m:r>
                            <m:d>
                              <m:dPr>
                                <m:ctrlPr>
                                  <w:rPr>
                                    <w:rFonts w:ascii="Cambria Math" w:hAnsi="Cambria Math"/>
                                    <w:i/>
                                  </w:rPr>
                                </m:ctrlPr>
                              </m:dPr>
                              <m:e>
                                <m:r>
                                  <w:rPr>
                                    <w:rFonts w:ascii="Cambria Math" w:hAnsi="Cambria Math"/>
                                  </w:rPr>
                                  <m:t>Y=0|x</m:t>
                                </m:r>
                              </m:e>
                            </m:d>
                            <m:r>
                              <w:rPr>
                                <w:rFonts w:ascii="Cambria Math" w:hAnsi="Cambria Math"/>
                              </w:rPr>
                              <m:t xml:space="preserve"> </m:t>
                            </m:r>
                          </m:den>
                        </m:f>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x</m:t>
                    </m:r>
                  </m:e>
                </m:func>
              </m:oMath>
            </m:oMathPara>
          </w:p>
        </w:tc>
      </w:tr>
      <w:tr w:rsidR="00B15F30" w14:paraId="44B296AC" w14:textId="77777777" w:rsidTr="001F4132">
        <w:tc>
          <w:tcPr>
            <w:tcW w:w="2762" w:type="dxa"/>
            <w:gridSpan w:val="2"/>
          </w:tcPr>
          <w:p w14:paraId="0E955D0F" w14:textId="77777777" w:rsidR="00B15F30" w:rsidRDefault="00B15F30" w:rsidP="001F4132">
            <w:r>
              <w:t>NO, NO</w:t>
            </w:r>
            <w:r w:rsidRPr="000B3BF8">
              <w:rPr>
                <w:vertAlign w:val="subscript"/>
              </w:rPr>
              <w:t>2</w:t>
            </w:r>
          </w:p>
        </w:tc>
        <w:tc>
          <w:tcPr>
            <w:tcW w:w="5754" w:type="dxa"/>
          </w:tcPr>
          <w:p w14:paraId="131FC418" w14:textId="77777777" w:rsidR="00B15F30" w:rsidRDefault="00B15F30" w:rsidP="001F4132">
            <w:r>
              <w:t>Nitric oxide and n</w:t>
            </w:r>
            <w:r w:rsidRPr="00BD5571">
              <w:t>itrous oxide</w:t>
            </w:r>
            <w:r>
              <w:t>, two common components of air pollution that cause adverse health effects</w:t>
            </w:r>
          </w:p>
        </w:tc>
      </w:tr>
      <w:tr w:rsidR="00B15F30" w14:paraId="253C00A0" w14:textId="77777777" w:rsidTr="001F4132">
        <w:tc>
          <w:tcPr>
            <w:tcW w:w="959" w:type="dxa"/>
          </w:tcPr>
          <w:p w14:paraId="124B290B" w14:textId="77777777" w:rsidR="00B15F30" w:rsidRDefault="00B15F30" w:rsidP="001F4132">
            <w:pPr>
              <w:tabs>
                <w:tab w:val="right" w:pos="2019"/>
              </w:tabs>
            </w:pPr>
            <w:r>
              <w:t>Noise</w:t>
            </w:r>
            <w:r>
              <w:tab/>
            </w:r>
          </w:p>
        </w:tc>
        <w:tc>
          <w:tcPr>
            <w:tcW w:w="1803" w:type="dxa"/>
          </w:tcPr>
          <w:p w14:paraId="68723554" w14:textId="77777777" w:rsidR="00B15F30" w:rsidRDefault="00B15F30" w:rsidP="001F4132">
            <w:pPr>
              <w:tabs>
                <w:tab w:val="right" w:pos="2019"/>
              </w:tabs>
            </w:pPr>
            <w:r>
              <w:t>All noise:</w:t>
            </w:r>
          </w:p>
          <w:p w14:paraId="0074C969" w14:textId="77777777" w:rsidR="00B15F30" w:rsidRDefault="00B15F30" w:rsidP="001F4132">
            <w:pPr>
              <w:tabs>
                <w:tab w:val="right" w:pos="2019"/>
              </w:tabs>
            </w:pPr>
          </w:p>
          <w:p w14:paraId="1B5F7838" w14:textId="77777777" w:rsidR="00B15F30" w:rsidRDefault="00B15F30" w:rsidP="001F4132">
            <w:pPr>
              <w:tabs>
                <w:tab w:val="right" w:pos="2019"/>
              </w:tabs>
            </w:pPr>
            <w:r>
              <w:t>Street noise:</w:t>
            </w:r>
          </w:p>
        </w:tc>
        <w:tc>
          <w:tcPr>
            <w:tcW w:w="5754" w:type="dxa"/>
          </w:tcPr>
          <w:p w14:paraId="3893C33A" w14:textId="77777777" w:rsidR="00B15F30" w:rsidRDefault="00B15F30" w:rsidP="001F4132">
            <w:r>
              <w:t>All noise refers to noise generated from all transit sources (</w:t>
            </w:r>
            <w:proofErr w:type="gramStart"/>
            <w:r>
              <w:t>e.g.</w:t>
            </w:r>
            <w:proofErr w:type="gramEnd"/>
            <w:r>
              <w:t xml:space="preserve"> including rail noise).</w:t>
            </w:r>
          </w:p>
          <w:p w14:paraId="17B566F8" w14:textId="77777777" w:rsidR="00B15F30" w:rsidRDefault="00B15F30" w:rsidP="001F4132">
            <w:r>
              <w:t>Street noise refers to noise generated from activities on city streets (</w:t>
            </w:r>
            <w:proofErr w:type="gramStart"/>
            <w:r>
              <w:t>e.g.</w:t>
            </w:r>
            <w:proofErr w:type="gramEnd"/>
            <w:r>
              <w:t xml:space="preserve"> cars)</w:t>
            </w:r>
          </w:p>
        </w:tc>
      </w:tr>
      <w:tr w:rsidR="00B15F30" w14:paraId="27ED7914" w14:textId="77777777" w:rsidTr="001F4132">
        <w:tc>
          <w:tcPr>
            <w:tcW w:w="2762" w:type="dxa"/>
            <w:gridSpan w:val="2"/>
          </w:tcPr>
          <w:p w14:paraId="09F0CD60" w14:textId="77777777" w:rsidR="00B15F30" w:rsidRDefault="00B15F30" w:rsidP="001F4132">
            <w:r>
              <w:t>Odds ratio</w:t>
            </w:r>
          </w:p>
        </w:tc>
        <w:tc>
          <w:tcPr>
            <w:tcW w:w="5754" w:type="dxa"/>
          </w:tcPr>
          <w:p w14:paraId="760387C8" w14:textId="77777777" w:rsidR="00B15F30" w:rsidRDefault="00B15F30" w:rsidP="001F4132">
            <w:r>
              <w:t>If an event has probability P, the odds of this event are defined as P/(1-P). In some contexts, such as for a logistic regression model, it is more convenient to discuss odds than probabilities. An odds ratio (OR) is the ratio of the odds for two different events. It is equal to</w:t>
            </w:r>
          </w:p>
          <w:p w14:paraId="007CEE6F" w14:textId="77777777" w:rsidR="00B15F30" w:rsidRDefault="00B15F30" w:rsidP="001F4132">
            <w:proofErr w:type="gramStart"/>
            <w:r>
              <w:t>Odds(</w:t>
            </w:r>
            <w:proofErr w:type="gramEnd"/>
            <w:r>
              <w:t>Event 1)/Odds(Event 2)</w:t>
            </w:r>
          </w:p>
          <w:p w14:paraId="53D3C5A8" w14:textId="77777777" w:rsidR="00B15F30" w:rsidRDefault="00B15F30" w:rsidP="001F4132"/>
          <w:p w14:paraId="7E5293BF" w14:textId="77777777" w:rsidR="00B15F30" w:rsidRDefault="00B15F30" w:rsidP="001F4132">
            <w:r>
              <w:t>For logistic regression, it is common to discuss the odds ratio when the predictor variable X increases by some amount ‘k’. This means we take the odds of the outcome at some X value, and divide by the odds of the outcome at that X value minus k. This odds ratio tells us the strength of the relationship between X and the outcome.</w:t>
            </w:r>
          </w:p>
          <w:p w14:paraId="40FB0A43" w14:textId="77777777" w:rsidR="00B15F30" w:rsidRDefault="00B15F30" w:rsidP="001F4132"/>
          <w:p w14:paraId="79C57A30" w14:textId="77777777" w:rsidR="00B15F30" w:rsidRDefault="00B15F30" w:rsidP="001F4132">
            <w:r>
              <w:lastRenderedPageBreak/>
              <w:t xml:space="preserve">In our study,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t xml:space="preserve"> determines the odds ratio of an increase in the exposure variable. The higher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t xml:space="preserve"> is, the higher the odds ratio will be for an increase in X. We choose to discuss increases in X by one standard deviation of X. </w:t>
            </w:r>
          </w:p>
        </w:tc>
      </w:tr>
      <w:tr w:rsidR="00B15F30" w14:paraId="685994FE" w14:textId="77777777" w:rsidTr="001F4132">
        <w:tc>
          <w:tcPr>
            <w:tcW w:w="2762" w:type="dxa"/>
            <w:gridSpan w:val="2"/>
          </w:tcPr>
          <w:p w14:paraId="5C4AAEA2" w14:textId="77777777" w:rsidR="00B15F30" w:rsidRDefault="00B15F30" w:rsidP="001F4132">
            <w:r>
              <w:lastRenderedPageBreak/>
              <w:t>Outcome status</w:t>
            </w:r>
          </w:p>
        </w:tc>
        <w:tc>
          <w:tcPr>
            <w:tcW w:w="5754" w:type="dxa"/>
          </w:tcPr>
          <w:p w14:paraId="381A69CC" w14:textId="77777777" w:rsidR="00B15F30" w:rsidRDefault="00B15F30" w:rsidP="001F4132">
            <w:r>
              <w:t xml:space="preserve">A variable that says whether a person had an adverse outcome (1) or no effect (0). </w:t>
            </w:r>
          </w:p>
        </w:tc>
      </w:tr>
      <w:tr w:rsidR="00B15F30" w14:paraId="678CD34B" w14:textId="77777777" w:rsidTr="001F4132">
        <w:tc>
          <w:tcPr>
            <w:tcW w:w="2762" w:type="dxa"/>
            <w:gridSpan w:val="2"/>
          </w:tcPr>
          <w:p w14:paraId="4FB5C4F7" w14:textId="77777777" w:rsidR="00B15F30" w:rsidRDefault="00B15F30" w:rsidP="001F4132">
            <w:r>
              <w:t>Outcome rate at mean exposure</w:t>
            </w:r>
          </w:p>
        </w:tc>
        <w:tc>
          <w:tcPr>
            <w:tcW w:w="5754" w:type="dxa"/>
          </w:tcPr>
          <w:p w14:paraId="0B5218C4" w14:textId="77777777" w:rsidR="00B15F30" w:rsidRDefault="00B15F30" w:rsidP="001F4132">
            <w:r>
              <w:t xml:space="preserve">For an exposure variable X, when selecting parameter values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t xml:space="preserve"> to simulate data with, a particular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λ</m:t>
                  </m:r>
                </m:e>
                <m:sub>
                  <m:r>
                    <w:rPr>
                      <w:rFonts w:ascii="Cambria Math" w:hAnsi="Cambria Math"/>
                    </w:rPr>
                    <m:t>1</m:t>
                  </m:r>
                </m:sub>
              </m:sSub>
            </m:oMath>
            <w:r>
              <w:t xml:space="preserve"> combination will result in a specific observed rate of the outcome at the mean value of the exposure variable. We select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values for our simulations to achieve specific outcome rates at mean exposure.</w:t>
            </w:r>
          </w:p>
        </w:tc>
      </w:tr>
      <w:tr w:rsidR="00B15F30" w14:paraId="0AF72852" w14:textId="77777777" w:rsidTr="001F4132">
        <w:tc>
          <w:tcPr>
            <w:tcW w:w="2762" w:type="dxa"/>
            <w:gridSpan w:val="2"/>
          </w:tcPr>
          <w:p w14:paraId="2092D803" w14:textId="77777777" w:rsidR="00B15F30" w:rsidRDefault="00B15F30" w:rsidP="001F4132">
            <w:r>
              <w:t>P(Y|X)</w:t>
            </w:r>
          </w:p>
        </w:tc>
        <w:tc>
          <w:tcPr>
            <w:tcW w:w="5754" w:type="dxa"/>
          </w:tcPr>
          <w:p w14:paraId="3C75B6EB" w14:textId="77777777" w:rsidR="00B15F30" w:rsidRDefault="00B15F30" w:rsidP="001F4132">
            <w:r>
              <w:t>The probability of outcome Y happening, given that we know that X is true. For example, on a weekday I am in the office for 8 hours, so the probability that I am in the office at any given time is 1/3. However, the probability of my head being in my office given that you know that my feet are in the office is 1.</w:t>
            </w:r>
          </w:p>
        </w:tc>
      </w:tr>
      <w:tr w:rsidR="00B15F30" w14:paraId="6BF884FF" w14:textId="77777777" w:rsidTr="001F4132">
        <w:tc>
          <w:tcPr>
            <w:tcW w:w="2762" w:type="dxa"/>
            <w:gridSpan w:val="2"/>
          </w:tcPr>
          <w:p w14:paraId="46D28830" w14:textId="77777777" w:rsidR="00B15F30" w:rsidRDefault="00B15F30" w:rsidP="001F4132">
            <w:r>
              <w:t>PM 2.5</w:t>
            </w:r>
          </w:p>
        </w:tc>
        <w:tc>
          <w:tcPr>
            <w:tcW w:w="5754" w:type="dxa"/>
          </w:tcPr>
          <w:p w14:paraId="15BF6E56" w14:textId="77777777" w:rsidR="00B15F30" w:rsidRDefault="00B15F30" w:rsidP="001F4132">
            <w:r>
              <w:t>A measure of air pollution. Fine particulate matter (PM) with a diameter of 2.5 </w:t>
            </w:r>
            <w:proofErr w:type="spellStart"/>
            <w:r>
              <w:t>μm</w:t>
            </w:r>
            <w:proofErr w:type="spellEnd"/>
            <w:r>
              <w:t xml:space="preserve"> or smaller.</w:t>
            </w:r>
          </w:p>
        </w:tc>
      </w:tr>
      <w:tr w:rsidR="00B15F30" w14:paraId="67EE562D" w14:textId="77777777" w:rsidTr="001F4132">
        <w:tc>
          <w:tcPr>
            <w:tcW w:w="2762" w:type="dxa"/>
            <w:gridSpan w:val="2"/>
          </w:tcPr>
          <w:p w14:paraId="38132DD6" w14:textId="77777777" w:rsidR="00B15F30" w:rsidRDefault="00B15F30" w:rsidP="001F4132">
            <w:r>
              <w:t>Power</w:t>
            </w:r>
          </w:p>
        </w:tc>
        <w:tc>
          <w:tcPr>
            <w:tcW w:w="5754" w:type="dxa"/>
          </w:tcPr>
          <w:p w14:paraId="52D246AE" w14:textId="77777777" w:rsidR="00B15F30" w:rsidRDefault="00B15F30" w:rsidP="001F4132">
            <w:r>
              <w:t xml:space="preserve">Power is the probability that a study would observe a statistically significant effect when the exposure really does cause adverse outcomes. </w:t>
            </w:r>
          </w:p>
        </w:tc>
      </w:tr>
      <w:tr w:rsidR="00B15F30" w14:paraId="664DCDAC" w14:textId="77777777" w:rsidTr="001F4132">
        <w:tc>
          <w:tcPr>
            <w:tcW w:w="2762" w:type="dxa"/>
            <w:gridSpan w:val="2"/>
          </w:tcPr>
          <w:p w14:paraId="3D6CFBCD" w14:textId="77777777" w:rsidR="00B15F30" w:rsidRDefault="00B15F30" w:rsidP="001F4132">
            <w:r>
              <w:t>Power curve</w:t>
            </w:r>
          </w:p>
        </w:tc>
        <w:tc>
          <w:tcPr>
            <w:tcW w:w="5754" w:type="dxa"/>
          </w:tcPr>
          <w:p w14:paraId="1904C031" w14:textId="77777777" w:rsidR="00B15F30" w:rsidRDefault="00B15F30" w:rsidP="001F4132">
            <w:r>
              <w:t>The power curve shows how power varies depending on how strong the impact of exposure is.</w:t>
            </w:r>
          </w:p>
        </w:tc>
      </w:tr>
      <w:tr w:rsidR="00B15F30" w14:paraId="6590B279" w14:textId="77777777" w:rsidTr="001F4132">
        <w:tc>
          <w:tcPr>
            <w:tcW w:w="2762" w:type="dxa"/>
            <w:gridSpan w:val="2"/>
          </w:tcPr>
          <w:p w14:paraId="51D83053" w14:textId="77777777" w:rsidR="00B15F30" w:rsidRDefault="00B15F30" w:rsidP="001F4132">
            <w:r>
              <w:t>PSF</w:t>
            </w:r>
          </w:p>
        </w:tc>
        <w:tc>
          <w:tcPr>
            <w:tcW w:w="5754" w:type="dxa"/>
          </w:tcPr>
          <w:p w14:paraId="6DC2CF1E" w14:textId="77777777" w:rsidR="00B15F30" w:rsidRDefault="00B15F30" w:rsidP="001F4132">
            <w:r>
              <w:t>A point spread function specifies how an imaging system responds to a light source consisting of a single point. For example, when taking a photo of a star, the star will appear as a point if the PSF is narrow, but a blur if the PSF is broad.</w:t>
            </w:r>
          </w:p>
        </w:tc>
      </w:tr>
      <w:tr w:rsidR="00B15F30" w14:paraId="71109745" w14:textId="77777777" w:rsidTr="001F4132">
        <w:tc>
          <w:tcPr>
            <w:tcW w:w="2762" w:type="dxa"/>
            <w:gridSpan w:val="2"/>
          </w:tcPr>
          <w:p w14:paraId="7B1BC078" w14:textId="77777777" w:rsidR="00B15F30" w:rsidRDefault="00B15F30" w:rsidP="001F4132">
            <w:r>
              <w:t>Raster data</w:t>
            </w:r>
          </w:p>
        </w:tc>
        <w:tc>
          <w:tcPr>
            <w:tcW w:w="5754" w:type="dxa"/>
          </w:tcPr>
          <w:p w14:paraId="72B3A6BD" w14:textId="77777777" w:rsidR="00B15F30" w:rsidRDefault="00B15F30" w:rsidP="001F4132">
            <w:r>
              <w:t>Geographic data that consists of individual pixels with a single defined value within each pixel.</w:t>
            </w:r>
          </w:p>
        </w:tc>
      </w:tr>
      <w:tr w:rsidR="00B15F30" w14:paraId="437537B9" w14:textId="77777777" w:rsidTr="001F4132">
        <w:tc>
          <w:tcPr>
            <w:tcW w:w="2762" w:type="dxa"/>
            <w:gridSpan w:val="2"/>
          </w:tcPr>
          <w:p w14:paraId="24882096" w14:textId="77777777" w:rsidR="00B15F30" w:rsidRDefault="00B15F30" w:rsidP="001F4132">
            <w:r>
              <w:t>Resolution</w:t>
            </w:r>
          </w:p>
        </w:tc>
        <w:tc>
          <w:tcPr>
            <w:tcW w:w="5754" w:type="dxa"/>
          </w:tcPr>
          <w:p w14:paraId="1556F156" w14:textId="77777777" w:rsidR="00B15F30" w:rsidRDefault="00B15F30" w:rsidP="001F4132">
            <w:r>
              <w:t>A value related to the size of the smallest object that can be observed in an image. For example, a house may be identified in a high resolution (1 m</w:t>
            </w:r>
            <w:proofErr w:type="gramStart"/>
            <w:r>
              <w:t>), but</w:t>
            </w:r>
            <w:proofErr w:type="gramEnd"/>
            <w:r>
              <w:t xml:space="preserve"> cannot be identified in a low resolution (1 km) image. (C.f. “ground sample distance”.)</w:t>
            </w:r>
          </w:p>
        </w:tc>
      </w:tr>
      <w:tr w:rsidR="00B15F30" w14:paraId="2C9E5456" w14:textId="77777777" w:rsidTr="001F4132">
        <w:tc>
          <w:tcPr>
            <w:tcW w:w="2762" w:type="dxa"/>
            <w:gridSpan w:val="2"/>
          </w:tcPr>
          <w:p w14:paraId="02E798FD" w14:textId="77777777" w:rsidR="00B15F30" w:rsidRDefault="00B15F30" w:rsidP="001F4132">
            <w:r>
              <w:t>Sample size</w:t>
            </w:r>
          </w:p>
        </w:tc>
        <w:tc>
          <w:tcPr>
            <w:tcW w:w="5754" w:type="dxa"/>
          </w:tcPr>
          <w:p w14:paraId="09E4E127" w14:textId="77777777" w:rsidR="00B15F30" w:rsidRDefault="00B15F30" w:rsidP="001F4132">
            <w:r>
              <w:t>The number of individual objects examined. Here it is the number of people in a simulated study.</w:t>
            </w:r>
          </w:p>
        </w:tc>
      </w:tr>
      <w:tr w:rsidR="00B15F30" w14:paraId="2D2DF9AD" w14:textId="77777777" w:rsidTr="001F4132">
        <w:tc>
          <w:tcPr>
            <w:tcW w:w="2762" w:type="dxa"/>
            <w:gridSpan w:val="2"/>
          </w:tcPr>
          <w:p w14:paraId="5116366E" w14:textId="77777777" w:rsidR="00B15F30" w:rsidRDefault="00B15F30" w:rsidP="001F4132">
            <w:r>
              <w:t>Standard deviation</w:t>
            </w:r>
          </w:p>
        </w:tc>
        <w:tc>
          <w:tcPr>
            <w:tcW w:w="5754" w:type="dxa"/>
          </w:tcPr>
          <w:p w14:paraId="5C330AB0" w14:textId="77777777" w:rsidR="00B15F30" w:rsidRDefault="00B15F30" w:rsidP="001F4132">
            <w:r>
              <w:t>A measure of the spread that a set of values have. Higher standard deviation means that a variable tends to have a greater spread away from the mean. For this study, because different exposures may take values in very different ranges, we discuss when exposures increase by one standard deviation, instead of when exposures increase by a specific number like 1, because LAN increasing by 1 might be very different than PM2.5 increasing by 1.</w:t>
            </w:r>
          </w:p>
        </w:tc>
      </w:tr>
      <w:tr w:rsidR="00B15F30" w14:paraId="28BBFF64" w14:textId="77777777" w:rsidTr="001F4132">
        <w:tc>
          <w:tcPr>
            <w:tcW w:w="2762" w:type="dxa"/>
            <w:gridSpan w:val="2"/>
          </w:tcPr>
          <w:p w14:paraId="57D01F5D" w14:textId="77777777" w:rsidR="00B15F30" w:rsidRDefault="00B15F30" w:rsidP="001F4132">
            <w:r>
              <w:lastRenderedPageBreak/>
              <w:t>Statistical significance / significant</w:t>
            </w:r>
          </w:p>
        </w:tc>
        <w:tc>
          <w:tcPr>
            <w:tcW w:w="5754" w:type="dxa"/>
          </w:tcPr>
          <w:p w14:paraId="6650117E" w14:textId="77777777" w:rsidR="00B15F30" w:rsidRDefault="00B15F30" w:rsidP="001F4132">
            <w:r>
              <w:t>In this case, a significant finding means concluding that there is a relationship between a pollutant and an adverse outcome. Different fields use different standards for statistical significance, in this study we use a significance level of 5%. Note that with this standard, one expects that 5% of studies in which no relationship exists will mistakenly observe a “statistically significant” relationship (a type 1 error).</w:t>
            </w:r>
          </w:p>
        </w:tc>
      </w:tr>
      <w:tr w:rsidR="00B15F30" w14:paraId="6F99AC4E" w14:textId="77777777" w:rsidTr="001F4132">
        <w:tc>
          <w:tcPr>
            <w:tcW w:w="2762" w:type="dxa"/>
            <w:gridSpan w:val="2"/>
          </w:tcPr>
          <w:p w14:paraId="4F417964" w14:textId="77777777" w:rsidR="00B15F30" w:rsidRDefault="00B15F30" w:rsidP="001F4132">
            <w:r>
              <w:t>Type 1 error / False positive</w:t>
            </w:r>
          </w:p>
        </w:tc>
        <w:tc>
          <w:tcPr>
            <w:tcW w:w="5754" w:type="dxa"/>
          </w:tcPr>
          <w:p w14:paraId="1DDAD7E8" w14:textId="77777777" w:rsidR="00B15F30" w:rsidRDefault="00B15F30" w:rsidP="001F4132">
            <w:r>
              <w:t>This is when a factor is not related to an adverse outcome, but a study (wrongly) concludes that the factor is associated with the adverse outcome.</w:t>
            </w:r>
          </w:p>
        </w:tc>
      </w:tr>
      <w:tr w:rsidR="00B15F30" w14:paraId="71645E7A" w14:textId="77777777" w:rsidTr="001F4132">
        <w:tc>
          <w:tcPr>
            <w:tcW w:w="2762" w:type="dxa"/>
            <w:gridSpan w:val="2"/>
          </w:tcPr>
          <w:p w14:paraId="7574220C" w14:textId="77777777" w:rsidR="00B15F30" w:rsidRDefault="00B15F30" w:rsidP="001F4132">
            <w:r>
              <w:t>Type 2 error / False negative</w:t>
            </w:r>
          </w:p>
        </w:tc>
        <w:tc>
          <w:tcPr>
            <w:tcW w:w="5754" w:type="dxa"/>
          </w:tcPr>
          <w:p w14:paraId="034B0DFD" w14:textId="77777777" w:rsidR="00B15F30" w:rsidRDefault="00B15F30" w:rsidP="001F4132">
            <w:r>
              <w:t>This is when a factor is related to an adverse outcome, but a study (wrongly) concludes that the factor is not associated with the adverse outcome.</w:t>
            </w:r>
          </w:p>
        </w:tc>
      </w:tr>
      <w:tr w:rsidR="00B15F30" w14:paraId="2FE0719A" w14:textId="77777777" w:rsidTr="001F4132">
        <w:tc>
          <w:tcPr>
            <w:tcW w:w="2762" w:type="dxa"/>
            <w:gridSpan w:val="2"/>
          </w:tcPr>
          <w:p w14:paraId="328957AC" w14:textId="77777777" w:rsidR="00B15F30" w:rsidRDefault="00B15F30" w:rsidP="001F4132">
            <w:proofErr w:type="spellStart"/>
            <w:r>
              <w:t>UltraFine</w:t>
            </w:r>
            <w:proofErr w:type="spellEnd"/>
            <w:r>
              <w:t xml:space="preserve"> particles</w:t>
            </w:r>
          </w:p>
        </w:tc>
        <w:tc>
          <w:tcPr>
            <w:tcW w:w="5754" w:type="dxa"/>
          </w:tcPr>
          <w:p w14:paraId="59F53ADF" w14:textId="77777777" w:rsidR="00B15F30" w:rsidRDefault="00B15F30" w:rsidP="001F4132">
            <w:r>
              <w:t>A measure of air pollution. Ultrafine particles have a diameter smaller than 0.1 </w:t>
            </w:r>
            <w:proofErr w:type="spellStart"/>
            <w:r>
              <w:t>μm</w:t>
            </w:r>
            <w:proofErr w:type="spellEnd"/>
            <w:r>
              <w:t>.</w:t>
            </w:r>
          </w:p>
        </w:tc>
      </w:tr>
      <w:tr w:rsidR="00B15F30" w14:paraId="7083163E" w14:textId="77777777" w:rsidTr="001F4132">
        <w:tc>
          <w:tcPr>
            <w:tcW w:w="2762" w:type="dxa"/>
            <w:gridSpan w:val="2"/>
          </w:tcPr>
          <w:p w14:paraId="5072ECB2" w14:textId="77777777" w:rsidR="00B15F30" w:rsidRDefault="00B15F30" w:rsidP="001F4132">
            <w:r>
              <w:t>UTM</w:t>
            </w:r>
          </w:p>
        </w:tc>
        <w:tc>
          <w:tcPr>
            <w:tcW w:w="5754" w:type="dxa"/>
          </w:tcPr>
          <w:p w14:paraId="63EF5B01" w14:textId="77777777" w:rsidR="00B15F30" w:rsidRDefault="00B15F30" w:rsidP="001F4132">
            <w:r>
              <w:t xml:space="preserve">The </w:t>
            </w:r>
            <w:r w:rsidRPr="006C38F5">
              <w:t>Universal Transverse Mercator coordinate system</w:t>
            </w:r>
            <w:r>
              <w:t xml:space="preserve"> is used to assign coordinates to locations on Earth, while minimizing spatial distortions due to the curvature of the Earth.</w:t>
            </w:r>
          </w:p>
        </w:tc>
      </w:tr>
      <w:tr w:rsidR="00B15F30" w14:paraId="1A7E9AC1" w14:textId="77777777" w:rsidTr="001F4132">
        <w:tc>
          <w:tcPr>
            <w:tcW w:w="2762" w:type="dxa"/>
            <w:gridSpan w:val="2"/>
          </w:tcPr>
          <w:p w14:paraId="6FF94367" w14:textId="77777777" w:rsidR="00B15F30" w:rsidRDefault="00B15F30" w:rsidP="001F4132">
            <w:r>
              <w:t>X</w:t>
            </w:r>
            <w:r w:rsidRPr="00B643F2">
              <w:rPr>
                <w:vertAlign w:val="subscript"/>
              </w:rPr>
              <w:t>i</w:t>
            </w:r>
          </w:p>
        </w:tc>
        <w:tc>
          <w:tcPr>
            <w:tcW w:w="5754" w:type="dxa"/>
          </w:tcPr>
          <w:p w14:paraId="489BC26D" w14:textId="77777777" w:rsidR="00B15F30" w:rsidRDefault="00B15F30" w:rsidP="001F4132">
            <w:r>
              <w:t>The true LAN exposure of an individual (as measured using the highest spatial resolution map).</w:t>
            </w:r>
          </w:p>
        </w:tc>
      </w:tr>
      <w:tr w:rsidR="00B15F30" w14:paraId="2FE8A30C" w14:textId="77777777" w:rsidTr="001F4132">
        <w:tc>
          <w:tcPr>
            <w:tcW w:w="2762" w:type="dxa"/>
            <w:gridSpan w:val="2"/>
          </w:tcPr>
          <w:p w14:paraId="060398B6" w14:textId="77777777" w:rsidR="00B15F30" w:rsidRDefault="00B15F30" w:rsidP="001F4132">
            <w:r>
              <w:t>X</w:t>
            </w:r>
            <w:r w:rsidRPr="00B643F2">
              <w:rPr>
                <w:vertAlign w:val="superscript"/>
              </w:rPr>
              <w:t>*</w:t>
            </w:r>
          </w:p>
        </w:tc>
        <w:tc>
          <w:tcPr>
            <w:tcW w:w="5754" w:type="dxa"/>
          </w:tcPr>
          <w:p w14:paraId="5306333E" w14:textId="77777777" w:rsidR="00B15F30" w:rsidRDefault="00B15F30" w:rsidP="001F4132">
            <w:r>
              <w:t>The LAN exposure of an individual, as measured using a given spatial resolution map.</w:t>
            </w:r>
          </w:p>
        </w:tc>
      </w:tr>
      <w:tr w:rsidR="00B15F30" w14:paraId="372975E9" w14:textId="77777777" w:rsidTr="001F4132">
        <w:tc>
          <w:tcPr>
            <w:tcW w:w="2762" w:type="dxa"/>
            <w:gridSpan w:val="2"/>
          </w:tcPr>
          <w:p w14:paraId="0AC3CED1" w14:textId="77777777" w:rsidR="00B15F30" w:rsidRDefault="00B15F30" w:rsidP="001F4132">
            <w:r>
              <w:t>Y</w:t>
            </w:r>
            <w:r w:rsidRPr="000A7039">
              <w:rPr>
                <w:vertAlign w:val="subscript"/>
              </w:rPr>
              <w:t>i</w:t>
            </w:r>
          </w:p>
        </w:tc>
        <w:tc>
          <w:tcPr>
            <w:tcW w:w="5754" w:type="dxa"/>
          </w:tcPr>
          <w:p w14:paraId="14E1D808" w14:textId="77777777" w:rsidR="00B15F30" w:rsidRDefault="00B15F30" w:rsidP="001F4132">
            <w:r>
              <w:t>Outcome status for an individual. Y</w:t>
            </w:r>
            <w:r w:rsidRPr="000A7039">
              <w:rPr>
                <w:vertAlign w:val="subscript"/>
              </w:rPr>
              <w:t>i</w:t>
            </w:r>
            <w:r>
              <w:t>=0 means no adverse outcome, Y</w:t>
            </w:r>
            <w:r w:rsidRPr="000A7039">
              <w:rPr>
                <w:vertAlign w:val="subscript"/>
              </w:rPr>
              <w:t>i</w:t>
            </w:r>
            <w:r>
              <w:t>=1 means adverse outcome.</w:t>
            </w:r>
          </w:p>
        </w:tc>
      </w:tr>
      <w:tr w:rsidR="00B15F30" w14:paraId="2A19032F" w14:textId="77777777" w:rsidTr="001F4132">
        <w:tc>
          <w:tcPr>
            <w:tcW w:w="2762" w:type="dxa"/>
            <w:gridSpan w:val="2"/>
          </w:tcPr>
          <w:p w14:paraId="4C9D3EAA" w14:textId="77777777" w:rsidR="00B15F30" w:rsidRPr="00B643F2" w:rsidRDefault="00B15F30" w:rsidP="001F4132">
            <w:pPr>
              <w:tabs>
                <w:tab w:val="center" w:pos="1009"/>
              </w:tabs>
            </w:pPr>
            <w:r w:rsidRPr="008C5D6C">
              <w:t>λ</w:t>
            </w:r>
            <w:r>
              <w:rPr>
                <w:vertAlign w:val="subscript"/>
              </w:rPr>
              <w:t>1</w:t>
            </w:r>
          </w:p>
        </w:tc>
        <w:tc>
          <w:tcPr>
            <w:tcW w:w="5754" w:type="dxa"/>
          </w:tcPr>
          <w:p w14:paraId="4779E37D" w14:textId="77777777" w:rsidR="00B15F30" w:rsidRPr="00EC559B" w:rsidRDefault="00B15F30" w:rsidP="001F4132">
            <w:r>
              <w:t xml:space="preserve">A parameter that determines the strength of relationship between the exposure and the outcome. Higher </w:t>
            </w:r>
            <w:r w:rsidRPr="008C5D6C">
              <w:t>λ</w:t>
            </w:r>
            <w:r>
              <w:rPr>
                <w:vertAlign w:val="subscript"/>
              </w:rPr>
              <w:t xml:space="preserve">1 </w:t>
            </w:r>
            <w:r>
              <w:t xml:space="preserve">values result in a stronger relationship between exposure and outcome. </w:t>
            </w:r>
          </w:p>
        </w:tc>
      </w:tr>
      <w:tr w:rsidR="00B15F30" w14:paraId="43EA9051" w14:textId="77777777" w:rsidTr="001F4132">
        <w:tc>
          <w:tcPr>
            <w:tcW w:w="2762" w:type="dxa"/>
            <w:gridSpan w:val="2"/>
          </w:tcPr>
          <w:p w14:paraId="1C9BF493" w14:textId="77777777" w:rsidR="00B15F30" w:rsidRPr="00B643F2" w:rsidRDefault="00B15F30" w:rsidP="001F4132">
            <w:pPr>
              <w:tabs>
                <w:tab w:val="center" w:pos="1009"/>
              </w:tabs>
              <w:rPr>
                <w:rFonts w:ascii="Lucida Grande" w:hAnsi="Lucida Grande" w:cs="Lucida Grande"/>
                <w:color w:val="000000"/>
              </w:rPr>
            </w:pPr>
            <w:r w:rsidRPr="008C5D6C">
              <w:t>λ</w:t>
            </w:r>
            <w:r w:rsidRPr="00B643F2">
              <w:rPr>
                <w:rFonts w:ascii="Lucida Grande" w:hAnsi="Lucida Grande" w:cs="Lucida Grande"/>
                <w:color w:val="000000"/>
                <w:vertAlign w:val="subscript"/>
              </w:rPr>
              <w:t>0</w:t>
            </w:r>
          </w:p>
        </w:tc>
        <w:tc>
          <w:tcPr>
            <w:tcW w:w="5754" w:type="dxa"/>
          </w:tcPr>
          <w:p w14:paraId="26025E5B" w14:textId="77777777" w:rsidR="00B15F30" w:rsidRPr="00EC559B" w:rsidRDefault="00B15F30" w:rsidP="001F4132">
            <w:r>
              <w:t xml:space="preserve">A parameter that determines the base outcome rate in the population. </w:t>
            </w:r>
          </w:p>
        </w:tc>
      </w:tr>
    </w:tbl>
    <w:p w14:paraId="18AF434D" w14:textId="77777777" w:rsidR="00B15F30" w:rsidRDefault="00B15F30" w:rsidP="00B15F30"/>
    <w:p w14:paraId="1CD43F00" w14:textId="77777777" w:rsidR="00B15F30" w:rsidRPr="00B15F30" w:rsidRDefault="00B15F30" w:rsidP="00B15F30"/>
    <w:sectPr w:rsidR="00B15F30" w:rsidRPr="00B15F30" w:rsidSect="001A2C7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211"/>
    <w:rsid w:val="001477D0"/>
    <w:rsid w:val="001614FB"/>
    <w:rsid w:val="00177863"/>
    <w:rsid w:val="001954AB"/>
    <w:rsid w:val="001A1B08"/>
    <w:rsid w:val="001A2C7C"/>
    <w:rsid w:val="001C7F35"/>
    <w:rsid w:val="00236D45"/>
    <w:rsid w:val="002D01D2"/>
    <w:rsid w:val="00303616"/>
    <w:rsid w:val="00332558"/>
    <w:rsid w:val="00366561"/>
    <w:rsid w:val="00385F98"/>
    <w:rsid w:val="0041456A"/>
    <w:rsid w:val="00461145"/>
    <w:rsid w:val="00475887"/>
    <w:rsid w:val="004F74C9"/>
    <w:rsid w:val="005000D7"/>
    <w:rsid w:val="005048EB"/>
    <w:rsid w:val="005719EA"/>
    <w:rsid w:val="00586286"/>
    <w:rsid w:val="005F7667"/>
    <w:rsid w:val="006502AB"/>
    <w:rsid w:val="00651C37"/>
    <w:rsid w:val="00676295"/>
    <w:rsid w:val="006C6E2A"/>
    <w:rsid w:val="00711D44"/>
    <w:rsid w:val="007C429F"/>
    <w:rsid w:val="008A5A88"/>
    <w:rsid w:val="008D7B8A"/>
    <w:rsid w:val="00916F35"/>
    <w:rsid w:val="00924E67"/>
    <w:rsid w:val="009E429A"/>
    <w:rsid w:val="00A01F9C"/>
    <w:rsid w:val="00A03C0C"/>
    <w:rsid w:val="00A4214D"/>
    <w:rsid w:val="00A55FBB"/>
    <w:rsid w:val="00B15F30"/>
    <w:rsid w:val="00CC6B6A"/>
    <w:rsid w:val="00D31286"/>
    <w:rsid w:val="00D31BA4"/>
    <w:rsid w:val="00D33619"/>
    <w:rsid w:val="00D574A4"/>
    <w:rsid w:val="00D74211"/>
    <w:rsid w:val="00DC13B2"/>
    <w:rsid w:val="00E718B4"/>
    <w:rsid w:val="00E92AD7"/>
    <w:rsid w:val="00EC0883"/>
    <w:rsid w:val="00EE25EF"/>
    <w:rsid w:val="00EF193C"/>
    <w:rsid w:val="00FA6E1C"/>
    <w:rsid w:val="00FC1B79"/>
    <w:rsid w:val="00FE5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36688"/>
  <w14:defaultImageDpi w14:val="32767"/>
  <w15:chartTrackingRefBased/>
  <w15:docId w15:val="{9011A7F4-CEE2-2E47-9045-8AC15E3A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77D0"/>
    <w:rPr>
      <w:rFonts w:ascii="Times New Roman" w:hAnsi="Times New Roman" w:cs="Times New Roman"/>
      <w:sz w:val="18"/>
      <w:szCs w:val="18"/>
    </w:rPr>
  </w:style>
  <w:style w:type="paragraph" w:styleId="Caption">
    <w:name w:val="caption"/>
    <w:basedOn w:val="Normal"/>
    <w:next w:val="Normal"/>
    <w:uiPriority w:val="35"/>
    <w:unhideWhenUsed/>
    <w:qFormat/>
    <w:rsid w:val="00CC6B6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F7667"/>
    <w:rPr>
      <w:sz w:val="16"/>
      <w:szCs w:val="16"/>
    </w:rPr>
  </w:style>
  <w:style w:type="paragraph" w:styleId="CommentText">
    <w:name w:val="annotation text"/>
    <w:basedOn w:val="Normal"/>
    <w:link w:val="CommentTextChar"/>
    <w:uiPriority w:val="99"/>
    <w:semiHidden/>
    <w:unhideWhenUsed/>
    <w:rsid w:val="005F7667"/>
    <w:rPr>
      <w:sz w:val="20"/>
      <w:szCs w:val="20"/>
    </w:rPr>
  </w:style>
  <w:style w:type="character" w:customStyle="1" w:styleId="CommentTextChar">
    <w:name w:val="Comment Text Char"/>
    <w:basedOn w:val="DefaultParagraphFont"/>
    <w:link w:val="CommentText"/>
    <w:uiPriority w:val="99"/>
    <w:semiHidden/>
    <w:rsid w:val="005F7667"/>
    <w:rPr>
      <w:sz w:val="20"/>
      <w:szCs w:val="20"/>
    </w:rPr>
  </w:style>
  <w:style w:type="paragraph" w:styleId="CommentSubject">
    <w:name w:val="annotation subject"/>
    <w:basedOn w:val="CommentText"/>
    <w:next w:val="CommentText"/>
    <w:link w:val="CommentSubjectChar"/>
    <w:uiPriority w:val="99"/>
    <w:semiHidden/>
    <w:unhideWhenUsed/>
    <w:rsid w:val="005F7667"/>
    <w:rPr>
      <w:b/>
      <w:bCs/>
    </w:rPr>
  </w:style>
  <w:style w:type="character" w:customStyle="1" w:styleId="CommentSubjectChar">
    <w:name w:val="Comment Subject Char"/>
    <w:basedOn w:val="CommentTextChar"/>
    <w:link w:val="CommentSubject"/>
    <w:uiPriority w:val="99"/>
    <w:semiHidden/>
    <w:rsid w:val="005F7667"/>
    <w:rPr>
      <w:b/>
      <w:bCs/>
      <w:sz w:val="20"/>
      <w:szCs w:val="20"/>
    </w:rPr>
  </w:style>
  <w:style w:type="paragraph" w:styleId="Revision">
    <w:name w:val="Revision"/>
    <w:hidden/>
    <w:uiPriority w:val="99"/>
    <w:semiHidden/>
    <w:rsid w:val="005F7667"/>
  </w:style>
  <w:style w:type="table" w:styleId="TableGrid">
    <w:name w:val="Table Grid"/>
    <w:basedOn w:val="TableNormal"/>
    <w:uiPriority w:val="59"/>
    <w:rsid w:val="00D33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1840</Words>
  <Characters>10493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Sanders</dc:creator>
  <cp:keywords/>
  <dc:description/>
  <cp:lastModifiedBy>Michael McIsaac</cp:lastModifiedBy>
  <cp:revision>2</cp:revision>
  <dcterms:created xsi:type="dcterms:W3CDTF">2021-02-10T18:59:00Z</dcterms:created>
  <dcterms:modified xsi:type="dcterms:W3CDTF">2021-02-10T18:59:00Z</dcterms:modified>
</cp:coreProperties>
</file>