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F87C" w14:textId="77777777" w:rsidR="00440572" w:rsidRPr="00FF4997" w:rsidRDefault="00440572" w:rsidP="00440572">
      <w:pPr>
        <w:spacing w:before="200" w:line="360" w:lineRule="auto"/>
        <w:jc w:val="both"/>
        <w:rPr>
          <w:b/>
          <w:lang w:val="en-US"/>
        </w:rPr>
      </w:pPr>
      <w:r w:rsidRPr="00FF4997">
        <w:rPr>
          <w:b/>
          <w:lang w:val="en-US"/>
        </w:rPr>
        <w:t>A</w:t>
      </w:r>
      <w:r>
        <w:rPr>
          <w:b/>
          <w:lang w:val="en-US"/>
        </w:rPr>
        <w:t>RTICLE TITLE:</w:t>
      </w:r>
    </w:p>
    <w:p w14:paraId="0CC18444" w14:textId="77777777" w:rsidR="00440572" w:rsidRPr="00FF4997" w:rsidRDefault="00440572" w:rsidP="00440572">
      <w:pPr>
        <w:spacing w:before="200" w:line="360" w:lineRule="auto"/>
        <w:jc w:val="both"/>
        <w:rPr>
          <w:b/>
          <w:lang w:val="en-US"/>
        </w:rPr>
      </w:pPr>
      <w:r w:rsidRPr="00FF4997">
        <w:rPr>
          <w:b/>
          <w:lang w:val="en-US"/>
        </w:rPr>
        <w:t xml:space="preserve">Sedation with </w:t>
      </w:r>
      <w:proofErr w:type="spellStart"/>
      <w:r w:rsidRPr="00FF4997">
        <w:rPr>
          <w:b/>
          <w:lang w:val="en-US"/>
        </w:rPr>
        <w:t>remifentanil</w:t>
      </w:r>
      <w:proofErr w:type="spellEnd"/>
      <w:r w:rsidRPr="00FF4997">
        <w:rPr>
          <w:b/>
          <w:lang w:val="en-US"/>
        </w:rPr>
        <w:t xml:space="preserve"> </w:t>
      </w:r>
      <w:r w:rsidRPr="00FF4997">
        <w:rPr>
          <w:b/>
          <w:i/>
          <w:lang w:val="en-US"/>
        </w:rPr>
        <w:t>versus</w:t>
      </w:r>
      <w:r w:rsidRPr="00FF4997">
        <w:rPr>
          <w:b/>
          <w:lang w:val="en-US"/>
        </w:rPr>
        <w:t xml:space="preserve"> </w:t>
      </w:r>
      <w:proofErr w:type="spellStart"/>
      <w:r w:rsidRPr="00FF4997">
        <w:rPr>
          <w:b/>
          <w:lang w:val="en-US"/>
        </w:rPr>
        <w:t>propofol</w:t>
      </w:r>
      <w:proofErr w:type="spellEnd"/>
      <w:r w:rsidRPr="00FF4997" w:rsidDel="00D376CB">
        <w:rPr>
          <w:b/>
          <w:lang w:val="en-US"/>
        </w:rPr>
        <w:t xml:space="preserve"> </w:t>
      </w:r>
      <w:r w:rsidRPr="00FF4997">
        <w:rPr>
          <w:b/>
          <w:lang w:val="en-US"/>
        </w:rPr>
        <w:t>for f</w:t>
      </w:r>
      <w:r>
        <w:rPr>
          <w:b/>
          <w:lang w:val="en-US"/>
        </w:rPr>
        <w:t xml:space="preserve">lexible bronchoscopy: A </w:t>
      </w:r>
      <w:proofErr w:type="spellStart"/>
      <w:r>
        <w:rPr>
          <w:b/>
          <w:lang w:val="en-US"/>
        </w:rPr>
        <w:t>randomis</w:t>
      </w:r>
      <w:r w:rsidRPr="00FF4997">
        <w:rPr>
          <w:b/>
          <w:lang w:val="en-US"/>
        </w:rPr>
        <w:t>ed</w:t>
      </w:r>
      <w:proofErr w:type="spellEnd"/>
      <w:r w:rsidRPr="00FF4997">
        <w:rPr>
          <w:b/>
          <w:lang w:val="en-US"/>
        </w:rPr>
        <w:t xml:space="preserve"> </w:t>
      </w:r>
      <w:r>
        <w:rPr>
          <w:b/>
          <w:lang w:val="en-US"/>
        </w:rPr>
        <w:t xml:space="preserve">controlled </w:t>
      </w:r>
      <w:r w:rsidRPr="00FF4997">
        <w:rPr>
          <w:b/>
          <w:lang w:val="en-US"/>
        </w:rPr>
        <w:t>trial.</w:t>
      </w:r>
    </w:p>
    <w:p w14:paraId="76FBE8A9" w14:textId="77777777" w:rsidR="00440572" w:rsidRPr="004A1C7F" w:rsidRDefault="00440572" w:rsidP="00440572">
      <w:pPr>
        <w:spacing w:before="200" w:after="240" w:line="360" w:lineRule="auto"/>
        <w:jc w:val="both"/>
        <w:rPr>
          <w:b/>
          <w:lang w:val="en-US"/>
        </w:rPr>
      </w:pPr>
      <w:r w:rsidRPr="004A1C7F">
        <w:rPr>
          <w:b/>
          <w:color w:val="000000"/>
          <w:lang w:val="en-US"/>
        </w:rPr>
        <w:t>AUTHOR INFORMATION</w:t>
      </w:r>
      <w:r>
        <w:rPr>
          <w:b/>
          <w:color w:val="000000"/>
          <w:lang w:val="en-US"/>
        </w:rPr>
        <w:t>:</w:t>
      </w:r>
    </w:p>
    <w:p w14:paraId="391991EF" w14:textId="77777777" w:rsidR="00440572" w:rsidRPr="00FF4997" w:rsidRDefault="00440572" w:rsidP="00440572">
      <w:pPr>
        <w:spacing w:before="200" w:line="360" w:lineRule="auto"/>
        <w:jc w:val="both"/>
        <w:rPr>
          <w:lang w:val="en-US"/>
        </w:rPr>
      </w:pPr>
      <w:r w:rsidRPr="004A1C7F">
        <w:rPr>
          <w:color w:val="000000"/>
          <w:lang w:val="en-US"/>
        </w:rPr>
        <w:t>Veronique Maurel</w:t>
      </w:r>
      <w:r w:rsidRPr="004A1C7F">
        <w:rPr>
          <w:color w:val="000000"/>
          <w:vertAlign w:val="superscript"/>
          <w:lang w:val="en-US"/>
        </w:rPr>
        <w:t>1</w:t>
      </w:r>
      <w:r w:rsidRPr="004A1C7F">
        <w:rPr>
          <w:color w:val="000000"/>
          <w:lang w:val="en-US"/>
        </w:rPr>
        <w:t>, M.D.</w:t>
      </w:r>
      <w:r w:rsidRPr="004A1C7F">
        <w:rPr>
          <w:lang w:val="en-US"/>
        </w:rPr>
        <w:t>;</w:t>
      </w:r>
      <w:r w:rsidRPr="004A1C7F">
        <w:rPr>
          <w:color w:val="000000"/>
          <w:lang w:val="en-US"/>
        </w:rPr>
        <w:t xml:space="preserve"> Matthieu Legrand</w:t>
      </w:r>
      <w:r w:rsidRPr="004A1C7F">
        <w:rPr>
          <w:color w:val="000000"/>
          <w:vertAlign w:val="superscript"/>
          <w:lang w:val="en-US"/>
        </w:rPr>
        <w:t>1</w:t>
      </w:r>
      <w:proofErr w:type="gramStart"/>
      <w:r w:rsidRPr="004A1C7F">
        <w:rPr>
          <w:color w:val="000000"/>
          <w:vertAlign w:val="superscript"/>
          <w:lang w:val="en-US"/>
        </w:rPr>
        <w:t>,2,3</w:t>
      </w:r>
      <w:proofErr w:type="gramEnd"/>
      <w:r w:rsidRPr="004A1C7F">
        <w:rPr>
          <w:color w:val="000000"/>
          <w:lang w:val="en-US"/>
        </w:rPr>
        <w:t>, M.D., Ph.D.; Eric Bourgeois</w:t>
      </w:r>
      <w:r w:rsidRPr="004A1C7F">
        <w:rPr>
          <w:color w:val="000000"/>
          <w:vertAlign w:val="superscript"/>
          <w:lang w:val="en-US"/>
        </w:rPr>
        <w:t>1</w:t>
      </w:r>
      <w:r w:rsidRPr="004A1C7F">
        <w:rPr>
          <w:color w:val="000000"/>
          <w:lang w:val="en-US"/>
        </w:rPr>
        <w:t>, M.D.; Anne Lyse Masse</w:t>
      </w:r>
      <w:r w:rsidRPr="004A1C7F">
        <w:rPr>
          <w:color w:val="000000"/>
          <w:vertAlign w:val="superscript"/>
          <w:lang w:val="en-US"/>
        </w:rPr>
        <w:t>1</w:t>
      </w:r>
      <w:r w:rsidRPr="004A1C7F">
        <w:rPr>
          <w:color w:val="000000"/>
          <w:lang w:val="en-US"/>
        </w:rPr>
        <w:t>, Anne Bergeron</w:t>
      </w:r>
      <w:r w:rsidRPr="004A1C7F">
        <w:rPr>
          <w:color w:val="000000"/>
          <w:vertAlign w:val="superscript"/>
          <w:lang w:val="en-US"/>
        </w:rPr>
        <w:t>4</w:t>
      </w:r>
      <w:r w:rsidRPr="004A1C7F">
        <w:rPr>
          <w:color w:val="000000"/>
          <w:lang w:val="en-US"/>
        </w:rPr>
        <w:t>, M.D., P</w:t>
      </w:r>
      <w:r w:rsidRPr="00FF4997">
        <w:rPr>
          <w:color w:val="000000"/>
          <w:lang w:val="en-US"/>
        </w:rPr>
        <w:t>h.D.; M.D.; Fatima Binakdane</w:t>
      </w:r>
      <w:r w:rsidRPr="00FF4997">
        <w:rPr>
          <w:color w:val="000000"/>
          <w:vertAlign w:val="superscript"/>
          <w:lang w:val="en-US"/>
        </w:rPr>
        <w:t>1</w:t>
      </w:r>
      <w:r w:rsidRPr="00FF4997">
        <w:rPr>
          <w:color w:val="000000"/>
          <w:lang w:val="en-US"/>
        </w:rPr>
        <w:t>, M.D.; Aristide Ntahe</w:t>
      </w:r>
      <w:r w:rsidRPr="00FF4997">
        <w:rPr>
          <w:color w:val="000000"/>
          <w:vertAlign w:val="superscript"/>
          <w:lang w:val="en-US"/>
        </w:rPr>
        <w:t>1</w:t>
      </w:r>
      <w:r w:rsidRPr="00FF4997">
        <w:rPr>
          <w:color w:val="000000"/>
          <w:lang w:val="en-US"/>
        </w:rPr>
        <w:t>, M.D.; Marie Legouge</w:t>
      </w:r>
      <w:r w:rsidRPr="00FF4997">
        <w:rPr>
          <w:color w:val="000000"/>
          <w:vertAlign w:val="superscript"/>
          <w:lang w:val="en-US"/>
        </w:rPr>
        <w:t>1</w:t>
      </w:r>
      <w:r w:rsidRPr="00FF4997">
        <w:rPr>
          <w:color w:val="000000"/>
          <w:lang w:val="en-US"/>
        </w:rPr>
        <w:t>, M.D.; Eric Vicaut</w:t>
      </w:r>
      <w:r w:rsidRPr="00FF4997">
        <w:rPr>
          <w:color w:val="000000"/>
          <w:vertAlign w:val="superscript"/>
          <w:lang w:val="en-US"/>
        </w:rPr>
        <w:t>5</w:t>
      </w:r>
      <w:r w:rsidRPr="00FF4997">
        <w:rPr>
          <w:color w:val="000000"/>
          <w:lang w:val="en-US"/>
        </w:rPr>
        <w:t>, M.D., Ph.D.; Benoit Plaud</w:t>
      </w:r>
      <w:r w:rsidRPr="00FF4997">
        <w:rPr>
          <w:color w:val="000000"/>
          <w:vertAlign w:val="superscript"/>
          <w:lang w:val="en-US"/>
        </w:rPr>
        <w:t>1</w:t>
      </w:r>
      <w:r w:rsidRPr="00FF4997">
        <w:rPr>
          <w:color w:val="000000"/>
          <w:lang w:val="en-US"/>
        </w:rPr>
        <w:t>, M.D., Ph.D.</w:t>
      </w:r>
    </w:p>
    <w:p w14:paraId="25003F17" w14:textId="77777777" w:rsidR="00440572" w:rsidRPr="00FF4997" w:rsidRDefault="00440572" w:rsidP="00440572">
      <w:pPr>
        <w:tabs>
          <w:tab w:val="left" w:pos="0"/>
          <w:tab w:val="left" w:pos="180"/>
        </w:tabs>
        <w:spacing w:before="200" w:line="360" w:lineRule="auto"/>
        <w:jc w:val="both"/>
        <w:rPr>
          <w:lang w:val="en-US"/>
        </w:rPr>
      </w:pPr>
      <w:r w:rsidRPr="00FF4997">
        <w:rPr>
          <w:vertAlign w:val="superscript"/>
          <w:lang w:val="en-US"/>
        </w:rPr>
        <w:t>1</w:t>
      </w:r>
      <w:r w:rsidRPr="00FF4997">
        <w:rPr>
          <w:lang w:val="en-US"/>
        </w:rPr>
        <w:t xml:space="preserve"> Paris Diderot University, &amp; </w:t>
      </w:r>
      <w:r w:rsidRPr="00FF4997">
        <w:rPr>
          <w:bCs/>
          <w:lang w:val="en-US"/>
        </w:rPr>
        <w:t xml:space="preserve">Assistance </w:t>
      </w:r>
      <w:proofErr w:type="spellStart"/>
      <w:r w:rsidRPr="00FF4997">
        <w:rPr>
          <w:bCs/>
          <w:lang w:val="en-US"/>
        </w:rPr>
        <w:t>Publique</w:t>
      </w:r>
      <w:proofErr w:type="spellEnd"/>
      <w:r w:rsidRPr="00FF4997">
        <w:rPr>
          <w:bCs/>
          <w:lang w:val="en-US"/>
        </w:rPr>
        <w:t xml:space="preserve"> </w:t>
      </w:r>
      <w:proofErr w:type="spellStart"/>
      <w:r w:rsidRPr="00FF4997">
        <w:rPr>
          <w:bCs/>
          <w:lang w:val="en-US"/>
        </w:rPr>
        <w:t>Hôpitaux</w:t>
      </w:r>
      <w:proofErr w:type="spellEnd"/>
      <w:r w:rsidRPr="00FF4997">
        <w:rPr>
          <w:bCs/>
          <w:lang w:val="en-US"/>
        </w:rPr>
        <w:t xml:space="preserve"> de Paris</w:t>
      </w:r>
      <w:r w:rsidRPr="00FF4997">
        <w:rPr>
          <w:lang w:val="en-US"/>
        </w:rPr>
        <w:t>, Saint-Louis-</w:t>
      </w:r>
      <w:proofErr w:type="spellStart"/>
      <w:r w:rsidRPr="00FF4997">
        <w:rPr>
          <w:lang w:val="en-US"/>
        </w:rPr>
        <w:t>Lariboisière</w:t>
      </w:r>
      <w:proofErr w:type="spellEnd"/>
      <w:r w:rsidRPr="00FF4997">
        <w:rPr>
          <w:lang w:val="en-US"/>
        </w:rPr>
        <w:t xml:space="preserve"> Hospital, Department of </w:t>
      </w:r>
      <w:proofErr w:type="spellStart"/>
      <w:r w:rsidRPr="00FF4997">
        <w:rPr>
          <w:lang w:val="en-US"/>
        </w:rPr>
        <w:t>An</w:t>
      </w:r>
      <w:r>
        <w:rPr>
          <w:lang w:val="en-US"/>
        </w:rPr>
        <w:t>a</w:t>
      </w:r>
      <w:r w:rsidRPr="00FF4997">
        <w:rPr>
          <w:lang w:val="en-US"/>
        </w:rPr>
        <w:t>esthesiology</w:t>
      </w:r>
      <w:proofErr w:type="spellEnd"/>
      <w:r w:rsidRPr="00FF4997">
        <w:rPr>
          <w:lang w:val="en-US"/>
        </w:rPr>
        <w:t xml:space="preserve"> and Critical Care and Burn Unit, Paris, France</w:t>
      </w:r>
    </w:p>
    <w:p w14:paraId="158110DA" w14:textId="77777777" w:rsidR="00440572" w:rsidRPr="00FF4997" w:rsidRDefault="00440572" w:rsidP="00440572">
      <w:pPr>
        <w:tabs>
          <w:tab w:val="left" w:pos="0"/>
          <w:tab w:val="left" w:pos="180"/>
        </w:tabs>
        <w:spacing w:before="200" w:line="360" w:lineRule="auto"/>
        <w:jc w:val="both"/>
      </w:pPr>
      <w:r w:rsidRPr="00FF4997">
        <w:rPr>
          <w:vertAlign w:val="superscript"/>
        </w:rPr>
        <w:t>2</w:t>
      </w:r>
      <w:r w:rsidRPr="00FF4997">
        <w:t xml:space="preserve"> INSERM UMR-S 942, Institut National de la Santé et de la Recherche Médicale (INSERM), Lariboisière </w:t>
      </w:r>
      <w:proofErr w:type="spellStart"/>
      <w:r w:rsidRPr="00FF4997">
        <w:t>Hospital</w:t>
      </w:r>
      <w:proofErr w:type="spellEnd"/>
      <w:r w:rsidRPr="00FF4997">
        <w:t>, Paris, France</w:t>
      </w:r>
    </w:p>
    <w:p w14:paraId="13703737" w14:textId="77777777" w:rsidR="00440572" w:rsidRPr="00FF4997" w:rsidRDefault="00440572" w:rsidP="00440572">
      <w:pPr>
        <w:tabs>
          <w:tab w:val="left" w:pos="0"/>
          <w:tab w:val="left" w:pos="180"/>
        </w:tabs>
        <w:spacing w:before="200" w:line="360" w:lineRule="auto"/>
        <w:jc w:val="both"/>
        <w:rPr>
          <w:color w:val="000000"/>
        </w:rPr>
      </w:pPr>
      <w:r w:rsidRPr="00FF4997">
        <w:rPr>
          <w:color w:val="000000"/>
          <w:vertAlign w:val="superscript"/>
        </w:rPr>
        <w:t xml:space="preserve">3 </w:t>
      </w:r>
      <w:r w:rsidRPr="00FF4997">
        <w:rPr>
          <w:color w:val="000000"/>
        </w:rPr>
        <w:t>INI-CRCT NETWORK</w:t>
      </w:r>
    </w:p>
    <w:p w14:paraId="5302FF6A" w14:textId="77777777" w:rsidR="00440572" w:rsidRPr="00FF4997" w:rsidRDefault="00440572" w:rsidP="00440572">
      <w:pPr>
        <w:spacing w:before="200" w:line="360" w:lineRule="auto"/>
        <w:jc w:val="both"/>
      </w:pPr>
      <w:r w:rsidRPr="00FF4997">
        <w:rPr>
          <w:vertAlign w:val="superscript"/>
        </w:rPr>
        <w:t xml:space="preserve">4 </w:t>
      </w:r>
      <w:r w:rsidRPr="00FF4997">
        <w:t xml:space="preserve">Paris Diderot </w:t>
      </w:r>
      <w:proofErr w:type="spellStart"/>
      <w:r w:rsidRPr="00FF4997">
        <w:t>University</w:t>
      </w:r>
      <w:proofErr w:type="spellEnd"/>
      <w:r w:rsidRPr="00FF4997">
        <w:t xml:space="preserve">, &amp; </w:t>
      </w:r>
      <w:r w:rsidRPr="00FF4997">
        <w:rPr>
          <w:bCs/>
        </w:rPr>
        <w:t>Assistance Publique Hôpitaux de Paris</w:t>
      </w:r>
      <w:r w:rsidRPr="00FF4997">
        <w:t xml:space="preserve">, Saint-Louis </w:t>
      </w:r>
      <w:proofErr w:type="spellStart"/>
      <w:r w:rsidRPr="00FF4997">
        <w:t>Hospital</w:t>
      </w:r>
      <w:proofErr w:type="spellEnd"/>
      <w:r w:rsidRPr="00FF4997">
        <w:t xml:space="preserve">, </w:t>
      </w:r>
      <w:proofErr w:type="spellStart"/>
      <w:r w:rsidRPr="00FF4997">
        <w:rPr>
          <w:rFonts w:eastAsia="Times New Roman"/>
          <w:color w:val="000000"/>
          <w:shd w:val="clear" w:color="auto" w:fill="FFFFFF"/>
        </w:rPr>
        <w:t>Respiratory</w:t>
      </w:r>
      <w:proofErr w:type="spellEnd"/>
      <w:r w:rsidRPr="00FF4997">
        <w:rPr>
          <w:rFonts w:eastAsia="Times New Roman"/>
          <w:color w:val="000000"/>
          <w:shd w:val="clear" w:color="auto" w:fill="FFFFFF"/>
        </w:rPr>
        <w:t xml:space="preserve"> </w:t>
      </w:r>
      <w:proofErr w:type="spellStart"/>
      <w:r w:rsidRPr="00FF4997">
        <w:rPr>
          <w:rFonts w:eastAsia="Times New Roman"/>
          <w:color w:val="000000"/>
          <w:shd w:val="clear" w:color="auto" w:fill="FFFFFF"/>
        </w:rPr>
        <w:t>Medicine</w:t>
      </w:r>
      <w:proofErr w:type="spellEnd"/>
      <w:r w:rsidRPr="00FF4997">
        <w:rPr>
          <w:rFonts w:eastAsia="Times New Roman"/>
          <w:color w:val="000000"/>
          <w:shd w:val="clear" w:color="auto" w:fill="FFFFFF"/>
        </w:rPr>
        <w:t xml:space="preserve"> </w:t>
      </w:r>
      <w:proofErr w:type="spellStart"/>
      <w:r w:rsidRPr="00FF4997">
        <w:rPr>
          <w:rFonts w:eastAsia="Times New Roman"/>
          <w:color w:val="000000"/>
          <w:shd w:val="clear" w:color="auto" w:fill="FFFFFF"/>
        </w:rPr>
        <w:t>Department</w:t>
      </w:r>
      <w:proofErr w:type="spellEnd"/>
      <w:r w:rsidRPr="00FF4997">
        <w:t>, Paris, France</w:t>
      </w:r>
    </w:p>
    <w:p w14:paraId="350D5575" w14:textId="77777777" w:rsidR="00440572" w:rsidRPr="00FF4997" w:rsidRDefault="00440572" w:rsidP="00440572">
      <w:pPr>
        <w:spacing w:before="200" w:line="360" w:lineRule="auto"/>
        <w:jc w:val="both"/>
        <w:rPr>
          <w:rFonts w:eastAsia="Times New Roman"/>
          <w:color w:val="000000"/>
          <w:shd w:val="clear" w:color="auto" w:fill="FFFFFF"/>
        </w:rPr>
      </w:pPr>
      <w:r w:rsidRPr="00FF4997">
        <w:rPr>
          <w:bCs/>
          <w:vertAlign w:val="superscript"/>
        </w:rPr>
        <w:t xml:space="preserve">5 </w:t>
      </w:r>
      <w:r w:rsidRPr="00FF4997">
        <w:rPr>
          <w:bCs/>
        </w:rPr>
        <w:t>Assistance Publique Hôpitaux de Paris</w:t>
      </w:r>
      <w:r w:rsidRPr="00FF4997">
        <w:rPr>
          <w:rFonts w:eastAsia="Times New Roman"/>
          <w:color w:val="000000"/>
          <w:shd w:val="clear" w:color="auto" w:fill="FFFFFF"/>
        </w:rPr>
        <w:t xml:space="preserve">, Fernand Widal </w:t>
      </w:r>
      <w:proofErr w:type="spellStart"/>
      <w:r w:rsidRPr="00FF4997">
        <w:rPr>
          <w:rFonts w:eastAsia="Times New Roman"/>
          <w:color w:val="000000"/>
          <w:shd w:val="clear" w:color="auto" w:fill="FFFFFF"/>
        </w:rPr>
        <w:t>Hospital</w:t>
      </w:r>
      <w:proofErr w:type="spellEnd"/>
      <w:r w:rsidRPr="00FF4997">
        <w:rPr>
          <w:rFonts w:eastAsia="Times New Roman"/>
          <w:color w:val="000000"/>
          <w:shd w:val="clear" w:color="auto" w:fill="FFFFFF"/>
        </w:rPr>
        <w:t xml:space="preserve">, Unit of </w:t>
      </w:r>
      <w:proofErr w:type="spellStart"/>
      <w:r w:rsidRPr="00FF4997">
        <w:rPr>
          <w:rFonts w:eastAsia="Times New Roman"/>
          <w:color w:val="000000"/>
          <w:shd w:val="clear" w:color="auto" w:fill="FFFFFF"/>
        </w:rPr>
        <w:t>Clinical</w:t>
      </w:r>
      <w:proofErr w:type="spellEnd"/>
      <w:r w:rsidRPr="00FF4997">
        <w:rPr>
          <w:rFonts w:eastAsia="Times New Roman"/>
          <w:color w:val="000000"/>
          <w:shd w:val="clear" w:color="auto" w:fill="FFFFFF"/>
        </w:rPr>
        <w:t xml:space="preserve"> </w:t>
      </w:r>
      <w:proofErr w:type="spellStart"/>
      <w:r w:rsidRPr="00FF4997">
        <w:rPr>
          <w:rFonts w:eastAsia="Times New Roman"/>
          <w:color w:val="000000"/>
          <w:shd w:val="clear" w:color="auto" w:fill="FFFFFF"/>
        </w:rPr>
        <w:t>research</w:t>
      </w:r>
      <w:proofErr w:type="spellEnd"/>
      <w:r w:rsidRPr="00FF4997">
        <w:rPr>
          <w:rFonts w:eastAsia="Times New Roman"/>
          <w:color w:val="000000"/>
          <w:shd w:val="clear" w:color="auto" w:fill="FFFFFF"/>
        </w:rPr>
        <w:t xml:space="preserve">, </w:t>
      </w:r>
    </w:p>
    <w:p w14:paraId="5B943C13" w14:textId="77777777" w:rsidR="00440572" w:rsidRPr="00FF4997" w:rsidRDefault="00440572" w:rsidP="00440572">
      <w:pPr>
        <w:spacing w:before="200" w:line="360" w:lineRule="auto"/>
        <w:jc w:val="both"/>
        <w:rPr>
          <w:rFonts w:eastAsia="Times New Roman"/>
          <w:color w:val="000000"/>
          <w:shd w:val="clear" w:color="auto" w:fill="FFFFFF"/>
          <w:lang w:val="en-US"/>
        </w:rPr>
      </w:pPr>
      <w:r w:rsidRPr="00FF4997">
        <w:rPr>
          <w:rFonts w:eastAsia="Times New Roman"/>
          <w:color w:val="000000"/>
          <w:shd w:val="clear" w:color="auto" w:fill="FFFFFF"/>
          <w:lang w:val="en-US"/>
        </w:rPr>
        <w:t>Paris, France</w:t>
      </w:r>
    </w:p>
    <w:p w14:paraId="60D1852F" w14:textId="77777777" w:rsidR="00440572" w:rsidRPr="00FF4997" w:rsidRDefault="00440572" w:rsidP="00440572">
      <w:pPr>
        <w:spacing w:line="360" w:lineRule="auto"/>
        <w:jc w:val="both"/>
        <w:rPr>
          <w:rFonts w:eastAsia="Times New Roman"/>
          <w:color w:val="000000"/>
          <w:shd w:val="clear" w:color="auto" w:fill="FFFFFF"/>
          <w:lang w:val="en-US"/>
        </w:rPr>
      </w:pPr>
    </w:p>
    <w:p w14:paraId="60EF4592" w14:textId="77777777" w:rsidR="00440572" w:rsidRDefault="00440572" w:rsidP="00440572">
      <w:pPr>
        <w:spacing w:line="360" w:lineRule="auto"/>
        <w:ind w:right="955"/>
        <w:jc w:val="both"/>
        <w:rPr>
          <w:b/>
          <w:lang w:val="en-US"/>
        </w:rPr>
      </w:pPr>
      <w:r w:rsidRPr="00FF4997">
        <w:rPr>
          <w:b/>
          <w:lang w:val="en-US"/>
        </w:rPr>
        <w:t>C</w:t>
      </w:r>
      <w:r>
        <w:rPr>
          <w:b/>
          <w:lang w:val="en-US"/>
        </w:rPr>
        <w:t xml:space="preserve">ORRESPONDING AUTHOR AND AUTHOR TO </w:t>
      </w:r>
      <w:proofErr w:type="gramStart"/>
      <w:r>
        <w:rPr>
          <w:b/>
          <w:lang w:val="en-US"/>
        </w:rPr>
        <w:t>WHOM</w:t>
      </w:r>
      <w:proofErr w:type="gramEnd"/>
      <w:r>
        <w:rPr>
          <w:b/>
          <w:lang w:val="en-US"/>
        </w:rPr>
        <w:t xml:space="preserve"> REQUESTS FOR REPRINTS:</w:t>
      </w:r>
      <w:r>
        <w:rPr>
          <w:b/>
          <w:lang w:val="en-US"/>
        </w:rPr>
        <w:tab/>
      </w:r>
    </w:p>
    <w:p w14:paraId="564CE8A6" w14:textId="77777777" w:rsidR="00440572" w:rsidRDefault="00440572" w:rsidP="00440572">
      <w:pPr>
        <w:spacing w:line="360" w:lineRule="auto"/>
        <w:ind w:right="955"/>
        <w:jc w:val="both"/>
        <w:rPr>
          <w:lang w:val="en-US"/>
        </w:rPr>
      </w:pPr>
      <w:r w:rsidRPr="00FF4997">
        <w:rPr>
          <w:lang w:val="en-US"/>
        </w:rPr>
        <w:t xml:space="preserve">Matthieu Legrand, </w:t>
      </w:r>
      <w:r w:rsidRPr="00FF4997">
        <w:rPr>
          <w:rFonts w:eastAsia="Times New Roman"/>
          <w:lang w:val="en-US"/>
        </w:rPr>
        <w:t xml:space="preserve">Department of </w:t>
      </w:r>
      <w:proofErr w:type="spellStart"/>
      <w:r w:rsidRPr="00FF4997">
        <w:rPr>
          <w:rFonts w:eastAsia="Times New Roman"/>
          <w:lang w:val="en-US"/>
        </w:rPr>
        <w:t>An</w:t>
      </w:r>
      <w:r>
        <w:rPr>
          <w:rFonts w:eastAsia="Times New Roman"/>
          <w:lang w:val="en-US"/>
        </w:rPr>
        <w:t>a</w:t>
      </w:r>
      <w:r w:rsidRPr="00FF4997">
        <w:rPr>
          <w:rFonts w:eastAsia="Times New Roman"/>
          <w:lang w:val="en-US"/>
        </w:rPr>
        <w:t>esthesiology</w:t>
      </w:r>
      <w:proofErr w:type="spellEnd"/>
      <w:r w:rsidRPr="00FF4997">
        <w:rPr>
          <w:rFonts w:eastAsia="Times New Roman"/>
          <w:lang w:val="en-US"/>
        </w:rPr>
        <w:t>, Critical Care Medicine and Burn Unit</w:t>
      </w:r>
      <w:r w:rsidRPr="00FF4997">
        <w:rPr>
          <w:lang w:val="en-US"/>
        </w:rPr>
        <w:t xml:space="preserve">, Saint-Louis Hospital, Assistance </w:t>
      </w:r>
      <w:proofErr w:type="spellStart"/>
      <w:r w:rsidRPr="00FF4997">
        <w:rPr>
          <w:lang w:val="en-US"/>
        </w:rPr>
        <w:t>Publique</w:t>
      </w:r>
      <w:proofErr w:type="spellEnd"/>
      <w:r w:rsidRPr="00FF4997">
        <w:rPr>
          <w:lang w:val="en-US"/>
        </w:rPr>
        <w:t xml:space="preserve"> - </w:t>
      </w:r>
      <w:proofErr w:type="spellStart"/>
      <w:r w:rsidRPr="00FF4997">
        <w:rPr>
          <w:lang w:val="en-US"/>
        </w:rPr>
        <w:t>Hopitaux</w:t>
      </w:r>
      <w:proofErr w:type="spellEnd"/>
      <w:r w:rsidRPr="00FF4997">
        <w:rPr>
          <w:lang w:val="en-US"/>
        </w:rPr>
        <w:t xml:space="preserve"> de Paris; France. E-mail address: matthi</w:t>
      </w:r>
      <w:bookmarkStart w:id="0" w:name="_GoBack"/>
      <w:bookmarkEnd w:id="0"/>
      <w:r w:rsidRPr="00FF4997">
        <w:rPr>
          <w:lang w:val="en-US"/>
        </w:rPr>
        <w:t>eu.legrand@aphp.fr, Tel: +33 (</w:t>
      </w:r>
      <w:proofErr w:type="gramStart"/>
      <w:r w:rsidRPr="00FF4997">
        <w:rPr>
          <w:lang w:val="en-US"/>
        </w:rPr>
        <w:t>0)1</w:t>
      </w:r>
      <w:proofErr w:type="gramEnd"/>
      <w:r w:rsidRPr="00FF4997">
        <w:rPr>
          <w:lang w:val="en-US"/>
        </w:rPr>
        <w:t xml:space="preserve"> 42 49 43 48, Fax: + 33 (0)1 42 39 99 89</w:t>
      </w:r>
    </w:p>
    <w:p w14:paraId="5F8616BF" w14:textId="77777777" w:rsidR="00440572" w:rsidRDefault="00440572" w:rsidP="00A7757F">
      <w:pPr>
        <w:spacing w:before="200" w:after="160" w:line="360" w:lineRule="auto"/>
        <w:jc w:val="both"/>
        <w:rPr>
          <w:rFonts w:eastAsia="Times New Roman"/>
          <w:b/>
          <w:bCs/>
          <w:color w:val="000000"/>
          <w:kern w:val="36"/>
          <w:sz w:val="28"/>
          <w:szCs w:val="28"/>
          <w:lang w:val="en-GB"/>
        </w:rPr>
      </w:pPr>
    </w:p>
    <w:p w14:paraId="3623938D" w14:textId="77777777" w:rsidR="00440572" w:rsidRDefault="00440572" w:rsidP="00A7757F">
      <w:pPr>
        <w:spacing w:before="200" w:after="160" w:line="360" w:lineRule="auto"/>
        <w:jc w:val="both"/>
        <w:rPr>
          <w:rFonts w:eastAsia="Times New Roman"/>
          <w:b/>
          <w:bCs/>
          <w:color w:val="000000"/>
          <w:kern w:val="36"/>
          <w:sz w:val="28"/>
          <w:szCs w:val="28"/>
          <w:lang w:val="en-GB"/>
        </w:rPr>
      </w:pPr>
    </w:p>
    <w:p w14:paraId="0DE04CDC" w14:textId="77777777" w:rsidR="00440572" w:rsidRDefault="00440572" w:rsidP="00A7757F">
      <w:pPr>
        <w:spacing w:before="200" w:after="160" w:line="360" w:lineRule="auto"/>
        <w:jc w:val="both"/>
        <w:rPr>
          <w:rFonts w:eastAsia="Times New Roman"/>
          <w:b/>
          <w:bCs/>
          <w:color w:val="000000"/>
          <w:kern w:val="36"/>
          <w:sz w:val="28"/>
          <w:szCs w:val="28"/>
          <w:lang w:val="en-GB"/>
        </w:rPr>
      </w:pPr>
    </w:p>
    <w:p w14:paraId="1EC6030B" w14:textId="77777777" w:rsidR="00A7757F" w:rsidRPr="004B24C2" w:rsidRDefault="00A7757F" w:rsidP="00A7757F">
      <w:pPr>
        <w:spacing w:before="200" w:after="160" w:line="360" w:lineRule="auto"/>
        <w:jc w:val="both"/>
        <w:rPr>
          <w:rFonts w:eastAsia="Times New Roman"/>
          <w:b/>
          <w:bCs/>
          <w:color w:val="000000"/>
          <w:kern w:val="36"/>
          <w:sz w:val="28"/>
          <w:szCs w:val="28"/>
          <w:lang w:val="en-GB"/>
        </w:rPr>
      </w:pPr>
      <w:r w:rsidRPr="004B24C2">
        <w:rPr>
          <w:rFonts w:eastAsia="Times New Roman"/>
          <w:b/>
          <w:bCs/>
          <w:color w:val="000000"/>
          <w:kern w:val="36"/>
          <w:sz w:val="28"/>
          <w:szCs w:val="28"/>
          <w:lang w:val="en-GB"/>
        </w:rPr>
        <w:lastRenderedPageBreak/>
        <w:t>Materials and methods</w:t>
      </w:r>
    </w:p>
    <w:p w14:paraId="2D6F71D2" w14:textId="77777777" w:rsidR="00A7757F" w:rsidRPr="0012074C" w:rsidRDefault="00A7757F" w:rsidP="00A7757F">
      <w:pPr>
        <w:spacing w:before="200" w:after="160" w:line="360" w:lineRule="auto"/>
        <w:jc w:val="both"/>
        <w:rPr>
          <w:rFonts w:eastAsia="Times New Roman"/>
          <w:b/>
          <w:bCs/>
          <w:i/>
          <w:color w:val="000000"/>
          <w:kern w:val="36"/>
          <w:lang w:val="en-GB"/>
        </w:rPr>
      </w:pPr>
      <w:r w:rsidRPr="0012074C">
        <w:rPr>
          <w:rFonts w:eastAsia="Times New Roman"/>
          <w:b/>
          <w:bCs/>
          <w:i/>
          <w:color w:val="000000"/>
          <w:kern w:val="36"/>
          <w:lang w:val="en-GB"/>
        </w:rPr>
        <w:t>Study design and setting</w:t>
      </w:r>
    </w:p>
    <w:p w14:paraId="276E614E" w14:textId="77777777" w:rsidR="00A7757F" w:rsidRDefault="00A7757F" w:rsidP="00A7757F">
      <w:pPr>
        <w:spacing w:before="200" w:after="160" w:line="360" w:lineRule="auto"/>
        <w:jc w:val="both"/>
        <w:rPr>
          <w:color w:val="000000"/>
          <w:lang w:val="en-GB"/>
        </w:rPr>
      </w:pPr>
      <w:r w:rsidRPr="00FF4997">
        <w:rPr>
          <w:lang w:val="en-GB"/>
        </w:rPr>
        <w:t xml:space="preserve">This was a single-centre, </w:t>
      </w:r>
      <w:r>
        <w:rPr>
          <w:lang w:val="en-GB"/>
        </w:rPr>
        <w:t>randomis</w:t>
      </w:r>
      <w:r w:rsidRPr="00FF4997">
        <w:rPr>
          <w:lang w:val="en-GB"/>
        </w:rPr>
        <w:t xml:space="preserve">ed controlled study comparing intravenous sedation with </w:t>
      </w:r>
      <w:proofErr w:type="spellStart"/>
      <w:r w:rsidRPr="00FF4997">
        <w:rPr>
          <w:lang w:val="en-GB"/>
        </w:rPr>
        <w:t>propofol</w:t>
      </w:r>
      <w:proofErr w:type="spellEnd"/>
      <w:r w:rsidRPr="00FF4997">
        <w:rPr>
          <w:lang w:val="en-GB"/>
        </w:rPr>
        <w:t xml:space="preserve"> TCI vs</w:t>
      </w:r>
      <w:r>
        <w:rPr>
          <w:lang w:val="en-GB"/>
        </w:rPr>
        <w:t>.</w:t>
      </w:r>
      <w:r w:rsidRPr="00FF4997">
        <w:rPr>
          <w:lang w:val="en-GB"/>
        </w:rPr>
        <w:t xml:space="preserve"> remifentanil TCI during flexible bronchoscopy conducted at Saint Louis Hospital (Paris, France) </w:t>
      </w:r>
      <w:r w:rsidRPr="00FF4997">
        <w:rPr>
          <w:color w:val="000000"/>
          <w:lang w:val="en-GB"/>
        </w:rPr>
        <w:t>between July 2013 and April 2017</w:t>
      </w:r>
      <w:r w:rsidRPr="00FF4997">
        <w:rPr>
          <w:lang w:val="en-GB"/>
        </w:rPr>
        <w:t xml:space="preserve">. </w:t>
      </w:r>
      <w:r w:rsidRPr="00FF4997">
        <w:rPr>
          <w:color w:val="000000"/>
          <w:lang w:val="en-GB"/>
        </w:rPr>
        <w:t>After Institutional Review Board approval (Ethics Review Committee of Saint Louis Hospital, protocol number 090803), trial registration as CT 2011-005175-17 and written informed consent from all study patients,</w:t>
      </w:r>
      <w:r>
        <w:rPr>
          <w:color w:val="000000"/>
          <w:lang w:val="en-GB"/>
        </w:rPr>
        <w:t xml:space="preserve"> patients were randomis</w:t>
      </w:r>
      <w:r w:rsidRPr="00FF4997">
        <w:rPr>
          <w:color w:val="000000"/>
          <w:lang w:val="en-GB"/>
        </w:rPr>
        <w:t xml:space="preserve">ed to </w:t>
      </w:r>
      <w:proofErr w:type="spellStart"/>
      <w:r w:rsidRPr="00FF4997">
        <w:rPr>
          <w:color w:val="000000"/>
          <w:lang w:val="en-GB"/>
        </w:rPr>
        <w:t>propofol</w:t>
      </w:r>
      <w:proofErr w:type="spellEnd"/>
      <w:r w:rsidRPr="00FF4997">
        <w:rPr>
          <w:color w:val="000000"/>
          <w:lang w:val="en-GB"/>
        </w:rPr>
        <w:t xml:space="preserve"> or </w:t>
      </w:r>
      <w:r w:rsidRPr="00FF4997">
        <w:rPr>
          <w:lang w:val="en-GB"/>
        </w:rPr>
        <w:t xml:space="preserve">remifentanil TCI groups. </w:t>
      </w:r>
      <w:r>
        <w:rPr>
          <w:lang w:val="en-GB"/>
        </w:rPr>
        <w:t>The study</w:t>
      </w:r>
      <w:r w:rsidRPr="00FF4997">
        <w:rPr>
          <w:lang w:val="en-GB"/>
        </w:rPr>
        <w:t xml:space="preserve"> was registered </w:t>
      </w:r>
      <w:r>
        <w:rPr>
          <w:lang w:val="en-GB"/>
        </w:rPr>
        <w:t xml:space="preserve">  prior to patients </w:t>
      </w:r>
      <w:proofErr w:type="spellStart"/>
      <w:r>
        <w:rPr>
          <w:lang w:val="en-GB"/>
        </w:rPr>
        <w:t>enrollment</w:t>
      </w:r>
      <w:proofErr w:type="spellEnd"/>
      <w:r>
        <w:rPr>
          <w:lang w:val="en-GB"/>
        </w:rPr>
        <w:t xml:space="preserve"> at</w:t>
      </w:r>
      <w:r w:rsidRPr="00FF4997">
        <w:rPr>
          <w:lang w:val="en-GB"/>
        </w:rPr>
        <w:t xml:space="preserve"> </w:t>
      </w:r>
      <w:r>
        <w:rPr>
          <w:color w:val="000000"/>
          <w:lang w:val="en-GB"/>
        </w:rPr>
        <w:t>clinicalt</w:t>
      </w:r>
      <w:r w:rsidRPr="00FF4997">
        <w:rPr>
          <w:color w:val="000000"/>
          <w:lang w:val="en-GB"/>
        </w:rPr>
        <w:t>rials.gov (No.</w:t>
      </w:r>
      <w:r w:rsidRPr="00FF4997">
        <w:rPr>
          <w:b/>
          <w:color w:val="000000"/>
          <w:lang w:val="en-GB"/>
        </w:rPr>
        <w:t xml:space="preserve"> </w:t>
      </w:r>
      <w:r w:rsidRPr="00FF4997">
        <w:rPr>
          <w:color w:val="000000"/>
          <w:lang w:val="en-GB"/>
        </w:rPr>
        <w:t>NCT01872754</w:t>
      </w:r>
      <w:r>
        <w:rPr>
          <w:color w:val="000000"/>
          <w:lang w:val="en-GB"/>
        </w:rPr>
        <w:t xml:space="preserve">, Principal investigator: </w:t>
      </w:r>
      <w:proofErr w:type="spellStart"/>
      <w:r>
        <w:rPr>
          <w:color w:val="000000"/>
          <w:lang w:val="en-GB"/>
        </w:rPr>
        <w:t>Véronique</w:t>
      </w:r>
      <w:proofErr w:type="spellEnd"/>
      <w:r>
        <w:rPr>
          <w:color w:val="000000"/>
          <w:lang w:val="en-GB"/>
        </w:rPr>
        <w:t xml:space="preserve"> J </w:t>
      </w:r>
      <w:proofErr w:type="spellStart"/>
      <w:r>
        <w:rPr>
          <w:color w:val="000000"/>
          <w:lang w:val="en-GB"/>
        </w:rPr>
        <w:t>Maurel</w:t>
      </w:r>
      <w:proofErr w:type="spellEnd"/>
      <w:r>
        <w:rPr>
          <w:color w:val="000000"/>
          <w:lang w:val="en-GB"/>
        </w:rPr>
        <w:t>, MD, Date of registration: June 7, 2013</w:t>
      </w:r>
      <w:r w:rsidRPr="00FF4997">
        <w:rPr>
          <w:color w:val="000000"/>
          <w:lang w:val="en-GB"/>
        </w:rPr>
        <w:t>)</w:t>
      </w:r>
      <w:r>
        <w:rPr>
          <w:color w:val="000000"/>
          <w:lang w:val="en-GB"/>
        </w:rPr>
        <w:t>,</w:t>
      </w:r>
      <w:r w:rsidRPr="00FF4997">
        <w:rPr>
          <w:color w:val="000000"/>
          <w:lang w:val="en-GB"/>
        </w:rPr>
        <w:t xml:space="preserve"> and the manuscript adheres to the applicable CONSORT guidelines. </w:t>
      </w:r>
    </w:p>
    <w:p w14:paraId="5097A2E9" w14:textId="77777777" w:rsidR="00A7757F" w:rsidRPr="0012074C" w:rsidRDefault="00A7757F" w:rsidP="00A7757F">
      <w:pPr>
        <w:spacing w:before="200" w:after="160" w:line="360" w:lineRule="auto"/>
        <w:jc w:val="both"/>
        <w:rPr>
          <w:b/>
          <w:i/>
          <w:color w:val="000000"/>
          <w:lang w:val="en-GB"/>
        </w:rPr>
      </w:pPr>
      <w:r w:rsidRPr="0012074C">
        <w:rPr>
          <w:b/>
          <w:i/>
          <w:color w:val="000000"/>
          <w:lang w:val="en-GB"/>
        </w:rPr>
        <w:t>Participants</w:t>
      </w:r>
    </w:p>
    <w:p w14:paraId="6451999C" w14:textId="36E46B61" w:rsidR="00A7757F" w:rsidRPr="00FF4997" w:rsidRDefault="00A7757F" w:rsidP="00A7757F">
      <w:pPr>
        <w:spacing w:before="200" w:after="160" w:line="360" w:lineRule="auto"/>
        <w:jc w:val="both"/>
        <w:rPr>
          <w:rFonts w:eastAsia="Times New Roman"/>
          <w:b/>
          <w:bCs/>
          <w:color w:val="000000"/>
          <w:kern w:val="36"/>
          <w:lang w:val="en-GB"/>
        </w:rPr>
      </w:pPr>
      <w:r w:rsidRPr="00FF4997">
        <w:rPr>
          <w:color w:val="000000"/>
          <w:lang w:val="en-GB"/>
        </w:rPr>
        <w:t>The inclusion criteria were patients ≥ 18 years old scheduled</w:t>
      </w:r>
      <w:r w:rsidRPr="00FF4997">
        <w:rPr>
          <w:lang w:val="en-GB"/>
        </w:rPr>
        <w:t xml:space="preserve"> for flexible bronchoscopy under intravenous sedation and affiliated with social security. </w:t>
      </w:r>
      <w:r>
        <w:rPr>
          <w:lang w:val="en-GB"/>
        </w:rPr>
        <w:t>Exclusion</w:t>
      </w:r>
      <w:r w:rsidRPr="00FF4997">
        <w:rPr>
          <w:lang w:val="en-GB"/>
        </w:rPr>
        <w:t xml:space="preserve"> criteria were pregnancy, BMI &gt;30 kg.m</w:t>
      </w:r>
      <w:r w:rsidRPr="00FF4997">
        <w:rPr>
          <w:vertAlign w:val="superscript"/>
          <w:lang w:val="en-GB"/>
        </w:rPr>
        <w:t>-2</w:t>
      </w:r>
      <w:r w:rsidRPr="00FF4997">
        <w:rPr>
          <w:lang w:val="en-GB"/>
        </w:rPr>
        <w:t xml:space="preserve">, known allergy to the drugs used, indication </w:t>
      </w:r>
      <w:r>
        <w:rPr>
          <w:lang w:val="en-GB"/>
        </w:rPr>
        <w:t xml:space="preserve">to perform anaesthesia </w:t>
      </w:r>
      <w:proofErr w:type="gramStart"/>
      <w:r>
        <w:rPr>
          <w:lang w:val="en-GB"/>
        </w:rPr>
        <w:t xml:space="preserve">under </w:t>
      </w:r>
      <w:r w:rsidRPr="00FF4997">
        <w:rPr>
          <w:lang w:val="en-GB"/>
        </w:rPr>
        <w:t xml:space="preserve"> tracheal</w:t>
      </w:r>
      <w:proofErr w:type="gramEnd"/>
      <w:r w:rsidRPr="00FF4997">
        <w:rPr>
          <w:lang w:val="en-GB"/>
        </w:rPr>
        <w:t xml:space="preserve"> intubation (</w:t>
      </w:r>
      <w:r w:rsidRPr="00FF4997">
        <w:rPr>
          <w:i/>
          <w:lang w:val="en-GB"/>
        </w:rPr>
        <w:t>e.g.,</w:t>
      </w:r>
      <w:r w:rsidRPr="00FF4997">
        <w:rPr>
          <w:lang w:val="en-GB"/>
        </w:rPr>
        <w:t xml:space="preserve"> diabetes with </w:t>
      </w:r>
      <w:proofErr w:type="spellStart"/>
      <w:r w:rsidRPr="00FF4997">
        <w:rPr>
          <w:lang w:val="en-GB"/>
        </w:rPr>
        <w:t>dysautonomia</w:t>
      </w:r>
      <w:proofErr w:type="spellEnd"/>
      <w:r w:rsidRPr="00FF4997">
        <w:rPr>
          <w:lang w:val="en-GB"/>
        </w:rPr>
        <w:t xml:space="preserve">, symptomatic </w:t>
      </w:r>
      <w:proofErr w:type="spellStart"/>
      <w:r w:rsidRPr="00FF4997">
        <w:rPr>
          <w:lang w:val="en-GB"/>
        </w:rPr>
        <w:t>gastrooesophageal</w:t>
      </w:r>
      <w:proofErr w:type="spellEnd"/>
      <w:r w:rsidRPr="00FF4997">
        <w:rPr>
          <w:lang w:val="en-GB"/>
        </w:rPr>
        <w:t xml:space="preserve"> reflux or hiatal hernia), severe hypox</w:t>
      </w:r>
      <w:r w:rsidR="00734795">
        <w:rPr>
          <w:lang w:val="en-GB"/>
        </w:rPr>
        <w:t>a</w:t>
      </w:r>
      <w:r w:rsidRPr="00FF4997">
        <w:rPr>
          <w:lang w:val="en-GB"/>
        </w:rPr>
        <w:t>emia (</w:t>
      </w:r>
      <w:r w:rsidRPr="00FF4997">
        <w:rPr>
          <w:i/>
          <w:lang w:val="en-GB"/>
        </w:rPr>
        <w:t>i.e</w:t>
      </w:r>
      <w:r w:rsidRPr="00FF4997">
        <w:rPr>
          <w:lang w:val="en-GB"/>
        </w:rPr>
        <w:t xml:space="preserve">., SpO2&lt;90%), intracranial hypertension, uncontrolled intermittent asthma or cirrhosis Child’s B or C.    </w:t>
      </w:r>
    </w:p>
    <w:p w14:paraId="297EF520" w14:textId="77777777" w:rsidR="00A7757F" w:rsidRDefault="00A7757F" w:rsidP="00A7757F">
      <w:pPr>
        <w:spacing w:before="200" w:after="240" w:line="360" w:lineRule="auto"/>
        <w:jc w:val="both"/>
        <w:rPr>
          <w:b/>
          <w:i/>
          <w:color w:val="000000"/>
          <w:lang w:val="en-GB"/>
        </w:rPr>
      </w:pPr>
      <w:r>
        <w:rPr>
          <w:b/>
          <w:i/>
          <w:color w:val="000000"/>
          <w:lang w:val="en-GB"/>
        </w:rPr>
        <w:t xml:space="preserve">Study </w:t>
      </w:r>
      <w:r w:rsidRPr="00FF4997">
        <w:rPr>
          <w:b/>
          <w:i/>
          <w:color w:val="000000"/>
          <w:lang w:val="en-GB"/>
        </w:rPr>
        <w:t xml:space="preserve">Protocol     </w:t>
      </w:r>
    </w:p>
    <w:p w14:paraId="068EA558" w14:textId="6829FE93" w:rsidR="00A7757F" w:rsidRDefault="00A7757F" w:rsidP="002B6197">
      <w:pPr>
        <w:spacing w:before="200" w:after="240" w:line="360" w:lineRule="auto"/>
        <w:jc w:val="both"/>
        <w:rPr>
          <w:color w:val="000000"/>
          <w:lang w:val="en-GB"/>
        </w:rPr>
      </w:pPr>
      <w:r>
        <w:rPr>
          <w:color w:val="000000"/>
          <w:lang w:val="en-GB"/>
        </w:rPr>
        <w:t>Participants were randomis</w:t>
      </w:r>
      <w:r w:rsidRPr="00FF4997">
        <w:rPr>
          <w:color w:val="000000"/>
          <w:lang w:val="en-GB"/>
        </w:rPr>
        <w:t xml:space="preserve">ed by an internet/computer-generated randomization (Clean WEB® Copyright ©2018 Telemedicine Technologies, Boulogne-Billancourt, France. https://cleanweb.aphp.fr) to the </w:t>
      </w:r>
      <w:proofErr w:type="spellStart"/>
      <w:r w:rsidRPr="00FF4997">
        <w:rPr>
          <w:color w:val="000000"/>
          <w:lang w:val="en-GB"/>
        </w:rPr>
        <w:t>propofol</w:t>
      </w:r>
      <w:proofErr w:type="spellEnd"/>
      <w:r w:rsidRPr="00FF4997">
        <w:rPr>
          <w:color w:val="000000"/>
          <w:lang w:val="en-GB"/>
        </w:rPr>
        <w:t xml:space="preserve"> or remifentanil group, stratified by </w:t>
      </w:r>
      <w:proofErr w:type="spellStart"/>
      <w:r>
        <w:rPr>
          <w:color w:val="000000"/>
          <w:lang w:val="en-GB"/>
        </w:rPr>
        <w:t>bronchoscopist’s</w:t>
      </w:r>
      <w:proofErr w:type="spellEnd"/>
      <w:r>
        <w:rPr>
          <w:color w:val="000000"/>
          <w:lang w:val="en-GB"/>
        </w:rPr>
        <w:t xml:space="preserve"> experience </w:t>
      </w:r>
      <w:r w:rsidRPr="00FF4997">
        <w:rPr>
          <w:color w:val="000000"/>
          <w:lang w:val="en-GB"/>
        </w:rPr>
        <w:t>and level of anxiety.</w:t>
      </w:r>
      <w:r w:rsidR="002B6197">
        <w:rPr>
          <w:color w:val="000000"/>
          <w:lang w:val="en-GB"/>
        </w:rPr>
        <w:t xml:space="preserve"> Eight senior </w:t>
      </w:r>
      <w:proofErr w:type="spellStart"/>
      <w:r w:rsidR="002B6197">
        <w:rPr>
          <w:color w:val="000000"/>
          <w:lang w:val="en-GB"/>
        </w:rPr>
        <w:t>bronchoscopists</w:t>
      </w:r>
      <w:proofErr w:type="spellEnd"/>
      <w:r w:rsidR="000F5BB7">
        <w:rPr>
          <w:color w:val="000000"/>
          <w:lang w:val="en-GB"/>
        </w:rPr>
        <w:t xml:space="preserve"> </w:t>
      </w:r>
      <w:proofErr w:type="spellStart"/>
      <w:r w:rsidR="000F5BB7">
        <w:rPr>
          <w:color w:val="000000"/>
          <w:lang w:val="en-GB"/>
        </w:rPr>
        <w:t>participed</w:t>
      </w:r>
      <w:proofErr w:type="spellEnd"/>
      <w:r w:rsidR="000F5BB7">
        <w:rPr>
          <w:color w:val="000000"/>
          <w:lang w:val="en-GB"/>
        </w:rPr>
        <w:t>.</w:t>
      </w:r>
      <w:r w:rsidRPr="00FF4997">
        <w:rPr>
          <w:color w:val="000000"/>
          <w:lang w:val="en-GB"/>
        </w:rPr>
        <w:t xml:space="preserve"> Patients evaluated their anxiety using a visual analogue scale (VAS) (0: absence of anxiety to 100: maximum anxiety) when arriving in the operating room. A patient was considered anxious if the VAS value was above twenty.</w:t>
      </w:r>
      <w:r>
        <w:rPr>
          <w:color w:val="000000"/>
          <w:lang w:val="en-GB"/>
        </w:rPr>
        <w:t xml:space="preserve">                            </w:t>
      </w:r>
      <w:r w:rsidRPr="004B24C2">
        <w:rPr>
          <w:color w:val="000000"/>
          <w:lang w:val="en-GB"/>
        </w:rPr>
        <w:t xml:space="preserve"> </w:t>
      </w:r>
    </w:p>
    <w:p w14:paraId="34603B6D" w14:textId="5F655CF7" w:rsidR="002B6197" w:rsidRPr="002B6197" w:rsidRDefault="00A7757F" w:rsidP="002B6197">
      <w:pPr>
        <w:spacing w:line="360" w:lineRule="auto"/>
        <w:rPr>
          <w:rFonts w:eastAsia="Times New Roman"/>
          <w:lang w:val="en-US"/>
        </w:rPr>
      </w:pPr>
      <w:r w:rsidRPr="00FF4997">
        <w:rPr>
          <w:color w:val="000000"/>
          <w:lang w:val="en-GB"/>
        </w:rPr>
        <w:t xml:space="preserve">Patients and </w:t>
      </w:r>
      <w:proofErr w:type="spellStart"/>
      <w:r>
        <w:rPr>
          <w:color w:val="000000"/>
          <w:lang w:val="en-GB"/>
        </w:rPr>
        <w:t>bronchoscopists</w:t>
      </w:r>
      <w:proofErr w:type="spellEnd"/>
      <w:r>
        <w:rPr>
          <w:color w:val="000000"/>
          <w:lang w:val="en-GB"/>
        </w:rPr>
        <w:t xml:space="preserve"> </w:t>
      </w:r>
      <w:r w:rsidRPr="00FF4997">
        <w:rPr>
          <w:color w:val="000000"/>
          <w:lang w:val="en-GB"/>
        </w:rPr>
        <w:t>were blinded to the drug used.</w:t>
      </w:r>
      <w:r w:rsidRPr="00FF4997">
        <w:rPr>
          <w:b/>
          <w:i/>
          <w:color w:val="000000"/>
          <w:lang w:val="en-GB"/>
        </w:rPr>
        <w:t xml:space="preserve"> </w:t>
      </w:r>
      <w:r w:rsidRPr="00FF4997">
        <w:rPr>
          <w:color w:val="000000"/>
          <w:lang w:val="en-GB"/>
        </w:rPr>
        <w:t xml:space="preserve">The </w:t>
      </w:r>
      <w:r>
        <w:rPr>
          <w:color w:val="000000"/>
          <w:lang w:val="en-GB"/>
        </w:rPr>
        <w:t>ana</w:t>
      </w:r>
      <w:r w:rsidRPr="00FF4997">
        <w:rPr>
          <w:color w:val="000000"/>
          <w:lang w:val="en-GB"/>
        </w:rPr>
        <w:t xml:space="preserve">esthetist who administered the sedation was aware of the product used. </w:t>
      </w:r>
      <w:r w:rsidRPr="00FF4997">
        <w:rPr>
          <w:b/>
          <w:i/>
          <w:color w:val="000000"/>
          <w:lang w:val="en-GB"/>
        </w:rPr>
        <w:t xml:space="preserve">  </w:t>
      </w:r>
      <w:r w:rsidRPr="00FF4997">
        <w:rPr>
          <w:color w:val="000000"/>
          <w:lang w:val="en-GB"/>
        </w:rPr>
        <w:t xml:space="preserve">Five sprays of </w:t>
      </w:r>
      <w:r>
        <w:rPr>
          <w:color w:val="000000"/>
          <w:lang w:val="en-GB"/>
        </w:rPr>
        <w:t>nebulised lidocaine</w:t>
      </w:r>
      <w:r w:rsidRPr="00FF4997">
        <w:rPr>
          <w:color w:val="000000"/>
          <w:lang w:val="en-GB"/>
        </w:rPr>
        <w:t>, 5 mg.ml</w:t>
      </w:r>
      <w:r w:rsidRPr="00FF4997">
        <w:rPr>
          <w:color w:val="000000"/>
          <w:vertAlign w:val="superscript"/>
          <w:lang w:val="en-GB"/>
        </w:rPr>
        <w:t>-1</w:t>
      </w:r>
      <w:r w:rsidRPr="00FF4997">
        <w:rPr>
          <w:color w:val="000000"/>
          <w:lang w:val="en-GB"/>
        </w:rPr>
        <w:t>, were applied in each nasal cavity before the procedure.</w:t>
      </w:r>
      <w:r w:rsidR="002B6197">
        <w:rPr>
          <w:color w:val="000000"/>
          <w:lang w:val="en-GB"/>
        </w:rPr>
        <w:t xml:space="preserve"> </w:t>
      </w:r>
      <w:r w:rsidR="002B6197">
        <w:rPr>
          <w:rFonts w:eastAsia="Times New Roman"/>
          <w:lang w:val="en-GB"/>
        </w:rPr>
        <w:t xml:space="preserve">The </w:t>
      </w:r>
      <w:proofErr w:type="spellStart"/>
      <w:r w:rsidR="002B6197" w:rsidRPr="002B6197">
        <w:rPr>
          <w:rFonts w:eastAsia="Times New Roman"/>
          <w:color w:val="222222"/>
          <w:shd w:val="clear" w:color="auto" w:fill="F8F9FA"/>
          <w:lang w:val="en-US"/>
        </w:rPr>
        <w:t>fibroscopy</w:t>
      </w:r>
      <w:proofErr w:type="spellEnd"/>
      <w:r w:rsidR="002B6197" w:rsidRPr="002B6197">
        <w:rPr>
          <w:rFonts w:eastAsia="Times New Roman"/>
          <w:color w:val="222222"/>
          <w:shd w:val="clear" w:color="auto" w:fill="F8F9FA"/>
          <w:lang w:val="en-US"/>
        </w:rPr>
        <w:t xml:space="preserve"> was introduced by the nasal route</w:t>
      </w:r>
      <w:r w:rsidR="002B6197">
        <w:rPr>
          <w:rFonts w:eastAsia="Times New Roman"/>
          <w:color w:val="222222"/>
          <w:shd w:val="clear" w:color="auto" w:fill="F8F9FA"/>
          <w:lang w:val="en-US"/>
        </w:rPr>
        <w:t>.</w:t>
      </w:r>
    </w:p>
    <w:p w14:paraId="70A284BD" w14:textId="5DA41C9B" w:rsidR="00D20F3E" w:rsidRPr="00D20F3E" w:rsidRDefault="00A7757F" w:rsidP="00D20F3E">
      <w:pPr>
        <w:spacing w:line="360" w:lineRule="auto"/>
        <w:jc w:val="both"/>
        <w:rPr>
          <w:rFonts w:eastAsia="Times New Roman"/>
          <w:lang w:val="en-US"/>
        </w:rPr>
      </w:pPr>
      <w:r w:rsidRPr="00FF4997">
        <w:rPr>
          <w:color w:val="000000"/>
          <w:lang w:val="en-GB"/>
        </w:rPr>
        <w:t xml:space="preserve"> </w:t>
      </w:r>
      <w:r w:rsidRPr="00D20F3E">
        <w:rPr>
          <w:color w:val="212121"/>
          <w:lang w:val="en-GB"/>
        </w:rPr>
        <w:t xml:space="preserve">The pulmonologist could add instillations of </w:t>
      </w:r>
      <w:r w:rsidRPr="00D20F3E">
        <w:rPr>
          <w:color w:val="000000"/>
          <w:lang w:val="en-GB"/>
        </w:rPr>
        <w:t>2 mg.ml</w:t>
      </w:r>
      <w:r w:rsidRPr="00D20F3E">
        <w:rPr>
          <w:color w:val="000000"/>
          <w:vertAlign w:val="superscript"/>
          <w:lang w:val="en-GB"/>
        </w:rPr>
        <w:t>-1</w:t>
      </w:r>
      <w:r w:rsidRPr="00D20F3E">
        <w:rPr>
          <w:color w:val="000000"/>
          <w:lang w:val="en-GB"/>
        </w:rPr>
        <w:t xml:space="preserve"> lidocaine </w:t>
      </w:r>
      <w:r w:rsidRPr="00D20F3E">
        <w:rPr>
          <w:color w:val="212121"/>
          <w:lang w:val="en-GB"/>
        </w:rPr>
        <w:t xml:space="preserve">during the bronchoscopy on demand. TCI effect-site concentration for </w:t>
      </w:r>
      <w:proofErr w:type="spellStart"/>
      <w:r w:rsidRPr="00D20F3E">
        <w:rPr>
          <w:color w:val="212121"/>
          <w:lang w:val="en-GB"/>
        </w:rPr>
        <w:t>propofol</w:t>
      </w:r>
      <w:proofErr w:type="spellEnd"/>
      <w:r w:rsidRPr="00D20F3E">
        <w:rPr>
          <w:color w:val="212121"/>
          <w:lang w:val="en-GB"/>
        </w:rPr>
        <w:t xml:space="preserve"> or remifentanil was achieved using the Orchestra Base </w:t>
      </w:r>
      <w:proofErr w:type="spellStart"/>
      <w:r w:rsidRPr="00D20F3E">
        <w:rPr>
          <w:color w:val="212121"/>
          <w:lang w:val="en-GB"/>
        </w:rPr>
        <w:t>Primea</w:t>
      </w:r>
      <w:proofErr w:type="spellEnd"/>
      <w:r w:rsidRPr="00D20F3E">
        <w:rPr>
          <w:color w:val="212121"/>
          <w:lang w:val="en-GB"/>
        </w:rPr>
        <w:sym w:font="Symbol" w:char="F0D2"/>
      </w:r>
      <w:r w:rsidRPr="00D20F3E">
        <w:rPr>
          <w:color w:val="212121"/>
          <w:lang w:val="en-GB"/>
        </w:rPr>
        <w:t xml:space="preserve"> (Fresenius Vial) using the </w:t>
      </w:r>
      <w:proofErr w:type="spellStart"/>
      <w:r w:rsidRPr="00D20F3E">
        <w:rPr>
          <w:color w:val="212121"/>
          <w:lang w:val="en-GB"/>
        </w:rPr>
        <w:t>Schnider</w:t>
      </w:r>
      <w:proofErr w:type="spellEnd"/>
      <w:r w:rsidRPr="00D20F3E">
        <w:rPr>
          <w:color w:val="212121"/>
          <w:lang w:val="en-GB"/>
        </w:rPr>
        <w:t xml:space="preserve"> or Minto pharmacokinetic model, respectively.</w:t>
      </w:r>
      <w:r w:rsidRPr="00D20F3E">
        <w:rPr>
          <w:color w:val="212121"/>
          <w:lang w:val="en-GB"/>
        </w:rPr>
        <w:fldChar w:fldCharType="begin"/>
      </w:r>
      <w:r w:rsidRPr="00D20F3E">
        <w:rPr>
          <w:color w:val="212121"/>
          <w:lang w:val="en-GB"/>
        </w:rPr>
        <w:instrText xml:space="preserve"> ADDIN ZOTERO_ITEM CSL_CITATION {"citationID":"a233b7vmfsm","properties":{"formattedCitation":"(9)","plainCitation":"(9)","noteIndex":0},"citationItems":[{"id":"wqPaq7ek/cQhIAiSq","uris":["http://zotero.org/users/local/zAf14kDD/items/Z3W992SV"],"uri":["http://zotero.org/users/local/zAf14kDD/items/Z3W992SV"],"itemData":{"id":112,"type":"article-journal","title":"The Safety of Target-Controlled Infusions","container-title":"Anesthesia and Analgesia","page":"79-85","volume":"122","issue":"1","source":"PubMed","abstract":"Target-controlled infusion (TCI) technology has been available in most countries worldwide for clinical use in anesthesia for approximately 2 decades. This infusion mode uses pharmacokinetic models to calculate infusion rates necessary to reach and maintain the desired drug concentration. TCI is computationally more complex than traditional modes of drug administration. The primary difference between TCI and conventional infusions is that TCI decreases the infusion rate at regular intervals to account for the uptake of drug into saturable compartments. Although the calculated infusion rates are consistent with manually controlled infusion rates, there are concerns that TCI administration of IV anesthetics could introduce unique safety concerns. After approximately 2 decades of clinical use, it is appropriate to assess the safety of TCI. Our aim in this article was to describe safety-relevant issues related to TCI, which should have emerged after its use in millions of patients. We collected information from published medical literature, TCI manufacturers, and publicly available governmental Web sites to find evidence of safety issues with the clinical use of TCI. Although many case reports emphasize that IV anesthesia is technically more demanding than inhaled anesthesia, including human errors associated with setting up IV infusions, no data suggest that a TCI mode of drug delivery introduces unique safety issues other than selecting the wrong pharmacokinetic model. This is analogous to the risk of selecting the wrong drug with current infusion pumps. We found no evidence that TCI is not at least as safe as anesthetic administration using constant rate infusions.","DOI":"10.1213/ANE.0000000000001005","ISSN":"1526-7598","note":"PMID: 26516801","journalAbbreviation":"Anesth. Analg.","language":"eng","author":[{"family":"Schnider","given":"Thomas W."},{"family":"Minto","given":"Charles F."},{"family":"Struys","given":"Michel M. R. F."},{"family":"Absalom","given":"Anthony R."}],"issued":{"date-parts":[["2016",1]]}}}],"schema":"https://github.com/citation-style-language/schema/raw/master/csl-citation.json"} </w:instrText>
      </w:r>
      <w:r w:rsidRPr="00D20F3E">
        <w:rPr>
          <w:color w:val="212121"/>
          <w:lang w:val="en-GB"/>
        </w:rPr>
        <w:fldChar w:fldCharType="separate"/>
      </w:r>
      <w:r w:rsidRPr="00D20F3E">
        <w:rPr>
          <w:rFonts w:eastAsia="Times New Roman"/>
          <w:color w:val="000000"/>
          <w:lang w:val="en-US"/>
        </w:rPr>
        <w:t>(9)</w:t>
      </w:r>
      <w:r w:rsidRPr="00D20F3E">
        <w:rPr>
          <w:color w:val="212121"/>
          <w:lang w:val="en-GB"/>
        </w:rPr>
        <w:fldChar w:fldCharType="end"/>
      </w:r>
      <w:r w:rsidRPr="00D20F3E">
        <w:rPr>
          <w:color w:val="212121"/>
          <w:lang w:val="en-GB"/>
        </w:rPr>
        <w:fldChar w:fldCharType="begin"/>
      </w:r>
      <w:r w:rsidRPr="00D20F3E">
        <w:rPr>
          <w:color w:val="212121"/>
          <w:lang w:val="en-GB"/>
        </w:rPr>
        <w:instrText xml:space="preserve"> ADDIN ZOTERO_TEMP </w:instrText>
      </w:r>
      <w:r w:rsidRPr="00D20F3E">
        <w:rPr>
          <w:color w:val="212121"/>
          <w:lang w:val="en-GB"/>
        </w:rPr>
        <w:fldChar w:fldCharType="end"/>
      </w:r>
      <w:r w:rsidRPr="00D20F3E">
        <w:rPr>
          <w:color w:val="212121"/>
          <w:lang w:val="en-GB"/>
        </w:rPr>
        <w:t xml:space="preserve"> Syringes of 1% </w:t>
      </w:r>
      <w:proofErr w:type="spellStart"/>
      <w:r w:rsidRPr="00D20F3E">
        <w:rPr>
          <w:color w:val="212121"/>
          <w:lang w:val="en-GB"/>
        </w:rPr>
        <w:t>propofol</w:t>
      </w:r>
      <w:proofErr w:type="spellEnd"/>
      <w:r w:rsidRPr="00D20F3E">
        <w:rPr>
          <w:color w:val="212121"/>
          <w:lang w:val="en-GB"/>
        </w:rPr>
        <w:t xml:space="preserve"> or remifentanil (50 </w:t>
      </w:r>
      <w:r w:rsidRPr="00D20F3E">
        <w:rPr>
          <w:lang w:val="en-GB"/>
        </w:rPr>
        <w:t>µg.ml</w:t>
      </w:r>
      <w:r w:rsidRPr="00D20F3E">
        <w:rPr>
          <w:vertAlign w:val="superscript"/>
          <w:lang w:val="en-GB"/>
        </w:rPr>
        <w:t>-1</w:t>
      </w:r>
      <w:r w:rsidRPr="00D20F3E">
        <w:rPr>
          <w:lang w:val="en-GB"/>
        </w:rPr>
        <w:t xml:space="preserve">) were loaded onto the base </w:t>
      </w:r>
      <w:proofErr w:type="spellStart"/>
      <w:r w:rsidRPr="00D20F3E">
        <w:rPr>
          <w:color w:val="212121"/>
          <w:lang w:val="en-GB"/>
        </w:rPr>
        <w:t>Base</w:t>
      </w:r>
      <w:proofErr w:type="spellEnd"/>
      <w:r w:rsidRPr="00D20F3E">
        <w:rPr>
          <w:color w:val="212121"/>
          <w:lang w:val="en-GB"/>
        </w:rPr>
        <w:t xml:space="preserve"> </w:t>
      </w:r>
      <w:proofErr w:type="spellStart"/>
      <w:r w:rsidRPr="00D20F3E">
        <w:rPr>
          <w:color w:val="212121"/>
          <w:lang w:val="en-GB"/>
        </w:rPr>
        <w:t>Primea</w:t>
      </w:r>
      <w:proofErr w:type="spellEnd"/>
      <w:r w:rsidRPr="00D20F3E">
        <w:rPr>
          <w:color w:val="212121"/>
          <w:lang w:val="en-GB"/>
        </w:rPr>
        <w:sym w:font="Symbol" w:char="F0D2"/>
      </w:r>
      <w:r w:rsidRPr="00D20F3E">
        <w:rPr>
          <w:lang w:val="en-GB"/>
        </w:rPr>
        <w:t xml:space="preserve">. The initial targets were </w:t>
      </w:r>
      <w:r w:rsidRPr="00D20F3E">
        <w:rPr>
          <w:color w:val="000000"/>
          <w:lang w:val="en-GB"/>
        </w:rPr>
        <w:t>2.5 µg.ml</w:t>
      </w:r>
      <w:r w:rsidRPr="00D20F3E">
        <w:rPr>
          <w:color w:val="000000"/>
          <w:vertAlign w:val="superscript"/>
          <w:lang w:val="en-GB"/>
        </w:rPr>
        <w:t>-1</w:t>
      </w:r>
      <w:r w:rsidRPr="00D20F3E">
        <w:rPr>
          <w:color w:val="000000"/>
          <w:lang w:val="en-GB"/>
        </w:rPr>
        <w:t xml:space="preserve">   in the </w:t>
      </w:r>
      <w:proofErr w:type="spellStart"/>
      <w:r w:rsidRPr="00D20F3E">
        <w:rPr>
          <w:color w:val="000000"/>
          <w:lang w:val="en-GB"/>
        </w:rPr>
        <w:t>propofol</w:t>
      </w:r>
      <w:proofErr w:type="spellEnd"/>
      <w:r w:rsidRPr="00D20F3E">
        <w:rPr>
          <w:color w:val="000000"/>
          <w:lang w:val="en-GB"/>
        </w:rPr>
        <w:t xml:space="preserve"> group and 4 ng.ml</w:t>
      </w:r>
      <w:r w:rsidRPr="00D20F3E">
        <w:rPr>
          <w:color w:val="000000"/>
          <w:vertAlign w:val="superscript"/>
          <w:lang w:val="en-GB"/>
        </w:rPr>
        <w:t>-1</w:t>
      </w:r>
      <w:r w:rsidRPr="00D20F3E">
        <w:rPr>
          <w:color w:val="000000"/>
          <w:lang w:val="en-GB"/>
        </w:rPr>
        <w:t xml:space="preserve">   in the remifentanil group. The TCI was </w:t>
      </w:r>
      <w:r w:rsidRPr="00D20F3E">
        <w:rPr>
          <w:lang w:val="en-GB"/>
        </w:rPr>
        <w:t>adjusted, every minute, by increments or decrements of 0.5 µg</w:t>
      </w:r>
      <w:r w:rsidRPr="00D20F3E">
        <w:rPr>
          <w:color w:val="000000"/>
          <w:lang w:val="en-GB"/>
        </w:rPr>
        <w:t>.ml</w:t>
      </w:r>
      <w:r w:rsidRPr="00D20F3E">
        <w:rPr>
          <w:color w:val="000000"/>
          <w:vertAlign w:val="superscript"/>
          <w:lang w:val="en-GB"/>
        </w:rPr>
        <w:t>-1</w:t>
      </w:r>
      <w:r w:rsidRPr="00D20F3E">
        <w:rPr>
          <w:color w:val="000000"/>
          <w:lang w:val="en-GB"/>
        </w:rPr>
        <w:t xml:space="preserve">  </w:t>
      </w:r>
      <w:r w:rsidRPr="00D20F3E">
        <w:rPr>
          <w:lang w:val="en-GB"/>
        </w:rPr>
        <w:t xml:space="preserve"> for the </w:t>
      </w:r>
      <w:proofErr w:type="spellStart"/>
      <w:r w:rsidRPr="00D20F3E">
        <w:rPr>
          <w:lang w:val="en-GB"/>
        </w:rPr>
        <w:t>propofol</w:t>
      </w:r>
      <w:proofErr w:type="spellEnd"/>
      <w:r w:rsidRPr="00D20F3E">
        <w:rPr>
          <w:lang w:val="en-GB"/>
        </w:rPr>
        <w:t xml:space="preserve"> group and 1 ng</w:t>
      </w:r>
      <w:r w:rsidRPr="00D20F3E">
        <w:rPr>
          <w:color w:val="000000"/>
          <w:lang w:val="en-GB"/>
        </w:rPr>
        <w:t>.ml</w:t>
      </w:r>
      <w:r w:rsidRPr="00D20F3E">
        <w:rPr>
          <w:color w:val="000000"/>
          <w:vertAlign w:val="superscript"/>
          <w:lang w:val="en-GB"/>
        </w:rPr>
        <w:t>-1</w:t>
      </w:r>
      <w:r w:rsidRPr="00D20F3E">
        <w:rPr>
          <w:color w:val="000000"/>
          <w:lang w:val="en-GB"/>
        </w:rPr>
        <w:t xml:space="preserve">  </w:t>
      </w:r>
      <w:r w:rsidRPr="00D20F3E">
        <w:rPr>
          <w:lang w:val="en-GB"/>
        </w:rPr>
        <w:t xml:space="preserve"> for the remifentanil group until the desired level of sedation was reached. </w:t>
      </w:r>
      <w:r w:rsidRPr="00D20F3E">
        <w:rPr>
          <w:color w:val="000000"/>
          <w:lang w:val="en-GB"/>
        </w:rPr>
        <w:t>All adjustments to the target site-specific concentrations were standardised (Supplemental Table1). In the remifentanil group, a sedative injection of 0.2 mg.kg</w:t>
      </w:r>
      <w:r w:rsidRPr="00D20F3E">
        <w:rPr>
          <w:color w:val="000000"/>
          <w:vertAlign w:val="superscript"/>
          <w:lang w:val="en-GB"/>
        </w:rPr>
        <w:t>-1</w:t>
      </w:r>
      <w:r w:rsidRPr="00D20F3E">
        <w:rPr>
          <w:color w:val="000000"/>
          <w:lang w:val="en-GB"/>
        </w:rPr>
        <w:t xml:space="preserve"> of </w:t>
      </w:r>
      <w:proofErr w:type="spellStart"/>
      <w:r w:rsidRPr="00D20F3E">
        <w:rPr>
          <w:color w:val="000000"/>
          <w:lang w:val="en-GB"/>
        </w:rPr>
        <w:t>propofol</w:t>
      </w:r>
      <w:proofErr w:type="spellEnd"/>
      <w:r w:rsidRPr="00D20F3E">
        <w:rPr>
          <w:color w:val="000000"/>
          <w:lang w:val="en-GB"/>
        </w:rPr>
        <w:t xml:space="preserve"> was systematically administered thirty to sixty seconds before the introduction of the </w:t>
      </w:r>
      <w:proofErr w:type="spellStart"/>
      <w:r w:rsidRPr="00D20F3E">
        <w:rPr>
          <w:color w:val="000000"/>
          <w:lang w:val="en-GB"/>
        </w:rPr>
        <w:t>fibroscope</w:t>
      </w:r>
      <w:proofErr w:type="spellEnd"/>
      <w:r w:rsidRPr="00D20F3E">
        <w:rPr>
          <w:color w:val="000000"/>
          <w:lang w:val="en-GB"/>
        </w:rPr>
        <w:t>. The demographic and clinical characteristics were collected before intervention. The vital parameters included the following: SpO2, heart rate, respiratory frequency, blood pressure, EtCO</w:t>
      </w:r>
      <w:r w:rsidRPr="00D20F3E">
        <w:rPr>
          <w:color w:val="000000"/>
          <w:vertAlign w:val="subscript"/>
          <w:lang w:val="en-GB"/>
        </w:rPr>
        <w:t xml:space="preserve">2 </w:t>
      </w:r>
      <w:r w:rsidRPr="00D20F3E">
        <w:rPr>
          <w:lang w:val="en-GB"/>
        </w:rPr>
        <w:t>(end-tidal CO</w:t>
      </w:r>
      <w:r w:rsidRPr="00D20F3E">
        <w:rPr>
          <w:vertAlign w:val="subscript"/>
          <w:lang w:val="en-GB"/>
        </w:rPr>
        <w:t>2</w:t>
      </w:r>
      <w:r w:rsidRPr="00D20F3E">
        <w:rPr>
          <w:color w:val="000000"/>
          <w:lang w:val="en-GB"/>
        </w:rPr>
        <w:t xml:space="preserve">), and the Observer’s Assessment of </w:t>
      </w:r>
      <w:r w:rsidR="00D20F3E">
        <w:rPr>
          <w:color w:val="000000"/>
          <w:lang w:val="en-GB"/>
        </w:rPr>
        <w:t xml:space="preserve">    </w:t>
      </w:r>
      <w:r w:rsidRPr="00D20F3E">
        <w:rPr>
          <w:color w:val="000000"/>
          <w:lang w:val="en-GB"/>
        </w:rPr>
        <w:t>Alertness / Sedation (OAA/S) Scale were collected every minute.</w:t>
      </w:r>
      <w:r w:rsidR="00245CED" w:rsidRPr="00D20F3E">
        <w:rPr>
          <w:color w:val="000000"/>
          <w:lang w:val="en-GB"/>
        </w:rPr>
        <w:t xml:space="preserve"> EtCO</w:t>
      </w:r>
      <w:r w:rsidR="00245CED" w:rsidRPr="00D20F3E">
        <w:rPr>
          <w:color w:val="000000"/>
          <w:vertAlign w:val="subscript"/>
          <w:lang w:val="en-GB"/>
        </w:rPr>
        <w:t>2</w:t>
      </w:r>
      <w:r w:rsidR="00D20F3E" w:rsidRPr="00D20F3E">
        <w:rPr>
          <w:color w:val="000000"/>
          <w:vertAlign w:val="subscript"/>
          <w:lang w:val="en-GB"/>
        </w:rPr>
        <w:t xml:space="preserve"> </w:t>
      </w:r>
      <w:r w:rsidR="00D20F3E" w:rsidRPr="00D20F3E">
        <w:rPr>
          <w:rFonts w:eastAsia="Times New Roman"/>
          <w:color w:val="222222"/>
          <w:shd w:val="clear" w:color="auto" w:fill="F8F9FA"/>
          <w:lang w:val="en-US"/>
        </w:rPr>
        <w:t>was collected by a mask combining oxygen administration with Co2 aspiration.</w:t>
      </w:r>
    </w:p>
    <w:p w14:paraId="2969D6D8" w14:textId="25CB472A" w:rsidR="00A7757F" w:rsidRPr="00DE2455" w:rsidRDefault="00A7757F" w:rsidP="00A7757F">
      <w:pPr>
        <w:spacing w:before="200" w:after="240" w:line="360" w:lineRule="auto"/>
        <w:jc w:val="both"/>
        <w:rPr>
          <w:color w:val="000000"/>
          <w:lang w:val="en-GB"/>
        </w:rPr>
      </w:pPr>
      <w:r w:rsidRPr="00FF4997">
        <w:rPr>
          <w:color w:val="000000"/>
          <w:lang w:val="en-GB"/>
        </w:rPr>
        <w:t xml:space="preserve"> The procedure was audio-recorded. The recordings were outsourced and analysed by an </w:t>
      </w:r>
      <w:r>
        <w:rPr>
          <w:color w:val="000000"/>
          <w:lang w:val="en-GB"/>
        </w:rPr>
        <w:t>ana</w:t>
      </w:r>
      <w:r w:rsidRPr="00FF4997">
        <w:rPr>
          <w:color w:val="000000"/>
          <w:lang w:val="en-GB"/>
        </w:rPr>
        <w:t xml:space="preserve">esthesiologist blinded to the study arm. Prolonged cough episodes were estimated in terms of duration, number and occurrence. </w:t>
      </w:r>
      <w:proofErr w:type="spellStart"/>
      <w:r>
        <w:rPr>
          <w:color w:val="000000"/>
          <w:lang w:val="en-GB"/>
        </w:rPr>
        <w:t>Bronchoscopist</w:t>
      </w:r>
      <w:proofErr w:type="spellEnd"/>
      <w:r w:rsidRPr="00FF4997">
        <w:rPr>
          <w:color w:val="000000"/>
          <w:lang w:val="en-GB"/>
        </w:rPr>
        <w:t xml:space="preserve"> and patient satisfaction was assessed </w:t>
      </w:r>
      <w:r w:rsidRPr="00FF4997">
        <w:rPr>
          <w:color w:val="212121"/>
          <w:lang w:val="en-GB"/>
        </w:rPr>
        <w:t xml:space="preserve">with a questionnaire. </w:t>
      </w:r>
      <w:r w:rsidRPr="00FF4997">
        <w:rPr>
          <w:color w:val="000000"/>
          <w:lang w:val="en-GB"/>
        </w:rPr>
        <w:t>Each item of the questionnaire (items on procedure quality and s</w:t>
      </w:r>
      <w:r>
        <w:rPr>
          <w:color w:val="000000"/>
          <w:lang w:val="en-GB"/>
        </w:rPr>
        <w:t xml:space="preserve">edation quality for the </w:t>
      </w:r>
      <w:proofErr w:type="spellStart"/>
      <w:r>
        <w:rPr>
          <w:color w:val="000000"/>
          <w:lang w:val="en-GB"/>
        </w:rPr>
        <w:t>bronchoscopist</w:t>
      </w:r>
      <w:proofErr w:type="spellEnd"/>
      <w:r w:rsidRPr="00FF4997">
        <w:rPr>
          <w:color w:val="000000"/>
          <w:lang w:val="en-GB"/>
        </w:rPr>
        <w:t xml:space="preserve">, and items related to </w:t>
      </w:r>
      <w:proofErr w:type="spellStart"/>
      <w:r w:rsidRPr="00FF4997">
        <w:rPr>
          <w:color w:val="000000"/>
          <w:lang w:val="en-GB"/>
        </w:rPr>
        <w:t>fibroscopy</w:t>
      </w:r>
      <w:proofErr w:type="spellEnd"/>
      <w:r w:rsidRPr="00FF4997">
        <w:rPr>
          <w:color w:val="000000"/>
          <w:lang w:val="en-GB"/>
        </w:rPr>
        <w:t xml:space="preserve"> tolerance, </w:t>
      </w:r>
      <w:proofErr w:type="spellStart"/>
      <w:r w:rsidRPr="00FF4997">
        <w:rPr>
          <w:color w:val="000000"/>
          <w:lang w:val="en-GB"/>
        </w:rPr>
        <w:t>fibroscopy</w:t>
      </w:r>
      <w:proofErr w:type="spellEnd"/>
      <w:r w:rsidRPr="00FF4997">
        <w:rPr>
          <w:color w:val="000000"/>
          <w:lang w:val="en-GB"/>
        </w:rPr>
        <w:t xml:space="preserve"> discomfort and acceptability of the procedure for the patient) was assessed using a Likert scale. There were three different Likert scales (a, b or c). For each question, there were five possible answers, and each answer was rated on five points</w:t>
      </w:r>
      <w:r w:rsidR="000364CB">
        <w:rPr>
          <w:color w:val="000000"/>
          <w:lang w:val="en-GB"/>
        </w:rPr>
        <w:t xml:space="preserve">. </w:t>
      </w:r>
      <w:r w:rsidRPr="00FF4997">
        <w:rPr>
          <w:color w:val="000000"/>
          <w:lang w:val="en-GB"/>
        </w:rPr>
        <w:t>For the</w:t>
      </w:r>
      <w:r w:rsidRPr="00121AD1">
        <w:rPr>
          <w:color w:val="000000"/>
          <w:lang w:val="en-GB"/>
        </w:rPr>
        <w:t xml:space="preserve"> </w:t>
      </w:r>
      <w:proofErr w:type="spellStart"/>
      <w:r>
        <w:rPr>
          <w:color w:val="000000"/>
          <w:lang w:val="en-GB"/>
        </w:rPr>
        <w:t>bronchoscopist</w:t>
      </w:r>
      <w:proofErr w:type="spellEnd"/>
      <w:r w:rsidRPr="00FF4997">
        <w:rPr>
          <w:color w:val="000000"/>
          <w:lang w:val="en-GB"/>
        </w:rPr>
        <w:t>, the assessment was performed after the procedure and f</w:t>
      </w:r>
      <w:r w:rsidRPr="00FF4997">
        <w:rPr>
          <w:color w:val="212121"/>
          <w:lang w:val="en-GB"/>
        </w:rPr>
        <w:t xml:space="preserve">or the patient </w:t>
      </w:r>
      <w:r w:rsidRPr="00FF4997">
        <w:rPr>
          <w:color w:val="000000"/>
          <w:lang w:val="en-GB"/>
        </w:rPr>
        <w:t xml:space="preserve">just before leaving the post </w:t>
      </w:r>
      <w:r>
        <w:rPr>
          <w:color w:val="000000"/>
          <w:lang w:val="en-GB"/>
        </w:rPr>
        <w:t>ana</w:t>
      </w:r>
      <w:r w:rsidRPr="00FF4997">
        <w:rPr>
          <w:color w:val="000000"/>
          <w:lang w:val="en-GB"/>
        </w:rPr>
        <w:t>esthesia care unit.</w:t>
      </w:r>
      <w:r>
        <w:rPr>
          <w:color w:val="000000"/>
          <w:lang w:val="en-GB"/>
        </w:rPr>
        <w:t xml:space="preserve">      </w:t>
      </w:r>
      <w:r>
        <w:rPr>
          <w:color w:val="000000"/>
          <w:lang w:val="en-GB"/>
        </w:rPr>
        <w:tab/>
      </w:r>
      <w:r w:rsidRPr="00FF4997">
        <w:rPr>
          <w:color w:val="000000"/>
          <w:lang w:val="en-GB"/>
        </w:rPr>
        <w:tab/>
      </w:r>
    </w:p>
    <w:p w14:paraId="5C63E6F2" w14:textId="77777777" w:rsidR="00A7757F" w:rsidRDefault="00A7757F" w:rsidP="00A7757F">
      <w:pPr>
        <w:spacing w:before="200" w:after="240" w:line="360" w:lineRule="auto"/>
        <w:jc w:val="both"/>
        <w:rPr>
          <w:b/>
          <w:i/>
          <w:color w:val="000000"/>
          <w:lang w:val="en-GB"/>
        </w:rPr>
      </w:pPr>
      <w:r w:rsidRPr="00FF4997">
        <w:rPr>
          <w:b/>
          <w:i/>
          <w:color w:val="000000"/>
          <w:lang w:val="en-GB"/>
        </w:rPr>
        <w:t xml:space="preserve">Assessments     </w:t>
      </w:r>
      <w:r>
        <w:rPr>
          <w:b/>
          <w:i/>
          <w:color w:val="000000"/>
          <w:lang w:val="en-GB"/>
        </w:rPr>
        <w:tab/>
      </w:r>
      <w:r>
        <w:rPr>
          <w:b/>
          <w:i/>
          <w:color w:val="000000"/>
          <w:lang w:val="en-GB"/>
        </w:rPr>
        <w:tab/>
      </w:r>
      <w:r>
        <w:rPr>
          <w:b/>
          <w:i/>
          <w:color w:val="000000"/>
          <w:lang w:val="en-GB"/>
        </w:rPr>
        <w:tab/>
      </w:r>
      <w:r>
        <w:rPr>
          <w:b/>
          <w:i/>
          <w:color w:val="000000"/>
          <w:lang w:val="en-GB"/>
        </w:rPr>
        <w:tab/>
      </w:r>
      <w:r>
        <w:rPr>
          <w:b/>
          <w:i/>
          <w:color w:val="000000"/>
          <w:lang w:val="en-GB"/>
        </w:rPr>
        <w:tab/>
      </w:r>
      <w:r>
        <w:rPr>
          <w:b/>
          <w:i/>
          <w:color w:val="000000"/>
          <w:lang w:val="en-GB"/>
        </w:rPr>
        <w:tab/>
      </w:r>
      <w:r>
        <w:rPr>
          <w:b/>
          <w:i/>
          <w:color w:val="000000"/>
          <w:lang w:val="en-GB"/>
        </w:rPr>
        <w:tab/>
      </w:r>
      <w:r>
        <w:rPr>
          <w:b/>
          <w:i/>
          <w:color w:val="000000"/>
          <w:lang w:val="en-GB"/>
        </w:rPr>
        <w:tab/>
      </w:r>
    </w:p>
    <w:p w14:paraId="7F9FC0E1" w14:textId="77777777" w:rsidR="00A7757F" w:rsidRPr="00FF4997" w:rsidRDefault="00A7757F" w:rsidP="00A7757F">
      <w:pPr>
        <w:spacing w:before="200" w:after="240" w:line="360" w:lineRule="auto"/>
        <w:jc w:val="both"/>
        <w:rPr>
          <w:lang w:val="en-GB"/>
        </w:rPr>
      </w:pPr>
      <w:r w:rsidRPr="00FF4997">
        <w:rPr>
          <w:b/>
          <w:i/>
          <w:color w:val="000000"/>
          <w:lang w:val="en-GB"/>
        </w:rPr>
        <w:t xml:space="preserve"> </w:t>
      </w:r>
      <w:r w:rsidRPr="00FF4997">
        <w:rPr>
          <w:color w:val="000000"/>
          <w:lang w:val="en-GB"/>
        </w:rPr>
        <w:t xml:space="preserve">The primary endpoint was </w:t>
      </w:r>
      <w:r w:rsidRPr="00FF4997">
        <w:rPr>
          <w:lang w:val="en-GB"/>
        </w:rPr>
        <w:t>the total duration of prolonged cough episodes</w:t>
      </w:r>
      <w:r>
        <w:rPr>
          <w:lang w:val="en-GB"/>
        </w:rPr>
        <w:t xml:space="preserve"> by subject</w:t>
      </w:r>
      <w:r w:rsidRPr="00FF4997">
        <w:rPr>
          <w:lang w:val="en-GB"/>
        </w:rPr>
        <w:t>. A prolonged cough episode was defined by a cough for at least 10 s</w:t>
      </w:r>
      <w:r w:rsidRPr="00FF4997">
        <w:rPr>
          <w:color w:val="000000"/>
          <w:lang w:val="en-GB"/>
        </w:rPr>
        <w:t xml:space="preserve"> during the procedure</w:t>
      </w:r>
      <w:r w:rsidRPr="00FF4997">
        <w:rPr>
          <w:lang w:val="en-GB"/>
        </w:rPr>
        <w:t xml:space="preserve">. </w:t>
      </w:r>
    </w:p>
    <w:p w14:paraId="2EB77851" w14:textId="6D51286D" w:rsidR="00A7757F" w:rsidRPr="00FF4997" w:rsidRDefault="00A7757F" w:rsidP="00A7757F">
      <w:pPr>
        <w:spacing w:before="200" w:line="360" w:lineRule="auto"/>
        <w:jc w:val="both"/>
        <w:rPr>
          <w:color w:val="000000"/>
          <w:lang w:val="en-GB"/>
        </w:rPr>
      </w:pPr>
      <w:r w:rsidRPr="00FF4997">
        <w:rPr>
          <w:lang w:val="en-GB"/>
        </w:rPr>
        <w:t>The secondary outcomes were as follows: number of prolonged cough episodes</w:t>
      </w:r>
      <w:r>
        <w:rPr>
          <w:lang w:val="en-GB"/>
        </w:rPr>
        <w:t xml:space="preserve"> by subject</w:t>
      </w:r>
      <w:r w:rsidRPr="00FF4997">
        <w:rPr>
          <w:lang w:val="en-GB"/>
        </w:rPr>
        <w:t>, occurrence of at least one episode of prolonged cough</w:t>
      </w:r>
      <w:r w:rsidRPr="00FF4997">
        <w:rPr>
          <w:color w:val="000000"/>
          <w:lang w:val="en-GB"/>
        </w:rPr>
        <w:t>, patients and</w:t>
      </w:r>
      <w:r w:rsidRPr="00121AD1">
        <w:rPr>
          <w:color w:val="000000"/>
          <w:lang w:val="en-GB"/>
        </w:rPr>
        <w:t xml:space="preserve"> </w:t>
      </w:r>
      <w:proofErr w:type="spellStart"/>
      <w:r>
        <w:rPr>
          <w:color w:val="000000"/>
          <w:lang w:val="en-GB"/>
        </w:rPr>
        <w:t>bronchoscopists</w:t>
      </w:r>
      <w:proofErr w:type="spellEnd"/>
      <w:r w:rsidRPr="00FF4997">
        <w:rPr>
          <w:color w:val="000000"/>
          <w:lang w:val="en-GB"/>
        </w:rPr>
        <w:t xml:space="preserve">’ satisfaction, number of adverse events with bronchoscopy interruption, total dose of </w:t>
      </w:r>
      <w:r>
        <w:rPr>
          <w:color w:val="000000"/>
          <w:lang w:val="en-GB"/>
        </w:rPr>
        <w:t xml:space="preserve">                 </w:t>
      </w:r>
      <w:r w:rsidRPr="00FF4997">
        <w:rPr>
          <w:color w:val="000000"/>
          <w:lang w:val="en-GB"/>
        </w:rPr>
        <w:t>2 mg.ml</w:t>
      </w:r>
      <w:r w:rsidRPr="00FF4997">
        <w:rPr>
          <w:color w:val="000000"/>
          <w:vertAlign w:val="superscript"/>
          <w:lang w:val="en-GB"/>
        </w:rPr>
        <w:t>-1-</w:t>
      </w:r>
      <w:r w:rsidRPr="00FF4997">
        <w:rPr>
          <w:color w:val="000000"/>
          <w:lang w:val="en-GB"/>
        </w:rPr>
        <w:t xml:space="preserve"> lidocaine instilled by the </w:t>
      </w:r>
      <w:proofErr w:type="spellStart"/>
      <w:r>
        <w:rPr>
          <w:color w:val="000000"/>
          <w:lang w:val="en-GB"/>
        </w:rPr>
        <w:t>bronchoscopist</w:t>
      </w:r>
      <w:proofErr w:type="spellEnd"/>
      <w:r w:rsidRPr="00FF4997">
        <w:rPr>
          <w:color w:val="000000"/>
          <w:lang w:val="en-GB"/>
        </w:rPr>
        <w:t xml:space="preserve"> during the procedure, total duration of the procedure, total number of target changes (increment and decrements) to achieve effective target concentration and the reasons for these modifications, and the total dose of remifen</w:t>
      </w:r>
      <w:r>
        <w:rPr>
          <w:color w:val="000000"/>
          <w:lang w:val="en-GB"/>
        </w:rPr>
        <w:t xml:space="preserve">tanil and </w:t>
      </w:r>
      <w:proofErr w:type="spellStart"/>
      <w:r>
        <w:rPr>
          <w:color w:val="000000"/>
          <w:lang w:val="en-GB"/>
        </w:rPr>
        <w:t>propofol</w:t>
      </w:r>
      <w:proofErr w:type="spellEnd"/>
      <w:r>
        <w:rPr>
          <w:color w:val="000000"/>
          <w:lang w:val="en-GB"/>
        </w:rPr>
        <w:t xml:space="preserve"> administered, </w:t>
      </w:r>
      <w:r>
        <w:rPr>
          <w:lang w:val="en-GB"/>
        </w:rPr>
        <w:t>adverse events</w:t>
      </w:r>
      <w:r w:rsidRPr="00FF4997">
        <w:rPr>
          <w:lang w:val="en-GB"/>
        </w:rPr>
        <w:t> (</w:t>
      </w:r>
      <w:r w:rsidRPr="00FF4997">
        <w:rPr>
          <w:i/>
          <w:lang w:val="en-GB"/>
        </w:rPr>
        <w:t xml:space="preserve">i.e., </w:t>
      </w:r>
      <w:r w:rsidRPr="00FF4997">
        <w:rPr>
          <w:lang w:val="en-GB"/>
        </w:rPr>
        <w:t>occurrence of at least one episode of hypox</w:t>
      </w:r>
      <w:r w:rsidR="00734795">
        <w:rPr>
          <w:lang w:val="en-GB"/>
        </w:rPr>
        <w:t>a</w:t>
      </w:r>
      <w:r w:rsidRPr="00FF4997">
        <w:rPr>
          <w:lang w:val="en-GB"/>
        </w:rPr>
        <w:t>emia</w:t>
      </w:r>
      <w:r>
        <w:rPr>
          <w:lang w:val="en-GB"/>
        </w:rPr>
        <w:t xml:space="preserve">, </w:t>
      </w:r>
      <w:r w:rsidRPr="00FF4997">
        <w:rPr>
          <w:lang w:val="en-GB"/>
        </w:rPr>
        <w:t>occurrence of at least one episode of bradycardia</w:t>
      </w:r>
      <w:r>
        <w:rPr>
          <w:lang w:val="en-GB"/>
        </w:rPr>
        <w:t xml:space="preserve">, </w:t>
      </w:r>
      <w:r w:rsidRPr="00FF4997">
        <w:rPr>
          <w:lang w:val="en-GB"/>
        </w:rPr>
        <w:t xml:space="preserve">occurrence of at least one episode of </w:t>
      </w:r>
      <w:proofErr w:type="spellStart"/>
      <w:r>
        <w:rPr>
          <w:lang w:val="en-GB"/>
        </w:rPr>
        <w:t>bradypn</w:t>
      </w:r>
      <w:r w:rsidR="0055197C">
        <w:rPr>
          <w:lang w:val="en-GB"/>
        </w:rPr>
        <w:t>o</w:t>
      </w:r>
      <w:r>
        <w:rPr>
          <w:lang w:val="en-GB"/>
        </w:rPr>
        <w:t>ea</w:t>
      </w:r>
      <w:proofErr w:type="spellEnd"/>
      <w:r>
        <w:rPr>
          <w:lang w:val="en-GB"/>
        </w:rPr>
        <w:t xml:space="preserve">, </w:t>
      </w:r>
      <w:r w:rsidRPr="00FF4997">
        <w:rPr>
          <w:lang w:val="en-GB"/>
        </w:rPr>
        <w:t>occurrence of at le</w:t>
      </w:r>
      <w:r>
        <w:rPr>
          <w:lang w:val="en-GB"/>
        </w:rPr>
        <w:t>ast one episode of hypotension</w:t>
      </w:r>
      <w:r w:rsidRPr="00FF4997">
        <w:rPr>
          <w:lang w:val="en-GB"/>
        </w:rPr>
        <w:t>,</w:t>
      </w:r>
      <w:r>
        <w:rPr>
          <w:lang w:val="en-GB"/>
        </w:rPr>
        <w:t xml:space="preserve"> </w:t>
      </w:r>
      <w:r w:rsidRPr="00FF4997">
        <w:rPr>
          <w:lang w:val="en-GB"/>
        </w:rPr>
        <w:t xml:space="preserve">occurrence of at least one episode of </w:t>
      </w:r>
      <w:r>
        <w:rPr>
          <w:lang w:val="en-GB"/>
        </w:rPr>
        <w:t>nausea or/and vomiting, patients with at least one episode of</w:t>
      </w:r>
      <w:r w:rsidRPr="00FF4997">
        <w:rPr>
          <w:color w:val="000000"/>
          <w:lang w:val="en-GB"/>
        </w:rPr>
        <w:t xml:space="preserve"> level of sedation ≤ 1 using the responsiveness part the Observer’s Assessment of Alertness/Sedation Scale in </w:t>
      </w:r>
      <w:r w:rsidR="000364CB">
        <w:rPr>
          <w:color w:val="000000"/>
          <w:lang w:val="en-GB"/>
        </w:rPr>
        <w:t>Supplemental</w:t>
      </w:r>
      <w:r w:rsidRPr="00FF4997">
        <w:rPr>
          <w:color w:val="000000"/>
          <w:lang w:val="en-GB"/>
        </w:rPr>
        <w:t xml:space="preserve">, </w:t>
      </w:r>
      <w:r w:rsidRPr="00FF4997">
        <w:rPr>
          <w:lang w:val="en-GB"/>
        </w:rPr>
        <w:t xml:space="preserve">occurrence of at least one </w:t>
      </w:r>
      <w:r w:rsidRPr="00FF4997">
        <w:rPr>
          <w:color w:val="000000"/>
          <w:lang w:val="en-GB"/>
        </w:rPr>
        <w:t>disappearance of the capnography curve</w:t>
      </w:r>
      <w:r>
        <w:rPr>
          <w:color w:val="000000"/>
          <w:lang w:val="en-GB"/>
        </w:rPr>
        <w:t xml:space="preserve">, during the </w:t>
      </w:r>
      <w:proofErr w:type="spellStart"/>
      <w:r>
        <w:rPr>
          <w:color w:val="000000"/>
          <w:lang w:val="en-GB"/>
        </w:rPr>
        <w:t>fibroscopy</w:t>
      </w:r>
      <w:proofErr w:type="spellEnd"/>
      <w:r w:rsidRPr="00FF4997">
        <w:rPr>
          <w:color w:val="000000"/>
          <w:lang w:val="en-GB"/>
        </w:rPr>
        <w:t>)</w:t>
      </w:r>
      <w:r>
        <w:rPr>
          <w:color w:val="000000"/>
          <w:lang w:val="en-GB"/>
        </w:rPr>
        <w:t>.</w:t>
      </w:r>
      <w:r w:rsidRPr="00FF4997">
        <w:rPr>
          <w:color w:val="000000"/>
          <w:lang w:val="en-GB"/>
        </w:rPr>
        <w:t xml:space="preserve"> </w:t>
      </w:r>
    </w:p>
    <w:p w14:paraId="4F8F8993" w14:textId="5BD51EB6" w:rsidR="00440572" w:rsidRDefault="00A7757F" w:rsidP="00A7757F">
      <w:pPr>
        <w:spacing w:before="200" w:after="240" w:line="360" w:lineRule="auto"/>
        <w:jc w:val="both"/>
        <w:rPr>
          <w:color w:val="000000"/>
          <w:lang w:val="en-GB"/>
        </w:rPr>
      </w:pPr>
      <w:r w:rsidRPr="00FF4997">
        <w:rPr>
          <w:b/>
          <w:i/>
          <w:color w:val="000000"/>
          <w:lang w:val="en-GB"/>
        </w:rPr>
        <w:t xml:space="preserve">Statistical analysis and sample size                               </w:t>
      </w:r>
      <w:r w:rsidR="000364CB">
        <w:rPr>
          <w:b/>
          <w:i/>
          <w:color w:val="000000"/>
          <w:lang w:val="en-GB"/>
        </w:rPr>
        <w:t xml:space="preserve">        </w:t>
      </w:r>
      <w:r w:rsidRPr="00FF4997">
        <w:rPr>
          <w:b/>
          <w:i/>
          <w:color w:val="000000"/>
          <w:lang w:val="en-GB"/>
        </w:rPr>
        <w:t xml:space="preserve">                                                                                     </w:t>
      </w:r>
      <w:r w:rsidRPr="00FF4997">
        <w:rPr>
          <w:lang w:val="en-GB"/>
        </w:rPr>
        <w:t xml:space="preserve">A preliminary study showed that episodes of prolonged cough (&gt;10 s) were present in 76% of patients sedated with </w:t>
      </w:r>
      <w:proofErr w:type="spellStart"/>
      <w:r w:rsidRPr="00FF4997">
        <w:rPr>
          <w:lang w:val="en-GB"/>
        </w:rPr>
        <w:t>propofol</w:t>
      </w:r>
      <w:proofErr w:type="spellEnd"/>
      <w:r w:rsidRPr="00FF4997">
        <w:rPr>
          <w:lang w:val="en-GB"/>
        </w:rPr>
        <w:t xml:space="preserve"> vs</w:t>
      </w:r>
      <w:r>
        <w:rPr>
          <w:lang w:val="en-GB"/>
        </w:rPr>
        <w:t>.</w:t>
      </w:r>
      <w:r w:rsidRPr="00FF4997">
        <w:rPr>
          <w:lang w:val="en-GB"/>
        </w:rPr>
        <w:t xml:space="preserve"> 32% of patients sedated with remifentanil. We decided to include 35 patients per group to detect a 35% absolute risk difference between the 2 groups using Fisher’s exact probability test. The regulatory authorities (CPP 12/26/2012, </w:t>
      </w:r>
      <w:r w:rsidRPr="00FF4997">
        <w:rPr>
          <w:color w:val="000000"/>
          <w:lang w:val="en-GB"/>
        </w:rPr>
        <w:t>protocol number 090803</w:t>
      </w:r>
      <w:r w:rsidRPr="00FF4997">
        <w:rPr>
          <w:lang w:val="en-GB"/>
        </w:rPr>
        <w:t xml:space="preserve">) required consideration of the total duration of prolonged cough episodes rather than the percentage of patients with prolonged episodes. We decided to keep the same sample size since it provided power &gt; 85% to detect a large effect size according to Cohen’s criteria (calculation was done using the methods proposed by </w:t>
      </w:r>
      <w:proofErr w:type="spellStart"/>
      <w:r w:rsidRPr="00FF4997">
        <w:rPr>
          <w:lang w:val="en-GB"/>
        </w:rPr>
        <w:t>Noether</w:t>
      </w:r>
      <w:proofErr w:type="spellEnd"/>
      <w:r w:rsidRPr="00FF4997">
        <w:rPr>
          <w:lang w:val="en-GB"/>
        </w:rPr>
        <w:t xml:space="preserve"> for power calculation for non-parametric statistics). </w:t>
      </w:r>
      <w:r w:rsidRPr="00FF4997">
        <w:rPr>
          <w:color w:val="000000"/>
          <w:lang w:val="en-GB"/>
        </w:rPr>
        <w:t xml:space="preserve">The analyses were conducted with the intention to treat. Quantitative data were analysed by the Mann-Whitney test. The results are expressed as the median </w:t>
      </w:r>
      <w:r w:rsidRPr="00FF4997">
        <w:rPr>
          <w:lang w:val="en-US"/>
        </w:rPr>
        <w:t>[</w:t>
      </w:r>
      <w:r w:rsidRPr="00FF4997">
        <w:rPr>
          <w:color w:val="000000"/>
          <w:lang w:val="en-GB"/>
        </w:rPr>
        <w:t>IQR</w:t>
      </w:r>
      <w:r w:rsidRPr="00FF4997">
        <w:rPr>
          <w:lang w:val="en-US"/>
        </w:rPr>
        <w:t>]</w:t>
      </w:r>
      <w:r w:rsidRPr="00FF4997">
        <w:rPr>
          <w:color w:val="000000"/>
          <w:lang w:val="en-GB"/>
        </w:rPr>
        <w:t>. Qualitative data were analysed by the Mantel-</w:t>
      </w:r>
      <w:proofErr w:type="spellStart"/>
      <w:r w:rsidRPr="00FF4997">
        <w:rPr>
          <w:color w:val="000000"/>
          <w:lang w:val="en-GB"/>
        </w:rPr>
        <w:t>Haentzel</w:t>
      </w:r>
      <w:proofErr w:type="spellEnd"/>
      <w:r w:rsidRPr="00FF4997">
        <w:rPr>
          <w:color w:val="000000"/>
          <w:lang w:val="en-GB"/>
        </w:rPr>
        <w:t xml:space="preserve"> test. The homogeneity of the odds ratio between strata (</w:t>
      </w:r>
      <w:r w:rsidRPr="00FF4997">
        <w:rPr>
          <w:i/>
          <w:color w:val="000000"/>
          <w:lang w:val="en-GB"/>
        </w:rPr>
        <w:t>e.g</w:t>
      </w:r>
      <w:r w:rsidRPr="00FF4997">
        <w:rPr>
          <w:color w:val="000000"/>
          <w:lang w:val="en-GB"/>
        </w:rPr>
        <w:t xml:space="preserve">., the existence of a particular level of anxiety) was tested by the Breslow-Day method. Two-sided </w:t>
      </w:r>
      <w:r w:rsidRPr="00FF4997">
        <w:rPr>
          <w:i/>
          <w:color w:val="000000"/>
          <w:lang w:val="en-GB"/>
        </w:rPr>
        <w:t>P</w:t>
      </w:r>
      <w:r w:rsidRPr="00FF4997">
        <w:rPr>
          <w:color w:val="000000"/>
          <w:lang w:val="en-GB"/>
        </w:rPr>
        <w:t xml:space="preserve">-values of &lt; </w:t>
      </w:r>
      <w:r>
        <w:rPr>
          <w:color w:val="000000"/>
          <w:lang w:val="en-GB"/>
        </w:rPr>
        <w:t>0</w:t>
      </w:r>
      <w:r w:rsidRPr="00FF4997">
        <w:rPr>
          <w:color w:val="000000"/>
          <w:lang w:val="en-GB"/>
        </w:rPr>
        <w:t xml:space="preserve">.05 were considered significant. Data analysis was performed using the software SAS 9.2® (SAS Institute </w:t>
      </w:r>
      <w:proofErr w:type="spellStart"/>
      <w:r w:rsidRPr="00FF4997">
        <w:rPr>
          <w:color w:val="000000"/>
          <w:lang w:val="en-GB"/>
        </w:rPr>
        <w:t>Inc</w:t>
      </w:r>
      <w:proofErr w:type="spellEnd"/>
      <w:r w:rsidRPr="00FF4997">
        <w:rPr>
          <w:color w:val="000000"/>
          <w:lang w:val="en-GB"/>
        </w:rPr>
        <w:t>™, Cary, NC, USA).</w:t>
      </w:r>
    </w:p>
    <w:p w14:paraId="1A080E0D" w14:textId="77777777" w:rsidR="00440572" w:rsidRDefault="00440572">
      <w:pPr>
        <w:rPr>
          <w:color w:val="000000"/>
          <w:lang w:val="en-GB"/>
        </w:rPr>
      </w:pPr>
      <w:r>
        <w:rPr>
          <w:color w:val="000000"/>
          <w:lang w:val="en-GB"/>
        </w:rPr>
        <w:br w:type="page"/>
      </w:r>
    </w:p>
    <w:p w14:paraId="17E97C6C" w14:textId="39794532" w:rsidR="00440572" w:rsidRDefault="00440572" w:rsidP="00440572">
      <w:pPr>
        <w:spacing w:after="160" w:line="360" w:lineRule="auto"/>
        <w:rPr>
          <w:b/>
          <w:lang w:val="en-GB"/>
        </w:rPr>
      </w:pPr>
      <w:r>
        <w:fldChar w:fldCharType="begin" w:fldLock="1"/>
      </w:r>
      <w:r>
        <w:instrText xml:space="preserve"> USERPROPERTY  \* MERGEFORMAT </w:instrText>
      </w:r>
      <w:r>
        <w:fldChar w:fldCharType="separate"/>
      </w:r>
      <w:r>
        <w:rPr>
          <w:noProof/>
        </w:rPr>
        <mc:AlternateContent>
          <mc:Choice Requires="wpg">
            <w:drawing>
              <wp:anchor distT="0" distB="0" distL="114300" distR="114300" simplePos="0" relativeHeight="251659264" behindDoc="0" locked="0" layoutInCell="1" allowOverlap="1" wp14:anchorId="7306C76D" wp14:editId="05F23F76">
                <wp:simplePos x="0" y="0"/>
                <wp:positionH relativeFrom="character">
                  <wp:posOffset>0</wp:posOffset>
                </wp:positionH>
                <wp:positionV relativeFrom="line">
                  <wp:posOffset>0</wp:posOffset>
                </wp:positionV>
                <wp:extent cx="5756910" cy="5522595"/>
                <wp:effectExtent l="0" t="0" r="10795" b="16510"/>
                <wp:wrapNone/>
                <wp:docPr id="2" name="Grouper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6910" cy="5522595"/>
                          <a:chOff x="0" y="0"/>
                          <a:chExt cx="6331740" cy="5729540"/>
                        </a:xfrm>
                      </wpg:grpSpPr>
                      <wps:wsp>
                        <wps:cNvPr id="3" name="Rectangle à coins arrondis 88"/>
                        <wps:cNvSpPr>
                          <a:spLocks noChangeArrowheads="1"/>
                        </wps:cNvSpPr>
                        <wps:spPr bwMode="auto">
                          <a:xfrm>
                            <a:off x="55100" y="3908309"/>
                            <a:ext cx="2886266" cy="919331"/>
                          </a:xfrm>
                          <a:prstGeom prst="roundRect">
                            <a:avLst>
                              <a:gd name="adj" fmla="val 16667"/>
                            </a:avLst>
                          </a:prstGeom>
                          <a:solidFill>
                            <a:srgbClr val="FFFFFF"/>
                          </a:solidFill>
                          <a:ln w="12700">
                            <a:solidFill>
                              <a:srgbClr val="000000"/>
                            </a:solidFill>
                            <a:miter lim="800000"/>
                            <a:headEnd/>
                            <a:tailEnd/>
                          </a:ln>
                        </wps:spPr>
                        <wps:txbx>
                          <w:txbxContent>
                            <w:p w14:paraId="18419A92" w14:textId="77777777" w:rsidR="00440572" w:rsidRPr="00B905BE" w:rsidRDefault="00440572" w:rsidP="00440572">
                              <w:pPr>
                                <w:pStyle w:val="a"/>
                                <w:overflowPunct w:val="0"/>
                                <w:spacing w:before="0" w:beforeAutospacing="0" w:after="0" w:afterAutospacing="0"/>
                                <w:jc w:val="center"/>
                                <w:rPr>
                                  <w:lang w:val="en-US"/>
                                </w:rPr>
                              </w:pPr>
                              <w:proofErr w:type="spellStart"/>
                              <w:r w:rsidRPr="00DD7C6D">
                                <w:rPr>
                                  <w:rFonts w:cs="Cordia New"/>
                                  <w:color w:val="000000"/>
                                  <w:kern w:val="2"/>
                                  <w:lang w:val="en-GB"/>
                                </w:rPr>
                                <w:t>Propofol</w:t>
                              </w:r>
                              <w:proofErr w:type="spellEnd"/>
                              <w:r w:rsidRPr="00DD7C6D">
                                <w:rPr>
                                  <w:rFonts w:cs="Cordia New"/>
                                  <w:color w:val="000000"/>
                                  <w:kern w:val="2"/>
                                  <w:lang w:val="en-GB"/>
                                </w:rPr>
                                <w:t xml:space="preserve"> group</w:t>
                              </w:r>
                              <w:r w:rsidRPr="00DD7C6D">
                                <w:rPr>
                                  <w:rFonts w:cs="Cordia New"/>
                                  <w:color w:val="000000"/>
                                  <w:kern w:val="24"/>
                                  <w:lang w:val="en-US"/>
                                </w:rPr>
                                <w:t xml:space="preserve"> </w:t>
                              </w:r>
                              <w:r w:rsidRPr="00DD7C6D">
                                <w:rPr>
                                  <w:rFonts w:cs="Cordia New"/>
                                  <w:color w:val="000000"/>
                                  <w:kern w:val="2"/>
                                  <w:lang w:val="en-GB"/>
                                </w:rPr>
                                <w:t>(n = 31)</w:t>
                              </w:r>
                            </w:p>
                            <w:p w14:paraId="27D39EB8"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Allocated to intervention (n=31)</w:t>
                              </w:r>
                            </w:p>
                            <w:p w14:paraId="7C7CBDD9"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Lost to follow-up (n=0)</w:t>
                              </w:r>
                            </w:p>
                            <w:p w14:paraId="588C3933"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Analysed (n=31)</w:t>
                              </w:r>
                            </w:p>
                          </w:txbxContent>
                        </wps:txbx>
                        <wps:bodyPr rot="0" vert="horz" wrap="square" lIns="91440" tIns="45720" rIns="91440" bIns="45720" anchor="ctr" anchorCtr="0" upright="1">
                          <a:noAutofit/>
                        </wps:bodyPr>
                      </wps:wsp>
                      <wps:wsp>
                        <wps:cNvPr id="4" name="Rectangle à coins arrondis 89"/>
                        <wps:cNvSpPr>
                          <a:spLocks noChangeArrowheads="1"/>
                        </wps:cNvSpPr>
                        <wps:spPr bwMode="auto">
                          <a:xfrm>
                            <a:off x="3578644" y="2461253"/>
                            <a:ext cx="2697995" cy="531276"/>
                          </a:xfrm>
                          <a:prstGeom prst="roundRect">
                            <a:avLst>
                              <a:gd name="adj" fmla="val 16667"/>
                            </a:avLst>
                          </a:prstGeom>
                          <a:solidFill>
                            <a:srgbClr val="FFFFFF"/>
                          </a:solidFill>
                          <a:ln w="12700">
                            <a:solidFill>
                              <a:srgbClr val="000000"/>
                            </a:solidFill>
                            <a:miter lim="800000"/>
                            <a:headEnd/>
                            <a:tailEnd/>
                          </a:ln>
                        </wps:spPr>
                        <wps:txbx>
                          <w:txbxContent>
                            <w:p w14:paraId="0E93F8A7" w14:textId="77777777" w:rsidR="00440572" w:rsidRPr="00B905BE" w:rsidRDefault="00440572" w:rsidP="00440572">
                              <w:pPr>
                                <w:pStyle w:val="a"/>
                                <w:overflowPunct w:val="0"/>
                                <w:spacing w:before="0" w:beforeAutospacing="0" w:after="0" w:afterAutospacing="0"/>
                                <w:jc w:val="center"/>
                                <w:rPr>
                                  <w:lang w:val="en-US"/>
                                </w:rPr>
                              </w:pPr>
                              <w:r w:rsidRPr="00DD7C6D">
                                <w:rPr>
                                  <w:rFonts w:ascii="Times" w:hAnsi="Times" w:cs="Cordia New"/>
                                  <w:color w:val="000000"/>
                                  <w:kern w:val="2"/>
                                  <w:lang w:val="en-GB"/>
                                </w:rPr>
                                <w:t>Wrongly included (n=1</w:t>
                              </w:r>
                              <w:proofErr w:type="gramStart"/>
                              <w:r w:rsidRPr="00DD7C6D">
                                <w:rPr>
                                  <w:rFonts w:ascii="Times" w:hAnsi="Times" w:cs="Cordia New"/>
                                  <w:color w:val="000000"/>
                                  <w:kern w:val="2"/>
                                  <w:lang w:val="en-GB"/>
                                </w:rPr>
                                <w:t>) :</w:t>
                              </w:r>
                              <w:proofErr w:type="gramEnd"/>
                              <w:r w:rsidRPr="00DD7C6D">
                                <w:rPr>
                                  <w:rFonts w:ascii="Times" w:hAnsi="Times" w:cs="Cordia New"/>
                                  <w:color w:val="000000"/>
                                  <w:kern w:val="2"/>
                                  <w:lang w:val="en-GB"/>
                                </w:rPr>
                                <w:br/>
                                <w:t xml:space="preserve">- presence of </w:t>
                              </w:r>
                              <w:r>
                                <w:rPr>
                                  <w:rFonts w:ascii="Times" w:hAnsi="Times" w:cs="Cordia New"/>
                                  <w:color w:val="000000"/>
                                  <w:kern w:val="2"/>
                                  <w:lang w:val="en-GB"/>
                                </w:rPr>
                                <w:t>non-inclusion</w:t>
                              </w:r>
                              <w:r w:rsidRPr="00DD7C6D">
                                <w:rPr>
                                  <w:rFonts w:ascii="Times" w:hAnsi="Times" w:cs="Cordia New"/>
                                  <w:color w:val="000000"/>
                                  <w:kern w:val="2"/>
                                  <w:lang w:val="en-GB"/>
                                </w:rPr>
                                <w:t xml:space="preserve"> criteria</w:t>
                              </w:r>
                            </w:p>
                          </w:txbxContent>
                        </wps:txbx>
                        <wps:bodyPr rot="0" vert="horz" wrap="square" lIns="91440" tIns="45720" rIns="91440" bIns="45720" anchor="ctr" anchorCtr="0" upright="1">
                          <a:noAutofit/>
                        </wps:bodyPr>
                      </wps:wsp>
                      <wps:wsp>
                        <wps:cNvPr id="5" name="Rectangle à coins arrondis 90"/>
                        <wps:cNvSpPr>
                          <a:spLocks noChangeArrowheads="1"/>
                        </wps:cNvSpPr>
                        <wps:spPr bwMode="auto">
                          <a:xfrm>
                            <a:off x="0" y="1872215"/>
                            <a:ext cx="6276639" cy="382272"/>
                          </a:xfrm>
                          <a:prstGeom prst="roundRect">
                            <a:avLst>
                              <a:gd name="adj" fmla="val 16667"/>
                            </a:avLst>
                          </a:prstGeom>
                          <a:solidFill>
                            <a:srgbClr val="FFFFFF"/>
                          </a:solidFill>
                          <a:ln w="12700">
                            <a:solidFill>
                              <a:srgbClr val="000000"/>
                            </a:solidFill>
                            <a:miter lim="800000"/>
                            <a:headEnd/>
                            <a:tailEnd/>
                          </a:ln>
                        </wps:spPr>
                        <wps:txbx>
                          <w:txbxContent>
                            <w:p w14:paraId="4A88DD07" w14:textId="77777777" w:rsidR="00440572" w:rsidRDefault="00440572" w:rsidP="00440572">
                              <w:pPr>
                                <w:pStyle w:val="a"/>
                                <w:overflowPunct w:val="0"/>
                                <w:spacing w:before="0" w:beforeAutospacing="0" w:after="0" w:afterAutospacing="0"/>
                                <w:jc w:val="center"/>
                              </w:pPr>
                              <w:r w:rsidRPr="00DD7C6D">
                                <w:rPr>
                                  <w:rFonts w:ascii="Times" w:hAnsi="Times" w:cs="Cordia New"/>
                                  <w:color w:val="000000"/>
                                  <w:kern w:val="2"/>
                                  <w:lang w:val="en-GB"/>
                                </w:rPr>
                                <w:t>Inclusion</w:t>
                              </w:r>
                              <w:r w:rsidRPr="00DD7C6D">
                                <w:rPr>
                                  <w:rFonts w:cs="Cordia New"/>
                                  <w:color w:val="000000"/>
                                  <w:kern w:val="24"/>
                                </w:rPr>
                                <w:t xml:space="preserve"> </w:t>
                              </w:r>
                              <w:r w:rsidRPr="00DD7C6D">
                                <w:rPr>
                                  <w:rFonts w:ascii="Times" w:hAnsi="Times" w:cs="Cordia New"/>
                                  <w:color w:val="000000"/>
                                  <w:kern w:val="2"/>
                                  <w:lang w:val="en-GB"/>
                                </w:rPr>
                                <w:t>(n=71)</w:t>
                              </w:r>
                            </w:p>
                          </w:txbxContent>
                        </wps:txbx>
                        <wps:bodyPr rot="0" vert="horz" wrap="square" lIns="91440" tIns="45720" rIns="91440" bIns="45720" anchor="ctr" anchorCtr="0" upright="1">
                          <a:noAutofit/>
                        </wps:bodyPr>
                      </wps:wsp>
                      <wps:wsp>
                        <wps:cNvPr id="6" name="Rectangle à coins arrondis 91"/>
                        <wps:cNvSpPr>
                          <a:spLocks noChangeArrowheads="1"/>
                        </wps:cNvSpPr>
                        <wps:spPr bwMode="auto">
                          <a:xfrm>
                            <a:off x="3445474" y="3907578"/>
                            <a:ext cx="2886266" cy="920061"/>
                          </a:xfrm>
                          <a:prstGeom prst="roundRect">
                            <a:avLst>
                              <a:gd name="adj" fmla="val 16667"/>
                            </a:avLst>
                          </a:prstGeom>
                          <a:solidFill>
                            <a:srgbClr val="FFFFFF"/>
                          </a:solidFill>
                          <a:ln w="12700">
                            <a:solidFill>
                              <a:srgbClr val="000000"/>
                            </a:solidFill>
                            <a:miter lim="800000"/>
                            <a:headEnd/>
                            <a:tailEnd/>
                          </a:ln>
                        </wps:spPr>
                        <wps:txbx>
                          <w:txbxContent>
                            <w:p w14:paraId="70ABAE23" w14:textId="77777777" w:rsidR="00440572" w:rsidRPr="00B905BE" w:rsidRDefault="00440572" w:rsidP="00440572">
                              <w:pPr>
                                <w:pStyle w:val="a"/>
                                <w:overflowPunct w:val="0"/>
                                <w:spacing w:before="0" w:beforeAutospacing="0" w:after="0" w:afterAutospacing="0"/>
                                <w:jc w:val="center"/>
                                <w:rPr>
                                  <w:lang w:val="en-US"/>
                                </w:rPr>
                              </w:pPr>
                              <w:proofErr w:type="spellStart"/>
                              <w:r w:rsidRPr="00DD7C6D">
                                <w:rPr>
                                  <w:rFonts w:cs="Cordia New"/>
                                  <w:color w:val="000000"/>
                                  <w:kern w:val="2"/>
                                  <w:lang w:val="en-GB"/>
                                </w:rPr>
                                <w:t>Remifentanil</w:t>
                              </w:r>
                              <w:proofErr w:type="spellEnd"/>
                              <w:r w:rsidRPr="00DD7C6D">
                                <w:rPr>
                                  <w:rFonts w:cs="Cordia New"/>
                                  <w:color w:val="000000"/>
                                  <w:kern w:val="2"/>
                                  <w:lang w:val="en-GB"/>
                                </w:rPr>
                                <w:t xml:space="preserve"> group</w:t>
                              </w:r>
                              <w:r w:rsidRPr="00DD7C6D">
                                <w:rPr>
                                  <w:rFonts w:cs="Cordia New"/>
                                  <w:color w:val="000000"/>
                                  <w:kern w:val="24"/>
                                  <w:lang w:val="en-US"/>
                                </w:rPr>
                                <w:t xml:space="preserve"> </w:t>
                              </w:r>
                              <w:r w:rsidRPr="00DD7C6D">
                                <w:rPr>
                                  <w:rFonts w:cs="Cordia New"/>
                                  <w:color w:val="000000"/>
                                  <w:kern w:val="2"/>
                                  <w:lang w:val="en-GB"/>
                                </w:rPr>
                                <w:t>(n = 39)</w:t>
                              </w:r>
                            </w:p>
                            <w:p w14:paraId="054460D7"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Allocated to intervention (n=39)</w:t>
                              </w:r>
                            </w:p>
                            <w:p w14:paraId="2B43CFC7"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Lost to follow-up (n=0)</w:t>
                              </w:r>
                            </w:p>
                            <w:p w14:paraId="6386DD8F"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Analysed (n=39)</w:t>
                              </w:r>
                            </w:p>
                          </w:txbxContent>
                        </wps:txbx>
                        <wps:bodyPr rot="0" vert="horz" wrap="square" lIns="91440" tIns="45720" rIns="91440" bIns="45720" anchor="ctr" anchorCtr="0" upright="1">
                          <a:noAutofit/>
                        </wps:bodyPr>
                      </wps:wsp>
                      <wps:wsp>
                        <wps:cNvPr id="7" name="Rectangle à coins arrondis 92"/>
                        <wps:cNvSpPr>
                          <a:spLocks noChangeArrowheads="1"/>
                        </wps:cNvSpPr>
                        <wps:spPr bwMode="auto">
                          <a:xfrm>
                            <a:off x="0" y="3213740"/>
                            <a:ext cx="6276639" cy="332884"/>
                          </a:xfrm>
                          <a:prstGeom prst="roundRect">
                            <a:avLst>
                              <a:gd name="adj" fmla="val 16667"/>
                            </a:avLst>
                          </a:prstGeom>
                          <a:solidFill>
                            <a:srgbClr val="FFFFFF"/>
                          </a:solidFill>
                          <a:ln w="12700">
                            <a:solidFill>
                              <a:srgbClr val="000000"/>
                            </a:solidFill>
                            <a:miter lim="800000"/>
                            <a:headEnd/>
                            <a:tailEnd/>
                          </a:ln>
                        </wps:spPr>
                        <wps:txbx>
                          <w:txbxContent>
                            <w:p w14:paraId="260D28DE"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Randomized</w:t>
                              </w:r>
                              <w:r w:rsidRPr="00DD7C6D">
                                <w:rPr>
                                  <w:rFonts w:cs="Cordia New"/>
                                  <w:color w:val="000000"/>
                                  <w:kern w:val="24"/>
                                </w:rPr>
                                <w:t xml:space="preserve"> </w:t>
                              </w:r>
                              <w:r w:rsidRPr="00DD7C6D">
                                <w:rPr>
                                  <w:rFonts w:ascii="Calibri" w:hAnsi="Calibri" w:cs="Cordia New"/>
                                  <w:color w:val="000000"/>
                                  <w:kern w:val="2"/>
                                  <w:lang w:val="en-GB"/>
                                </w:rPr>
                                <w:t>(n=70)</w:t>
                              </w:r>
                            </w:p>
                          </w:txbxContent>
                        </wps:txbx>
                        <wps:bodyPr rot="0" vert="horz" wrap="square" lIns="91440" tIns="45720" rIns="91440" bIns="45720" anchor="ctr" anchorCtr="0" upright="1">
                          <a:noAutofit/>
                        </wps:bodyPr>
                      </wps:wsp>
                      <wps:wsp>
                        <wps:cNvPr id="8" name="Rectangle à coins arrondis 93"/>
                        <wps:cNvSpPr>
                          <a:spLocks noChangeArrowheads="1"/>
                        </wps:cNvSpPr>
                        <wps:spPr bwMode="auto">
                          <a:xfrm>
                            <a:off x="55100" y="5176947"/>
                            <a:ext cx="1265213" cy="552593"/>
                          </a:xfrm>
                          <a:prstGeom prst="roundRect">
                            <a:avLst>
                              <a:gd name="adj" fmla="val 16667"/>
                            </a:avLst>
                          </a:prstGeom>
                          <a:solidFill>
                            <a:srgbClr val="FFFFFF"/>
                          </a:solidFill>
                          <a:ln w="12700">
                            <a:solidFill>
                              <a:srgbClr val="000000"/>
                            </a:solidFill>
                            <a:miter lim="800000"/>
                            <a:headEnd/>
                            <a:tailEnd/>
                          </a:ln>
                        </wps:spPr>
                        <wps:txbx>
                          <w:txbxContent>
                            <w:p w14:paraId="3F457CB5"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Anxious</w:t>
                              </w:r>
                            </w:p>
                            <w:p w14:paraId="67CE0272"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19)</w:t>
                              </w:r>
                            </w:p>
                          </w:txbxContent>
                        </wps:txbx>
                        <wps:bodyPr rot="0" vert="horz" wrap="square" lIns="91440" tIns="45720" rIns="91440" bIns="45720" anchor="ctr" anchorCtr="0" upright="1">
                          <a:noAutofit/>
                        </wps:bodyPr>
                      </wps:wsp>
                      <wps:wsp>
                        <wps:cNvPr id="9" name="Rectangle à coins arrondis 94"/>
                        <wps:cNvSpPr>
                          <a:spLocks noChangeArrowheads="1"/>
                        </wps:cNvSpPr>
                        <wps:spPr bwMode="auto">
                          <a:xfrm>
                            <a:off x="1676153" y="5174193"/>
                            <a:ext cx="1265213" cy="552593"/>
                          </a:xfrm>
                          <a:prstGeom prst="roundRect">
                            <a:avLst>
                              <a:gd name="adj" fmla="val 16667"/>
                            </a:avLst>
                          </a:prstGeom>
                          <a:solidFill>
                            <a:srgbClr val="FFFFFF"/>
                          </a:solidFill>
                          <a:ln w="12700">
                            <a:solidFill>
                              <a:srgbClr val="000000"/>
                            </a:solidFill>
                            <a:miter lim="800000"/>
                            <a:headEnd/>
                            <a:tailEnd/>
                          </a:ln>
                        </wps:spPr>
                        <wps:txbx>
                          <w:txbxContent>
                            <w:p w14:paraId="7D92C9CE"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 xml:space="preserve">No anxious </w:t>
                              </w:r>
                            </w:p>
                            <w:p w14:paraId="0354EF0F"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12)</w:t>
                              </w:r>
                            </w:p>
                          </w:txbxContent>
                        </wps:txbx>
                        <wps:bodyPr rot="0" vert="horz" wrap="square" lIns="91440" tIns="45720" rIns="91440" bIns="45720" anchor="ctr" anchorCtr="0" upright="1">
                          <a:noAutofit/>
                        </wps:bodyPr>
                      </wps:wsp>
                      <wps:wsp>
                        <wps:cNvPr id="10" name="Rectangle à coins arrondis 95"/>
                        <wps:cNvSpPr>
                          <a:spLocks noChangeArrowheads="1"/>
                        </wps:cNvSpPr>
                        <wps:spPr bwMode="auto">
                          <a:xfrm>
                            <a:off x="3445474" y="5162522"/>
                            <a:ext cx="1265213" cy="552593"/>
                          </a:xfrm>
                          <a:prstGeom prst="roundRect">
                            <a:avLst>
                              <a:gd name="adj" fmla="val 16667"/>
                            </a:avLst>
                          </a:prstGeom>
                          <a:solidFill>
                            <a:srgbClr val="FFFFFF"/>
                          </a:solidFill>
                          <a:ln w="12700">
                            <a:solidFill>
                              <a:srgbClr val="000000"/>
                            </a:solidFill>
                            <a:miter lim="800000"/>
                            <a:headEnd/>
                            <a:tailEnd/>
                          </a:ln>
                        </wps:spPr>
                        <wps:txbx>
                          <w:txbxContent>
                            <w:p w14:paraId="47C18865"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Anxious</w:t>
                              </w:r>
                            </w:p>
                            <w:p w14:paraId="669A7876"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23) </w:t>
                              </w:r>
                            </w:p>
                          </w:txbxContent>
                        </wps:txbx>
                        <wps:bodyPr rot="0" vert="horz" wrap="square" lIns="91440" tIns="45720" rIns="91440" bIns="45720" anchor="ctr" anchorCtr="0" upright="1">
                          <a:noAutofit/>
                        </wps:bodyPr>
                      </wps:wsp>
                      <wps:wsp>
                        <wps:cNvPr id="11" name="Rectangle à coins arrondis 96"/>
                        <wps:cNvSpPr>
                          <a:spLocks noChangeArrowheads="1"/>
                        </wps:cNvSpPr>
                        <wps:spPr bwMode="auto">
                          <a:xfrm>
                            <a:off x="5066527" y="5162522"/>
                            <a:ext cx="1265213" cy="560630"/>
                          </a:xfrm>
                          <a:prstGeom prst="roundRect">
                            <a:avLst>
                              <a:gd name="adj" fmla="val 16667"/>
                            </a:avLst>
                          </a:prstGeom>
                          <a:solidFill>
                            <a:srgbClr val="FFFFFF"/>
                          </a:solidFill>
                          <a:ln w="12700">
                            <a:solidFill>
                              <a:srgbClr val="000000"/>
                            </a:solidFill>
                            <a:miter lim="800000"/>
                            <a:headEnd/>
                            <a:tailEnd/>
                          </a:ln>
                        </wps:spPr>
                        <wps:txbx>
                          <w:txbxContent>
                            <w:p w14:paraId="1FE7EA93"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No anxious</w:t>
                              </w:r>
                            </w:p>
                            <w:p w14:paraId="1F1EC832"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16) </w:t>
                              </w:r>
                            </w:p>
                          </w:txbxContent>
                        </wps:txbx>
                        <wps:bodyPr rot="0" vert="horz" wrap="square" lIns="91440" tIns="45720" rIns="91440" bIns="45720" anchor="ctr" anchorCtr="0" upright="1">
                          <a:noAutofit/>
                        </wps:bodyPr>
                      </wps:wsp>
                      <wps:wsp>
                        <wps:cNvPr id="12" name="Connecteur en angle 97"/>
                        <wps:cNvCnPr>
                          <a:cxnSpLocks noChangeShapeType="1"/>
                        </wps:cNvCnPr>
                        <wps:spPr bwMode="auto">
                          <a:xfrm rot="16200000" flipH="1">
                            <a:off x="3122280" y="2270527"/>
                            <a:ext cx="472404" cy="440324"/>
                          </a:xfrm>
                          <a:prstGeom prst="bentConnector2">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3" name="Connecteur droit avec flèche 98"/>
                        <wps:cNvCnPr>
                          <a:cxnSpLocks noChangeShapeType="1"/>
                        </wps:cNvCnPr>
                        <wps:spPr bwMode="auto">
                          <a:xfrm>
                            <a:off x="3138320" y="2254487"/>
                            <a:ext cx="0" cy="959253"/>
                          </a:xfrm>
                          <a:prstGeom prst="straightConnector1">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4" name="Connecteur en angle 99"/>
                        <wps:cNvCnPr>
                          <a:cxnSpLocks noChangeShapeType="1"/>
                        </wps:cNvCnPr>
                        <wps:spPr bwMode="auto">
                          <a:xfrm rot="5400000">
                            <a:off x="2137435" y="2907423"/>
                            <a:ext cx="361685" cy="1640086"/>
                          </a:xfrm>
                          <a:prstGeom prst="bentConnector3">
                            <a:avLst>
                              <a:gd name="adj1" fmla="val 5000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5" name="Connecteur en angle 100"/>
                        <wps:cNvCnPr>
                          <a:cxnSpLocks noChangeShapeType="1"/>
                        </wps:cNvCnPr>
                        <wps:spPr bwMode="auto">
                          <a:xfrm rot="16200000" flipH="1">
                            <a:off x="3832988" y="2851956"/>
                            <a:ext cx="360954" cy="1750288"/>
                          </a:xfrm>
                          <a:prstGeom prst="bentConnector3">
                            <a:avLst>
                              <a:gd name="adj1" fmla="val 5000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6" name="Connecteur en angle 101"/>
                        <wps:cNvCnPr>
                          <a:cxnSpLocks noChangeShapeType="1"/>
                        </wps:cNvCnPr>
                        <wps:spPr bwMode="auto">
                          <a:xfrm rot="5400000">
                            <a:off x="918317" y="4597030"/>
                            <a:ext cx="349307" cy="810527"/>
                          </a:xfrm>
                          <a:prstGeom prst="bentConnector3">
                            <a:avLst>
                              <a:gd name="adj1" fmla="val 5000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7" name="Connecteur en angle 102"/>
                        <wps:cNvCnPr>
                          <a:cxnSpLocks noChangeShapeType="1"/>
                        </wps:cNvCnPr>
                        <wps:spPr bwMode="auto">
                          <a:xfrm rot="16200000" flipH="1">
                            <a:off x="5126428" y="4589816"/>
                            <a:ext cx="334883" cy="810526"/>
                          </a:xfrm>
                          <a:prstGeom prst="bentConnector3">
                            <a:avLst>
                              <a:gd name="adj1" fmla="val 5000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8" name="Connecteur en angle 103"/>
                        <wps:cNvCnPr>
                          <a:cxnSpLocks noChangeShapeType="1"/>
                        </wps:cNvCnPr>
                        <wps:spPr bwMode="auto">
                          <a:xfrm rot="16200000" flipH="1">
                            <a:off x="1730220" y="4595653"/>
                            <a:ext cx="346553" cy="810526"/>
                          </a:xfrm>
                          <a:prstGeom prst="bentConnector3">
                            <a:avLst>
                              <a:gd name="adj1" fmla="val 5000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19" name="Connecteur en angle 104"/>
                        <wps:cNvCnPr>
                          <a:cxnSpLocks noChangeShapeType="1"/>
                        </wps:cNvCnPr>
                        <wps:spPr bwMode="auto">
                          <a:xfrm rot="5400000">
                            <a:off x="4315902" y="4589817"/>
                            <a:ext cx="334883" cy="810527"/>
                          </a:xfrm>
                          <a:prstGeom prst="bentConnector3">
                            <a:avLst>
                              <a:gd name="adj1" fmla="val 50000"/>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0" name="Rectangle à coins arrondis 105"/>
                        <wps:cNvSpPr>
                          <a:spLocks noChangeArrowheads="1"/>
                        </wps:cNvSpPr>
                        <wps:spPr bwMode="auto">
                          <a:xfrm>
                            <a:off x="3578644" y="649393"/>
                            <a:ext cx="2697995" cy="994790"/>
                          </a:xfrm>
                          <a:prstGeom prst="roundRect">
                            <a:avLst>
                              <a:gd name="adj" fmla="val 16667"/>
                            </a:avLst>
                          </a:prstGeom>
                          <a:solidFill>
                            <a:srgbClr val="FFFFFF"/>
                          </a:solidFill>
                          <a:ln w="12700">
                            <a:solidFill>
                              <a:srgbClr val="000000"/>
                            </a:solidFill>
                            <a:miter lim="800000"/>
                            <a:headEnd/>
                            <a:tailEnd/>
                          </a:ln>
                        </wps:spPr>
                        <wps:txbx>
                          <w:txbxContent>
                            <w:p w14:paraId="52D06C06" w14:textId="77777777" w:rsidR="00440572" w:rsidRPr="00B905BE" w:rsidRDefault="00440572" w:rsidP="00440572">
                              <w:pPr>
                                <w:pStyle w:val="a"/>
                                <w:overflowPunct w:val="0"/>
                                <w:spacing w:before="0" w:beforeAutospacing="0" w:after="0" w:afterAutospacing="0"/>
                                <w:jc w:val="center"/>
                                <w:rPr>
                                  <w:lang w:val="en-US"/>
                                </w:rPr>
                              </w:pPr>
                              <w:r w:rsidRPr="00DD7C6D">
                                <w:rPr>
                                  <w:rFonts w:ascii="Times" w:hAnsi="Times" w:cs="Cordia New"/>
                                  <w:color w:val="000000"/>
                                  <w:kern w:val="2"/>
                                  <w:lang w:val="en-GB"/>
                                </w:rPr>
                                <w:t>Excluded (n=179)</w:t>
                              </w:r>
                            </w:p>
                            <w:p w14:paraId="20CD029D" w14:textId="77777777" w:rsidR="00440572" w:rsidRPr="00B905BE" w:rsidRDefault="00440572" w:rsidP="00440572">
                              <w:pPr>
                                <w:pStyle w:val="a"/>
                                <w:overflowPunct w:val="0"/>
                                <w:spacing w:before="0" w:beforeAutospacing="0" w:after="0" w:afterAutospacing="0"/>
                                <w:jc w:val="center"/>
                                <w:rPr>
                                  <w:lang w:val="en-US"/>
                                </w:rPr>
                              </w:pPr>
                              <w:r>
                                <w:rPr>
                                  <w:rFonts w:cs="Cordia New"/>
                                  <w:color w:val="000000"/>
                                  <w:kern w:val="24"/>
                                  <w:lang w:val="en-US"/>
                                </w:rPr>
                                <w:t xml:space="preserve"> </w:t>
                              </w:r>
                              <w:r w:rsidRPr="00DD7C6D">
                                <w:rPr>
                                  <w:rFonts w:cs="Cordia New"/>
                                  <w:color w:val="000000"/>
                                  <w:kern w:val="24"/>
                                  <w:lang w:val="en-US"/>
                                </w:rPr>
                                <w:t xml:space="preserve">- </w:t>
                              </w:r>
                              <w:proofErr w:type="gramStart"/>
                              <w:r w:rsidRPr="00DD7C6D">
                                <w:rPr>
                                  <w:rFonts w:cs="Cordia New"/>
                                  <w:color w:val="000000"/>
                                  <w:kern w:val="24"/>
                                  <w:lang w:val="en-US"/>
                                </w:rPr>
                                <w:t>refusal</w:t>
                              </w:r>
                              <w:proofErr w:type="gramEnd"/>
                              <w:r w:rsidRPr="00DD7C6D">
                                <w:rPr>
                                  <w:rFonts w:cs="Cordia New"/>
                                  <w:color w:val="000000"/>
                                  <w:kern w:val="24"/>
                                  <w:lang w:val="en-US"/>
                                </w:rPr>
                                <w:t xml:space="preserve"> of the patient to participate</w:t>
                              </w:r>
                            </w:p>
                            <w:p w14:paraId="73EA121B"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4"/>
                                  <w:lang w:val="en-US"/>
                                </w:rPr>
                                <w:t xml:space="preserve">- </w:t>
                              </w:r>
                              <w:proofErr w:type="gramStart"/>
                              <w:r w:rsidRPr="00DD7C6D">
                                <w:rPr>
                                  <w:rFonts w:cs="Cordia New"/>
                                  <w:color w:val="000000"/>
                                  <w:kern w:val="24"/>
                                  <w:lang w:val="en-US"/>
                                </w:rPr>
                                <w:t>presence</w:t>
                              </w:r>
                              <w:proofErr w:type="gramEnd"/>
                              <w:r w:rsidRPr="00DD7C6D">
                                <w:rPr>
                                  <w:rFonts w:cs="Cordia New"/>
                                  <w:color w:val="000000"/>
                                  <w:kern w:val="24"/>
                                  <w:lang w:val="en-US"/>
                                </w:rPr>
                                <w:t xml:space="preserve"> of </w:t>
                              </w:r>
                              <w:r>
                                <w:rPr>
                                  <w:rFonts w:cs="Cordia New"/>
                                  <w:color w:val="000000"/>
                                  <w:kern w:val="24"/>
                                  <w:lang w:val="en-US"/>
                                </w:rPr>
                                <w:t>non-inclusion</w:t>
                              </w:r>
                              <w:r w:rsidRPr="00DD7C6D">
                                <w:rPr>
                                  <w:rFonts w:cs="Cordia New"/>
                                  <w:color w:val="000000"/>
                                  <w:kern w:val="24"/>
                                  <w:lang w:val="en-US"/>
                                </w:rPr>
                                <w:t xml:space="preserve"> criteria</w:t>
                              </w:r>
                            </w:p>
                            <w:p w14:paraId="75C5842D" w14:textId="77777777" w:rsidR="00440572" w:rsidRPr="00B905BE" w:rsidRDefault="00440572" w:rsidP="00440572">
                              <w:pPr>
                                <w:pStyle w:val="a"/>
                                <w:overflowPunct w:val="0"/>
                                <w:spacing w:before="0" w:beforeAutospacing="0" w:after="0" w:afterAutospacing="0"/>
                                <w:rPr>
                                  <w:lang w:val="en-US"/>
                                </w:rPr>
                              </w:pPr>
                              <w:r w:rsidRPr="00DD7C6D">
                                <w:rPr>
                                  <w:rFonts w:cs="Cordia New"/>
                                  <w:color w:val="000000"/>
                                  <w:kern w:val="24"/>
                                  <w:lang w:val="en-US"/>
                                </w:rPr>
                                <w:t xml:space="preserve">  - </w:t>
                              </w:r>
                              <w:proofErr w:type="gramStart"/>
                              <w:r w:rsidRPr="00DD7C6D">
                                <w:rPr>
                                  <w:rFonts w:cs="Cordia New"/>
                                  <w:color w:val="000000"/>
                                  <w:kern w:val="24"/>
                                  <w:lang w:val="en-US"/>
                                </w:rPr>
                                <w:t>investigators</w:t>
                              </w:r>
                              <w:proofErr w:type="gramEnd"/>
                              <w:r w:rsidRPr="00DD7C6D">
                                <w:rPr>
                                  <w:rFonts w:cs="Cordia New"/>
                                  <w:color w:val="000000"/>
                                  <w:kern w:val="24"/>
                                  <w:lang w:val="en-US"/>
                                </w:rPr>
                                <w:t xml:space="preserve"> not available</w:t>
                              </w:r>
                            </w:p>
                          </w:txbxContent>
                        </wps:txbx>
                        <wps:bodyPr rot="0" vert="horz" wrap="square" lIns="36000" tIns="36000" rIns="36000" bIns="36000" anchor="ctr" anchorCtr="0" upright="1">
                          <a:noAutofit/>
                        </wps:bodyPr>
                      </wps:wsp>
                      <wps:wsp>
                        <wps:cNvPr id="21" name="Rectangle à coins arrondis 106"/>
                        <wps:cNvSpPr>
                          <a:spLocks noChangeArrowheads="1"/>
                        </wps:cNvSpPr>
                        <wps:spPr bwMode="auto">
                          <a:xfrm>
                            <a:off x="0" y="0"/>
                            <a:ext cx="6276639" cy="382272"/>
                          </a:xfrm>
                          <a:prstGeom prst="roundRect">
                            <a:avLst>
                              <a:gd name="adj" fmla="val 16667"/>
                            </a:avLst>
                          </a:prstGeom>
                          <a:solidFill>
                            <a:srgbClr val="FFFFFF"/>
                          </a:solidFill>
                          <a:ln w="12700">
                            <a:solidFill>
                              <a:srgbClr val="000000"/>
                            </a:solidFill>
                            <a:miter lim="800000"/>
                            <a:headEnd/>
                            <a:tailEnd/>
                          </a:ln>
                        </wps:spPr>
                        <wps:txbx>
                          <w:txbxContent>
                            <w:p w14:paraId="2380FA33"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4"/>
                                  <w:lang w:val="en-US"/>
                                </w:rPr>
                                <w:t xml:space="preserve">Patients screened for flexible </w:t>
                              </w:r>
                              <w:proofErr w:type="spellStart"/>
                              <w:r w:rsidRPr="00DD7C6D">
                                <w:rPr>
                                  <w:rFonts w:cs="Cordia New"/>
                                  <w:color w:val="000000"/>
                                  <w:kern w:val="24"/>
                                  <w:lang w:val="en-US"/>
                                </w:rPr>
                                <w:t>bronschoscopy</w:t>
                              </w:r>
                              <w:proofErr w:type="spellEnd"/>
                              <w:r w:rsidRPr="00DD7C6D">
                                <w:rPr>
                                  <w:rFonts w:cs="Cordia New"/>
                                  <w:color w:val="000000"/>
                                  <w:kern w:val="24"/>
                                  <w:lang w:val="en-US"/>
                                </w:rPr>
                                <w:t xml:space="preserve"> </w:t>
                              </w:r>
                              <w:r w:rsidRPr="00DD7C6D">
                                <w:rPr>
                                  <w:rFonts w:ascii="Times" w:hAnsi="Times" w:cs="Cordia New"/>
                                  <w:color w:val="000000"/>
                                  <w:kern w:val="2"/>
                                  <w:lang w:val="en-GB"/>
                                </w:rPr>
                                <w:t>(n=250)</w:t>
                              </w:r>
                            </w:p>
                          </w:txbxContent>
                        </wps:txbx>
                        <wps:bodyPr rot="0" vert="horz" wrap="square" lIns="91440" tIns="45720" rIns="91440" bIns="45720" anchor="ctr" anchorCtr="0" upright="1">
                          <a:noAutofit/>
                        </wps:bodyPr>
                      </wps:wsp>
                      <wps:wsp>
                        <wps:cNvPr id="22" name="Connecteur en angle 107"/>
                        <wps:cNvCnPr>
                          <a:cxnSpLocks noChangeShapeType="1"/>
                        </wps:cNvCnPr>
                        <wps:spPr bwMode="auto">
                          <a:xfrm rot="16200000" flipH="1">
                            <a:off x="2976224" y="544368"/>
                            <a:ext cx="764516" cy="440324"/>
                          </a:xfrm>
                          <a:prstGeom prst="bentConnector2">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23" name="Connecteur droit avec flèche 108"/>
                        <wps:cNvCnPr>
                          <a:cxnSpLocks noChangeShapeType="1"/>
                        </wps:cNvCnPr>
                        <wps:spPr bwMode="auto">
                          <a:xfrm>
                            <a:off x="3138320" y="919463"/>
                            <a:ext cx="0" cy="952752"/>
                          </a:xfrm>
                          <a:prstGeom prst="straightConnector1">
                            <a:avLst/>
                          </a:prstGeom>
                          <a:noFill/>
                          <a:ln w="6350">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er 87" o:spid="_x0000_s1026" style="position:absolute;margin-left:0;margin-top:0;width:453.3pt;height:434.85pt;z-index:251659264;mso-position-horizontal-relative:char;mso-position-vertical-relative:line" coordsize="6331740,57295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">
                <v:roundrect id="Rectangle à coins arrondis 88" o:spid="_x0000_s1027" style="position:absolute;left:55100;top:3908309;width:2886266;height:91933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PyVdwQAA&#10;ANoAAAAPAAAAZHJzL2Rvd25yZXYueG1sRI9BawIxFITvhf6H8Aq91awVW9kapQgFBS9qwetj87pZ&#10;unnZJq+a/nsjCD0OM/MNM19m36sTxdQFNjAeVaCIm2A7bg18Hj6eZqCSIFvsA5OBP0qwXNzfzbG2&#10;4cw7Ou2lVQXCqUYDTmSotU6NI49pFAbi4n2F6FGKjK22Ec8F7nv9XFUv2mPHZcHhQCtHzff+1xuI&#10;ksevuXc/PJW1X22a7VFPtsY8PuT3N1BCWf7Dt/baGpjA9Uq5AXp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j8lXcEAAADaAAAADwAAAAAAAAAAAAAAAACXAgAAZHJzL2Rvd25y&#10;ZXYueG1sUEsFBgAAAAAEAAQA9QAAAIUDAAAAAA==&#10;" strokeweight="1pt">
                  <v:stroke joinstyle="miter"/>
                  <v:textbox>
                    <w:txbxContent>
                      <w:p w14:paraId="18419A92" w14:textId="77777777" w:rsidR="00440572" w:rsidRPr="00B905BE" w:rsidRDefault="00440572" w:rsidP="00440572">
                        <w:pPr>
                          <w:pStyle w:val="a"/>
                          <w:overflowPunct w:val="0"/>
                          <w:spacing w:before="0" w:beforeAutospacing="0" w:after="0" w:afterAutospacing="0"/>
                          <w:jc w:val="center"/>
                          <w:rPr>
                            <w:lang w:val="en-US"/>
                          </w:rPr>
                        </w:pPr>
                        <w:proofErr w:type="spellStart"/>
                        <w:r w:rsidRPr="00DD7C6D">
                          <w:rPr>
                            <w:rFonts w:cs="Cordia New"/>
                            <w:color w:val="000000"/>
                            <w:kern w:val="2"/>
                            <w:lang w:val="en-GB"/>
                          </w:rPr>
                          <w:t>Propofol</w:t>
                        </w:r>
                        <w:proofErr w:type="spellEnd"/>
                        <w:r w:rsidRPr="00DD7C6D">
                          <w:rPr>
                            <w:rFonts w:cs="Cordia New"/>
                            <w:color w:val="000000"/>
                            <w:kern w:val="2"/>
                            <w:lang w:val="en-GB"/>
                          </w:rPr>
                          <w:t xml:space="preserve"> group</w:t>
                        </w:r>
                        <w:r w:rsidRPr="00DD7C6D">
                          <w:rPr>
                            <w:rFonts w:cs="Cordia New"/>
                            <w:color w:val="000000"/>
                            <w:kern w:val="24"/>
                            <w:lang w:val="en-US"/>
                          </w:rPr>
                          <w:t xml:space="preserve"> </w:t>
                        </w:r>
                        <w:r w:rsidRPr="00DD7C6D">
                          <w:rPr>
                            <w:rFonts w:cs="Cordia New"/>
                            <w:color w:val="000000"/>
                            <w:kern w:val="2"/>
                            <w:lang w:val="en-GB"/>
                          </w:rPr>
                          <w:t>(n = 31)</w:t>
                        </w:r>
                      </w:p>
                      <w:p w14:paraId="27D39EB8"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Allocated to intervention (n=31)</w:t>
                        </w:r>
                      </w:p>
                      <w:p w14:paraId="7C7CBDD9"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Lost to follow-up (n=0)</w:t>
                        </w:r>
                      </w:p>
                      <w:p w14:paraId="588C3933"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Analysed (n=31)</w:t>
                        </w:r>
                      </w:p>
                    </w:txbxContent>
                  </v:textbox>
                </v:roundrect>
                <v:roundrect id="Rectangle à coins arrondis 89" o:spid="_x0000_s1028" style="position:absolute;left:3578644;top:2461253;width:2697995;height:531276;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1r0pwgAA&#10;ANoAAAAPAAAAZHJzL2Rvd25yZXYueG1sRI9BSwMxFITvgv8hPKE3m63WKmvTIgWhQi+2Ba+PzXOz&#10;uHlZk2eb/ntTKPQ4zMw3zHyZfa8OFFMX2MBkXIEiboLtuDWw373fv4BKgmyxD0wGTpRgubi9mWNt&#10;w5E/6bCVVhUIpxoNOJGh1jo1jjymcRiIi/cdokcpMrbaRjwWuO/1Q1XNtMeOy4LDgVaOmp/tnzcQ&#10;JU+ec+9++UnWfvXRbL7048aY0V1+ewUllOUavrTX1sAUzlfKDd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3WvSnCAAAA2gAAAA8AAAAAAAAAAAAAAAAAlwIAAGRycy9kb3du&#10;cmV2LnhtbFBLBQYAAAAABAAEAPUAAACGAwAAAAA=&#10;" strokeweight="1pt">
                  <v:stroke joinstyle="miter"/>
                  <v:textbox>
                    <w:txbxContent>
                      <w:p w14:paraId="0E93F8A7" w14:textId="77777777" w:rsidR="00440572" w:rsidRPr="00B905BE" w:rsidRDefault="00440572" w:rsidP="00440572">
                        <w:pPr>
                          <w:pStyle w:val="a"/>
                          <w:overflowPunct w:val="0"/>
                          <w:spacing w:before="0" w:beforeAutospacing="0" w:after="0" w:afterAutospacing="0"/>
                          <w:jc w:val="center"/>
                          <w:rPr>
                            <w:lang w:val="en-US"/>
                          </w:rPr>
                        </w:pPr>
                        <w:r w:rsidRPr="00DD7C6D">
                          <w:rPr>
                            <w:rFonts w:ascii="Times" w:hAnsi="Times" w:cs="Cordia New"/>
                            <w:color w:val="000000"/>
                            <w:kern w:val="2"/>
                            <w:lang w:val="en-GB"/>
                          </w:rPr>
                          <w:t>Wrongly included (n=1</w:t>
                        </w:r>
                        <w:proofErr w:type="gramStart"/>
                        <w:r w:rsidRPr="00DD7C6D">
                          <w:rPr>
                            <w:rFonts w:ascii="Times" w:hAnsi="Times" w:cs="Cordia New"/>
                            <w:color w:val="000000"/>
                            <w:kern w:val="2"/>
                            <w:lang w:val="en-GB"/>
                          </w:rPr>
                          <w:t>) :</w:t>
                        </w:r>
                        <w:proofErr w:type="gramEnd"/>
                        <w:r w:rsidRPr="00DD7C6D">
                          <w:rPr>
                            <w:rFonts w:ascii="Times" w:hAnsi="Times" w:cs="Cordia New"/>
                            <w:color w:val="000000"/>
                            <w:kern w:val="2"/>
                            <w:lang w:val="en-GB"/>
                          </w:rPr>
                          <w:br/>
                          <w:t xml:space="preserve">- presence of </w:t>
                        </w:r>
                        <w:r>
                          <w:rPr>
                            <w:rFonts w:ascii="Times" w:hAnsi="Times" w:cs="Cordia New"/>
                            <w:color w:val="000000"/>
                            <w:kern w:val="2"/>
                            <w:lang w:val="en-GB"/>
                          </w:rPr>
                          <w:t>non-inclusion</w:t>
                        </w:r>
                        <w:r w:rsidRPr="00DD7C6D">
                          <w:rPr>
                            <w:rFonts w:ascii="Times" w:hAnsi="Times" w:cs="Cordia New"/>
                            <w:color w:val="000000"/>
                            <w:kern w:val="2"/>
                            <w:lang w:val="en-GB"/>
                          </w:rPr>
                          <w:t xml:space="preserve"> criteria</w:t>
                        </w:r>
                      </w:p>
                    </w:txbxContent>
                  </v:textbox>
                </v:roundrect>
                <v:roundrect id="Rectangle à coins arrondis 90" o:spid="_x0000_s1029" style="position:absolute;top:1872215;width:6276639;height:3822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hiywQAA&#10;ANoAAAAPAAAAZHJzL2Rvd25yZXYueG1sRI9BawIxFITvhf6H8Aq91awW27I1igiCghe10Otj87pZ&#10;unnZJk+N/74pCD0OM/MNM1tk36szxdQFNjAeVaCIm2A7bg18HNdPb6CSIFvsA5OBKyVYzO/vZljb&#10;cOE9nQ/SqgLhVKMBJzLUWqfGkcc0CgNx8b5C9ChFxlbbiJcC972eVNWL9thxWXA40MpR8304eQNR&#10;8vg19+6Hp7Lxq22z+9TPO2MeH/LyHZRQlv/wrb2xBqbwd6XcAD3/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oYssEAAADaAAAADwAAAAAAAAAAAAAAAACXAgAAZHJzL2Rvd25y&#10;ZXYueG1sUEsFBgAAAAAEAAQA9QAAAIUDAAAAAA==&#10;" strokeweight="1pt">
                  <v:stroke joinstyle="miter"/>
                  <v:textbox>
                    <w:txbxContent>
                      <w:p w14:paraId="4A88DD07" w14:textId="77777777" w:rsidR="00440572" w:rsidRDefault="00440572" w:rsidP="00440572">
                        <w:pPr>
                          <w:pStyle w:val="a"/>
                          <w:overflowPunct w:val="0"/>
                          <w:spacing w:before="0" w:beforeAutospacing="0" w:after="0" w:afterAutospacing="0"/>
                          <w:jc w:val="center"/>
                        </w:pPr>
                        <w:r w:rsidRPr="00DD7C6D">
                          <w:rPr>
                            <w:rFonts w:ascii="Times" w:hAnsi="Times" w:cs="Cordia New"/>
                            <w:color w:val="000000"/>
                            <w:kern w:val="2"/>
                            <w:lang w:val="en-GB"/>
                          </w:rPr>
                          <w:t>Inclusion</w:t>
                        </w:r>
                        <w:r w:rsidRPr="00DD7C6D">
                          <w:rPr>
                            <w:rFonts w:cs="Cordia New"/>
                            <w:color w:val="000000"/>
                            <w:kern w:val="24"/>
                          </w:rPr>
                          <w:t xml:space="preserve"> </w:t>
                        </w:r>
                        <w:r w:rsidRPr="00DD7C6D">
                          <w:rPr>
                            <w:rFonts w:ascii="Times" w:hAnsi="Times" w:cs="Cordia New"/>
                            <w:color w:val="000000"/>
                            <w:kern w:val="2"/>
                            <w:lang w:val="en-GB"/>
                          </w:rPr>
                          <w:t>(n=71)</w:t>
                        </w:r>
                      </w:p>
                    </w:txbxContent>
                  </v:textbox>
                </v:roundrect>
                <v:roundrect id="Rectangle à coins arrondis 91" o:spid="_x0000_s1030" style="position:absolute;left:3445474;top:3907578;width:2886266;height:92006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IbFwQAA&#10;ANoAAAAPAAAAZHJzL2Rvd25yZXYueG1sRI9BawIxFITvhf6H8AreataKtmyNUgTBghe10Otj87pZ&#10;unnZJk9N/70pFDwOM/MNs1hl36szxdQFNjAZV6CIm2A7bg18HDePL6CSIFvsA5OBX0qwWt7fLbC2&#10;4cJ7Oh+kVQXCqUYDTmSotU6NI49pHAbi4n2F6FGKjK22ES8F7nv9VFVz7bHjsuBwoLWj5vtw8gai&#10;5Mlz7t0Pz2Tr1+/N7lNPd8aMHvLbKyihLLfwf3trDczh70q5AXp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kiGxcEAAADaAAAADwAAAAAAAAAAAAAAAACXAgAAZHJzL2Rvd25y&#10;ZXYueG1sUEsFBgAAAAAEAAQA9QAAAIUDAAAAAA==&#10;" strokeweight="1pt">
                  <v:stroke joinstyle="miter"/>
                  <v:textbox>
                    <w:txbxContent>
                      <w:p w14:paraId="70ABAE23" w14:textId="77777777" w:rsidR="00440572" w:rsidRPr="00B905BE" w:rsidRDefault="00440572" w:rsidP="00440572">
                        <w:pPr>
                          <w:pStyle w:val="a"/>
                          <w:overflowPunct w:val="0"/>
                          <w:spacing w:before="0" w:beforeAutospacing="0" w:after="0" w:afterAutospacing="0"/>
                          <w:jc w:val="center"/>
                          <w:rPr>
                            <w:lang w:val="en-US"/>
                          </w:rPr>
                        </w:pPr>
                        <w:proofErr w:type="spellStart"/>
                        <w:r w:rsidRPr="00DD7C6D">
                          <w:rPr>
                            <w:rFonts w:cs="Cordia New"/>
                            <w:color w:val="000000"/>
                            <w:kern w:val="2"/>
                            <w:lang w:val="en-GB"/>
                          </w:rPr>
                          <w:t>Remifentanil</w:t>
                        </w:r>
                        <w:proofErr w:type="spellEnd"/>
                        <w:r w:rsidRPr="00DD7C6D">
                          <w:rPr>
                            <w:rFonts w:cs="Cordia New"/>
                            <w:color w:val="000000"/>
                            <w:kern w:val="2"/>
                            <w:lang w:val="en-GB"/>
                          </w:rPr>
                          <w:t xml:space="preserve"> group</w:t>
                        </w:r>
                        <w:r w:rsidRPr="00DD7C6D">
                          <w:rPr>
                            <w:rFonts w:cs="Cordia New"/>
                            <w:color w:val="000000"/>
                            <w:kern w:val="24"/>
                            <w:lang w:val="en-US"/>
                          </w:rPr>
                          <w:t xml:space="preserve"> </w:t>
                        </w:r>
                        <w:r w:rsidRPr="00DD7C6D">
                          <w:rPr>
                            <w:rFonts w:cs="Cordia New"/>
                            <w:color w:val="000000"/>
                            <w:kern w:val="2"/>
                            <w:lang w:val="en-GB"/>
                          </w:rPr>
                          <w:t>(n = 39)</w:t>
                        </w:r>
                      </w:p>
                      <w:p w14:paraId="054460D7"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Allocated to intervention (n=39)</w:t>
                        </w:r>
                      </w:p>
                      <w:p w14:paraId="2B43CFC7"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
                            <w:lang w:val="en-GB"/>
                          </w:rPr>
                          <w:t>Lost to follow-up (n=0)</w:t>
                        </w:r>
                      </w:p>
                      <w:p w14:paraId="6386DD8F"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Analysed (n=39)</w:t>
                        </w:r>
                      </w:p>
                    </w:txbxContent>
                  </v:textbox>
                </v:roundrect>
                <v:roundrect id="Rectangle à coins arrondis 92" o:spid="_x0000_s1031" style="position:absolute;top:3213740;width:6276639;height:332884;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CNewQAA&#10;ANoAAAAPAAAAZHJzL2Rvd25yZXYueG1sRI9BawIxFITvhf6H8AreatYWa9kapQgFBS9qodfH5nWz&#10;dPOyTV41/nsjCD0OM/MNM19m36sjxdQFNjAZV6CIm2A7bg18Hj4eX0ElQbbYByYDZ0qwXNzfzbG2&#10;4cQ7Ou6lVQXCqUYDTmSotU6NI49pHAbi4n2H6FGKjK22EU8F7nv9VFUv2mPHZcHhQCtHzc/+zxuI&#10;kiez3LtfnsrarzbN9ks/b40ZPeT3N1BCWf7Dt/baGpjB9Uq5AXpx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QQjXsEAAADaAAAADwAAAAAAAAAAAAAAAACXAgAAZHJzL2Rvd25y&#10;ZXYueG1sUEsFBgAAAAAEAAQA9QAAAIUDAAAAAA==&#10;" strokeweight="1pt">
                  <v:stroke joinstyle="miter"/>
                  <v:textbox>
                    <w:txbxContent>
                      <w:p w14:paraId="260D28DE"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Randomized</w:t>
                        </w:r>
                        <w:r w:rsidRPr="00DD7C6D">
                          <w:rPr>
                            <w:rFonts w:cs="Cordia New"/>
                            <w:color w:val="000000"/>
                            <w:kern w:val="24"/>
                          </w:rPr>
                          <w:t xml:space="preserve"> </w:t>
                        </w:r>
                        <w:r w:rsidRPr="00DD7C6D">
                          <w:rPr>
                            <w:rFonts w:ascii="Calibri" w:hAnsi="Calibri" w:cs="Cordia New"/>
                            <w:color w:val="000000"/>
                            <w:kern w:val="2"/>
                            <w:lang w:val="en-GB"/>
                          </w:rPr>
                          <w:t>(n=70)</w:t>
                        </w:r>
                      </w:p>
                    </w:txbxContent>
                  </v:textbox>
                </v:roundrect>
                <v:roundrect id="Rectangle à coins arrondis 93" o:spid="_x0000_s1032" style="position:absolute;left:55100;top:5176947;width:1265213;height:55259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m7csvgAA&#10;ANoAAAAPAAAAZHJzL2Rvd25yZXYueG1sRE9NawIxEL0X+h/CFLzVrEptWY0igmDBi1roddiMm6Wb&#10;yTYZNf33zaHQ4+N9L9fZ9+pGMXWBDUzGFSjiJtiOWwMf593zG6gkyBb7wGTghxKsV48PS6xtuPOR&#10;bidpVQnhVKMBJzLUWqfGkcc0DgNx4S4hepQCY6ttxHsJ972eVtVce+y4NDgcaOuo+TpdvYEoefKa&#10;e/fNL7L32/fm8KlnB2NGT3mzACWU5V/8595bA2VruVJugF79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3Ju3LL4AAADaAAAADwAAAAAAAAAAAAAAAACXAgAAZHJzL2Rvd25yZXYu&#10;eG1sUEsFBgAAAAAEAAQA9QAAAIIDAAAAAA==&#10;" strokeweight="1pt">
                  <v:stroke joinstyle="miter"/>
                  <v:textbox>
                    <w:txbxContent>
                      <w:p w14:paraId="3F457CB5"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Anxious</w:t>
                        </w:r>
                      </w:p>
                      <w:p w14:paraId="67CE0272"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19)</w:t>
                        </w:r>
                      </w:p>
                    </w:txbxContent>
                  </v:textbox>
                </v:roundrect>
                <v:roundrect id="Rectangle à coins arrondis 94" o:spid="_x0000_s1033" style="position:absolute;left:1676153;top:5174193;width:1265213;height:55259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1xK3wgAA&#10;ANoAAAAPAAAAZHJzL2Rvd25yZXYueG1sRI9BSwMxFITvgv8hPKE3m61Sq2vTIgWhQi+2Ba+PzXOz&#10;uHlZk2eb/ntTKPQ4zMw3zHyZfa8OFFMX2MBkXIEiboLtuDWw373fP4NKgmyxD0wGTpRgubi9mWNt&#10;w5E/6bCVVhUIpxoNOJGh1jo1jjymcRiIi/cdokcpMrbaRjwWuO/1Q1U9aY8dlwWHA60cNT/bP28g&#10;Sp7Mcu9+eSprv/poNl/6cWPM6C6/vYISynINX9pra+AFzlfKDdCL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PXErfCAAAA2gAAAA8AAAAAAAAAAAAAAAAAlwIAAGRycy9kb3du&#10;cmV2LnhtbFBLBQYAAAAABAAEAPUAAACGAwAAAAA=&#10;" strokeweight="1pt">
                  <v:stroke joinstyle="miter"/>
                  <v:textbox>
                    <w:txbxContent>
                      <w:p w14:paraId="7D92C9CE"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 xml:space="preserve">No anxious </w:t>
                        </w:r>
                      </w:p>
                      <w:p w14:paraId="0354EF0F"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12)</w:t>
                        </w:r>
                      </w:p>
                    </w:txbxContent>
                  </v:textbox>
                </v:roundrect>
                <v:roundrect id="Rectangle à coins arrondis 95" o:spid="_x0000_s1034" style="position:absolute;left:3445474;top:5162522;width:1265213;height:552593;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eKwgAA&#10;ANsAAAAPAAAAZHJzL2Rvd25yZXYueG1sRI9PSwNBDMXvgt9hiODNzlbxD9tOixSECr3YCl7DTrqz&#10;uJNZZ2I7fntzELwlvJf3flmuaxzNiXIZEjuYzxowxF3yA/cO3g8vN09giiB7HBOTgx8qsF5dXiyx&#10;9enMb3TaS280hEuLDoLI1FpbukARyyxNxKodU44ouube+oxnDY+jvW2aBxtxYG0IONEmUPe5/44O&#10;stT5Yx3DF9/LNm5eu92Hvds5d31VnxdghKr8m/+ut17xlV5/0QHs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54rCAAAA2wAAAA8AAAAAAAAAAAAAAAAAlwIAAGRycy9kb3du&#10;cmV2LnhtbFBLBQYAAAAABAAEAPUAAACGAwAAAAA=&#10;" strokeweight="1pt">
                  <v:stroke joinstyle="miter"/>
                  <v:textbox>
                    <w:txbxContent>
                      <w:p w14:paraId="47C18865"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Anxious</w:t>
                        </w:r>
                      </w:p>
                      <w:p w14:paraId="669A7876"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23) </w:t>
                        </w:r>
                      </w:p>
                    </w:txbxContent>
                  </v:textbox>
                </v:roundrect>
                <v:roundrect id="Rectangle à coins arrondis 96" o:spid="_x0000_s1035" style="position:absolute;left:5066527;top:5162522;width:1265213;height:56063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90IRwAAA&#10;ANsAAAAPAAAAZHJzL2Rvd25yZXYueG1sRE9NSwMxEL0L/ocwQm82u0pV1qZFCkILvbQKXofNuFnc&#10;TNZkbNN/3xQK3ubxPme+zH5QB4qpD2ygnlagiNtge+4MfH6837+ASoJscQhMBk6UYLm4vZljY8OR&#10;d3TYS6dKCKcGDTiRsdE6tY48pmkYiQv3HaJHKTB22kY8lnA/6IeqetIeey4NDkdaOWp/9n/eQJRc&#10;P+fB/fJM1n61abdf+nFrzOQuv72CEsryL76617bMr+HySzlAL8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Q90IRwAAAANsAAAAPAAAAAAAAAAAAAAAAAJcCAABkcnMvZG93bnJl&#10;di54bWxQSwUGAAAAAAQABAD1AAAAhAMAAAAA&#10;" strokeweight="1pt">
                  <v:stroke joinstyle="miter"/>
                  <v:textbox>
                    <w:txbxContent>
                      <w:p w14:paraId="1FE7EA93"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No anxious</w:t>
                        </w:r>
                      </w:p>
                      <w:p w14:paraId="1F1EC832" w14:textId="77777777" w:rsidR="00440572" w:rsidRDefault="00440572" w:rsidP="00440572">
                        <w:pPr>
                          <w:pStyle w:val="a"/>
                          <w:overflowPunct w:val="0"/>
                          <w:spacing w:before="0" w:beforeAutospacing="0" w:after="0" w:afterAutospacing="0"/>
                          <w:jc w:val="center"/>
                        </w:pPr>
                        <w:r w:rsidRPr="00DD7C6D">
                          <w:rPr>
                            <w:rFonts w:cs="Cordia New"/>
                            <w:color w:val="000000"/>
                            <w:kern w:val="2"/>
                            <w:lang w:val="en-GB"/>
                          </w:rPr>
                          <w:t>(</w:t>
                        </w:r>
                        <w:proofErr w:type="gramStart"/>
                        <w:r w:rsidRPr="00DD7C6D">
                          <w:rPr>
                            <w:rFonts w:cs="Cordia New"/>
                            <w:color w:val="000000"/>
                            <w:kern w:val="2"/>
                            <w:lang w:val="en-GB"/>
                          </w:rPr>
                          <w:t>n</w:t>
                        </w:r>
                        <w:proofErr w:type="gramEnd"/>
                        <w:r w:rsidRPr="00DD7C6D">
                          <w:rPr>
                            <w:rFonts w:cs="Cordia New"/>
                            <w:color w:val="000000"/>
                            <w:kern w:val="2"/>
                            <w:lang w:val="en-GB"/>
                          </w:rPr>
                          <w:t xml:space="preserve"> = 16) </w:t>
                        </w:r>
                      </w:p>
                    </w:txbxContent>
                  </v:textbox>
                </v:roundrect>
                <v:shapetype id="_x0000_t33" coordsize="21600,21600" o:spt="33" o:oned="t" path="m0,0l21600,,21600,21600e" filled="f">
                  <v:stroke joinstyle="miter"/>
                  <v:path arrowok="t" fillok="f" o:connecttype="none"/>
                  <o:lock v:ext="edit" shapetype="t"/>
                </v:shapetype>
                <v:shape id="Connecteur en angle 97" o:spid="_x0000_s1036" type="#_x0000_t33" style="position:absolute;left:3122280;top:2270527;width:472404;height:440324;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Y1kMAAAADbAAAADwAAAGRycy9kb3ducmV2LnhtbERPS4vCMBC+L/gfwgje1lTFRWqjiCAo&#10;uIf1AR6HZPrAZlKaaOu/3wgLe5uP7znZure1eFLrK8cKJuMEBLF2puJCweW8+1yA8AHZYO2YFLzI&#10;w3o1+MgwNa7jH3qeQiFiCPsUFZQhNKmUXpdk0Y9dQxy53LUWQ4RtIU2LXQy3tZwmyZe0WHFsKLGh&#10;bUn6fnpYBdfv2s4O1e3s8pm+3HiuO+OOSo2G/WYJIlAf/sV/7r2J86fw/iUeIF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MGNZDAAAAA2wAAAA8AAAAAAAAAAAAAAAAA&#10;oQIAAGRycy9kb3ducmV2LnhtbFBLBQYAAAAABAAEAPkAAACOAwAAAAA=&#10;" strokecolor="#0070c0" strokeweight=".5pt">
                  <v:stroke endarrow="block"/>
                </v:shape>
                <v:shapetype id="_x0000_t32" coordsize="21600,21600" o:spt="32" o:oned="t" path="m0,0l21600,21600e" filled="f">
                  <v:path arrowok="t" fillok="f" o:connecttype="none"/>
                  <o:lock v:ext="edit" shapetype="t"/>
                </v:shapetype>
                <v:shape id="Connecteur droit avec flèche 98" o:spid="_x0000_s1037" type="#_x0000_t32" style="position:absolute;left:3138320;top:2254487;width:0;height:95925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svm9MQAAADbAAAADwAAAGRycy9kb3ducmV2LnhtbERPTWvCQBC9C/0PywhepNloxUiaVapQ&#10;LJSKWi+9DdkxCWZnw+6q6b/vFgq9zeN9TrHqTStu5HxjWcEkSUEQl1Y3XCk4fb4+LkD4gKyxtUwK&#10;vsnDavkwKDDX9s4Huh1DJWII+xwV1CF0uZS+rMmgT2xHHLmzdQZDhK6S2uE9hptWTtN0Lg02HBtq&#10;7GhTU3k5Xo2CbD0e7/XH1e0O02zrLl/4PtvOlRoN+5dnEIH68C/+c7/pOP8Jfn+JB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y+b0xAAAANsAAAAPAAAAAAAAAAAA&#10;AAAAAKECAABkcnMvZG93bnJldi54bWxQSwUGAAAAAAQABAD5AAAAkgMAAAAA&#10;" strokecolor="#0070c0" strokeweight=".5pt">
                  <v:stroke endarrow="block" joinstyle="miter"/>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Connecteur en angle 99" o:spid="_x0000_s1038" type="#_x0000_t34" style="position:absolute;left:2137435;top:2907423;width:361685;height:1640086;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iuyMIAAADbAAAADwAAAGRycy9kb3ducmV2LnhtbERPS4vCMBC+L/gfwgheiqbKskg1ii4I&#10;ehGf4HFsxrbYTLpNqt1/bxYWvM3H95zpvDWleFDtCssKhoMYBHFqdcGZgtNx1R+DcB5ZY2mZFPyS&#10;g/ms8zHFRNsn7+lx8JkIIewSVJB7XyVSujQng25gK+LA3Wxt0AdYZ1LX+AzhppSjOP6SBgsODTlW&#10;9J1Tej80RsGmiYb39rrV0X65+rntLtG58Vulet12MQHhqfVv8b97rcP8T/j7JRwgZy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iuyMIAAADbAAAADwAAAAAAAAAAAAAA&#10;AAChAgAAZHJzL2Rvd25yZXYueG1sUEsFBgAAAAAEAAQA+QAAAJADAAAAAA==&#10;" strokecolor="#0070c0" strokeweight=".5pt">
                  <v:stroke endarrow="block"/>
                </v:shape>
                <v:shape id="Connecteur en angle 100" o:spid="_x0000_s1039" type="#_x0000_t34" style="position:absolute;left:3832988;top:2851956;width:360954;height:1750288;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X6/8AAAADbAAAADwAAAGRycy9kb3ducmV2LnhtbERPTYvCMBC9C/6HMII3TRVclmoqIoiL&#10;7EW3B70NzbQpNpPSZLX66zcLgrd5vM9ZrXvbiBt1vnasYDZNQBAXTtdcKch/dpNPED4ga2wck4IH&#10;eVhnw8EKU+3ufKTbKVQihrBPUYEJoU2l9IUhi37qWuLIla6zGCLsKqk7vMdw28h5knxIizXHBoMt&#10;bQ0V19OvVXA2F/PID7SvNvtnaY+Mze4blRqP+s0SRKA+vMUv95eO8xfw/0s8QG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KMl+v/AAAAA2wAAAA8AAAAAAAAAAAAAAAAA&#10;oQIAAGRycy9kb3ducmV2LnhtbFBLBQYAAAAABAAEAPkAAACOAwAAAAA=&#10;" strokecolor="#0070c0" strokeweight=".5pt">
                  <v:stroke endarrow="block"/>
                </v:shape>
                <v:shape id="Connecteur en angle 101" o:spid="_x0000_s1040" type="#_x0000_t34" style="position:absolute;left:918317;top:4597030;width:349307;height:81052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aVJMMAAADbAAAADwAAAGRycy9kb3ducmV2LnhtbERPTWvCQBC9C/0PyxR6CWZjD0FiVtGC&#10;0F6k0RY8jtkxCWZn0+xG03/fLQje5vE+J1+NphVX6l1jWcEsTkAQl1Y3XCn4OmyncxDOI2tsLZOC&#10;X3KwWj5Ncsy0vXFB172vRAhhl6GC2vsuk9KVNRl0se2IA3e2vUEfYF9J3eMthJtWviZJKg02HBpq&#10;7OitpvKyH4yCjyGaXcbTTkfFZvtz/jxG34PfKfXyPK4XIDyN/iG+u991mJ/C/y/h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BmlSTDAAAA2wAAAA8AAAAAAAAAAAAA&#10;AAAAoQIAAGRycy9kb3ducmV2LnhtbFBLBQYAAAAABAAEAPkAAACRAwAAAAA=&#10;" strokecolor="#0070c0" strokeweight=".5pt">
                  <v:stroke endarrow="block"/>
                </v:shape>
                <v:shape id="Connecteur en angle 102" o:spid="_x0000_s1041" type="#_x0000_t34" style="position:absolute;left:5126428;top:4589816;width:334883;height:81052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vBE8AAAADbAAAADwAAAGRycy9kb3ducmV2LnhtbERPTYvCMBC9C/6HMII3TfXgLtVURBAX&#10;2YtuD3obmmlTbCalyWr1128WBG/zeJ+zWve2ETfqfO1YwWyagCAunK65UpD/7CafIHxA1tg4JgUP&#10;8rDOhoMVptrd+Ui3U6hEDGGfogITQptK6QtDFv3UtcSRK11nMUTYVVJ3eI/htpHzJFlIizXHBoMt&#10;bQ0V19OvVXA2F/PID7SvNvtnaY+Mze4blRqP+s0SRKA+vMUv95eO8z/g/5d4gM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y7wRPAAAAA2wAAAA8AAAAAAAAAAAAAAAAA&#10;oQIAAGRycy9kb3ducmV2LnhtbFBLBQYAAAAABAAEAPkAAACOAwAAAAA=&#10;" strokecolor="#0070c0" strokeweight=".5pt">
                  <v:stroke endarrow="block"/>
                </v:shape>
                <v:shape id="Connecteur en angle 103" o:spid="_x0000_s1042" type="#_x0000_t34" style="position:absolute;left:1730220;top:4595653;width:346553;height:81052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RVYcMAAADbAAAADwAAAGRycy9kb3ducmV2LnhtbESPT4vCMBDF7wt+hzDC3rape1ikGkUW&#10;xEW8+Oegt6EZm7LNpDRRq5/eOQjeZnhv3vvNdN77Rl2pi3VgA6MsB0VcBltzZeCwX36NQcWEbLEJ&#10;TAbuFGE+G3xMsbDhxlu67lKlJIRjgQZcSm2hdSwdeYxZaIlFO4fOY5K1q7Tt8CbhvtHfef6jPdYs&#10;DQ5b+nVU/u8u3sDRndz9sKZVtVg9zn7L2Cw3aMznsF9MQCXq09v8uv6zgi+w8osMoG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0kVWHDAAAA2wAAAA8AAAAAAAAAAAAA&#10;AAAAoQIAAGRycy9kb3ducmV2LnhtbFBLBQYAAAAABAAEAPkAAACRAwAAAAA=&#10;" strokecolor="#0070c0" strokeweight=".5pt">
                  <v:stroke endarrow="block"/>
                </v:shape>
                <v:shape id="Connecteur en angle 104" o:spid="_x0000_s1043" type="#_x0000_t34" style="position:absolute;left:4315902;top:4589817;width:334883;height:81052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kBVsIAAADbAAAADwAAAGRycy9kb3ducmV2LnhtbERPS4vCMBC+L/gfwgheiqZ6WNZqFF0Q&#10;9CI+wePYjG2xmXSbVLv/3iwseJuP7znTeWtK8aDaFZYVDAcxCOLU6oIzBafjqv8FwnlkjaVlUvBL&#10;DuazzscUE22fvKfHwWcihLBLUEHufZVI6dKcDLqBrYgDd7O1QR9gnUld4zOEm1KO4vhTGiw4NORY&#10;0XdO6f3QGAWbJhre2+tWR/vl6ue2u0Tnxm+V6nXbxQSEp9a/xf/utQ7zx/D3SzhAzl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fkBVsIAAADbAAAADwAAAAAAAAAAAAAA&#10;AAChAgAAZHJzL2Rvd25yZXYueG1sUEsFBgAAAAAEAAQA+QAAAJADAAAAAA==&#10;" strokecolor="#0070c0" strokeweight=".5pt">
                  <v:stroke endarrow="block"/>
                </v:shape>
                <v:roundrect id="Rectangle à coins arrondis 105" o:spid="_x0000_s1044" style="position:absolute;left:3578644;top:649393;width:2697995;height:99479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y3NwQAA&#10;ANsAAAAPAAAAZHJzL2Rvd25yZXYueG1sRE/dasIwFL4f+A7hDLwZmq4XZdZGGQNhFwNX7QMckrM2&#10;rDmpTaz17c3FYJcf33+1n10vJhqD9azgdZ2BINbeWG4VNOfD6g1EiMgGe8+k4E4B9rvFU4Wl8Teu&#10;aTrFVqQQDiUq6GIcSimD7shhWPuBOHE/fnQYExxbaUa8pXDXyzzLCunQcmrocKCPjvTv6eoUuO/L&#10;l57O8TjVG3uwL7porm2h1PJ5ft+CiDTHf/Gf+9MoyNP69CX9ALl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8tzcEAAADbAAAADwAAAAAAAAAAAAAAAACXAgAAZHJzL2Rvd25y&#10;ZXYueG1sUEsFBgAAAAAEAAQA9QAAAIUDAAAAAA==&#10;" strokeweight="1pt">
                  <v:stroke joinstyle="miter"/>
                  <v:textbox inset="1mm,1mm,1mm,1mm">
                    <w:txbxContent>
                      <w:p w14:paraId="52D06C06" w14:textId="77777777" w:rsidR="00440572" w:rsidRPr="00B905BE" w:rsidRDefault="00440572" w:rsidP="00440572">
                        <w:pPr>
                          <w:pStyle w:val="a"/>
                          <w:overflowPunct w:val="0"/>
                          <w:spacing w:before="0" w:beforeAutospacing="0" w:after="0" w:afterAutospacing="0"/>
                          <w:jc w:val="center"/>
                          <w:rPr>
                            <w:lang w:val="en-US"/>
                          </w:rPr>
                        </w:pPr>
                        <w:r w:rsidRPr="00DD7C6D">
                          <w:rPr>
                            <w:rFonts w:ascii="Times" w:hAnsi="Times" w:cs="Cordia New"/>
                            <w:color w:val="000000"/>
                            <w:kern w:val="2"/>
                            <w:lang w:val="en-GB"/>
                          </w:rPr>
                          <w:t>Excluded (n=179)</w:t>
                        </w:r>
                      </w:p>
                      <w:p w14:paraId="20CD029D" w14:textId="77777777" w:rsidR="00440572" w:rsidRPr="00B905BE" w:rsidRDefault="00440572" w:rsidP="00440572">
                        <w:pPr>
                          <w:pStyle w:val="a"/>
                          <w:overflowPunct w:val="0"/>
                          <w:spacing w:before="0" w:beforeAutospacing="0" w:after="0" w:afterAutospacing="0"/>
                          <w:jc w:val="center"/>
                          <w:rPr>
                            <w:lang w:val="en-US"/>
                          </w:rPr>
                        </w:pPr>
                        <w:r>
                          <w:rPr>
                            <w:rFonts w:cs="Cordia New"/>
                            <w:color w:val="000000"/>
                            <w:kern w:val="24"/>
                            <w:lang w:val="en-US"/>
                          </w:rPr>
                          <w:t xml:space="preserve"> </w:t>
                        </w:r>
                        <w:r w:rsidRPr="00DD7C6D">
                          <w:rPr>
                            <w:rFonts w:cs="Cordia New"/>
                            <w:color w:val="000000"/>
                            <w:kern w:val="24"/>
                            <w:lang w:val="en-US"/>
                          </w:rPr>
                          <w:t xml:space="preserve">- </w:t>
                        </w:r>
                        <w:proofErr w:type="gramStart"/>
                        <w:r w:rsidRPr="00DD7C6D">
                          <w:rPr>
                            <w:rFonts w:cs="Cordia New"/>
                            <w:color w:val="000000"/>
                            <w:kern w:val="24"/>
                            <w:lang w:val="en-US"/>
                          </w:rPr>
                          <w:t>refusal</w:t>
                        </w:r>
                        <w:proofErr w:type="gramEnd"/>
                        <w:r w:rsidRPr="00DD7C6D">
                          <w:rPr>
                            <w:rFonts w:cs="Cordia New"/>
                            <w:color w:val="000000"/>
                            <w:kern w:val="24"/>
                            <w:lang w:val="en-US"/>
                          </w:rPr>
                          <w:t xml:space="preserve"> of the patient to participate</w:t>
                        </w:r>
                      </w:p>
                      <w:p w14:paraId="73EA121B"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4"/>
                            <w:lang w:val="en-US"/>
                          </w:rPr>
                          <w:t xml:space="preserve">- </w:t>
                        </w:r>
                        <w:proofErr w:type="gramStart"/>
                        <w:r w:rsidRPr="00DD7C6D">
                          <w:rPr>
                            <w:rFonts w:cs="Cordia New"/>
                            <w:color w:val="000000"/>
                            <w:kern w:val="24"/>
                            <w:lang w:val="en-US"/>
                          </w:rPr>
                          <w:t>presence</w:t>
                        </w:r>
                        <w:proofErr w:type="gramEnd"/>
                        <w:r w:rsidRPr="00DD7C6D">
                          <w:rPr>
                            <w:rFonts w:cs="Cordia New"/>
                            <w:color w:val="000000"/>
                            <w:kern w:val="24"/>
                            <w:lang w:val="en-US"/>
                          </w:rPr>
                          <w:t xml:space="preserve"> of </w:t>
                        </w:r>
                        <w:r>
                          <w:rPr>
                            <w:rFonts w:cs="Cordia New"/>
                            <w:color w:val="000000"/>
                            <w:kern w:val="24"/>
                            <w:lang w:val="en-US"/>
                          </w:rPr>
                          <w:t>non-inclusion</w:t>
                        </w:r>
                        <w:r w:rsidRPr="00DD7C6D">
                          <w:rPr>
                            <w:rFonts w:cs="Cordia New"/>
                            <w:color w:val="000000"/>
                            <w:kern w:val="24"/>
                            <w:lang w:val="en-US"/>
                          </w:rPr>
                          <w:t xml:space="preserve"> criteria</w:t>
                        </w:r>
                      </w:p>
                      <w:p w14:paraId="75C5842D" w14:textId="77777777" w:rsidR="00440572" w:rsidRPr="00B905BE" w:rsidRDefault="00440572" w:rsidP="00440572">
                        <w:pPr>
                          <w:pStyle w:val="a"/>
                          <w:overflowPunct w:val="0"/>
                          <w:spacing w:before="0" w:beforeAutospacing="0" w:after="0" w:afterAutospacing="0"/>
                          <w:rPr>
                            <w:lang w:val="en-US"/>
                          </w:rPr>
                        </w:pPr>
                        <w:r w:rsidRPr="00DD7C6D">
                          <w:rPr>
                            <w:rFonts w:cs="Cordia New"/>
                            <w:color w:val="000000"/>
                            <w:kern w:val="24"/>
                            <w:lang w:val="en-US"/>
                          </w:rPr>
                          <w:t xml:space="preserve">  - </w:t>
                        </w:r>
                        <w:proofErr w:type="gramStart"/>
                        <w:r w:rsidRPr="00DD7C6D">
                          <w:rPr>
                            <w:rFonts w:cs="Cordia New"/>
                            <w:color w:val="000000"/>
                            <w:kern w:val="24"/>
                            <w:lang w:val="en-US"/>
                          </w:rPr>
                          <w:t>investigators</w:t>
                        </w:r>
                        <w:proofErr w:type="gramEnd"/>
                        <w:r w:rsidRPr="00DD7C6D">
                          <w:rPr>
                            <w:rFonts w:cs="Cordia New"/>
                            <w:color w:val="000000"/>
                            <w:kern w:val="24"/>
                            <w:lang w:val="en-US"/>
                          </w:rPr>
                          <w:t xml:space="preserve"> not available</w:t>
                        </w:r>
                      </w:p>
                    </w:txbxContent>
                  </v:textbox>
                </v:roundrect>
                <v:roundrect id="Rectangle à coins arrondis 106" o:spid="_x0000_s1045" style="position:absolute;width:6276639;height:38227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m4iswwAA&#10;ANsAAAAPAAAAZHJzL2Rvd25yZXYueG1sRI9fawIxEMTfC36HsAXfau4s/cNplCIULPhSLfR1uayX&#10;o5fNmWw1fvumUOjjMDO/YZbr7Ad1ppj6wAbqWQWKuA22587Ax+H17hlUEmSLQ2AycKUE69XkZomN&#10;DRd+p/NeOlUgnBo04ETGRuvUOvKYZmEkLt4xRI9SZOy0jXgpcD/oeVU9ao89lwWHI20ctV/7b28g&#10;Sq6f8uBO/CBbv3lrd5/6fmfM9Da/LEAJZfkP/7W31sC8ht8v5Qfo1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m4iswwAAANsAAAAPAAAAAAAAAAAAAAAAAJcCAABkcnMvZG93&#10;bnJldi54bWxQSwUGAAAAAAQABAD1AAAAhwMAAAAA&#10;" strokeweight="1pt">
                  <v:stroke joinstyle="miter"/>
                  <v:textbox>
                    <w:txbxContent>
                      <w:p w14:paraId="2380FA33" w14:textId="77777777" w:rsidR="00440572" w:rsidRPr="00B905BE" w:rsidRDefault="00440572" w:rsidP="00440572">
                        <w:pPr>
                          <w:pStyle w:val="a"/>
                          <w:overflowPunct w:val="0"/>
                          <w:spacing w:before="0" w:beforeAutospacing="0" w:after="0" w:afterAutospacing="0"/>
                          <w:jc w:val="center"/>
                          <w:rPr>
                            <w:lang w:val="en-US"/>
                          </w:rPr>
                        </w:pPr>
                        <w:r w:rsidRPr="00DD7C6D">
                          <w:rPr>
                            <w:rFonts w:cs="Cordia New"/>
                            <w:color w:val="000000"/>
                            <w:kern w:val="24"/>
                            <w:lang w:val="en-US"/>
                          </w:rPr>
                          <w:t xml:space="preserve">Patients screened for flexible </w:t>
                        </w:r>
                        <w:proofErr w:type="spellStart"/>
                        <w:r w:rsidRPr="00DD7C6D">
                          <w:rPr>
                            <w:rFonts w:cs="Cordia New"/>
                            <w:color w:val="000000"/>
                            <w:kern w:val="24"/>
                            <w:lang w:val="en-US"/>
                          </w:rPr>
                          <w:t>bronschoscopy</w:t>
                        </w:r>
                        <w:proofErr w:type="spellEnd"/>
                        <w:r w:rsidRPr="00DD7C6D">
                          <w:rPr>
                            <w:rFonts w:cs="Cordia New"/>
                            <w:color w:val="000000"/>
                            <w:kern w:val="24"/>
                            <w:lang w:val="en-US"/>
                          </w:rPr>
                          <w:t xml:space="preserve"> </w:t>
                        </w:r>
                        <w:r w:rsidRPr="00DD7C6D">
                          <w:rPr>
                            <w:rFonts w:ascii="Times" w:hAnsi="Times" w:cs="Cordia New"/>
                            <w:color w:val="000000"/>
                            <w:kern w:val="2"/>
                            <w:lang w:val="en-GB"/>
                          </w:rPr>
                          <w:t>(n=250)</w:t>
                        </w:r>
                      </w:p>
                    </w:txbxContent>
                  </v:textbox>
                </v:roundrect>
                <v:shape id="Connecteur en angle 107" o:spid="_x0000_s1046" type="#_x0000_t33" style="position:absolute;left:2976224;top:544368;width:764516;height:440324;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r/LcIAAADbAAAADwAAAGRycy9kb3ducmV2LnhtbESPQYvCMBSE7wv7H8Jb8LamVlykGkUW&#10;FhT0oFXw+EiebbF5KU209d8bQdjjMDPfMPNlb2txp9ZXjhWMhgkIYu1MxYWCY/73PQXhA7LB2jEp&#10;eJCH5eLzY46ZcR3v6X4IhYgQ9hkqKENoMim9LsmiH7qGOHoX11oMUbaFNC12EW5rmSbJj7RYcVwo&#10;saHfkvT1cLMKTrvajjfVOXeXsT6eeaI747ZKDb761QxEoD78h9/ttVGQpvD6En+AXDw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Wr/LcIAAADbAAAADwAAAAAAAAAAAAAA&#10;AAChAgAAZHJzL2Rvd25yZXYueG1sUEsFBgAAAAAEAAQA+QAAAJADAAAAAA==&#10;" strokecolor="#0070c0" strokeweight=".5pt">
                  <v:stroke endarrow="block"/>
                </v:shape>
                <v:shape id="Connecteur droit avec flèche 108" o:spid="_x0000_s1047" type="#_x0000_t32" style="position:absolute;left:3138320;top:919463;width:0;height:95275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csScUAAADbAAAADwAAAGRycy9kb3ducmV2LnhtbESPT2sCMRTE70K/Q3hCL6LZrqKyGqUt&#10;iIVS8d/F22Pz3F3cvCxJ1O23N0Khx2FmfsPMl62pxY2crywreBskIIhzqysuFBwPq/4UhA/IGmvL&#10;pOCXPCwXL505ZtreeUe3fShEhLDPUEEZQpNJ6fOSDPqBbYijd7bOYIjSFVI7vEe4qWWaJGNpsOK4&#10;UGJDnyXll/3VKJh89Hpb/XN1m106WbvLCb9H67FSr932fQYiUBv+w3/tL60gHcLzS/wBcvE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RKcsScUAAADbAAAADwAAAAAAAAAA&#10;AAAAAAChAgAAZHJzL2Rvd25yZXYueG1sUEsFBgAAAAAEAAQA+QAAAJMDAAAAAA==&#10;" strokecolor="#0070c0" strokeweight=".5pt">
                  <v:stroke endarrow="block" joinstyle="miter"/>
                </v:shape>
                <w10:wrap anchory="line"/>
              </v:group>
            </w:pict>
          </mc:Fallback>
        </mc:AlternateContent>
      </w:r>
      <w:r>
        <w:rPr>
          <w:noProof/>
        </w:rPr>
        <mc:AlternateContent>
          <mc:Choice Requires="wps">
            <w:drawing>
              <wp:inline distT="0" distB="0" distL="0" distR="0" wp14:anchorId="661D9748" wp14:editId="18E36939">
                <wp:extent cx="5757545" cy="552005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7545" cy="552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3.35pt;height:434.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" filled="f" stroked="f">
                <o:lock v:ext="edit" aspectratio="t"/>
                <w10:anchorlock/>
              </v:rect>
            </w:pict>
          </mc:Fallback>
        </mc:AlternateContent>
      </w:r>
      <w:r>
        <w:fldChar w:fldCharType="end"/>
      </w:r>
    </w:p>
    <w:p w14:paraId="7356FD9E" w14:textId="77777777" w:rsidR="00440572" w:rsidRDefault="00440572" w:rsidP="00440572">
      <w:pPr>
        <w:rPr>
          <w:i/>
          <w:lang w:val="en-US"/>
        </w:rPr>
      </w:pPr>
    </w:p>
    <w:p w14:paraId="6B4C940D" w14:textId="77777777" w:rsidR="00440572" w:rsidRDefault="00440572" w:rsidP="00440572">
      <w:pPr>
        <w:rPr>
          <w:i/>
          <w:lang w:val="en-US"/>
        </w:rPr>
      </w:pPr>
    </w:p>
    <w:p w14:paraId="73D8A816" w14:textId="77777777" w:rsidR="00440572" w:rsidRDefault="00440572" w:rsidP="00440572">
      <w:pPr>
        <w:rPr>
          <w:i/>
          <w:lang w:val="en-US"/>
        </w:rPr>
      </w:pPr>
    </w:p>
    <w:p w14:paraId="59B54D73" w14:textId="77777777" w:rsidR="00440572" w:rsidRDefault="00440572" w:rsidP="00440572">
      <w:pPr>
        <w:rPr>
          <w:i/>
          <w:lang w:val="en-US"/>
        </w:rPr>
      </w:pPr>
    </w:p>
    <w:p w14:paraId="1B691F8D" w14:textId="77777777" w:rsidR="00440572" w:rsidRDefault="00440572" w:rsidP="00440572">
      <w:pPr>
        <w:rPr>
          <w:i/>
          <w:lang w:val="en-US"/>
        </w:rPr>
      </w:pPr>
    </w:p>
    <w:p w14:paraId="2AEC37D8" w14:textId="77777777" w:rsidR="00440572" w:rsidRPr="00566E74" w:rsidRDefault="00440572" w:rsidP="00440572">
      <w:pPr>
        <w:rPr>
          <w:i/>
          <w:lang w:val="en-US"/>
        </w:rPr>
      </w:pPr>
      <w:proofErr w:type="gramStart"/>
      <w:r w:rsidRPr="00566E74">
        <w:rPr>
          <w:i/>
          <w:lang w:val="en-US"/>
        </w:rPr>
        <w:t>Fig.1-CONSORT diagram demonstrating the flow of participants in the study.</w:t>
      </w:r>
      <w:proofErr w:type="gramEnd"/>
    </w:p>
    <w:p w14:paraId="43272838" w14:textId="77777777" w:rsidR="00440572" w:rsidRDefault="00440572" w:rsidP="00440572">
      <w:pPr>
        <w:spacing w:after="160" w:line="360" w:lineRule="auto"/>
        <w:rPr>
          <w:b/>
          <w:lang w:val="en-US"/>
        </w:rPr>
      </w:pPr>
    </w:p>
    <w:p w14:paraId="503EC283" w14:textId="77777777" w:rsidR="00440572" w:rsidRDefault="00440572" w:rsidP="00440572">
      <w:pPr>
        <w:spacing w:after="160" w:line="360" w:lineRule="auto"/>
        <w:rPr>
          <w:b/>
          <w:lang w:val="en-US"/>
        </w:rPr>
      </w:pPr>
    </w:p>
    <w:p w14:paraId="12B8F116" w14:textId="77777777" w:rsidR="00440572" w:rsidRDefault="00440572" w:rsidP="00440572">
      <w:pPr>
        <w:spacing w:after="160" w:line="360" w:lineRule="auto"/>
        <w:rPr>
          <w:b/>
          <w:lang w:val="en-US"/>
        </w:rPr>
      </w:pPr>
    </w:p>
    <w:p w14:paraId="5C059622" w14:textId="77777777" w:rsidR="00440572" w:rsidRDefault="00440572" w:rsidP="00440572">
      <w:pPr>
        <w:spacing w:after="160" w:line="360" w:lineRule="auto"/>
        <w:rPr>
          <w:b/>
          <w:lang w:val="en-US"/>
        </w:rPr>
      </w:pPr>
    </w:p>
    <w:p w14:paraId="5D5D7895" w14:textId="77777777" w:rsidR="00440572" w:rsidRDefault="00440572" w:rsidP="00440572">
      <w:pPr>
        <w:spacing w:after="160" w:line="360" w:lineRule="auto"/>
        <w:rPr>
          <w:b/>
          <w:lang w:val="en-US"/>
        </w:rPr>
      </w:pPr>
    </w:p>
    <w:p w14:paraId="65E7CAFC" w14:textId="77777777" w:rsidR="00440572" w:rsidRDefault="00440572" w:rsidP="00440572">
      <w:pPr>
        <w:pStyle w:val="Lgende"/>
        <w:spacing w:line="360" w:lineRule="auto"/>
        <w:outlineLvl w:val="0"/>
        <w:rPr>
          <w:rFonts w:eastAsia="SimSun"/>
          <w:b/>
          <w:sz w:val="24"/>
          <w:szCs w:val="24"/>
          <w:lang w:val="en-US"/>
        </w:rPr>
      </w:pPr>
    </w:p>
    <w:p w14:paraId="0863241B" w14:textId="77777777" w:rsidR="00440572" w:rsidRPr="00FF4997" w:rsidRDefault="00440572" w:rsidP="00440572">
      <w:pPr>
        <w:pStyle w:val="Lgende"/>
        <w:spacing w:line="360" w:lineRule="auto"/>
        <w:outlineLvl w:val="0"/>
        <w:rPr>
          <w:sz w:val="24"/>
          <w:szCs w:val="24"/>
          <w:lang w:val="en-GB"/>
        </w:rPr>
      </w:pPr>
      <w:r w:rsidRPr="00FF4997">
        <w:rPr>
          <w:b/>
          <w:sz w:val="24"/>
          <w:szCs w:val="24"/>
          <w:lang w:val="en-GB"/>
        </w:rPr>
        <w:t xml:space="preserve">TABLE </w:t>
      </w:r>
      <w:r>
        <w:rPr>
          <w:b/>
          <w:sz w:val="24"/>
          <w:szCs w:val="24"/>
          <w:lang w:val="en-GB"/>
        </w:rPr>
        <w:t>1</w:t>
      </w:r>
      <w:r>
        <w:rPr>
          <w:sz w:val="24"/>
          <w:szCs w:val="24"/>
          <w:lang w:val="en-GB"/>
        </w:rPr>
        <w:t xml:space="preserve"> </w:t>
      </w:r>
      <w:r w:rsidRPr="00FF4997">
        <w:rPr>
          <w:sz w:val="24"/>
          <w:szCs w:val="24"/>
          <w:lang w:val="en-GB"/>
        </w:rPr>
        <w:t>Baseline characteristics of the study population.  Values are mean (SD), median (IQR</w:t>
      </w:r>
      <w:r w:rsidRPr="00FF4997">
        <w:rPr>
          <w:sz w:val="24"/>
          <w:szCs w:val="24"/>
          <w:lang w:val="en-GB"/>
        </w:rPr>
        <w:sym w:font="Symbol" w:char="F05B"/>
      </w:r>
      <w:r w:rsidRPr="00FF4997">
        <w:rPr>
          <w:sz w:val="24"/>
          <w:szCs w:val="24"/>
          <w:lang w:val="en-GB"/>
        </w:rPr>
        <w:t>range</w:t>
      </w:r>
      <w:r w:rsidRPr="00FF4997">
        <w:rPr>
          <w:sz w:val="24"/>
          <w:szCs w:val="24"/>
          <w:lang w:val="en-GB"/>
        </w:rPr>
        <w:sym w:font="Symbol" w:char="F05D"/>
      </w:r>
      <w:r w:rsidRPr="00FF4997">
        <w:rPr>
          <w:sz w:val="24"/>
          <w:szCs w:val="24"/>
          <w:lang w:val="en-GB"/>
        </w:rPr>
        <w:t xml:space="preserve">) or number (proportion).  </w:t>
      </w:r>
    </w:p>
    <w:tbl>
      <w:tblPr>
        <w:tblW w:w="5351"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805"/>
        <w:gridCol w:w="449"/>
        <w:gridCol w:w="2837"/>
        <w:gridCol w:w="2843"/>
      </w:tblGrid>
      <w:tr w:rsidR="00440572" w:rsidRPr="00FF4997" w14:paraId="4F5FA9D9" w14:textId="77777777" w:rsidTr="00614102">
        <w:trPr>
          <w:trHeight w:val="667"/>
        </w:trPr>
        <w:tc>
          <w:tcPr>
            <w:tcW w:w="2141" w:type="pct"/>
            <w:gridSpan w:val="2"/>
            <w:tcBorders>
              <w:top w:val="single" w:sz="4" w:space="0" w:color="auto"/>
              <w:left w:val="nil"/>
              <w:bottom w:val="single" w:sz="4" w:space="0" w:color="auto"/>
              <w:right w:val="nil"/>
            </w:tcBorders>
            <w:shd w:val="clear" w:color="auto" w:fill="auto"/>
          </w:tcPr>
          <w:p w14:paraId="5E6CCB44" w14:textId="77777777" w:rsidR="00440572" w:rsidRPr="00FF4997" w:rsidRDefault="00440572" w:rsidP="00614102">
            <w:pPr>
              <w:spacing w:line="360" w:lineRule="auto"/>
              <w:rPr>
                <w:lang w:val="en-GB"/>
              </w:rPr>
            </w:pPr>
          </w:p>
          <w:p w14:paraId="0EBED708" w14:textId="77777777" w:rsidR="00440572" w:rsidRPr="00FF4997" w:rsidRDefault="00440572" w:rsidP="00614102">
            <w:pPr>
              <w:spacing w:line="360" w:lineRule="auto"/>
              <w:rPr>
                <w:b/>
                <w:bCs/>
                <w:caps/>
                <w:color w:val="000000"/>
                <w:lang w:val="en-GB"/>
              </w:rPr>
            </w:pPr>
            <w:r w:rsidRPr="00FF4997">
              <w:rPr>
                <w:b/>
                <w:lang w:val="en-GB"/>
              </w:rPr>
              <w:t>Characteristics</w:t>
            </w:r>
          </w:p>
        </w:tc>
        <w:tc>
          <w:tcPr>
            <w:tcW w:w="1428" w:type="pct"/>
            <w:tcBorders>
              <w:top w:val="single" w:sz="4" w:space="0" w:color="auto"/>
              <w:left w:val="nil"/>
              <w:bottom w:val="single" w:sz="4" w:space="0" w:color="auto"/>
              <w:right w:val="nil"/>
            </w:tcBorders>
            <w:shd w:val="clear" w:color="auto" w:fill="auto"/>
            <w:vAlign w:val="center"/>
          </w:tcPr>
          <w:p w14:paraId="4A4C13E4" w14:textId="77777777" w:rsidR="00440572" w:rsidRPr="00FF4997" w:rsidRDefault="00440572" w:rsidP="00614102">
            <w:pPr>
              <w:spacing w:line="360" w:lineRule="auto"/>
              <w:jc w:val="center"/>
              <w:rPr>
                <w:b/>
                <w:color w:val="000000"/>
                <w:lang w:val="en-GB"/>
              </w:rPr>
            </w:pPr>
            <w:proofErr w:type="spellStart"/>
            <w:r w:rsidRPr="00FF4997">
              <w:rPr>
                <w:b/>
                <w:color w:val="000000"/>
                <w:lang w:val="en-GB"/>
              </w:rPr>
              <w:t>Propofol</w:t>
            </w:r>
            <w:proofErr w:type="spellEnd"/>
            <w:r w:rsidRPr="00FF4997">
              <w:rPr>
                <w:b/>
                <w:color w:val="000000"/>
                <w:lang w:val="en-GB"/>
              </w:rPr>
              <w:t xml:space="preserve"> group</w:t>
            </w:r>
          </w:p>
          <w:p w14:paraId="63A3DE54" w14:textId="77777777" w:rsidR="00440572" w:rsidRPr="00FF4997" w:rsidRDefault="00440572" w:rsidP="00614102">
            <w:pPr>
              <w:spacing w:line="360" w:lineRule="auto"/>
              <w:jc w:val="center"/>
              <w:rPr>
                <w:b/>
                <w:i/>
                <w:color w:val="000000"/>
                <w:lang w:val="en-GB"/>
              </w:rPr>
            </w:pPr>
            <w:r>
              <w:rPr>
                <w:b/>
                <w:i/>
                <w:color w:val="000000"/>
                <w:lang w:val="en-GB"/>
              </w:rPr>
              <w:t>(</w:t>
            </w:r>
            <w:proofErr w:type="gramStart"/>
            <w:r>
              <w:rPr>
                <w:b/>
                <w:i/>
                <w:color w:val="000000"/>
                <w:lang w:val="en-GB"/>
              </w:rPr>
              <w:t>n</w:t>
            </w:r>
            <w:proofErr w:type="gramEnd"/>
            <w:r>
              <w:rPr>
                <w:b/>
                <w:i/>
                <w:color w:val="000000"/>
                <w:lang w:val="en-GB"/>
              </w:rPr>
              <w:t>=</w:t>
            </w:r>
            <w:r w:rsidRPr="00CE4707">
              <w:rPr>
                <w:b/>
                <w:color w:val="000000"/>
                <w:lang w:val="en-GB"/>
              </w:rPr>
              <w:t>31</w:t>
            </w:r>
            <w:r w:rsidRPr="00FF4997">
              <w:rPr>
                <w:b/>
                <w:i/>
                <w:color w:val="000000"/>
                <w:lang w:val="en-GB"/>
              </w:rPr>
              <w:t>)</w:t>
            </w:r>
          </w:p>
        </w:tc>
        <w:tc>
          <w:tcPr>
            <w:tcW w:w="1431" w:type="pct"/>
            <w:tcBorders>
              <w:top w:val="single" w:sz="4" w:space="0" w:color="auto"/>
              <w:left w:val="nil"/>
              <w:bottom w:val="single" w:sz="4" w:space="0" w:color="auto"/>
              <w:right w:val="nil"/>
            </w:tcBorders>
            <w:shd w:val="clear" w:color="auto" w:fill="auto"/>
            <w:vAlign w:val="center"/>
          </w:tcPr>
          <w:p w14:paraId="209527D1" w14:textId="77777777" w:rsidR="00440572" w:rsidRPr="00FF4997" w:rsidRDefault="00440572" w:rsidP="00614102">
            <w:pPr>
              <w:spacing w:line="360" w:lineRule="auto"/>
              <w:jc w:val="center"/>
              <w:rPr>
                <w:b/>
                <w:color w:val="000000"/>
                <w:lang w:val="en-GB"/>
              </w:rPr>
            </w:pPr>
            <w:proofErr w:type="spellStart"/>
            <w:r w:rsidRPr="00FF4997">
              <w:rPr>
                <w:b/>
                <w:color w:val="000000"/>
                <w:lang w:val="en-GB"/>
              </w:rPr>
              <w:t>Remifentanil</w:t>
            </w:r>
            <w:proofErr w:type="spellEnd"/>
            <w:r w:rsidRPr="00FF4997">
              <w:rPr>
                <w:b/>
                <w:color w:val="000000"/>
                <w:lang w:val="en-GB"/>
              </w:rPr>
              <w:t xml:space="preserve"> group</w:t>
            </w:r>
          </w:p>
          <w:p w14:paraId="1525349A" w14:textId="77777777" w:rsidR="00440572" w:rsidRPr="00FF4997" w:rsidRDefault="00440572" w:rsidP="00614102">
            <w:pPr>
              <w:spacing w:line="360" w:lineRule="auto"/>
              <w:jc w:val="center"/>
              <w:rPr>
                <w:b/>
                <w:i/>
                <w:color w:val="000000"/>
                <w:lang w:val="en-GB"/>
              </w:rPr>
            </w:pPr>
            <w:r>
              <w:rPr>
                <w:b/>
                <w:i/>
                <w:color w:val="000000"/>
                <w:lang w:val="en-GB"/>
              </w:rPr>
              <w:t>(</w:t>
            </w:r>
            <w:proofErr w:type="gramStart"/>
            <w:r>
              <w:rPr>
                <w:b/>
                <w:i/>
                <w:color w:val="000000"/>
                <w:lang w:val="en-GB"/>
              </w:rPr>
              <w:t>n</w:t>
            </w:r>
            <w:proofErr w:type="gramEnd"/>
            <w:r>
              <w:rPr>
                <w:b/>
                <w:i/>
                <w:color w:val="000000"/>
                <w:lang w:val="en-GB"/>
              </w:rPr>
              <w:t>=</w:t>
            </w:r>
            <w:r w:rsidRPr="00CE4707">
              <w:rPr>
                <w:b/>
                <w:color w:val="000000"/>
                <w:lang w:val="en-GB"/>
              </w:rPr>
              <w:t>39</w:t>
            </w:r>
            <w:r w:rsidRPr="00FF4997">
              <w:rPr>
                <w:b/>
                <w:i/>
                <w:color w:val="000000"/>
                <w:lang w:val="en-GB"/>
              </w:rPr>
              <w:t>)</w:t>
            </w:r>
          </w:p>
        </w:tc>
      </w:tr>
      <w:tr w:rsidR="00440572" w:rsidRPr="00FF4997" w14:paraId="23B60B1F" w14:textId="77777777" w:rsidTr="00614102">
        <w:trPr>
          <w:trHeight w:val="251"/>
        </w:trPr>
        <w:tc>
          <w:tcPr>
            <w:tcW w:w="2141" w:type="pct"/>
            <w:gridSpan w:val="2"/>
            <w:tcBorders>
              <w:top w:val="single" w:sz="4" w:space="0" w:color="auto"/>
              <w:left w:val="nil"/>
              <w:bottom w:val="nil"/>
              <w:right w:val="nil"/>
            </w:tcBorders>
            <w:shd w:val="clear" w:color="auto" w:fill="auto"/>
          </w:tcPr>
          <w:p w14:paraId="2403C2A0" w14:textId="77777777" w:rsidR="00440572" w:rsidRPr="00FF4997" w:rsidRDefault="00440572" w:rsidP="00614102">
            <w:pPr>
              <w:spacing w:line="360" w:lineRule="auto"/>
              <w:jc w:val="both"/>
              <w:rPr>
                <w:b/>
                <w:bCs/>
                <w:caps/>
                <w:color w:val="000000"/>
                <w:lang w:val="en-GB"/>
              </w:rPr>
            </w:pPr>
            <w:r w:rsidRPr="00FF4997">
              <w:rPr>
                <w:b/>
                <w:bCs/>
                <w:color w:val="000000"/>
                <w:lang w:val="en-GB"/>
              </w:rPr>
              <w:t>Age years</w:t>
            </w:r>
          </w:p>
        </w:tc>
        <w:tc>
          <w:tcPr>
            <w:tcW w:w="1428" w:type="pct"/>
            <w:tcBorders>
              <w:top w:val="single" w:sz="4" w:space="0" w:color="auto"/>
              <w:left w:val="nil"/>
              <w:bottom w:val="nil"/>
              <w:right w:val="nil"/>
            </w:tcBorders>
            <w:shd w:val="clear" w:color="auto" w:fill="auto"/>
            <w:vAlign w:val="center"/>
          </w:tcPr>
          <w:p w14:paraId="3F4E30F8" w14:textId="77777777" w:rsidR="00440572" w:rsidRPr="00FF4997" w:rsidRDefault="00440572" w:rsidP="00614102">
            <w:pPr>
              <w:spacing w:line="360" w:lineRule="auto"/>
              <w:jc w:val="center"/>
              <w:rPr>
                <w:color w:val="000000"/>
                <w:lang w:val="en-GB"/>
              </w:rPr>
            </w:pPr>
            <w:r w:rsidRPr="00FF4997">
              <w:rPr>
                <w:color w:val="000000"/>
                <w:lang w:val="en-GB"/>
              </w:rPr>
              <w:t>52.4</w:t>
            </w:r>
            <w:r w:rsidRPr="00FF4997">
              <w:rPr>
                <w:color w:val="000000"/>
                <w:lang w:val="en-US"/>
              </w:rPr>
              <w:t>±</w:t>
            </w:r>
            <w:r w:rsidRPr="00FF4997">
              <w:rPr>
                <w:color w:val="000000"/>
                <w:lang w:val="en-GB"/>
              </w:rPr>
              <w:t>15.7</w:t>
            </w:r>
          </w:p>
        </w:tc>
        <w:tc>
          <w:tcPr>
            <w:tcW w:w="1431" w:type="pct"/>
            <w:tcBorders>
              <w:top w:val="single" w:sz="4" w:space="0" w:color="auto"/>
              <w:left w:val="nil"/>
              <w:bottom w:val="nil"/>
              <w:right w:val="nil"/>
            </w:tcBorders>
            <w:shd w:val="clear" w:color="auto" w:fill="auto"/>
            <w:vAlign w:val="center"/>
          </w:tcPr>
          <w:p w14:paraId="35B96074" w14:textId="77777777" w:rsidR="00440572" w:rsidRPr="00FF4997" w:rsidRDefault="00440572" w:rsidP="00614102">
            <w:pPr>
              <w:spacing w:line="360" w:lineRule="auto"/>
              <w:jc w:val="center"/>
              <w:rPr>
                <w:color w:val="000000"/>
                <w:lang w:val="en-GB"/>
              </w:rPr>
            </w:pPr>
            <w:r w:rsidRPr="00FF4997">
              <w:rPr>
                <w:color w:val="000000"/>
                <w:lang w:val="en-GB"/>
              </w:rPr>
              <w:t>50.1</w:t>
            </w:r>
            <w:r w:rsidRPr="00FF4997">
              <w:rPr>
                <w:color w:val="000000"/>
                <w:lang w:val="en-US"/>
              </w:rPr>
              <w:t>±</w:t>
            </w:r>
            <w:r w:rsidRPr="00FF4997">
              <w:rPr>
                <w:color w:val="000000"/>
                <w:lang w:val="en-GB"/>
              </w:rPr>
              <w:t>14.1</w:t>
            </w:r>
          </w:p>
        </w:tc>
      </w:tr>
      <w:tr w:rsidR="00440572" w:rsidRPr="00FF4997" w14:paraId="3EC5D998" w14:textId="77777777" w:rsidTr="00614102">
        <w:trPr>
          <w:trHeight w:val="92"/>
        </w:trPr>
        <w:tc>
          <w:tcPr>
            <w:tcW w:w="2141" w:type="pct"/>
            <w:gridSpan w:val="2"/>
            <w:tcBorders>
              <w:top w:val="nil"/>
              <w:left w:val="nil"/>
              <w:bottom w:val="nil"/>
              <w:right w:val="nil"/>
            </w:tcBorders>
            <w:shd w:val="clear" w:color="auto" w:fill="auto"/>
          </w:tcPr>
          <w:p w14:paraId="19D57AF5" w14:textId="77777777" w:rsidR="00440572" w:rsidRPr="00FF4997" w:rsidRDefault="00440572" w:rsidP="00614102">
            <w:pPr>
              <w:spacing w:line="360" w:lineRule="auto"/>
              <w:jc w:val="both"/>
              <w:rPr>
                <w:bCs/>
                <w:caps/>
                <w:color w:val="000000"/>
                <w:lang w:val="en-GB"/>
              </w:rPr>
            </w:pPr>
            <w:r w:rsidRPr="00FF4997">
              <w:rPr>
                <w:b/>
                <w:bCs/>
                <w:color w:val="000000"/>
                <w:lang w:val="en-GB"/>
              </w:rPr>
              <w:t>Sex, male</w:t>
            </w:r>
            <w:r w:rsidRPr="00FF4997">
              <w:rPr>
                <w:bCs/>
                <w:color w:val="000000"/>
                <w:lang w:val="en-GB"/>
              </w:rPr>
              <w:t>, n (%)</w:t>
            </w:r>
          </w:p>
        </w:tc>
        <w:tc>
          <w:tcPr>
            <w:tcW w:w="1428" w:type="pct"/>
            <w:tcBorders>
              <w:top w:val="nil"/>
              <w:left w:val="nil"/>
              <w:bottom w:val="nil"/>
              <w:right w:val="nil"/>
            </w:tcBorders>
            <w:shd w:val="clear" w:color="auto" w:fill="auto"/>
            <w:vAlign w:val="center"/>
          </w:tcPr>
          <w:p w14:paraId="2DDAC28D" w14:textId="77777777" w:rsidR="00440572" w:rsidRPr="00FF4997" w:rsidRDefault="00440572" w:rsidP="00614102">
            <w:pPr>
              <w:spacing w:line="360" w:lineRule="auto"/>
              <w:jc w:val="center"/>
              <w:rPr>
                <w:color w:val="000000"/>
                <w:lang w:val="en-GB"/>
              </w:rPr>
            </w:pPr>
            <w:r w:rsidRPr="00FF4997">
              <w:rPr>
                <w:color w:val="000000"/>
                <w:lang w:val="en-GB"/>
              </w:rPr>
              <w:t>12 (39)</w:t>
            </w:r>
          </w:p>
        </w:tc>
        <w:tc>
          <w:tcPr>
            <w:tcW w:w="1431" w:type="pct"/>
            <w:tcBorders>
              <w:top w:val="nil"/>
              <w:left w:val="nil"/>
              <w:bottom w:val="nil"/>
              <w:right w:val="nil"/>
            </w:tcBorders>
            <w:shd w:val="clear" w:color="auto" w:fill="auto"/>
            <w:vAlign w:val="center"/>
          </w:tcPr>
          <w:p w14:paraId="3C6661E1" w14:textId="77777777" w:rsidR="00440572" w:rsidRPr="00FF4997" w:rsidRDefault="00440572" w:rsidP="00614102">
            <w:pPr>
              <w:spacing w:line="360" w:lineRule="auto"/>
              <w:jc w:val="center"/>
              <w:rPr>
                <w:color w:val="000000"/>
                <w:lang w:val="en-GB"/>
              </w:rPr>
            </w:pPr>
            <w:r w:rsidRPr="00FF4997">
              <w:rPr>
                <w:color w:val="000000"/>
                <w:lang w:val="en-GB"/>
              </w:rPr>
              <w:t>16 (41)</w:t>
            </w:r>
          </w:p>
        </w:tc>
      </w:tr>
      <w:tr w:rsidR="00440572" w:rsidRPr="00FF4997" w14:paraId="40CB2CD8" w14:textId="77777777" w:rsidTr="00614102">
        <w:trPr>
          <w:trHeight w:val="358"/>
        </w:trPr>
        <w:tc>
          <w:tcPr>
            <w:tcW w:w="2141" w:type="pct"/>
            <w:gridSpan w:val="2"/>
            <w:tcBorders>
              <w:top w:val="nil"/>
              <w:left w:val="nil"/>
              <w:bottom w:val="nil"/>
              <w:right w:val="nil"/>
            </w:tcBorders>
            <w:shd w:val="clear" w:color="auto" w:fill="auto"/>
          </w:tcPr>
          <w:p w14:paraId="4739626D" w14:textId="77777777" w:rsidR="00440572" w:rsidRPr="00FF4997" w:rsidRDefault="00440572" w:rsidP="00614102">
            <w:pPr>
              <w:jc w:val="both"/>
              <w:rPr>
                <w:bCs/>
                <w:caps/>
                <w:color w:val="000000"/>
                <w:lang w:val="en-GB"/>
              </w:rPr>
            </w:pPr>
            <w:r w:rsidRPr="00FF4997">
              <w:rPr>
                <w:bCs/>
                <w:color w:val="000000"/>
                <w:lang w:val="en-GB"/>
              </w:rPr>
              <w:t>Height, cm</w:t>
            </w:r>
          </w:p>
        </w:tc>
        <w:tc>
          <w:tcPr>
            <w:tcW w:w="1428" w:type="pct"/>
            <w:tcBorders>
              <w:top w:val="nil"/>
              <w:left w:val="nil"/>
              <w:bottom w:val="nil"/>
              <w:right w:val="nil"/>
            </w:tcBorders>
            <w:shd w:val="clear" w:color="auto" w:fill="auto"/>
            <w:vAlign w:val="center"/>
          </w:tcPr>
          <w:p w14:paraId="7F81D100" w14:textId="77777777" w:rsidR="00440572" w:rsidRPr="00FF4997" w:rsidRDefault="00440572" w:rsidP="00614102">
            <w:pPr>
              <w:jc w:val="center"/>
              <w:rPr>
                <w:color w:val="000000"/>
                <w:lang w:val="en-GB"/>
              </w:rPr>
            </w:pPr>
            <w:r w:rsidRPr="00FF4997">
              <w:rPr>
                <w:color w:val="000000"/>
                <w:lang w:val="en-GB"/>
              </w:rPr>
              <w:t>167.8</w:t>
            </w:r>
            <w:r w:rsidRPr="00FF4997">
              <w:rPr>
                <w:color w:val="000000"/>
                <w:lang w:val="en-US"/>
              </w:rPr>
              <w:t>±8.85</w:t>
            </w:r>
          </w:p>
        </w:tc>
        <w:tc>
          <w:tcPr>
            <w:tcW w:w="1431" w:type="pct"/>
            <w:tcBorders>
              <w:top w:val="nil"/>
              <w:left w:val="nil"/>
              <w:bottom w:val="nil"/>
              <w:right w:val="nil"/>
            </w:tcBorders>
            <w:shd w:val="clear" w:color="auto" w:fill="auto"/>
            <w:vAlign w:val="center"/>
          </w:tcPr>
          <w:p w14:paraId="323BF24C" w14:textId="77777777" w:rsidR="00440572" w:rsidRPr="00FF4997" w:rsidRDefault="00440572" w:rsidP="00614102">
            <w:pPr>
              <w:jc w:val="center"/>
              <w:rPr>
                <w:color w:val="000000"/>
                <w:lang w:val="en-GB"/>
              </w:rPr>
            </w:pPr>
            <w:r w:rsidRPr="00FF4997">
              <w:rPr>
                <w:color w:val="000000"/>
                <w:lang w:val="en-GB"/>
              </w:rPr>
              <w:t>168.7</w:t>
            </w:r>
            <w:r w:rsidRPr="00FF4997">
              <w:rPr>
                <w:color w:val="000000"/>
                <w:lang w:val="en-US"/>
              </w:rPr>
              <w:t>±</w:t>
            </w:r>
            <w:r w:rsidRPr="00FF4997">
              <w:rPr>
                <w:color w:val="000000"/>
                <w:lang w:val="en-GB"/>
              </w:rPr>
              <w:t xml:space="preserve"> 8.26</w:t>
            </w:r>
          </w:p>
        </w:tc>
      </w:tr>
      <w:tr w:rsidR="00440572" w:rsidRPr="00FF4997" w14:paraId="102B5B28" w14:textId="77777777" w:rsidTr="00614102">
        <w:trPr>
          <w:trHeight w:val="302"/>
        </w:trPr>
        <w:tc>
          <w:tcPr>
            <w:tcW w:w="2141" w:type="pct"/>
            <w:gridSpan w:val="2"/>
            <w:tcBorders>
              <w:top w:val="nil"/>
              <w:left w:val="nil"/>
              <w:bottom w:val="nil"/>
              <w:right w:val="nil"/>
            </w:tcBorders>
            <w:shd w:val="clear" w:color="auto" w:fill="auto"/>
          </w:tcPr>
          <w:p w14:paraId="4D842F23" w14:textId="77777777" w:rsidR="00440572" w:rsidRPr="00FF4997" w:rsidRDefault="00440572" w:rsidP="00614102">
            <w:pPr>
              <w:jc w:val="both"/>
              <w:rPr>
                <w:bCs/>
                <w:caps/>
                <w:color w:val="000000"/>
                <w:lang w:val="en-GB"/>
              </w:rPr>
            </w:pPr>
            <w:r w:rsidRPr="00FF4997">
              <w:rPr>
                <w:bCs/>
                <w:color w:val="000000"/>
                <w:lang w:val="en-GB"/>
              </w:rPr>
              <w:t>Weight</w:t>
            </w:r>
            <w:r w:rsidRPr="00FF4997">
              <w:rPr>
                <w:bCs/>
                <w:caps/>
                <w:color w:val="000000"/>
                <w:lang w:val="en-GB"/>
              </w:rPr>
              <w:t>,</w:t>
            </w:r>
            <w:r w:rsidRPr="00FF4997">
              <w:rPr>
                <w:bCs/>
                <w:color w:val="000000"/>
                <w:lang w:val="en-GB"/>
              </w:rPr>
              <w:t xml:space="preserve"> kg</w:t>
            </w:r>
          </w:p>
        </w:tc>
        <w:tc>
          <w:tcPr>
            <w:tcW w:w="1428" w:type="pct"/>
            <w:tcBorders>
              <w:top w:val="nil"/>
              <w:left w:val="nil"/>
              <w:bottom w:val="nil"/>
              <w:right w:val="nil"/>
            </w:tcBorders>
            <w:shd w:val="clear" w:color="auto" w:fill="auto"/>
            <w:vAlign w:val="center"/>
          </w:tcPr>
          <w:p w14:paraId="6311354B" w14:textId="77777777" w:rsidR="00440572" w:rsidRPr="00FF4997" w:rsidRDefault="00440572" w:rsidP="00614102">
            <w:pPr>
              <w:jc w:val="center"/>
              <w:rPr>
                <w:color w:val="000000"/>
                <w:lang w:val="en-GB"/>
              </w:rPr>
            </w:pPr>
            <w:r w:rsidRPr="00FF4997">
              <w:rPr>
                <w:color w:val="000000"/>
                <w:lang w:val="en-GB"/>
              </w:rPr>
              <w:t>66.9</w:t>
            </w:r>
            <w:r w:rsidRPr="00FF4997">
              <w:rPr>
                <w:color w:val="000000"/>
                <w:lang w:val="en-US"/>
              </w:rPr>
              <w:t>±13.3</w:t>
            </w:r>
          </w:p>
        </w:tc>
        <w:tc>
          <w:tcPr>
            <w:tcW w:w="1431" w:type="pct"/>
            <w:tcBorders>
              <w:top w:val="nil"/>
              <w:left w:val="nil"/>
              <w:bottom w:val="nil"/>
              <w:right w:val="nil"/>
            </w:tcBorders>
            <w:shd w:val="clear" w:color="auto" w:fill="auto"/>
            <w:vAlign w:val="center"/>
          </w:tcPr>
          <w:p w14:paraId="26366773" w14:textId="77777777" w:rsidR="00440572" w:rsidRPr="00FF4997" w:rsidRDefault="00440572" w:rsidP="00614102">
            <w:pPr>
              <w:jc w:val="center"/>
              <w:rPr>
                <w:color w:val="000000"/>
                <w:lang w:val="en-GB"/>
              </w:rPr>
            </w:pPr>
            <w:r w:rsidRPr="00FF4997">
              <w:rPr>
                <w:color w:val="000000"/>
                <w:lang w:val="en-GB"/>
              </w:rPr>
              <w:t>65.15</w:t>
            </w:r>
            <w:r w:rsidRPr="00FF4997">
              <w:rPr>
                <w:color w:val="000000"/>
                <w:lang w:val="en-US"/>
              </w:rPr>
              <w:t>±11.5</w:t>
            </w:r>
          </w:p>
        </w:tc>
      </w:tr>
      <w:tr w:rsidR="00440572" w:rsidRPr="00FF4997" w14:paraId="15333D32" w14:textId="77777777" w:rsidTr="00614102">
        <w:trPr>
          <w:trHeight w:val="232"/>
        </w:trPr>
        <w:tc>
          <w:tcPr>
            <w:tcW w:w="2141" w:type="pct"/>
            <w:gridSpan w:val="2"/>
            <w:tcBorders>
              <w:top w:val="nil"/>
              <w:left w:val="nil"/>
              <w:bottom w:val="nil"/>
              <w:right w:val="nil"/>
            </w:tcBorders>
            <w:shd w:val="clear" w:color="auto" w:fill="auto"/>
          </w:tcPr>
          <w:p w14:paraId="6A54BFBB" w14:textId="77777777" w:rsidR="00440572" w:rsidRPr="00FF4997" w:rsidRDefault="00440572" w:rsidP="00614102">
            <w:pPr>
              <w:spacing w:line="360" w:lineRule="auto"/>
              <w:jc w:val="both"/>
              <w:rPr>
                <w:bCs/>
                <w:color w:val="000000"/>
                <w:lang w:val="en-GB"/>
              </w:rPr>
            </w:pPr>
            <w:r w:rsidRPr="00FF4997">
              <w:rPr>
                <w:b/>
                <w:bCs/>
                <w:caps/>
                <w:color w:val="000000"/>
                <w:lang w:val="en-GB"/>
              </w:rPr>
              <w:t xml:space="preserve">ASA </w:t>
            </w:r>
            <w:r w:rsidRPr="00FF4997">
              <w:rPr>
                <w:b/>
                <w:bCs/>
                <w:color w:val="000000"/>
                <w:lang w:val="en-GB"/>
              </w:rPr>
              <w:t>physical status</w:t>
            </w:r>
            <w:r w:rsidRPr="00FF4997">
              <w:rPr>
                <w:bCs/>
                <w:color w:val="000000"/>
                <w:lang w:val="en-GB"/>
              </w:rPr>
              <w:t xml:space="preserve"> - n (%)</w:t>
            </w:r>
          </w:p>
        </w:tc>
        <w:tc>
          <w:tcPr>
            <w:tcW w:w="1428" w:type="pct"/>
            <w:tcBorders>
              <w:top w:val="nil"/>
              <w:left w:val="nil"/>
              <w:bottom w:val="nil"/>
              <w:right w:val="nil"/>
            </w:tcBorders>
            <w:shd w:val="clear" w:color="auto" w:fill="auto"/>
            <w:vAlign w:val="center"/>
          </w:tcPr>
          <w:p w14:paraId="504C5D99" w14:textId="77777777" w:rsidR="00440572" w:rsidRPr="00FF4997" w:rsidRDefault="00440572" w:rsidP="00614102">
            <w:pPr>
              <w:spacing w:line="360" w:lineRule="auto"/>
              <w:jc w:val="center"/>
              <w:rPr>
                <w:color w:val="000000"/>
                <w:lang w:val="en-GB"/>
              </w:rPr>
            </w:pPr>
          </w:p>
        </w:tc>
        <w:tc>
          <w:tcPr>
            <w:tcW w:w="1431" w:type="pct"/>
            <w:tcBorders>
              <w:top w:val="nil"/>
              <w:left w:val="nil"/>
              <w:bottom w:val="nil"/>
              <w:right w:val="nil"/>
            </w:tcBorders>
            <w:shd w:val="clear" w:color="auto" w:fill="auto"/>
            <w:vAlign w:val="center"/>
          </w:tcPr>
          <w:p w14:paraId="1CAF894E" w14:textId="77777777" w:rsidR="00440572" w:rsidRPr="00FF4997" w:rsidRDefault="00440572" w:rsidP="00614102">
            <w:pPr>
              <w:spacing w:line="360" w:lineRule="auto"/>
              <w:jc w:val="center"/>
              <w:rPr>
                <w:color w:val="000000"/>
                <w:lang w:val="en-GB"/>
              </w:rPr>
            </w:pPr>
          </w:p>
        </w:tc>
      </w:tr>
      <w:tr w:rsidR="00440572" w:rsidRPr="00FF4997" w14:paraId="09B8941F" w14:textId="77777777" w:rsidTr="00614102">
        <w:trPr>
          <w:trHeight w:val="330"/>
        </w:trPr>
        <w:tc>
          <w:tcPr>
            <w:tcW w:w="1915" w:type="pct"/>
            <w:tcBorders>
              <w:top w:val="nil"/>
              <w:left w:val="nil"/>
              <w:bottom w:val="nil"/>
              <w:right w:val="nil"/>
            </w:tcBorders>
            <w:shd w:val="clear" w:color="auto" w:fill="auto"/>
          </w:tcPr>
          <w:p w14:paraId="69BF620E" w14:textId="77777777" w:rsidR="00440572" w:rsidRPr="00FF4997" w:rsidRDefault="00440572" w:rsidP="00614102">
            <w:pPr>
              <w:pStyle w:val="Grillemoyenne1-Accent21"/>
              <w:ind w:left="720"/>
              <w:jc w:val="both"/>
              <w:rPr>
                <w:bCs/>
                <w:color w:val="000000"/>
                <w:sz w:val="24"/>
                <w:szCs w:val="24"/>
                <w:lang w:val="en-GB"/>
              </w:rPr>
            </w:pPr>
            <w:r w:rsidRPr="00FF4997">
              <w:rPr>
                <w:bCs/>
                <w:caps/>
                <w:color w:val="000000"/>
                <w:sz w:val="24"/>
                <w:szCs w:val="24"/>
                <w:lang w:val="en-GB"/>
              </w:rPr>
              <w:t>I</w:t>
            </w:r>
          </w:p>
        </w:tc>
        <w:tc>
          <w:tcPr>
            <w:tcW w:w="226" w:type="pct"/>
            <w:tcBorders>
              <w:top w:val="nil"/>
              <w:left w:val="nil"/>
              <w:bottom w:val="nil"/>
              <w:right w:val="nil"/>
            </w:tcBorders>
            <w:shd w:val="clear" w:color="auto" w:fill="auto"/>
          </w:tcPr>
          <w:p w14:paraId="6E21AA72" w14:textId="77777777" w:rsidR="00440572" w:rsidRPr="00FF4997" w:rsidRDefault="00440572" w:rsidP="00614102">
            <w:pPr>
              <w:pStyle w:val="Grillemoyenne1-Accent21"/>
              <w:ind w:left="222"/>
              <w:jc w:val="both"/>
              <w:rPr>
                <w:bCs/>
                <w:color w:val="000000"/>
                <w:sz w:val="24"/>
                <w:szCs w:val="24"/>
                <w:lang w:val="en-GB"/>
              </w:rPr>
            </w:pPr>
          </w:p>
        </w:tc>
        <w:tc>
          <w:tcPr>
            <w:tcW w:w="1428" w:type="pct"/>
            <w:tcBorders>
              <w:top w:val="nil"/>
              <w:left w:val="nil"/>
              <w:bottom w:val="nil"/>
              <w:right w:val="nil"/>
            </w:tcBorders>
            <w:shd w:val="clear" w:color="auto" w:fill="auto"/>
            <w:vAlign w:val="center"/>
          </w:tcPr>
          <w:p w14:paraId="1C94BED1" w14:textId="77777777" w:rsidR="00440572" w:rsidRPr="00FF4997" w:rsidRDefault="00440572" w:rsidP="00614102">
            <w:pPr>
              <w:jc w:val="center"/>
              <w:rPr>
                <w:color w:val="000000"/>
                <w:lang w:val="en-GB"/>
              </w:rPr>
            </w:pPr>
            <w:r w:rsidRPr="00FF4997">
              <w:rPr>
                <w:color w:val="000000"/>
                <w:lang w:val="en-GB"/>
              </w:rPr>
              <w:t>1 (3)</w:t>
            </w:r>
          </w:p>
        </w:tc>
        <w:tc>
          <w:tcPr>
            <w:tcW w:w="1431" w:type="pct"/>
            <w:tcBorders>
              <w:top w:val="nil"/>
              <w:left w:val="nil"/>
              <w:bottom w:val="nil"/>
              <w:right w:val="nil"/>
            </w:tcBorders>
            <w:shd w:val="clear" w:color="auto" w:fill="auto"/>
            <w:vAlign w:val="center"/>
          </w:tcPr>
          <w:p w14:paraId="116924E1" w14:textId="77777777" w:rsidR="00440572" w:rsidRPr="00FF4997" w:rsidRDefault="00440572" w:rsidP="00614102">
            <w:pPr>
              <w:jc w:val="center"/>
              <w:rPr>
                <w:color w:val="000000"/>
                <w:lang w:val="en-GB"/>
              </w:rPr>
            </w:pPr>
            <w:r w:rsidRPr="00FF4997">
              <w:rPr>
                <w:color w:val="000000"/>
                <w:lang w:val="en-GB"/>
              </w:rPr>
              <w:t>3(8)</w:t>
            </w:r>
          </w:p>
        </w:tc>
      </w:tr>
      <w:tr w:rsidR="00440572" w:rsidRPr="00FF4997" w14:paraId="306B09D2" w14:textId="77777777" w:rsidTr="00614102">
        <w:trPr>
          <w:trHeight w:val="273"/>
        </w:trPr>
        <w:tc>
          <w:tcPr>
            <w:tcW w:w="1915" w:type="pct"/>
            <w:tcBorders>
              <w:top w:val="nil"/>
              <w:left w:val="nil"/>
              <w:bottom w:val="nil"/>
              <w:right w:val="nil"/>
            </w:tcBorders>
            <w:shd w:val="clear" w:color="auto" w:fill="auto"/>
          </w:tcPr>
          <w:p w14:paraId="09172E93" w14:textId="77777777" w:rsidR="00440572" w:rsidRPr="00FF4997" w:rsidRDefault="00440572" w:rsidP="00614102">
            <w:pPr>
              <w:pStyle w:val="Grillemoyenne1-Accent21"/>
              <w:ind w:left="720"/>
              <w:jc w:val="both"/>
              <w:rPr>
                <w:bCs/>
                <w:color w:val="000000"/>
                <w:sz w:val="24"/>
                <w:szCs w:val="24"/>
                <w:lang w:val="en-GB"/>
              </w:rPr>
            </w:pPr>
            <w:r w:rsidRPr="00FF4997">
              <w:rPr>
                <w:bCs/>
                <w:caps/>
                <w:color w:val="000000"/>
                <w:sz w:val="24"/>
                <w:szCs w:val="24"/>
                <w:lang w:val="en-GB"/>
              </w:rPr>
              <w:t>II</w:t>
            </w:r>
          </w:p>
        </w:tc>
        <w:tc>
          <w:tcPr>
            <w:tcW w:w="226" w:type="pct"/>
            <w:tcBorders>
              <w:top w:val="nil"/>
              <w:left w:val="nil"/>
              <w:bottom w:val="nil"/>
              <w:right w:val="nil"/>
            </w:tcBorders>
            <w:shd w:val="clear" w:color="auto" w:fill="auto"/>
          </w:tcPr>
          <w:p w14:paraId="5962718D" w14:textId="77777777" w:rsidR="00440572" w:rsidRPr="00FF4997" w:rsidRDefault="00440572" w:rsidP="00614102">
            <w:pPr>
              <w:pStyle w:val="Grillemoyenne1-Accent21"/>
              <w:ind w:left="222"/>
              <w:jc w:val="both"/>
              <w:rPr>
                <w:bCs/>
                <w:color w:val="000000"/>
                <w:sz w:val="24"/>
                <w:szCs w:val="24"/>
                <w:lang w:val="en-GB"/>
              </w:rPr>
            </w:pPr>
          </w:p>
        </w:tc>
        <w:tc>
          <w:tcPr>
            <w:tcW w:w="1428" w:type="pct"/>
            <w:tcBorders>
              <w:top w:val="nil"/>
              <w:left w:val="nil"/>
              <w:bottom w:val="nil"/>
              <w:right w:val="nil"/>
            </w:tcBorders>
            <w:shd w:val="clear" w:color="auto" w:fill="auto"/>
            <w:vAlign w:val="center"/>
          </w:tcPr>
          <w:p w14:paraId="30AB183F" w14:textId="77777777" w:rsidR="00440572" w:rsidRPr="00FF4997" w:rsidRDefault="00440572" w:rsidP="00614102">
            <w:pPr>
              <w:jc w:val="center"/>
              <w:rPr>
                <w:color w:val="000000"/>
                <w:lang w:val="en-GB"/>
              </w:rPr>
            </w:pPr>
            <w:r w:rsidRPr="00FF4997">
              <w:rPr>
                <w:color w:val="000000"/>
                <w:lang w:val="en-GB"/>
              </w:rPr>
              <w:t>21 (68)</w:t>
            </w:r>
          </w:p>
        </w:tc>
        <w:tc>
          <w:tcPr>
            <w:tcW w:w="1431" w:type="pct"/>
            <w:tcBorders>
              <w:top w:val="nil"/>
              <w:left w:val="nil"/>
              <w:bottom w:val="nil"/>
              <w:right w:val="nil"/>
            </w:tcBorders>
            <w:shd w:val="clear" w:color="auto" w:fill="auto"/>
            <w:vAlign w:val="center"/>
          </w:tcPr>
          <w:p w14:paraId="2ECE038D" w14:textId="77777777" w:rsidR="00440572" w:rsidRPr="00FF4997" w:rsidRDefault="00440572" w:rsidP="00614102">
            <w:pPr>
              <w:jc w:val="center"/>
              <w:rPr>
                <w:color w:val="000000"/>
                <w:lang w:val="en-GB"/>
              </w:rPr>
            </w:pPr>
            <w:r w:rsidRPr="00FF4997">
              <w:rPr>
                <w:color w:val="000000"/>
                <w:lang w:val="en-GB"/>
              </w:rPr>
              <w:t>26 (67)</w:t>
            </w:r>
          </w:p>
        </w:tc>
      </w:tr>
      <w:tr w:rsidR="00440572" w:rsidRPr="00FF4997" w14:paraId="0CAEAE1D" w14:textId="77777777" w:rsidTr="00614102">
        <w:trPr>
          <w:trHeight w:val="316"/>
        </w:trPr>
        <w:tc>
          <w:tcPr>
            <w:tcW w:w="1915" w:type="pct"/>
            <w:tcBorders>
              <w:top w:val="nil"/>
              <w:left w:val="nil"/>
              <w:bottom w:val="nil"/>
              <w:right w:val="nil"/>
            </w:tcBorders>
            <w:shd w:val="clear" w:color="auto" w:fill="auto"/>
          </w:tcPr>
          <w:p w14:paraId="15648FB7" w14:textId="77777777" w:rsidR="00440572" w:rsidRPr="00FF4997" w:rsidRDefault="00440572" w:rsidP="00614102">
            <w:pPr>
              <w:pStyle w:val="Grillemoyenne1-Accent21"/>
              <w:ind w:left="720"/>
              <w:jc w:val="both"/>
              <w:rPr>
                <w:bCs/>
                <w:color w:val="000000"/>
                <w:sz w:val="24"/>
                <w:szCs w:val="24"/>
                <w:lang w:val="en-GB"/>
              </w:rPr>
            </w:pPr>
            <w:r w:rsidRPr="00FF4997">
              <w:rPr>
                <w:bCs/>
                <w:caps/>
                <w:color w:val="000000"/>
                <w:sz w:val="24"/>
                <w:szCs w:val="24"/>
                <w:lang w:val="en-GB"/>
              </w:rPr>
              <w:t>III</w:t>
            </w:r>
          </w:p>
        </w:tc>
        <w:tc>
          <w:tcPr>
            <w:tcW w:w="226" w:type="pct"/>
            <w:tcBorders>
              <w:top w:val="nil"/>
              <w:left w:val="nil"/>
              <w:bottom w:val="nil"/>
              <w:right w:val="nil"/>
            </w:tcBorders>
            <w:shd w:val="clear" w:color="auto" w:fill="auto"/>
          </w:tcPr>
          <w:p w14:paraId="4DEA0B76" w14:textId="77777777" w:rsidR="00440572" w:rsidRPr="00FF4997" w:rsidRDefault="00440572" w:rsidP="00614102">
            <w:pPr>
              <w:pStyle w:val="Grillemoyenne1-Accent21"/>
              <w:ind w:left="222"/>
              <w:jc w:val="both"/>
              <w:rPr>
                <w:bCs/>
                <w:color w:val="000000"/>
                <w:sz w:val="24"/>
                <w:szCs w:val="24"/>
                <w:lang w:val="en-GB"/>
              </w:rPr>
            </w:pPr>
          </w:p>
        </w:tc>
        <w:tc>
          <w:tcPr>
            <w:tcW w:w="1428" w:type="pct"/>
            <w:tcBorders>
              <w:top w:val="nil"/>
              <w:left w:val="nil"/>
              <w:bottom w:val="nil"/>
              <w:right w:val="nil"/>
            </w:tcBorders>
            <w:shd w:val="clear" w:color="auto" w:fill="auto"/>
            <w:vAlign w:val="center"/>
          </w:tcPr>
          <w:p w14:paraId="26C69F9C" w14:textId="77777777" w:rsidR="00440572" w:rsidRPr="00FF4997" w:rsidRDefault="00440572" w:rsidP="00614102">
            <w:pPr>
              <w:jc w:val="center"/>
              <w:rPr>
                <w:color w:val="000000"/>
                <w:lang w:val="en-GB"/>
              </w:rPr>
            </w:pPr>
            <w:r w:rsidRPr="00FF4997">
              <w:rPr>
                <w:color w:val="000000"/>
                <w:lang w:val="en-GB"/>
              </w:rPr>
              <w:t>9 (29)</w:t>
            </w:r>
          </w:p>
        </w:tc>
        <w:tc>
          <w:tcPr>
            <w:tcW w:w="1431" w:type="pct"/>
            <w:tcBorders>
              <w:top w:val="nil"/>
              <w:left w:val="nil"/>
              <w:bottom w:val="nil"/>
              <w:right w:val="nil"/>
            </w:tcBorders>
            <w:shd w:val="clear" w:color="auto" w:fill="auto"/>
            <w:vAlign w:val="center"/>
          </w:tcPr>
          <w:p w14:paraId="2CE5F32C" w14:textId="77777777" w:rsidR="00440572" w:rsidRPr="00FF4997" w:rsidRDefault="00440572" w:rsidP="00614102">
            <w:pPr>
              <w:jc w:val="center"/>
              <w:rPr>
                <w:color w:val="000000"/>
                <w:lang w:val="en-GB"/>
              </w:rPr>
            </w:pPr>
            <w:r w:rsidRPr="00FF4997">
              <w:rPr>
                <w:color w:val="000000"/>
                <w:lang w:val="en-GB"/>
              </w:rPr>
              <w:t>10 (26)</w:t>
            </w:r>
          </w:p>
        </w:tc>
      </w:tr>
      <w:tr w:rsidR="00440572" w:rsidRPr="00FF4997" w14:paraId="5F5DCA31" w14:textId="77777777" w:rsidTr="00614102">
        <w:trPr>
          <w:trHeight w:val="260"/>
        </w:trPr>
        <w:tc>
          <w:tcPr>
            <w:tcW w:w="2141" w:type="pct"/>
            <w:gridSpan w:val="2"/>
            <w:tcBorders>
              <w:top w:val="nil"/>
              <w:left w:val="nil"/>
              <w:bottom w:val="nil"/>
              <w:right w:val="nil"/>
            </w:tcBorders>
            <w:shd w:val="clear" w:color="auto" w:fill="auto"/>
          </w:tcPr>
          <w:p w14:paraId="245A3AD2" w14:textId="77777777" w:rsidR="00440572" w:rsidRPr="00FF4997" w:rsidRDefault="00440572" w:rsidP="00614102">
            <w:pPr>
              <w:spacing w:line="360" w:lineRule="auto"/>
              <w:jc w:val="both"/>
              <w:rPr>
                <w:bCs/>
                <w:caps/>
                <w:color w:val="000000"/>
                <w:lang w:val="en-GB"/>
              </w:rPr>
            </w:pPr>
            <w:r w:rsidRPr="00FF4997">
              <w:rPr>
                <w:b/>
                <w:bCs/>
                <w:color w:val="000000"/>
                <w:lang w:val="en-GB"/>
              </w:rPr>
              <w:t>AVS</w:t>
            </w:r>
            <w:r w:rsidRPr="00FF4997">
              <w:rPr>
                <w:bCs/>
                <w:color w:val="000000"/>
                <w:lang w:val="en-GB"/>
              </w:rPr>
              <w:t xml:space="preserve">, </w:t>
            </w:r>
            <w:r w:rsidRPr="00FF4997">
              <w:rPr>
                <w:color w:val="000000"/>
                <w:lang w:val="en-GB"/>
              </w:rPr>
              <w:t>mm</w:t>
            </w:r>
          </w:p>
        </w:tc>
        <w:tc>
          <w:tcPr>
            <w:tcW w:w="1428" w:type="pct"/>
            <w:tcBorders>
              <w:top w:val="nil"/>
              <w:left w:val="nil"/>
              <w:bottom w:val="nil"/>
              <w:right w:val="nil"/>
            </w:tcBorders>
            <w:shd w:val="clear" w:color="auto" w:fill="auto"/>
            <w:vAlign w:val="center"/>
          </w:tcPr>
          <w:p w14:paraId="348F4B2E" w14:textId="77777777" w:rsidR="00440572" w:rsidRPr="00FF4997" w:rsidRDefault="00440572" w:rsidP="00614102">
            <w:pPr>
              <w:spacing w:line="360" w:lineRule="auto"/>
              <w:jc w:val="center"/>
              <w:rPr>
                <w:color w:val="000000"/>
                <w:lang w:val="en-GB"/>
              </w:rPr>
            </w:pPr>
            <w:r w:rsidRPr="00FF4997">
              <w:rPr>
                <w:color w:val="000000"/>
                <w:lang w:val="en-GB"/>
              </w:rPr>
              <w:t xml:space="preserve">40 </w:t>
            </w:r>
            <w:r w:rsidRPr="00FF4997">
              <w:rPr>
                <w:lang w:val="en-GB"/>
              </w:rPr>
              <w:sym w:font="Symbol" w:char="F05B"/>
            </w:r>
            <w:r w:rsidRPr="00FF4997">
              <w:rPr>
                <w:color w:val="000000"/>
                <w:lang w:val="en-GB"/>
              </w:rPr>
              <w:t>10-60</w:t>
            </w:r>
            <w:r w:rsidRPr="00FF4997">
              <w:rPr>
                <w:lang w:val="en-GB"/>
              </w:rPr>
              <w:sym w:font="Symbol" w:char="F05D"/>
            </w:r>
          </w:p>
        </w:tc>
        <w:tc>
          <w:tcPr>
            <w:tcW w:w="1431" w:type="pct"/>
            <w:tcBorders>
              <w:top w:val="nil"/>
              <w:left w:val="nil"/>
              <w:bottom w:val="nil"/>
              <w:right w:val="nil"/>
            </w:tcBorders>
            <w:shd w:val="clear" w:color="auto" w:fill="auto"/>
            <w:vAlign w:val="center"/>
          </w:tcPr>
          <w:p w14:paraId="7843E2B9" w14:textId="77777777" w:rsidR="00440572" w:rsidRPr="00FF4997" w:rsidRDefault="00440572" w:rsidP="00614102">
            <w:pPr>
              <w:spacing w:line="360" w:lineRule="auto"/>
              <w:jc w:val="center"/>
              <w:rPr>
                <w:color w:val="000000"/>
                <w:lang w:val="en-GB"/>
              </w:rPr>
            </w:pPr>
            <w:r w:rsidRPr="00FF4997">
              <w:rPr>
                <w:color w:val="000000"/>
                <w:lang w:val="en-GB"/>
              </w:rPr>
              <w:t xml:space="preserve">35 </w:t>
            </w:r>
            <w:r w:rsidRPr="00FF4997">
              <w:rPr>
                <w:lang w:val="en-GB"/>
              </w:rPr>
              <w:sym w:font="Symbol" w:char="F05B"/>
            </w:r>
            <w:r w:rsidRPr="00FF4997">
              <w:rPr>
                <w:color w:val="000000"/>
                <w:lang w:val="en-GB"/>
              </w:rPr>
              <w:t>10-50</w:t>
            </w:r>
            <w:r w:rsidRPr="00FF4997">
              <w:rPr>
                <w:lang w:val="en-GB"/>
              </w:rPr>
              <w:sym w:font="Symbol" w:char="F05D"/>
            </w:r>
          </w:p>
        </w:tc>
      </w:tr>
      <w:tr w:rsidR="00440572" w:rsidRPr="00FF4997" w14:paraId="0655AC0A" w14:textId="77777777" w:rsidTr="00614102">
        <w:trPr>
          <w:trHeight w:val="300"/>
        </w:trPr>
        <w:tc>
          <w:tcPr>
            <w:tcW w:w="2141" w:type="pct"/>
            <w:gridSpan w:val="2"/>
            <w:tcBorders>
              <w:top w:val="nil"/>
              <w:left w:val="nil"/>
              <w:bottom w:val="nil"/>
              <w:right w:val="nil"/>
            </w:tcBorders>
            <w:shd w:val="clear" w:color="auto" w:fill="auto"/>
          </w:tcPr>
          <w:p w14:paraId="2C22A4BA" w14:textId="77777777" w:rsidR="00440572" w:rsidRPr="00FF4997" w:rsidRDefault="00440572" w:rsidP="00614102">
            <w:pPr>
              <w:pStyle w:val="Grillemoyenne1-Accent21"/>
              <w:ind w:left="288"/>
              <w:jc w:val="both"/>
              <w:rPr>
                <w:sz w:val="24"/>
                <w:szCs w:val="24"/>
                <w:lang w:val="en-GB"/>
              </w:rPr>
            </w:pPr>
            <w:r w:rsidRPr="00FF4997">
              <w:rPr>
                <w:sz w:val="24"/>
                <w:szCs w:val="24"/>
                <w:lang w:val="en-GB"/>
              </w:rPr>
              <w:t>No anxious (AVS≤20), n (%</w:t>
            </w:r>
            <w:proofErr w:type="gramStart"/>
            <w:r w:rsidRPr="00FF4997">
              <w:rPr>
                <w:sz w:val="24"/>
                <w:szCs w:val="24"/>
                <w:lang w:val="en-GB"/>
              </w:rPr>
              <w:t xml:space="preserve">)         </w:t>
            </w:r>
            <w:proofErr w:type="gramEnd"/>
          </w:p>
        </w:tc>
        <w:tc>
          <w:tcPr>
            <w:tcW w:w="1428" w:type="pct"/>
            <w:tcBorders>
              <w:top w:val="nil"/>
              <w:left w:val="nil"/>
              <w:bottom w:val="nil"/>
              <w:right w:val="nil"/>
            </w:tcBorders>
            <w:shd w:val="clear" w:color="auto" w:fill="auto"/>
            <w:vAlign w:val="center"/>
          </w:tcPr>
          <w:p w14:paraId="48162EC3" w14:textId="77777777" w:rsidR="00440572" w:rsidRPr="00FF4997" w:rsidRDefault="00440572" w:rsidP="00614102">
            <w:pPr>
              <w:jc w:val="center"/>
              <w:rPr>
                <w:color w:val="000000"/>
                <w:lang w:val="en-GB"/>
              </w:rPr>
            </w:pPr>
            <w:r w:rsidRPr="00FF4997">
              <w:rPr>
                <w:color w:val="000000"/>
                <w:lang w:val="en-GB"/>
              </w:rPr>
              <w:t>12 (39)</w:t>
            </w:r>
          </w:p>
        </w:tc>
        <w:tc>
          <w:tcPr>
            <w:tcW w:w="1431" w:type="pct"/>
            <w:tcBorders>
              <w:top w:val="nil"/>
              <w:left w:val="nil"/>
              <w:bottom w:val="nil"/>
              <w:right w:val="nil"/>
            </w:tcBorders>
            <w:shd w:val="clear" w:color="auto" w:fill="auto"/>
            <w:vAlign w:val="center"/>
          </w:tcPr>
          <w:p w14:paraId="160CDBB7" w14:textId="77777777" w:rsidR="00440572" w:rsidRPr="00FF4997" w:rsidRDefault="00440572" w:rsidP="00614102">
            <w:pPr>
              <w:jc w:val="center"/>
              <w:rPr>
                <w:color w:val="000000"/>
                <w:lang w:val="en-GB"/>
              </w:rPr>
            </w:pPr>
            <w:r w:rsidRPr="00FF4997">
              <w:rPr>
                <w:color w:val="000000"/>
                <w:lang w:val="en-GB"/>
              </w:rPr>
              <w:t>16 (41)</w:t>
            </w:r>
          </w:p>
        </w:tc>
      </w:tr>
      <w:tr w:rsidR="00440572" w:rsidRPr="00FF4997" w14:paraId="3F1CA878" w14:textId="77777777" w:rsidTr="00614102">
        <w:trPr>
          <w:trHeight w:val="334"/>
        </w:trPr>
        <w:tc>
          <w:tcPr>
            <w:tcW w:w="1915" w:type="pct"/>
            <w:tcBorders>
              <w:top w:val="nil"/>
              <w:left w:val="nil"/>
              <w:bottom w:val="nil"/>
              <w:right w:val="nil"/>
            </w:tcBorders>
            <w:shd w:val="clear" w:color="auto" w:fill="auto"/>
          </w:tcPr>
          <w:p w14:paraId="1FB5A3B9" w14:textId="77777777" w:rsidR="00440572" w:rsidRPr="00FF4997" w:rsidRDefault="00440572" w:rsidP="00614102">
            <w:pPr>
              <w:pStyle w:val="Grillemoyenne1-Accent21"/>
              <w:ind w:left="0"/>
              <w:jc w:val="both"/>
              <w:rPr>
                <w:sz w:val="24"/>
                <w:szCs w:val="24"/>
                <w:lang w:val="en-GB"/>
              </w:rPr>
            </w:pPr>
            <w:r w:rsidRPr="00FF4997">
              <w:rPr>
                <w:sz w:val="24"/>
                <w:szCs w:val="24"/>
                <w:lang w:val="en-GB"/>
              </w:rPr>
              <w:t xml:space="preserve">    Anxious (AVS&gt;20), n (%</w:t>
            </w:r>
            <w:proofErr w:type="gramStart"/>
            <w:r w:rsidRPr="00FF4997">
              <w:rPr>
                <w:sz w:val="24"/>
                <w:szCs w:val="24"/>
                <w:lang w:val="en-GB"/>
              </w:rPr>
              <w:t xml:space="preserve">)        </w:t>
            </w:r>
            <w:proofErr w:type="gramEnd"/>
          </w:p>
        </w:tc>
        <w:tc>
          <w:tcPr>
            <w:tcW w:w="226" w:type="pct"/>
            <w:tcBorders>
              <w:top w:val="nil"/>
              <w:left w:val="nil"/>
              <w:bottom w:val="nil"/>
              <w:right w:val="nil"/>
            </w:tcBorders>
            <w:shd w:val="clear" w:color="auto" w:fill="auto"/>
          </w:tcPr>
          <w:p w14:paraId="1656AA81" w14:textId="77777777" w:rsidR="00440572" w:rsidRPr="00FF4997" w:rsidRDefault="00440572" w:rsidP="00614102">
            <w:pPr>
              <w:pStyle w:val="Grillemoyenne1-Accent21"/>
              <w:ind w:left="288"/>
              <w:jc w:val="both"/>
              <w:rPr>
                <w:sz w:val="24"/>
                <w:szCs w:val="24"/>
                <w:lang w:val="en-GB"/>
              </w:rPr>
            </w:pPr>
          </w:p>
        </w:tc>
        <w:tc>
          <w:tcPr>
            <w:tcW w:w="1428" w:type="pct"/>
            <w:tcBorders>
              <w:top w:val="nil"/>
              <w:left w:val="nil"/>
              <w:bottom w:val="nil"/>
              <w:right w:val="nil"/>
            </w:tcBorders>
            <w:shd w:val="clear" w:color="auto" w:fill="auto"/>
            <w:vAlign w:val="center"/>
          </w:tcPr>
          <w:p w14:paraId="15D7D67B" w14:textId="77777777" w:rsidR="00440572" w:rsidRPr="00FF4997" w:rsidRDefault="00440572" w:rsidP="00614102">
            <w:pPr>
              <w:jc w:val="center"/>
              <w:rPr>
                <w:color w:val="000000"/>
                <w:lang w:val="en-GB"/>
              </w:rPr>
            </w:pPr>
            <w:r w:rsidRPr="00FF4997">
              <w:rPr>
                <w:color w:val="000000"/>
                <w:lang w:val="en-GB"/>
              </w:rPr>
              <w:t>19 (61)</w:t>
            </w:r>
          </w:p>
        </w:tc>
        <w:tc>
          <w:tcPr>
            <w:tcW w:w="1431" w:type="pct"/>
            <w:tcBorders>
              <w:top w:val="nil"/>
              <w:left w:val="nil"/>
              <w:bottom w:val="nil"/>
              <w:right w:val="nil"/>
            </w:tcBorders>
            <w:shd w:val="clear" w:color="auto" w:fill="auto"/>
            <w:vAlign w:val="center"/>
          </w:tcPr>
          <w:p w14:paraId="144BE854" w14:textId="77777777" w:rsidR="00440572" w:rsidRPr="00FF4997" w:rsidRDefault="00440572" w:rsidP="00614102">
            <w:pPr>
              <w:jc w:val="center"/>
              <w:rPr>
                <w:color w:val="000000"/>
                <w:lang w:val="en-GB"/>
              </w:rPr>
            </w:pPr>
            <w:r w:rsidRPr="00FF4997">
              <w:rPr>
                <w:color w:val="000000"/>
                <w:lang w:val="en-GB"/>
              </w:rPr>
              <w:t>23 (59)</w:t>
            </w:r>
          </w:p>
        </w:tc>
      </w:tr>
      <w:tr w:rsidR="00440572" w:rsidRPr="00FF4997" w14:paraId="78A113C3" w14:textId="77777777" w:rsidTr="00614102">
        <w:trPr>
          <w:trHeight w:val="358"/>
        </w:trPr>
        <w:tc>
          <w:tcPr>
            <w:tcW w:w="2141" w:type="pct"/>
            <w:gridSpan w:val="2"/>
            <w:tcBorders>
              <w:top w:val="nil"/>
              <w:left w:val="nil"/>
              <w:bottom w:val="nil"/>
              <w:right w:val="nil"/>
            </w:tcBorders>
            <w:shd w:val="clear" w:color="auto" w:fill="auto"/>
          </w:tcPr>
          <w:p w14:paraId="4977E826" w14:textId="77777777" w:rsidR="00440572" w:rsidRPr="00FF4997" w:rsidRDefault="00440572" w:rsidP="00614102">
            <w:pPr>
              <w:pStyle w:val="Listecouleur-Accent11"/>
              <w:suppressAutoHyphens w:val="0"/>
              <w:spacing w:line="360" w:lineRule="auto"/>
              <w:ind w:left="0"/>
              <w:jc w:val="both"/>
              <w:rPr>
                <w:bCs/>
                <w:caps/>
                <w:color w:val="000000"/>
                <w:sz w:val="24"/>
                <w:szCs w:val="24"/>
                <w:lang w:val="en-GB"/>
              </w:rPr>
            </w:pPr>
            <w:r w:rsidRPr="00FF4997">
              <w:rPr>
                <w:b/>
                <w:bCs/>
                <w:caps/>
                <w:color w:val="000000"/>
                <w:sz w:val="24"/>
                <w:szCs w:val="24"/>
                <w:lang w:val="en-GB"/>
              </w:rPr>
              <w:t>m</w:t>
            </w:r>
            <w:r w:rsidRPr="00FF4997">
              <w:rPr>
                <w:b/>
                <w:bCs/>
                <w:color w:val="000000"/>
                <w:sz w:val="24"/>
                <w:szCs w:val="24"/>
                <w:lang w:val="en-GB"/>
              </w:rPr>
              <w:t>edical treatment</w:t>
            </w:r>
            <w:r w:rsidRPr="00FF4997">
              <w:rPr>
                <w:bCs/>
                <w:color w:val="000000"/>
                <w:sz w:val="24"/>
                <w:szCs w:val="24"/>
                <w:lang w:val="en-GB"/>
              </w:rPr>
              <w:t>, n (%)</w:t>
            </w:r>
          </w:p>
        </w:tc>
        <w:tc>
          <w:tcPr>
            <w:tcW w:w="1428" w:type="pct"/>
            <w:tcBorders>
              <w:top w:val="nil"/>
              <w:left w:val="nil"/>
              <w:bottom w:val="nil"/>
              <w:right w:val="nil"/>
            </w:tcBorders>
            <w:shd w:val="clear" w:color="auto" w:fill="auto"/>
            <w:vAlign w:val="center"/>
          </w:tcPr>
          <w:p w14:paraId="1811CA81" w14:textId="77777777" w:rsidR="00440572" w:rsidRPr="00FF4997" w:rsidRDefault="00440572" w:rsidP="00614102">
            <w:pPr>
              <w:spacing w:line="360" w:lineRule="auto"/>
              <w:jc w:val="center"/>
              <w:rPr>
                <w:color w:val="000000"/>
                <w:lang w:val="en-GB"/>
              </w:rPr>
            </w:pPr>
          </w:p>
        </w:tc>
        <w:tc>
          <w:tcPr>
            <w:tcW w:w="1431" w:type="pct"/>
            <w:tcBorders>
              <w:top w:val="nil"/>
              <w:left w:val="nil"/>
              <w:bottom w:val="nil"/>
              <w:right w:val="nil"/>
            </w:tcBorders>
            <w:shd w:val="clear" w:color="auto" w:fill="auto"/>
            <w:vAlign w:val="center"/>
          </w:tcPr>
          <w:p w14:paraId="7D928263" w14:textId="77777777" w:rsidR="00440572" w:rsidRPr="00FF4997" w:rsidRDefault="00440572" w:rsidP="00614102">
            <w:pPr>
              <w:spacing w:line="360" w:lineRule="auto"/>
              <w:jc w:val="center"/>
              <w:rPr>
                <w:color w:val="000000"/>
                <w:lang w:val="en-GB"/>
              </w:rPr>
            </w:pPr>
          </w:p>
        </w:tc>
      </w:tr>
      <w:tr w:rsidR="00440572" w:rsidRPr="00FF4997" w14:paraId="57AB33E5" w14:textId="77777777" w:rsidTr="00614102">
        <w:trPr>
          <w:trHeight w:val="316"/>
        </w:trPr>
        <w:tc>
          <w:tcPr>
            <w:tcW w:w="1915" w:type="pct"/>
            <w:tcBorders>
              <w:top w:val="nil"/>
              <w:left w:val="nil"/>
              <w:bottom w:val="nil"/>
              <w:right w:val="nil"/>
            </w:tcBorders>
            <w:shd w:val="clear" w:color="auto" w:fill="auto"/>
            <w:vAlign w:val="center"/>
          </w:tcPr>
          <w:p w14:paraId="56800D29" w14:textId="77777777" w:rsidR="00440572" w:rsidRPr="00FF4997" w:rsidRDefault="00440572" w:rsidP="00614102">
            <w:pPr>
              <w:pStyle w:val="Grillemoyenne1-Accent21"/>
              <w:ind w:left="720"/>
              <w:jc w:val="both"/>
              <w:rPr>
                <w:bCs/>
                <w:caps/>
                <w:color w:val="000000"/>
                <w:sz w:val="24"/>
                <w:szCs w:val="24"/>
                <w:lang w:val="en-GB"/>
              </w:rPr>
            </w:pPr>
            <w:r w:rsidRPr="00FF4997">
              <w:rPr>
                <w:bCs/>
                <w:color w:val="000000"/>
                <w:sz w:val="24"/>
                <w:szCs w:val="24"/>
                <w:lang w:val="en-GB"/>
              </w:rPr>
              <w:t>Morphine</w:t>
            </w:r>
            <w:r w:rsidRPr="00FF4997">
              <w:rPr>
                <w:bCs/>
                <w:caps/>
                <w:color w:val="000000"/>
                <w:sz w:val="24"/>
                <w:szCs w:val="24"/>
                <w:lang w:val="en-GB"/>
              </w:rPr>
              <w:t xml:space="preserve"> </w:t>
            </w:r>
          </w:p>
        </w:tc>
        <w:tc>
          <w:tcPr>
            <w:tcW w:w="226" w:type="pct"/>
            <w:tcBorders>
              <w:top w:val="nil"/>
              <w:left w:val="nil"/>
              <w:bottom w:val="nil"/>
              <w:right w:val="nil"/>
            </w:tcBorders>
            <w:shd w:val="clear" w:color="auto" w:fill="auto"/>
            <w:vAlign w:val="center"/>
          </w:tcPr>
          <w:p w14:paraId="0985B856" w14:textId="77777777" w:rsidR="00440572" w:rsidRPr="00FF4997" w:rsidRDefault="00440572" w:rsidP="00614102">
            <w:pPr>
              <w:pStyle w:val="Grillemoyenne1-Accent21"/>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69FD77EF" w14:textId="77777777" w:rsidR="00440572" w:rsidRPr="00FF4997" w:rsidRDefault="00440572" w:rsidP="00614102">
            <w:pPr>
              <w:jc w:val="center"/>
              <w:rPr>
                <w:color w:val="000000"/>
                <w:lang w:val="en-GB"/>
              </w:rPr>
            </w:pPr>
            <w:r w:rsidRPr="00FF4997">
              <w:rPr>
                <w:color w:val="000000"/>
                <w:lang w:val="en-GB"/>
              </w:rPr>
              <w:t>1 (3)</w:t>
            </w:r>
          </w:p>
        </w:tc>
        <w:tc>
          <w:tcPr>
            <w:tcW w:w="1431" w:type="pct"/>
            <w:tcBorders>
              <w:top w:val="nil"/>
              <w:left w:val="nil"/>
              <w:bottom w:val="nil"/>
              <w:right w:val="nil"/>
            </w:tcBorders>
            <w:shd w:val="clear" w:color="auto" w:fill="auto"/>
            <w:vAlign w:val="center"/>
          </w:tcPr>
          <w:p w14:paraId="3BEEEA9C" w14:textId="77777777" w:rsidR="00440572" w:rsidRPr="00FF4997" w:rsidRDefault="00440572" w:rsidP="00614102">
            <w:pPr>
              <w:jc w:val="center"/>
              <w:rPr>
                <w:color w:val="000000"/>
                <w:lang w:val="en-GB"/>
              </w:rPr>
            </w:pPr>
            <w:r w:rsidRPr="00FF4997">
              <w:rPr>
                <w:color w:val="000000"/>
                <w:lang w:val="en-GB"/>
              </w:rPr>
              <w:t>1 (3)</w:t>
            </w:r>
          </w:p>
        </w:tc>
      </w:tr>
      <w:tr w:rsidR="00440572" w:rsidRPr="00FF4997" w14:paraId="256D200B" w14:textId="77777777" w:rsidTr="00614102">
        <w:trPr>
          <w:trHeight w:val="274"/>
        </w:trPr>
        <w:tc>
          <w:tcPr>
            <w:tcW w:w="1915" w:type="pct"/>
            <w:tcBorders>
              <w:top w:val="nil"/>
              <w:left w:val="nil"/>
              <w:bottom w:val="nil"/>
              <w:right w:val="nil"/>
            </w:tcBorders>
            <w:shd w:val="clear" w:color="auto" w:fill="auto"/>
            <w:vAlign w:val="center"/>
          </w:tcPr>
          <w:p w14:paraId="5DF2AE22" w14:textId="77777777" w:rsidR="00440572" w:rsidRPr="00FF4997" w:rsidRDefault="00440572" w:rsidP="00614102">
            <w:pPr>
              <w:pStyle w:val="Grillemoyenne1-Accent21"/>
              <w:ind w:left="720"/>
              <w:jc w:val="both"/>
              <w:rPr>
                <w:bCs/>
                <w:color w:val="000000"/>
                <w:sz w:val="24"/>
                <w:szCs w:val="24"/>
                <w:lang w:val="en-GB"/>
              </w:rPr>
            </w:pPr>
            <w:r w:rsidRPr="00FF4997">
              <w:rPr>
                <w:bCs/>
                <w:color w:val="000000"/>
                <w:sz w:val="24"/>
                <w:szCs w:val="24"/>
                <w:lang w:val="en-GB"/>
              </w:rPr>
              <w:t>Psychotropic drugs</w:t>
            </w:r>
          </w:p>
        </w:tc>
        <w:tc>
          <w:tcPr>
            <w:tcW w:w="226" w:type="pct"/>
            <w:tcBorders>
              <w:top w:val="nil"/>
              <w:left w:val="nil"/>
              <w:bottom w:val="nil"/>
              <w:right w:val="nil"/>
            </w:tcBorders>
            <w:shd w:val="clear" w:color="auto" w:fill="auto"/>
            <w:vAlign w:val="center"/>
          </w:tcPr>
          <w:p w14:paraId="420F354E" w14:textId="77777777" w:rsidR="00440572" w:rsidRPr="00FF4997" w:rsidRDefault="00440572" w:rsidP="00614102">
            <w:pPr>
              <w:pStyle w:val="Grillemoyenne1-Accent21"/>
              <w:ind w:left="288"/>
              <w:jc w:val="both"/>
              <w:rPr>
                <w:bCs/>
                <w:color w:val="000000"/>
                <w:sz w:val="24"/>
                <w:szCs w:val="24"/>
                <w:lang w:val="en-GB"/>
              </w:rPr>
            </w:pPr>
          </w:p>
        </w:tc>
        <w:tc>
          <w:tcPr>
            <w:tcW w:w="1428" w:type="pct"/>
            <w:tcBorders>
              <w:top w:val="nil"/>
              <w:left w:val="nil"/>
              <w:bottom w:val="nil"/>
              <w:right w:val="nil"/>
            </w:tcBorders>
            <w:shd w:val="clear" w:color="auto" w:fill="auto"/>
            <w:vAlign w:val="center"/>
          </w:tcPr>
          <w:p w14:paraId="5C7CBAD7" w14:textId="77777777" w:rsidR="00440572" w:rsidRPr="00FF4997" w:rsidRDefault="00440572" w:rsidP="00614102">
            <w:pPr>
              <w:jc w:val="center"/>
              <w:rPr>
                <w:color w:val="000000"/>
                <w:lang w:val="en-GB"/>
              </w:rPr>
            </w:pPr>
            <w:r w:rsidRPr="00FF4997">
              <w:rPr>
                <w:color w:val="000000"/>
                <w:lang w:val="en-GB"/>
              </w:rPr>
              <w:t>3 (10)</w:t>
            </w:r>
          </w:p>
        </w:tc>
        <w:tc>
          <w:tcPr>
            <w:tcW w:w="1431" w:type="pct"/>
            <w:tcBorders>
              <w:top w:val="nil"/>
              <w:left w:val="nil"/>
              <w:bottom w:val="nil"/>
              <w:right w:val="nil"/>
            </w:tcBorders>
            <w:shd w:val="clear" w:color="auto" w:fill="auto"/>
            <w:vAlign w:val="center"/>
          </w:tcPr>
          <w:p w14:paraId="3818AB37" w14:textId="77777777" w:rsidR="00440572" w:rsidRPr="00FF4997" w:rsidRDefault="00440572" w:rsidP="00614102">
            <w:pPr>
              <w:jc w:val="center"/>
              <w:rPr>
                <w:color w:val="000000"/>
                <w:lang w:val="en-GB"/>
              </w:rPr>
            </w:pPr>
            <w:r w:rsidRPr="00FF4997">
              <w:rPr>
                <w:color w:val="000000"/>
                <w:lang w:val="en-GB"/>
              </w:rPr>
              <w:t>5 (13)</w:t>
            </w:r>
          </w:p>
        </w:tc>
      </w:tr>
      <w:tr w:rsidR="00440572" w:rsidRPr="00FF4997" w14:paraId="530679DC" w14:textId="77777777" w:rsidTr="00614102">
        <w:trPr>
          <w:trHeight w:val="273"/>
        </w:trPr>
        <w:tc>
          <w:tcPr>
            <w:tcW w:w="1915" w:type="pct"/>
            <w:tcBorders>
              <w:top w:val="nil"/>
              <w:left w:val="nil"/>
              <w:bottom w:val="nil"/>
              <w:right w:val="nil"/>
            </w:tcBorders>
            <w:shd w:val="clear" w:color="auto" w:fill="auto"/>
            <w:vAlign w:val="center"/>
          </w:tcPr>
          <w:p w14:paraId="66730F46" w14:textId="77777777" w:rsidR="00440572" w:rsidRPr="00FF4997" w:rsidRDefault="00440572" w:rsidP="00614102">
            <w:pPr>
              <w:pStyle w:val="Grillemoyenne1-Accent21"/>
              <w:spacing w:line="360" w:lineRule="auto"/>
              <w:ind w:left="0"/>
              <w:rPr>
                <w:bCs/>
                <w:caps/>
                <w:color w:val="000000"/>
                <w:sz w:val="24"/>
                <w:szCs w:val="24"/>
                <w:lang w:val="en-GB"/>
              </w:rPr>
            </w:pPr>
            <w:r w:rsidRPr="00FF4997">
              <w:rPr>
                <w:b/>
                <w:bCs/>
                <w:caps/>
                <w:color w:val="000000"/>
                <w:sz w:val="24"/>
                <w:szCs w:val="24"/>
                <w:lang w:val="en-GB"/>
              </w:rPr>
              <w:t>M</w:t>
            </w:r>
            <w:r w:rsidRPr="00FF4997">
              <w:rPr>
                <w:b/>
                <w:bCs/>
                <w:color w:val="000000"/>
                <w:sz w:val="24"/>
                <w:szCs w:val="24"/>
                <w:lang w:val="en-GB"/>
              </w:rPr>
              <w:t>edical history</w:t>
            </w:r>
            <w:r w:rsidRPr="00FF4997">
              <w:rPr>
                <w:bCs/>
                <w:color w:val="000000"/>
                <w:sz w:val="24"/>
                <w:szCs w:val="24"/>
                <w:lang w:val="en-GB"/>
              </w:rPr>
              <w:t>, n (%)</w:t>
            </w:r>
          </w:p>
        </w:tc>
        <w:tc>
          <w:tcPr>
            <w:tcW w:w="226" w:type="pct"/>
            <w:tcBorders>
              <w:top w:val="nil"/>
              <w:left w:val="nil"/>
              <w:bottom w:val="nil"/>
              <w:right w:val="nil"/>
            </w:tcBorders>
            <w:shd w:val="clear" w:color="auto" w:fill="auto"/>
            <w:vAlign w:val="center"/>
          </w:tcPr>
          <w:p w14:paraId="671DE2FE" w14:textId="77777777" w:rsidR="00440572" w:rsidRPr="00FF4997" w:rsidRDefault="00440572" w:rsidP="00614102">
            <w:pPr>
              <w:pStyle w:val="Grillemoyenne1-Accent21"/>
              <w:spacing w:line="360" w:lineRule="auto"/>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009A2011" w14:textId="77777777" w:rsidR="00440572" w:rsidRPr="00FF4997" w:rsidRDefault="00440572" w:rsidP="00614102">
            <w:pPr>
              <w:spacing w:line="360" w:lineRule="auto"/>
              <w:jc w:val="center"/>
              <w:rPr>
                <w:lang w:val="en-GB"/>
              </w:rPr>
            </w:pPr>
          </w:p>
        </w:tc>
        <w:tc>
          <w:tcPr>
            <w:tcW w:w="1431" w:type="pct"/>
            <w:tcBorders>
              <w:top w:val="nil"/>
              <w:left w:val="nil"/>
              <w:bottom w:val="nil"/>
              <w:right w:val="nil"/>
            </w:tcBorders>
            <w:shd w:val="clear" w:color="auto" w:fill="auto"/>
            <w:vAlign w:val="center"/>
          </w:tcPr>
          <w:p w14:paraId="33CCCDF8" w14:textId="77777777" w:rsidR="00440572" w:rsidRPr="00FF4997" w:rsidRDefault="00440572" w:rsidP="00614102">
            <w:pPr>
              <w:spacing w:line="360" w:lineRule="auto"/>
              <w:jc w:val="center"/>
              <w:rPr>
                <w:color w:val="000000"/>
                <w:lang w:val="en-GB"/>
              </w:rPr>
            </w:pPr>
          </w:p>
        </w:tc>
      </w:tr>
      <w:tr w:rsidR="00440572" w:rsidRPr="00FF4997" w14:paraId="3A45B658" w14:textId="77777777" w:rsidTr="00614102">
        <w:trPr>
          <w:trHeight w:val="273"/>
        </w:trPr>
        <w:tc>
          <w:tcPr>
            <w:tcW w:w="1915" w:type="pct"/>
            <w:tcBorders>
              <w:top w:val="nil"/>
              <w:left w:val="nil"/>
              <w:bottom w:val="nil"/>
              <w:right w:val="nil"/>
            </w:tcBorders>
            <w:shd w:val="clear" w:color="auto" w:fill="auto"/>
            <w:vAlign w:val="center"/>
          </w:tcPr>
          <w:p w14:paraId="3A7DDF4D" w14:textId="77777777" w:rsidR="00440572" w:rsidRPr="00FF4997" w:rsidRDefault="00440572" w:rsidP="00614102">
            <w:pPr>
              <w:pStyle w:val="Grillemoyenne1-Accent21"/>
              <w:ind w:left="720"/>
              <w:rPr>
                <w:bCs/>
                <w:caps/>
                <w:color w:val="000000"/>
                <w:sz w:val="24"/>
                <w:szCs w:val="24"/>
                <w:lang w:val="en-GB"/>
              </w:rPr>
            </w:pPr>
            <w:r w:rsidRPr="00FF4997">
              <w:rPr>
                <w:bCs/>
                <w:caps/>
                <w:color w:val="000000"/>
                <w:sz w:val="24"/>
                <w:szCs w:val="24"/>
                <w:lang w:val="en-GB"/>
              </w:rPr>
              <w:t>c</w:t>
            </w:r>
            <w:r w:rsidRPr="00FF4997">
              <w:rPr>
                <w:bCs/>
                <w:color w:val="000000"/>
                <w:sz w:val="24"/>
                <w:szCs w:val="24"/>
                <w:lang w:val="en-GB"/>
              </w:rPr>
              <w:t>ardiovascular diseases</w:t>
            </w:r>
          </w:p>
        </w:tc>
        <w:tc>
          <w:tcPr>
            <w:tcW w:w="226" w:type="pct"/>
            <w:tcBorders>
              <w:top w:val="nil"/>
              <w:left w:val="nil"/>
              <w:bottom w:val="nil"/>
              <w:right w:val="nil"/>
            </w:tcBorders>
            <w:shd w:val="clear" w:color="auto" w:fill="auto"/>
            <w:vAlign w:val="center"/>
          </w:tcPr>
          <w:p w14:paraId="09EC5E33" w14:textId="77777777" w:rsidR="00440572" w:rsidRPr="00FF4997" w:rsidRDefault="00440572" w:rsidP="00614102">
            <w:pPr>
              <w:pStyle w:val="Grillemoyenne1-Accent21"/>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4BE67A1B" w14:textId="77777777" w:rsidR="00440572" w:rsidRPr="00FF4997" w:rsidRDefault="00440572" w:rsidP="00614102">
            <w:pPr>
              <w:jc w:val="center"/>
              <w:rPr>
                <w:lang w:val="en-GB"/>
              </w:rPr>
            </w:pPr>
            <w:r w:rsidRPr="00FF4997">
              <w:rPr>
                <w:lang w:val="en-GB"/>
              </w:rPr>
              <w:t>12 (39)</w:t>
            </w:r>
          </w:p>
        </w:tc>
        <w:tc>
          <w:tcPr>
            <w:tcW w:w="1431" w:type="pct"/>
            <w:tcBorders>
              <w:top w:val="nil"/>
              <w:left w:val="nil"/>
              <w:bottom w:val="nil"/>
              <w:right w:val="nil"/>
            </w:tcBorders>
            <w:shd w:val="clear" w:color="auto" w:fill="auto"/>
            <w:vAlign w:val="center"/>
          </w:tcPr>
          <w:p w14:paraId="63E744C2" w14:textId="77777777" w:rsidR="00440572" w:rsidRPr="00FF4997" w:rsidRDefault="00440572" w:rsidP="00614102">
            <w:pPr>
              <w:jc w:val="center"/>
              <w:rPr>
                <w:color w:val="000000"/>
                <w:lang w:val="en-GB"/>
              </w:rPr>
            </w:pPr>
            <w:r w:rsidRPr="00FF4997">
              <w:rPr>
                <w:color w:val="000000"/>
                <w:lang w:val="en-GB"/>
              </w:rPr>
              <w:t>13 (33)</w:t>
            </w:r>
          </w:p>
        </w:tc>
      </w:tr>
      <w:tr w:rsidR="00440572" w:rsidRPr="00FF4997" w14:paraId="1F0BB27D" w14:textId="77777777" w:rsidTr="00614102">
        <w:trPr>
          <w:trHeight w:val="149"/>
        </w:trPr>
        <w:tc>
          <w:tcPr>
            <w:tcW w:w="1915" w:type="pct"/>
            <w:tcBorders>
              <w:top w:val="nil"/>
              <w:left w:val="nil"/>
              <w:bottom w:val="nil"/>
              <w:right w:val="nil"/>
            </w:tcBorders>
            <w:shd w:val="clear" w:color="auto" w:fill="auto"/>
            <w:vAlign w:val="center"/>
          </w:tcPr>
          <w:p w14:paraId="1F712F14" w14:textId="77777777" w:rsidR="00440572" w:rsidRPr="00FF4997" w:rsidRDefault="00440572" w:rsidP="00614102">
            <w:pPr>
              <w:pStyle w:val="Grillemoyenne1-Accent21"/>
              <w:tabs>
                <w:tab w:val="left" w:pos="2445"/>
              </w:tabs>
              <w:ind w:left="720"/>
              <w:rPr>
                <w:bCs/>
                <w:caps/>
                <w:color w:val="000000"/>
                <w:sz w:val="24"/>
                <w:szCs w:val="24"/>
                <w:lang w:val="en-GB"/>
              </w:rPr>
            </w:pPr>
            <w:r w:rsidRPr="00FF4997">
              <w:rPr>
                <w:bCs/>
                <w:caps/>
                <w:color w:val="000000"/>
                <w:sz w:val="24"/>
                <w:szCs w:val="24"/>
                <w:lang w:val="en-GB"/>
              </w:rPr>
              <w:t>r</w:t>
            </w:r>
            <w:r w:rsidRPr="00FF4997">
              <w:rPr>
                <w:bCs/>
                <w:color w:val="000000"/>
                <w:sz w:val="24"/>
                <w:szCs w:val="24"/>
                <w:lang w:val="en-GB"/>
              </w:rPr>
              <w:t>espiratory diseases</w:t>
            </w:r>
          </w:p>
        </w:tc>
        <w:tc>
          <w:tcPr>
            <w:tcW w:w="226" w:type="pct"/>
            <w:tcBorders>
              <w:top w:val="nil"/>
              <w:left w:val="nil"/>
              <w:bottom w:val="nil"/>
              <w:right w:val="nil"/>
            </w:tcBorders>
            <w:shd w:val="clear" w:color="auto" w:fill="auto"/>
            <w:vAlign w:val="center"/>
          </w:tcPr>
          <w:p w14:paraId="5427D553" w14:textId="77777777" w:rsidR="00440572" w:rsidRPr="00FF4997" w:rsidRDefault="00440572" w:rsidP="00614102">
            <w:pPr>
              <w:pStyle w:val="Grillemoyenne1-Accent21"/>
              <w:tabs>
                <w:tab w:val="left" w:pos="2445"/>
              </w:tabs>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172FC0CC" w14:textId="77777777" w:rsidR="00440572" w:rsidRPr="00FF4997" w:rsidRDefault="00440572" w:rsidP="00614102">
            <w:pPr>
              <w:jc w:val="center"/>
              <w:rPr>
                <w:lang w:val="en-GB"/>
              </w:rPr>
            </w:pPr>
            <w:r w:rsidRPr="00FF4997">
              <w:rPr>
                <w:lang w:val="en-GB"/>
              </w:rPr>
              <w:t>6 (19)</w:t>
            </w:r>
          </w:p>
        </w:tc>
        <w:tc>
          <w:tcPr>
            <w:tcW w:w="1431" w:type="pct"/>
            <w:tcBorders>
              <w:top w:val="nil"/>
              <w:left w:val="nil"/>
              <w:bottom w:val="nil"/>
              <w:right w:val="nil"/>
            </w:tcBorders>
            <w:shd w:val="clear" w:color="auto" w:fill="auto"/>
            <w:vAlign w:val="center"/>
          </w:tcPr>
          <w:p w14:paraId="1E041E50" w14:textId="77777777" w:rsidR="00440572" w:rsidRPr="00FF4997" w:rsidRDefault="00440572" w:rsidP="00614102">
            <w:pPr>
              <w:jc w:val="center"/>
              <w:rPr>
                <w:color w:val="000000"/>
                <w:lang w:val="en-GB"/>
              </w:rPr>
            </w:pPr>
            <w:r w:rsidRPr="00FF4997">
              <w:rPr>
                <w:color w:val="000000"/>
                <w:lang w:val="en-GB"/>
              </w:rPr>
              <w:t>14 (36)</w:t>
            </w:r>
          </w:p>
        </w:tc>
      </w:tr>
      <w:tr w:rsidR="00440572" w:rsidRPr="00FF4997" w14:paraId="767206BC" w14:textId="77777777" w:rsidTr="00614102">
        <w:trPr>
          <w:trHeight w:val="358"/>
        </w:trPr>
        <w:tc>
          <w:tcPr>
            <w:tcW w:w="1915" w:type="pct"/>
            <w:tcBorders>
              <w:top w:val="nil"/>
              <w:left w:val="nil"/>
              <w:bottom w:val="nil"/>
              <w:right w:val="nil"/>
            </w:tcBorders>
            <w:shd w:val="clear" w:color="auto" w:fill="auto"/>
            <w:vAlign w:val="center"/>
          </w:tcPr>
          <w:p w14:paraId="1ECB2D92" w14:textId="77777777" w:rsidR="00440572" w:rsidRPr="00FF4997" w:rsidRDefault="00440572" w:rsidP="00614102">
            <w:pPr>
              <w:pStyle w:val="Grillemoyenne1-Accent21"/>
              <w:tabs>
                <w:tab w:val="left" w:pos="2445"/>
              </w:tabs>
              <w:rPr>
                <w:bCs/>
                <w:caps/>
                <w:color w:val="000000"/>
                <w:sz w:val="24"/>
                <w:szCs w:val="24"/>
                <w:lang w:val="en-GB"/>
              </w:rPr>
            </w:pPr>
            <w:r w:rsidRPr="00FF4997">
              <w:rPr>
                <w:bCs/>
                <w:caps/>
                <w:color w:val="000000"/>
                <w:sz w:val="24"/>
                <w:szCs w:val="24"/>
                <w:lang w:val="en-GB"/>
              </w:rPr>
              <w:t>c</w:t>
            </w:r>
            <w:r w:rsidRPr="00FF4997">
              <w:rPr>
                <w:bCs/>
                <w:color w:val="000000"/>
                <w:sz w:val="24"/>
                <w:szCs w:val="24"/>
                <w:lang w:val="en-GB"/>
              </w:rPr>
              <w:t>ancer</w:t>
            </w:r>
          </w:p>
        </w:tc>
        <w:tc>
          <w:tcPr>
            <w:tcW w:w="226" w:type="pct"/>
            <w:tcBorders>
              <w:top w:val="nil"/>
              <w:left w:val="nil"/>
              <w:bottom w:val="nil"/>
              <w:right w:val="nil"/>
            </w:tcBorders>
            <w:shd w:val="clear" w:color="auto" w:fill="auto"/>
            <w:vAlign w:val="center"/>
          </w:tcPr>
          <w:p w14:paraId="739FEA71" w14:textId="77777777" w:rsidR="00440572" w:rsidRPr="00FF4997" w:rsidRDefault="00440572" w:rsidP="00614102">
            <w:pPr>
              <w:pStyle w:val="Grillemoyenne1-Accent21"/>
              <w:tabs>
                <w:tab w:val="left" w:pos="2445"/>
              </w:tabs>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58F1D7ED" w14:textId="77777777" w:rsidR="00440572" w:rsidRPr="00FF4997" w:rsidRDefault="00440572" w:rsidP="00614102">
            <w:pPr>
              <w:jc w:val="center"/>
              <w:rPr>
                <w:lang w:val="en-GB"/>
              </w:rPr>
            </w:pPr>
            <w:r w:rsidRPr="00FF4997">
              <w:rPr>
                <w:lang w:val="en-GB"/>
              </w:rPr>
              <w:t>12 (39)</w:t>
            </w:r>
          </w:p>
        </w:tc>
        <w:tc>
          <w:tcPr>
            <w:tcW w:w="1431" w:type="pct"/>
            <w:tcBorders>
              <w:top w:val="nil"/>
              <w:left w:val="nil"/>
              <w:bottom w:val="nil"/>
              <w:right w:val="nil"/>
            </w:tcBorders>
            <w:shd w:val="clear" w:color="auto" w:fill="auto"/>
            <w:vAlign w:val="center"/>
          </w:tcPr>
          <w:p w14:paraId="50F58812" w14:textId="77777777" w:rsidR="00440572" w:rsidRPr="00FF4997" w:rsidRDefault="00440572" w:rsidP="00614102">
            <w:pPr>
              <w:jc w:val="center"/>
              <w:rPr>
                <w:color w:val="000000"/>
                <w:lang w:val="en-GB"/>
              </w:rPr>
            </w:pPr>
            <w:r w:rsidRPr="00FF4997">
              <w:rPr>
                <w:color w:val="000000"/>
                <w:lang w:val="en-GB"/>
              </w:rPr>
              <w:t>14 (36)</w:t>
            </w:r>
          </w:p>
        </w:tc>
      </w:tr>
      <w:tr w:rsidR="00440572" w:rsidRPr="00FF4997" w14:paraId="3C6AC716" w14:textId="77777777" w:rsidTr="00614102">
        <w:trPr>
          <w:trHeight w:val="400"/>
        </w:trPr>
        <w:tc>
          <w:tcPr>
            <w:tcW w:w="1915" w:type="pct"/>
            <w:tcBorders>
              <w:top w:val="nil"/>
              <w:left w:val="nil"/>
              <w:bottom w:val="nil"/>
              <w:right w:val="nil"/>
            </w:tcBorders>
            <w:shd w:val="clear" w:color="auto" w:fill="auto"/>
            <w:vAlign w:val="center"/>
          </w:tcPr>
          <w:p w14:paraId="0F793F3B" w14:textId="77777777" w:rsidR="00440572" w:rsidRPr="00FF4997" w:rsidRDefault="00440572" w:rsidP="00614102">
            <w:pPr>
              <w:pStyle w:val="Grillemoyenne1-Accent21"/>
              <w:tabs>
                <w:tab w:val="left" w:pos="2445"/>
              </w:tabs>
              <w:rPr>
                <w:bCs/>
                <w:caps/>
                <w:color w:val="000000"/>
                <w:sz w:val="24"/>
                <w:szCs w:val="24"/>
                <w:lang w:val="en-GB"/>
              </w:rPr>
            </w:pPr>
            <w:r w:rsidRPr="00FF4997">
              <w:rPr>
                <w:bCs/>
                <w:caps/>
                <w:color w:val="000000"/>
                <w:sz w:val="24"/>
                <w:szCs w:val="24"/>
                <w:lang w:val="en-GB"/>
              </w:rPr>
              <w:t>H</w:t>
            </w:r>
            <w:r w:rsidRPr="00FF4997">
              <w:rPr>
                <w:bCs/>
                <w:color w:val="000000"/>
                <w:sz w:val="24"/>
                <w:szCs w:val="24"/>
                <w:lang w:val="en-GB"/>
              </w:rPr>
              <w:t>aematology diseases</w:t>
            </w:r>
          </w:p>
        </w:tc>
        <w:tc>
          <w:tcPr>
            <w:tcW w:w="226" w:type="pct"/>
            <w:tcBorders>
              <w:top w:val="nil"/>
              <w:left w:val="nil"/>
              <w:bottom w:val="nil"/>
              <w:right w:val="nil"/>
            </w:tcBorders>
            <w:shd w:val="clear" w:color="auto" w:fill="auto"/>
            <w:vAlign w:val="center"/>
          </w:tcPr>
          <w:p w14:paraId="397B6152" w14:textId="77777777" w:rsidR="00440572" w:rsidRPr="00FF4997" w:rsidRDefault="00440572" w:rsidP="00614102">
            <w:pPr>
              <w:pStyle w:val="Grillemoyenne1-Accent21"/>
              <w:tabs>
                <w:tab w:val="left" w:pos="2445"/>
              </w:tabs>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4D516B0B" w14:textId="77777777" w:rsidR="00440572" w:rsidRPr="00FF4997" w:rsidRDefault="00440572" w:rsidP="00614102">
            <w:pPr>
              <w:jc w:val="center"/>
              <w:rPr>
                <w:lang w:val="en-GB"/>
              </w:rPr>
            </w:pPr>
            <w:r w:rsidRPr="00FF4997">
              <w:rPr>
                <w:lang w:val="en-GB"/>
              </w:rPr>
              <w:t>8 (26)</w:t>
            </w:r>
          </w:p>
        </w:tc>
        <w:tc>
          <w:tcPr>
            <w:tcW w:w="1431" w:type="pct"/>
            <w:tcBorders>
              <w:top w:val="nil"/>
              <w:left w:val="nil"/>
              <w:bottom w:val="nil"/>
              <w:right w:val="nil"/>
            </w:tcBorders>
            <w:shd w:val="clear" w:color="auto" w:fill="auto"/>
            <w:vAlign w:val="center"/>
          </w:tcPr>
          <w:p w14:paraId="4784602F" w14:textId="77777777" w:rsidR="00440572" w:rsidRPr="00FF4997" w:rsidRDefault="00440572" w:rsidP="00614102">
            <w:pPr>
              <w:jc w:val="center"/>
              <w:rPr>
                <w:color w:val="000000"/>
                <w:lang w:val="en-GB"/>
              </w:rPr>
            </w:pPr>
            <w:r w:rsidRPr="00FF4997">
              <w:rPr>
                <w:color w:val="000000"/>
                <w:lang w:val="en-GB"/>
              </w:rPr>
              <w:t>11 (28)</w:t>
            </w:r>
          </w:p>
        </w:tc>
      </w:tr>
      <w:tr w:rsidR="00440572" w:rsidRPr="00FF4997" w14:paraId="2B319D70" w14:textId="77777777" w:rsidTr="00614102">
        <w:trPr>
          <w:trHeight w:val="246"/>
        </w:trPr>
        <w:tc>
          <w:tcPr>
            <w:tcW w:w="2141" w:type="pct"/>
            <w:gridSpan w:val="2"/>
            <w:tcBorders>
              <w:top w:val="nil"/>
              <w:left w:val="nil"/>
              <w:bottom w:val="nil"/>
              <w:right w:val="nil"/>
            </w:tcBorders>
            <w:shd w:val="clear" w:color="auto" w:fill="auto"/>
            <w:vAlign w:val="center"/>
          </w:tcPr>
          <w:p w14:paraId="676472ED" w14:textId="77777777" w:rsidR="00440572" w:rsidRPr="00FF4997" w:rsidRDefault="00440572" w:rsidP="00614102">
            <w:pPr>
              <w:pStyle w:val="Grillemoyenne1-Accent21"/>
              <w:tabs>
                <w:tab w:val="left" w:pos="2445"/>
              </w:tabs>
              <w:spacing w:line="360" w:lineRule="auto"/>
              <w:ind w:left="0"/>
              <w:jc w:val="both"/>
              <w:rPr>
                <w:bCs/>
                <w:caps/>
                <w:color w:val="000000"/>
                <w:sz w:val="24"/>
                <w:szCs w:val="24"/>
                <w:lang w:val="en-GB"/>
              </w:rPr>
            </w:pPr>
            <w:r w:rsidRPr="00FF4997">
              <w:rPr>
                <w:b/>
                <w:bCs/>
                <w:color w:val="000000"/>
                <w:sz w:val="24"/>
                <w:szCs w:val="24"/>
                <w:lang w:val="en-GB"/>
              </w:rPr>
              <w:t>Interventions realized</w:t>
            </w:r>
            <w:r w:rsidRPr="00FF4997">
              <w:rPr>
                <w:bCs/>
                <w:color w:val="000000"/>
                <w:sz w:val="24"/>
                <w:szCs w:val="24"/>
                <w:lang w:val="en-GB"/>
              </w:rPr>
              <w:t>, n (%)</w:t>
            </w:r>
          </w:p>
        </w:tc>
        <w:tc>
          <w:tcPr>
            <w:tcW w:w="1428" w:type="pct"/>
            <w:tcBorders>
              <w:top w:val="nil"/>
              <w:left w:val="nil"/>
              <w:bottom w:val="nil"/>
              <w:right w:val="nil"/>
            </w:tcBorders>
            <w:shd w:val="clear" w:color="auto" w:fill="auto"/>
            <w:vAlign w:val="center"/>
          </w:tcPr>
          <w:p w14:paraId="1399E96F" w14:textId="77777777" w:rsidR="00440572" w:rsidRPr="00FF4997" w:rsidRDefault="00440572" w:rsidP="00614102">
            <w:pPr>
              <w:spacing w:line="360" w:lineRule="auto"/>
              <w:jc w:val="center"/>
              <w:rPr>
                <w:lang w:val="en-GB"/>
              </w:rPr>
            </w:pPr>
          </w:p>
        </w:tc>
        <w:tc>
          <w:tcPr>
            <w:tcW w:w="1431" w:type="pct"/>
            <w:tcBorders>
              <w:top w:val="nil"/>
              <w:left w:val="nil"/>
              <w:bottom w:val="nil"/>
              <w:right w:val="nil"/>
            </w:tcBorders>
            <w:shd w:val="clear" w:color="auto" w:fill="auto"/>
            <w:vAlign w:val="center"/>
          </w:tcPr>
          <w:p w14:paraId="129CFA0E" w14:textId="77777777" w:rsidR="00440572" w:rsidRPr="00FF4997" w:rsidRDefault="00440572" w:rsidP="00614102">
            <w:pPr>
              <w:spacing w:line="360" w:lineRule="auto"/>
              <w:jc w:val="center"/>
              <w:rPr>
                <w:color w:val="000000"/>
                <w:lang w:val="en-GB"/>
              </w:rPr>
            </w:pPr>
          </w:p>
        </w:tc>
      </w:tr>
      <w:tr w:rsidR="00440572" w:rsidRPr="00FF4997" w14:paraId="629F94B8" w14:textId="77777777" w:rsidTr="00614102">
        <w:trPr>
          <w:trHeight w:val="162"/>
        </w:trPr>
        <w:tc>
          <w:tcPr>
            <w:tcW w:w="1915" w:type="pct"/>
            <w:tcBorders>
              <w:top w:val="nil"/>
              <w:left w:val="nil"/>
              <w:bottom w:val="nil"/>
              <w:right w:val="nil"/>
            </w:tcBorders>
            <w:shd w:val="clear" w:color="auto" w:fill="auto"/>
            <w:vAlign w:val="center"/>
          </w:tcPr>
          <w:p w14:paraId="2971ADED" w14:textId="77777777" w:rsidR="00440572" w:rsidRPr="00FF4997" w:rsidRDefault="00440572" w:rsidP="00614102">
            <w:pPr>
              <w:tabs>
                <w:tab w:val="left" w:pos="2445"/>
              </w:tabs>
              <w:rPr>
                <w:bCs/>
                <w:caps/>
                <w:color w:val="000000"/>
                <w:lang w:val="en-GB"/>
              </w:rPr>
            </w:pPr>
            <w:r w:rsidRPr="00FF4997">
              <w:rPr>
                <w:bCs/>
                <w:caps/>
                <w:color w:val="000000"/>
                <w:lang w:val="en-GB"/>
              </w:rPr>
              <w:t xml:space="preserve">            BAL</w:t>
            </w:r>
          </w:p>
        </w:tc>
        <w:tc>
          <w:tcPr>
            <w:tcW w:w="226" w:type="pct"/>
            <w:tcBorders>
              <w:top w:val="nil"/>
              <w:left w:val="nil"/>
              <w:bottom w:val="nil"/>
              <w:right w:val="nil"/>
            </w:tcBorders>
            <w:shd w:val="clear" w:color="auto" w:fill="auto"/>
            <w:vAlign w:val="center"/>
          </w:tcPr>
          <w:p w14:paraId="092A2794" w14:textId="77777777" w:rsidR="00440572" w:rsidRPr="00FF4997" w:rsidRDefault="00440572" w:rsidP="00614102">
            <w:pPr>
              <w:pStyle w:val="Grillemoyenne1-Accent21"/>
              <w:tabs>
                <w:tab w:val="left" w:pos="2445"/>
              </w:tabs>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313D215F" w14:textId="77777777" w:rsidR="00440572" w:rsidRPr="00FF4997" w:rsidRDefault="00440572" w:rsidP="00614102">
            <w:pPr>
              <w:jc w:val="center"/>
              <w:rPr>
                <w:lang w:val="en-GB"/>
              </w:rPr>
            </w:pPr>
            <w:r w:rsidRPr="00FF4997">
              <w:rPr>
                <w:lang w:val="en-GB"/>
              </w:rPr>
              <w:t>20 (65)</w:t>
            </w:r>
          </w:p>
        </w:tc>
        <w:tc>
          <w:tcPr>
            <w:tcW w:w="1431" w:type="pct"/>
            <w:tcBorders>
              <w:top w:val="nil"/>
              <w:left w:val="nil"/>
              <w:bottom w:val="nil"/>
              <w:right w:val="nil"/>
            </w:tcBorders>
            <w:shd w:val="clear" w:color="auto" w:fill="auto"/>
            <w:vAlign w:val="center"/>
          </w:tcPr>
          <w:p w14:paraId="113613BB" w14:textId="77777777" w:rsidR="00440572" w:rsidRPr="00FF4997" w:rsidRDefault="00440572" w:rsidP="00614102">
            <w:pPr>
              <w:jc w:val="center"/>
              <w:rPr>
                <w:color w:val="000000"/>
                <w:lang w:val="en-GB"/>
              </w:rPr>
            </w:pPr>
            <w:r w:rsidRPr="00FF4997">
              <w:rPr>
                <w:color w:val="000000"/>
                <w:lang w:val="en-GB"/>
              </w:rPr>
              <w:t>23 (59)</w:t>
            </w:r>
          </w:p>
        </w:tc>
      </w:tr>
      <w:tr w:rsidR="00440572" w:rsidRPr="00FF4997" w14:paraId="76FDCCCE" w14:textId="77777777" w:rsidTr="00614102">
        <w:trPr>
          <w:trHeight w:val="288"/>
        </w:trPr>
        <w:tc>
          <w:tcPr>
            <w:tcW w:w="1915" w:type="pct"/>
            <w:tcBorders>
              <w:top w:val="nil"/>
              <w:left w:val="nil"/>
              <w:bottom w:val="nil"/>
              <w:right w:val="nil"/>
            </w:tcBorders>
            <w:shd w:val="clear" w:color="auto" w:fill="auto"/>
            <w:vAlign w:val="center"/>
          </w:tcPr>
          <w:p w14:paraId="1F1941FE" w14:textId="77777777" w:rsidR="00440572" w:rsidRPr="00FF4997" w:rsidRDefault="00440572" w:rsidP="00614102">
            <w:pPr>
              <w:pStyle w:val="Grillemoyenne1-Accent21"/>
              <w:tabs>
                <w:tab w:val="left" w:pos="2445"/>
              </w:tabs>
              <w:ind w:left="0"/>
              <w:rPr>
                <w:bCs/>
                <w:caps/>
                <w:color w:val="000000"/>
                <w:sz w:val="24"/>
                <w:szCs w:val="24"/>
                <w:lang w:val="en-GB"/>
              </w:rPr>
            </w:pPr>
            <w:r w:rsidRPr="00FF4997">
              <w:rPr>
                <w:color w:val="000000"/>
                <w:sz w:val="24"/>
                <w:szCs w:val="24"/>
                <w:lang w:val="en-GB"/>
              </w:rPr>
              <w:t xml:space="preserve">            Biopsies</w:t>
            </w:r>
          </w:p>
        </w:tc>
        <w:tc>
          <w:tcPr>
            <w:tcW w:w="226" w:type="pct"/>
            <w:tcBorders>
              <w:top w:val="nil"/>
              <w:left w:val="nil"/>
              <w:bottom w:val="nil"/>
              <w:right w:val="nil"/>
            </w:tcBorders>
            <w:shd w:val="clear" w:color="auto" w:fill="auto"/>
            <w:vAlign w:val="center"/>
          </w:tcPr>
          <w:p w14:paraId="27057D60" w14:textId="77777777" w:rsidR="00440572" w:rsidRPr="00FF4997" w:rsidRDefault="00440572" w:rsidP="00614102">
            <w:pPr>
              <w:pStyle w:val="Grillemoyenne1-Accent21"/>
              <w:tabs>
                <w:tab w:val="left" w:pos="2445"/>
              </w:tabs>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18A78606" w14:textId="77777777" w:rsidR="00440572" w:rsidRPr="00FF4997" w:rsidRDefault="00440572" w:rsidP="00614102">
            <w:pPr>
              <w:jc w:val="center"/>
              <w:rPr>
                <w:lang w:val="en-GB"/>
              </w:rPr>
            </w:pPr>
            <w:r w:rsidRPr="00FF4997">
              <w:rPr>
                <w:lang w:val="en-GB"/>
              </w:rPr>
              <w:t>11 (35)</w:t>
            </w:r>
          </w:p>
        </w:tc>
        <w:tc>
          <w:tcPr>
            <w:tcW w:w="1431" w:type="pct"/>
            <w:tcBorders>
              <w:top w:val="nil"/>
              <w:left w:val="nil"/>
              <w:bottom w:val="nil"/>
              <w:right w:val="nil"/>
            </w:tcBorders>
            <w:shd w:val="clear" w:color="auto" w:fill="auto"/>
            <w:vAlign w:val="center"/>
          </w:tcPr>
          <w:p w14:paraId="6DCD45DB" w14:textId="77777777" w:rsidR="00440572" w:rsidRPr="00FF4997" w:rsidRDefault="00440572" w:rsidP="00614102">
            <w:pPr>
              <w:jc w:val="center"/>
              <w:rPr>
                <w:color w:val="000000"/>
                <w:lang w:val="en-GB"/>
              </w:rPr>
            </w:pPr>
            <w:r w:rsidRPr="00FF4997">
              <w:rPr>
                <w:color w:val="000000"/>
                <w:lang w:val="en-GB"/>
              </w:rPr>
              <w:t>15 (38)</w:t>
            </w:r>
          </w:p>
        </w:tc>
      </w:tr>
      <w:tr w:rsidR="00440572" w:rsidRPr="00FF4997" w14:paraId="19788F20" w14:textId="77777777" w:rsidTr="00614102">
        <w:trPr>
          <w:trHeight w:val="100"/>
        </w:trPr>
        <w:tc>
          <w:tcPr>
            <w:tcW w:w="1915" w:type="pct"/>
            <w:tcBorders>
              <w:top w:val="nil"/>
              <w:left w:val="nil"/>
              <w:bottom w:val="nil"/>
              <w:right w:val="nil"/>
            </w:tcBorders>
            <w:shd w:val="clear" w:color="auto" w:fill="auto"/>
            <w:vAlign w:val="center"/>
          </w:tcPr>
          <w:p w14:paraId="01A6EA8F" w14:textId="77777777" w:rsidR="00440572" w:rsidRPr="00FF4997" w:rsidRDefault="00440572" w:rsidP="00614102">
            <w:pPr>
              <w:spacing w:line="360" w:lineRule="auto"/>
              <w:jc w:val="both"/>
              <w:rPr>
                <w:bCs/>
                <w:color w:val="000000"/>
                <w:lang w:val="en-GB"/>
              </w:rPr>
            </w:pPr>
            <w:proofErr w:type="spellStart"/>
            <w:r w:rsidRPr="00FF4997">
              <w:rPr>
                <w:b/>
                <w:bCs/>
                <w:color w:val="000000"/>
                <w:lang w:val="en-GB"/>
              </w:rPr>
              <w:t>Hb</w:t>
            </w:r>
            <w:proofErr w:type="spellEnd"/>
            <w:r w:rsidRPr="00FF4997">
              <w:rPr>
                <w:bCs/>
                <w:color w:val="000000"/>
                <w:lang w:val="en-GB"/>
              </w:rPr>
              <w:t>, g.l</w:t>
            </w:r>
            <w:r w:rsidRPr="00FF4997">
              <w:rPr>
                <w:bCs/>
                <w:color w:val="000000"/>
                <w:vertAlign w:val="superscript"/>
                <w:lang w:val="en-GB"/>
              </w:rPr>
              <w:t>-1</w:t>
            </w:r>
          </w:p>
        </w:tc>
        <w:tc>
          <w:tcPr>
            <w:tcW w:w="226" w:type="pct"/>
            <w:tcBorders>
              <w:top w:val="nil"/>
              <w:left w:val="nil"/>
              <w:bottom w:val="nil"/>
              <w:right w:val="nil"/>
            </w:tcBorders>
            <w:shd w:val="clear" w:color="auto" w:fill="auto"/>
            <w:vAlign w:val="center"/>
          </w:tcPr>
          <w:p w14:paraId="7B811CD4" w14:textId="77777777" w:rsidR="00440572" w:rsidRPr="00FF4997" w:rsidRDefault="00440572" w:rsidP="00614102">
            <w:pPr>
              <w:pStyle w:val="Grillemoyenne1-Accent21"/>
              <w:tabs>
                <w:tab w:val="left" w:pos="2445"/>
              </w:tabs>
              <w:spacing w:line="360" w:lineRule="auto"/>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13"/>
              <w:gridCol w:w="1961"/>
            </w:tblGrid>
            <w:tr w:rsidR="00440572" w:rsidRPr="00FF4997" w14:paraId="51B62EF8" w14:textId="77777777" w:rsidTr="00614102">
              <w:trPr>
                <w:trHeight w:val="498"/>
              </w:trPr>
              <w:tc>
                <w:tcPr>
                  <w:tcW w:w="463" w:type="pct"/>
                  <w:tcBorders>
                    <w:top w:val="nil"/>
                    <w:left w:val="nil"/>
                    <w:bottom w:val="nil"/>
                    <w:right w:val="nil"/>
                  </w:tcBorders>
                  <w:shd w:val="clear" w:color="auto" w:fill="auto"/>
                  <w:vAlign w:val="center"/>
                </w:tcPr>
                <w:p w14:paraId="233BE9A7" w14:textId="77777777" w:rsidR="00440572" w:rsidRPr="00FF4997" w:rsidRDefault="00440572" w:rsidP="00614102">
                  <w:pPr>
                    <w:pStyle w:val="Grillemoyenne1-Accent21"/>
                    <w:tabs>
                      <w:tab w:val="left" w:pos="2445"/>
                    </w:tabs>
                    <w:spacing w:line="360" w:lineRule="auto"/>
                    <w:ind w:left="0"/>
                    <w:jc w:val="center"/>
                    <w:rPr>
                      <w:bCs/>
                      <w:caps/>
                      <w:color w:val="000000"/>
                      <w:sz w:val="24"/>
                      <w:szCs w:val="24"/>
                      <w:lang w:val="en-GB"/>
                    </w:rPr>
                  </w:pPr>
                </w:p>
              </w:tc>
              <w:tc>
                <w:tcPr>
                  <w:tcW w:w="1272" w:type="pct"/>
                  <w:tcBorders>
                    <w:top w:val="nil"/>
                    <w:left w:val="nil"/>
                    <w:bottom w:val="nil"/>
                    <w:right w:val="nil"/>
                  </w:tcBorders>
                  <w:shd w:val="clear" w:color="auto" w:fill="auto"/>
                  <w:vAlign w:val="center"/>
                </w:tcPr>
                <w:p w14:paraId="4C7F7B9E" w14:textId="77777777" w:rsidR="00440572" w:rsidRPr="00FF4997" w:rsidRDefault="00440572" w:rsidP="00614102">
                  <w:pPr>
                    <w:spacing w:line="360" w:lineRule="auto"/>
                    <w:jc w:val="center"/>
                    <w:rPr>
                      <w:color w:val="000000"/>
                      <w:lang w:val="en-GB"/>
                    </w:rPr>
                  </w:pPr>
                  <w:r w:rsidRPr="00FF4997">
                    <w:rPr>
                      <w:color w:val="000000"/>
                      <w:lang w:val="en-GB"/>
                    </w:rPr>
                    <w:t xml:space="preserve">130  </w:t>
                  </w:r>
                  <w:r w:rsidRPr="00FF4997">
                    <w:rPr>
                      <w:lang w:val="en-GB"/>
                    </w:rPr>
                    <w:sym w:font="Symbol" w:char="F05B"/>
                  </w:r>
                  <w:r w:rsidRPr="00FF4997">
                    <w:rPr>
                      <w:color w:val="000000"/>
                      <w:lang w:val="en-GB"/>
                    </w:rPr>
                    <w:t>117-142</w:t>
                  </w:r>
                  <w:r w:rsidRPr="00FF4997">
                    <w:rPr>
                      <w:lang w:val="en-GB"/>
                    </w:rPr>
                    <w:sym w:font="Symbol" w:char="F05D"/>
                  </w:r>
                </w:p>
              </w:tc>
            </w:tr>
          </w:tbl>
          <w:p w14:paraId="5534C060" w14:textId="77777777" w:rsidR="00440572" w:rsidRPr="00FF4997" w:rsidRDefault="00440572" w:rsidP="00614102">
            <w:pPr>
              <w:spacing w:line="360" w:lineRule="auto"/>
              <w:jc w:val="center"/>
              <w:rPr>
                <w:lang w:val="en-GB"/>
              </w:rPr>
            </w:pPr>
          </w:p>
        </w:tc>
        <w:tc>
          <w:tcPr>
            <w:tcW w:w="1431" w:type="pct"/>
            <w:tcBorders>
              <w:top w:val="nil"/>
              <w:left w:val="nil"/>
              <w:bottom w:val="nil"/>
              <w:right w:val="nil"/>
            </w:tcBorders>
            <w:shd w:val="clear" w:color="auto" w:fill="auto"/>
            <w:vAlign w:val="center"/>
          </w:tcPr>
          <w:p w14:paraId="63C50C5F" w14:textId="77777777" w:rsidR="00440572" w:rsidRPr="00FF4997" w:rsidRDefault="00440572" w:rsidP="00614102">
            <w:pPr>
              <w:spacing w:line="360" w:lineRule="auto"/>
              <w:jc w:val="center"/>
              <w:rPr>
                <w:color w:val="000000"/>
                <w:lang w:val="en-GB"/>
              </w:rPr>
            </w:pPr>
            <w:r w:rsidRPr="00FF4997">
              <w:rPr>
                <w:color w:val="000000"/>
                <w:lang w:val="en-GB"/>
              </w:rPr>
              <w:t xml:space="preserve">130  </w:t>
            </w:r>
            <w:r w:rsidRPr="00FF4997">
              <w:rPr>
                <w:lang w:val="en-GB"/>
              </w:rPr>
              <w:sym w:font="Symbol" w:char="F05B"/>
            </w:r>
            <w:r w:rsidRPr="00FF4997">
              <w:rPr>
                <w:color w:val="000000"/>
                <w:lang w:val="en-GB"/>
              </w:rPr>
              <w:t>117-142</w:t>
            </w:r>
            <w:r w:rsidRPr="00FF4997">
              <w:rPr>
                <w:lang w:val="en-GB"/>
              </w:rPr>
              <w:sym w:font="Symbol" w:char="F05D"/>
            </w:r>
          </w:p>
        </w:tc>
      </w:tr>
      <w:tr w:rsidR="00440572" w:rsidRPr="00FF4997" w14:paraId="12684667" w14:textId="77777777" w:rsidTr="00614102">
        <w:trPr>
          <w:trHeight w:val="100"/>
        </w:trPr>
        <w:tc>
          <w:tcPr>
            <w:tcW w:w="1915" w:type="pct"/>
            <w:tcBorders>
              <w:top w:val="nil"/>
              <w:left w:val="nil"/>
              <w:bottom w:val="nil"/>
              <w:right w:val="nil"/>
            </w:tcBorders>
            <w:shd w:val="clear" w:color="auto" w:fill="auto"/>
            <w:vAlign w:val="center"/>
          </w:tcPr>
          <w:p w14:paraId="411786B5" w14:textId="77777777" w:rsidR="00440572" w:rsidRPr="00FF4997" w:rsidRDefault="00440572" w:rsidP="00614102">
            <w:pPr>
              <w:spacing w:line="360" w:lineRule="auto"/>
              <w:jc w:val="both"/>
              <w:rPr>
                <w:bCs/>
                <w:color w:val="000000"/>
                <w:lang w:val="en-GB"/>
              </w:rPr>
            </w:pPr>
            <w:r w:rsidRPr="00FF4997">
              <w:rPr>
                <w:b/>
                <w:bCs/>
                <w:color w:val="000000"/>
                <w:lang w:val="en-GB"/>
              </w:rPr>
              <w:t>Blood platelets</w:t>
            </w:r>
            <w:r w:rsidRPr="00FF4997">
              <w:rPr>
                <w:bCs/>
                <w:color w:val="000000"/>
                <w:lang w:val="en-GB"/>
              </w:rPr>
              <w:t>, 1000.mm</w:t>
            </w:r>
            <w:r w:rsidRPr="00FF4997">
              <w:rPr>
                <w:bCs/>
                <w:color w:val="000000"/>
                <w:vertAlign w:val="superscript"/>
                <w:lang w:val="en-GB"/>
              </w:rPr>
              <w:t>-3</w:t>
            </w:r>
          </w:p>
        </w:tc>
        <w:tc>
          <w:tcPr>
            <w:tcW w:w="226" w:type="pct"/>
            <w:tcBorders>
              <w:top w:val="nil"/>
              <w:left w:val="nil"/>
              <w:bottom w:val="nil"/>
              <w:right w:val="nil"/>
            </w:tcBorders>
            <w:shd w:val="clear" w:color="auto" w:fill="auto"/>
            <w:vAlign w:val="center"/>
          </w:tcPr>
          <w:p w14:paraId="3E979D8E" w14:textId="77777777" w:rsidR="00440572" w:rsidRPr="00FF4997" w:rsidRDefault="00440572" w:rsidP="00614102">
            <w:pPr>
              <w:pStyle w:val="Grillemoyenne1-Accent21"/>
              <w:tabs>
                <w:tab w:val="left" w:pos="2445"/>
              </w:tabs>
              <w:spacing w:line="360" w:lineRule="auto"/>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59841538" w14:textId="77777777" w:rsidR="00440572" w:rsidRPr="00FF4997" w:rsidRDefault="00440572" w:rsidP="00614102">
            <w:pPr>
              <w:spacing w:line="360" w:lineRule="auto"/>
              <w:jc w:val="center"/>
              <w:rPr>
                <w:color w:val="000000"/>
                <w:lang w:val="en-GB"/>
              </w:rPr>
            </w:pPr>
            <w:r w:rsidRPr="00FF4997">
              <w:rPr>
                <w:color w:val="000000"/>
                <w:lang w:val="en-GB"/>
              </w:rPr>
              <w:t xml:space="preserve">233  </w:t>
            </w:r>
            <w:r w:rsidRPr="00FF4997">
              <w:rPr>
                <w:lang w:val="en-GB"/>
              </w:rPr>
              <w:sym w:font="Symbol" w:char="F05B"/>
            </w:r>
            <w:r w:rsidRPr="00FF4997">
              <w:rPr>
                <w:color w:val="000000"/>
                <w:lang w:val="en-GB"/>
              </w:rPr>
              <w:t>173-301</w:t>
            </w:r>
            <w:r w:rsidRPr="00FF4997">
              <w:rPr>
                <w:lang w:val="en-GB"/>
              </w:rPr>
              <w:sym w:font="Symbol" w:char="F05D"/>
            </w:r>
          </w:p>
        </w:tc>
        <w:tc>
          <w:tcPr>
            <w:tcW w:w="1431" w:type="pct"/>
            <w:tcBorders>
              <w:top w:val="nil"/>
              <w:left w:val="nil"/>
              <w:bottom w:val="nil"/>
              <w:right w:val="nil"/>
            </w:tcBorders>
            <w:shd w:val="clear" w:color="auto" w:fill="auto"/>
            <w:vAlign w:val="center"/>
          </w:tcPr>
          <w:p w14:paraId="3B2EEDDF" w14:textId="77777777" w:rsidR="00440572" w:rsidRPr="00FF4997" w:rsidRDefault="00440572" w:rsidP="00614102">
            <w:pPr>
              <w:spacing w:line="360" w:lineRule="auto"/>
              <w:jc w:val="center"/>
              <w:rPr>
                <w:color w:val="000000"/>
                <w:lang w:val="en-GB"/>
              </w:rPr>
            </w:pPr>
            <w:r w:rsidRPr="00FF4997">
              <w:rPr>
                <w:color w:val="000000"/>
                <w:lang w:val="en-GB"/>
              </w:rPr>
              <w:t xml:space="preserve">249  </w:t>
            </w:r>
            <w:r w:rsidRPr="00FF4997">
              <w:rPr>
                <w:lang w:val="en-GB"/>
              </w:rPr>
              <w:sym w:font="Symbol" w:char="F05B"/>
            </w:r>
            <w:r w:rsidRPr="00FF4997">
              <w:rPr>
                <w:color w:val="000000"/>
                <w:lang w:val="en-GB"/>
              </w:rPr>
              <w:t>195-298</w:t>
            </w:r>
            <w:r w:rsidRPr="00FF4997">
              <w:rPr>
                <w:lang w:val="en-GB"/>
              </w:rPr>
              <w:sym w:font="Symbol" w:char="F05D"/>
            </w:r>
          </w:p>
        </w:tc>
      </w:tr>
      <w:tr w:rsidR="00440572" w:rsidRPr="00FF4997" w14:paraId="2C0B221C" w14:textId="77777777" w:rsidTr="00614102">
        <w:trPr>
          <w:trHeight w:val="100"/>
        </w:trPr>
        <w:tc>
          <w:tcPr>
            <w:tcW w:w="1915" w:type="pct"/>
            <w:tcBorders>
              <w:top w:val="nil"/>
              <w:left w:val="nil"/>
              <w:bottom w:val="nil"/>
              <w:right w:val="nil"/>
            </w:tcBorders>
            <w:shd w:val="clear" w:color="auto" w:fill="auto"/>
            <w:vAlign w:val="center"/>
          </w:tcPr>
          <w:p w14:paraId="45618E59" w14:textId="77777777" w:rsidR="00440572" w:rsidRPr="00FF4997" w:rsidRDefault="00440572" w:rsidP="00614102">
            <w:pPr>
              <w:tabs>
                <w:tab w:val="left" w:pos="203"/>
                <w:tab w:val="center" w:pos="1648"/>
              </w:tabs>
              <w:spacing w:line="360" w:lineRule="auto"/>
              <w:jc w:val="both"/>
              <w:rPr>
                <w:bCs/>
                <w:color w:val="000000"/>
                <w:lang w:val="en-GB"/>
              </w:rPr>
            </w:pPr>
            <w:r w:rsidRPr="00FF4997">
              <w:rPr>
                <w:b/>
                <w:bCs/>
                <w:color w:val="000000"/>
                <w:lang w:val="en-GB"/>
              </w:rPr>
              <w:t>PT</w:t>
            </w:r>
            <w:r w:rsidRPr="00FF4997">
              <w:rPr>
                <w:bCs/>
                <w:color w:val="000000"/>
                <w:lang w:val="en-GB"/>
              </w:rPr>
              <w:t>, %</w:t>
            </w:r>
          </w:p>
        </w:tc>
        <w:tc>
          <w:tcPr>
            <w:tcW w:w="226" w:type="pct"/>
            <w:tcBorders>
              <w:top w:val="nil"/>
              <w:left w:val="nil"/>
              <w:bottom w:val="nil"/>
              <w:right w:val="nil"/>
            </w:tcBorders>
            <w:shd w:val="clear" w:color="auto" w:fill="auto"/>
            <w:vAlign w:val="center"/>
          </w:tcPr>
          <w:p w14:paraId="4A9EB743" w14:textId="77777777" w:rsidR="00440572" w:rsidRPr="00FF4997" w:rsidRDefault="00440572" w:rsidP="00614102">
            <w:pPr>
              <w:pStyle w:val="Grillemoyenne1-Accent21"/>
              <w:tabs>
                <w:tab w:val="left" w:pos="2445"/>
              </w:tabs>
              <w:spacing w:line="360" w:lineRule="auto"/>
              <w:ind w:left="0"/>
              <w:jc w:val="both"/>
              <w:rPr>
                <w:bCs/>
                <w:caps/>
                <w:color w:val="000000"/>
                <w:sz w:val="24"/>
                <w:szCs w:val="24"/>
                <w:lang w:val="en-GB"/>
              </w:rPr>
            </w:pPr>
            <w:r w:rsidRPr="00FF4997">
              <w:rPr>
                <w:bCs/>
                <w:caps/>
                <w:color w:val="000000"/>
                <w:sz w:val="24"/>
                <w:szCs w:val="24"/>
                <w:lang w:val="en-GB"/>
              </w:rPr>
              <w:t xml:space="preserve"> </w:t>
            </w:r>
          </w:p>
        </w:tc>
        <w:tc>
          <w:tcPr>
            <w:tcW w:w="1428" w:type="pct"/>
            <w:tcBorders>
              <w:top w:val="nil"/>
              <w:left w:val="nil"/>
              <w:bottom w:val="nil"/>
              <w:right w:val="nil"/>
            </w:tcBorders>
            <w:shd w:val="clear" w:color="auto" w:fill="auto"/>
            <w:vAlign w:val="center"/>
          </w:tcPr>
          <w:p w14:paraId="45E95164" w14:textId="77777777" w:rsidR="00440572" w:rsidRPr="00FF4997" w:rsidRDefault="00440572" w:rsidP="00614102">
            <w:pPr>
              <w:spacing w:line="360" w:lineRule="auto"/>
              <w:jc w:val="center"/>
              <w:rPr>
                <w:color w:val="000000"/>
                <w:lang w:val="en-GB"/>
              </w:rPr>
            </w:pPr>
            <w:r w:rsidRPr="00FF4997">
              <w:rPr>
                <w:color w:val="000000"/>
                <w:lang w:val="en-GB"/>
              </w:rPr>
              <w:t xml:space="preserve">97  </w:t>
            </w:r>
            <w:r w:rsidRPr="00FF4997">
              <w:rPr>
                <w:lang w:val="en-GB"/>
              </w:rPr>
              <w:sym w:font="Symbol" w:char="F05B"/>
            </w:r>
            <w:r w:rsidRPr="00FF4997">
              <w:rPr>
                <w:color w:val="000000"/>
                <w:lang w:val="en-GB"/>
              </w:rPr>
              <w:t>87-102</w:t>
            </w:r>
            <w:r w:rsidRPr="00FF4997">
              <w:rPr>
                <w:lang w:val="en-GB"/>
              </w:rPr>
              <w:sym w:font="Symbol" w:char="F05D"/>
            </w:r>
          </w:p>
        </w:tc>
        <w:tc>
          <w:tcPr>
            <w:tcW w:w="1431" w:type="pct"/>
            <w:tcBorders>
              <w:top w:val="nil"/>
              <w:left w:val="nil"/>
              <w:bottom w:val="nil"/>
              <w:right w:val="nil"/>
            </w:tcBorders>
            <w:shd w:val="clear" w:color="auto" w:fill="auto"/>
            <w:vAlign w:val="center"/>
          </w:tcPr>
          <w:p w14:paraId="22E4512E" w14:textId="77777777" w:rsidR="00440572" w:rsidRPr="00FF4997" w:rsidRDefault="00440572" w:rsidP="00614102">
            <w:pPr>
              <w:spacing w:line="360" w:lineRule="auto"/>
              <w:jc w:val="center"/>
              <w:rPr>
                <w:color w:val="000000"/>
                <w:lang w:val="en-GB"/>
              </w:rPr>
            </w:pPr>
            <w:r w:rsidRPr="00FF4997">
              <w:rPr>
                <w:color w:val="000000"/>
                <w:lang w:val="en-GB"/>
              </w:rPr>
              <w:t xml:space="preserve">96  </w:t>
            </w:r>
            <w:r w:rsidRPr="00FF4997">
              <w:rPr>
                <w:lang w:val="en-GB"/>
              </w:rPr>
              <w:sym w:font="Symbol" w:char="F05B"/>
            </w:r>
            <w:r w:rsidRPr="00FF4997">
              <w:rPr>
                <w:color w:val="000000"/>
                <w:lang w:val="en-GB"/>
              </w:rPr>
              <w:t>91-101</w:t>
            </w:r>
            <w:r w:rsidRPr="00FF4997">
              <w:rPr>
                <w:lang w:val="en-GB"/>
              </w:rPr>
              <w:sym w:font="Symbol" w:char="F05D"/>
            </w:r>
          </w:p>
        </w:tc>
      </w:tr>
      <w:tr w:rsidR="00440572" w:rsidRPr="00FF4997" w14:paraId="1C2FE455" w14:textId="77777777" w:rsidTr="00614102">
        <w:trPr>
          <w:trHeight w:val="358"/>
        </w:trPr>
        <w:tc>
          <w:tcPr>
            <w:tcW w:w="1915" w:type="pct"/>
            <w:tcBorders>
              <w:top w:val="nil"/>
              <w:left w:val="nil"/>
              <w:bottom w:val="nil"/>
              <w:right w:val="nil"/>
            </w:tcBorders>
            <w:shd w:val="clear" w:color="auto" w:fill="auto"/>
            <w:vAlign w:val="center"/>
          </w:tcPr>
          <w:p w14:paraId="42286231" w14:textId="77777777" w:rsidR="00440572" w:rsidRPr="00FF4997" w:rsidRDefault="00440572" w:rsidP="00614102">
            <w:pPr>
              <w:tabs>
                <w:tab w:val="left" w:pos="203"/>
                <w:tab w:val="center" w:pos="1648"/>
              </w:tabs>
              <w:spacing w:line="360" w:lineRule="auto"/>
              <w:jc w:val="both"/>
              <w:rPr>
                <w:bCs/>
                <w:color w:val="000000"/>
                <w:lang w:val="en-GB"/>
              </w:rPr>
            </w:pPr>
            <w:proofErr w:type="spellStart"/>
            <w:proofErr w:type="gramStart"/>
            <w:r w:rsidRPr="00FF4997">
              <w:rPr>
                <w:b/>
                <w:bCs/>
                <w:color w:val="000000"/>
                <w:lang w:val="en-GB"/>
              </w:rPr>
              <w:t>aPTT</w:t>
            </w:r>
            <w:proofErr w:type="spellEnd"/>
            <w:proofErr w:type="gramEnd"/>
            <w:r w:rsidRPr="00FF4997">
              <w:rPr>
                <w:bCs/>
                <w:color w:val="000000"/>
                <w:lang w:val="en-GB"/>
              </w:rPr>
              <w:t>, seconds</w:t>
            </w:r>
          </w:p>
        </w:tc>
        <w:tc>
          <w:tcPr>
            <w:tcW w:w="226" w:type="pct"/>
            <w:tcBorders>
              <w:top w:val="nil"/>
              <w:left w:val="nil"/>
              <w:bottom w:val="nil"/>
              <w:right w:val="nil"/>
            </w:tcBorders>
            <w:shd w:val="clear" w:color="auto" w:fill="auto"/>
            <w:vAlign w:val="center"/>
          </w:tcPr>
          <w:p w14:paraId="224BB95C" w14:textId="77777777" w:rsidR="00440572" w:rsidRPr="00FF4997" w:rsidRDefault="00440572" w:rsidP="00614102">
            <w:pPr>
              <w:pStyle w:val="Grillemoyenne1-Accent21"/>
              <w:tabs>
                <w:tab w:val="left" w:pos="2445"/>
              </w:tabs>
              <w:spacing w:line="360" w:lineRule="auto"/>
              <w:ind w:left="0"/>
              <w:jc w:val="both"/>
              <w:rPr>
                <w:bCs/>
                <w:caps/>
                <w:color w:val="000000"/>
                <w:sz w:val="24"/>
                <w:szCs w:val="24"/>
                <w:lang w:val="en-GB"/>
              </w:rPr>
            </w:pPr>
          </w:p>
        </w:tc>
        <w:tc>
          <w:tcPr>
            <w:tcW w:w="1428" w:type="pct"/>
            <w:tcBorders>
              <w:top w:val="nil"/>
              <w:left w:val="nil"/>
              <w:bottom w:val="nil"/>
              <w:right w:val="nil"/>
            </w:tcBorders>
            <w:shd w:val="clear" w:color="auto" w:fill="auto"/>
            <w:vAlign w:val="center"/>
          </w:tcPr>
          <w:p w14:paraId="4E12C3CE" w14:textId="77777777" w:rsidR="00440572" w:rsidRPr="00FF4997" w:rsidRDefault="00440572" w:rsidP="00614102">
            <w:pPr>
              <w:spacing w:line="360" w:lineRule="auto"/>
              <w:jc w:val="center"/>
              <w:rPr>
                <w:color w:val="000000"/>
                <w:lang w:val="en-GB"/>
              </w:rPr>
            </w:pPr>
            <w:r w:rsidRPr="00FF4997">
              <w:rPr>
                <w:color w:val="000000"/>
                <w:lang w:val="en-GB"/>
              </w:rPr>
              <w:t xml:space="preserve">34  </w:t>
            </w:r>
            <w:r w:rsidRPr="00FF4997">
              <w:rPr>
                <w:lang w:val="en-GB"/>
              </w:rPr>
              <w:sym w:font="Symbol" w:char="F05B"/>
            </w:r>
            <w:r w:rsidRPr="00FF4997">
              <w:rPr>
                <w:color w:val="000000"/>
                <w:lang w:val="en-GB"/>
              </w:rPr>
              <w:t>30-36</w:t>
            </w:r>
            <w:r w:rsidRPr="00FF4997">
              <w:rPr>
                <w:lang w:val="en-GB"/>
              </w:rPr>
              <w:sym w:font="Symbol" w:char="F05D"/>
            </w:r>
          </w:p>
        </w:tc>
        <w:tc>
          <w:tcPr>
            <w:tcW w:w="1431" w:type="pct"/>
            <w:tcBorders>
              <w:top w:val="nil"/>
              <w:left w:val="nil"/>
              <w:bottom w:val="nil"/>
              <w:right w:val="nil"/>
            </w:tcBorders>
            <w:shd w:val="clear" w:color="auto" w:fill="auto"/>
            <w:vAlign w:val="center"/>
          </w:tcPr>
          <w:p w14:paraId="40EE9751" w14:textId="77777777" w:rsidR="00440572" w:rsidRPr="00FF4997" w:rsidRDefault="00440572" w:rsidP="00614102">
            <w:pPr>
              <w:spacing w:line="360" w:lineRule="auto"/>
              <w:jc w:val="center"/>
              <w:rPr>
                <w:color w:val="000000"/>
                <w:lang w:val="en-GB"/>
              </w:rPr>
            </w:pPr>
            <w:r w:rsidRPr="00FF4997">
              <w:rPr>
                <w:color w:val="000000"/>
                <w:lang w:val="en-GB"/>
              </w:rPr>
              <w:t xml:space="preserve">35  </w:t>
            </w:r>
            <w:r w:rsidRPr="00FF4997">
              <w:rPr>
                <w:lang w:val="en-GB"/>
              </w:rPr>
              <w:sym w:font="Symbol" w:char="F05B"/>
            </w:r>
            <w:r w:rsidRPr="00FF4997">
              <w:rPr>
                <w:color w:val="000000"/>
                <w:lang w:val="en-GB"/>
              </w:rPr>
              <w:t>31-36</w:t>
            </w:r>
            <w:r w:rsidRPr="00FF4997">
              <w:rPr>
                <w:lang w:val="en-GB"/>
              </w:rPr>
              <w:sym w:font="Symbol" w:char="F05D"/>
            </w:r>
          </w:p>
        </w:tc>
      </w:tr>
      <w:tr w:rsidR="00440572" w:rsidRPr="00FF4997" w14:paraId="3F8E03AD" w14:textId="77777777" w:rsidTr="00614102">
        <w:trPr>
          <w:trHeight w:val="540"/>
        </w:trPr>
        <w:tc>
          <w:tcPr>
            <w:tcW w:w="1915" w:type="pct"/>
            <w:tcBorders>
              <w:top w:val="nil"/>
              <w:left w:val="nil"/>
              <w:bottom w:val="single" w:sz="4" w:space="0" w:color="auto"/>
              <w:right w:val="nil"/>
            </w:tcBorders>
            <w:shd w:val="clear" w:color="auto" w:fill="auto"/>
            <w:vAlign w:val="center"/>
          </w:tcPr>
          <w:p w14:paraId="7457458D" w14:textId="77777777" w:rsidR="00440572" w:rsidRPr="00FF4997" w:rsidRDefault="00440572" w:rsidP="00614102">
            <w:pPr>
              <w:tabs>
                <w:tab w:val="left" w:pos="203"/>
                <w:tab w:val="center" w:pos="1648"/>
              </w:tabs>
              <w:spacing w:line="360" w:lineRule="auto"/>
              <w:jc w:val="both"/>
              <w:rPr>
                <w:bCs/>
                <w:color w:val="000000"/>
                <w:lang w:val="en-GB"/>
              </w:rPr>
            </w:pPr>
            <w:r w:rsidRPr="00FF4997">
              <w:rPr>
                <w:b/>
                <w:bCs/>
                <w:color w:val="000000"/>
                <w:lang w:val="en-GB"/>
              </w:rPr>
              <w:t>EtCO</w:t>
            </w:r>
            <w:r w:rsidRPr="00FF4997">
              <w:rPr>
                <w:b/>
                <w:bCs/>
                <w:color w:val="000000"/>
                <w:vertAlign w:val="subscript"/>
                <w:lang w:val="en-GB"/>
              </w:rPr>
              <w:t>2</w:t>
            </w:r>
            <w:r>
              <w:rPr>
                <w:bCs/>
                <w:color w:val="000000"/>
                <w:lang w:val="en-GB"/>
              </w:rPr>
              <w:t xml:space="preserve"> collected before </w:t>
            </w:r>
            <w:proofErr w:type="spellStart"/>
            <w:r>
              <w:rPr>
                <w:bCs/>
                <w:color w:val="000000"/>
                <w:lang w:val="en-GB"/>
              </w:rPr>
              <w:t>an</w:t>
            </w:r>
            <w:r w:rsidRPr="00FF4997">
              <w:rPr>
                <w:bCs/>
                <w:color w:val="000000"/>
                <w:lang w:val="en-GB"/>
              </w:rPr>
              <w:t>esthesia</w:t>
            </w:r>
            <w:proofErr w:type="spellEnd"/>
            <w:r w:rsidRPr="00FF4997">
              <w:rPr>
                <w:bCs/>
                <w:color w:val="000000"/>
                <w:lang w:val="en-GB"/>
              </w:rPr>
              <w:t>, mmHg</w:t>
            </w:r>
          </w:p>
        </w:tc>
        <w:tc>
          <w:tcPr>
            <w:tcW w:w="226" w:type="pct"/>
            <w:tcBorders>
              <w:top w:val="nil"/>
              <w:left w:val="nil"/>
              <w:bottom w:val="single" w:sz="4" w:space="0" w:color="auto"/>
              <w:right w:val="nil"/>
            </w:tcBorders>
            <w:shd w:val="clear" w:color="auto" w:fill="auto"/>
            <w:vAlign w:val="center"/>
          </w:tcPr>
          <w:p w14:paraId="531426A9" w14:textId="77777777" w:rsidR="00440572" w:rsidRPr="00FF4997" w:rsidRDefault="00440572" w:rsidP="00614102">
            <w:pPr>
              <w:pStyle w:val="Grillemoyenne1-Accent21"/>
              <w:tabs>
                <w:tab w:val="left" w:pos="2445"/>
              </w:tabs>
              <w:spacing w:line="360" w:lineRule="auto"/>
              <w:ind w:left="0"/>
              <w:jc w:val="both"/>
              <w:rPr>
                <w:bCs/>
                <w:caps/>
                <w:color w:val="000000"/>
                <w:sz w:val="24"/>
                <w:szCs w:val="24"/>
                <w:lang w:val="en-GB"/>
              </w:rPr>
            </w:pPr>
          </w:p>
        </w:tc>
        <w:tc>
          <w:tcPr>
            <w:tcW w:w="1428" w:type="pct"/>
            <w:tcBorders>
              <w:top w:val="nil"/>
              <w:left w:val="nil"/>
              <w:bottom w:val="single" w:sz="4" w:space="0" w:color="auto"/>
              <w:right w:val="nil"/>
            </w:tcBorders>
            <w:shd w:val="clear" w:color="auto" w:fill="auto"/>
            <w:vAlign w:val="center"/>
          </w:tcPr>
          <w:p w14:paraId="471C05B9" w14:textId="77777777" w:rsidR="00440572" w:rsidRPr="00FF4997" w:rsidRDefault="00440572" w:rsidP="00614102">
            <w:pPr>
              <w:spacing w:line="360" w:lineRule="auto"/>
              <w:jc w:val="center"/>
              <w:rPr>
                <w:color w:val="000000"/>
                <w:lang w:val="en-GB"/>
              </w:rPr>
            </w:pPr>
            <w:r w:rsidRPr="00FF4997">
              <w:rPr>
                <w:color w:val="000000"/>
                <w:lang w:val="en-GB"/>
              </w:rPr>
              <w:t xml:space="preserve">26  </w:t>
            </w:r>
            <w:r w:rsidRPr="00FF4997">
              <w:rPr>
                <w:lang w:val="en-GB"/>
              </w:rPr>
              <w:sym w:font="Symbol" w:char="F05B"/>
            </w:r>
            <w:r w:rsidRPr="00FF4997">
              <w:rPr>
                <w:color w:val="000000"/>
                <w:lang w:val="en-GB"/>
              </w:rPr>
              <w:t>22-32</w:t>
            </w:r>
            <w:r w:rsidRPr="00FF4997">
              <w:rPr>
                <w:lang w:val="en-GB"/>
              </w:rPr>
              <w:sym w:font="Symbol" w:char="F05D"/>
            </w:r>
          </w:p>
        </w:tc>
        <w:tc>
          <w:tcPr>
            <w:tcW w:w="1431" w:type="pct"/>
            <w:tcBorders>
              <w:top w:val="nil"/>
              <w:left w:val="nil"/>
              <w:bottom w:val="single" w:sz="4" w:space="0" w:color="auto"/>
              <w:right w:val="nil"/>
            </w:tcBorders>
            <w:shd w:val="clear" w:color="auto" w:fill="auto"/>
            <w:vAlign w:val="center"/>
          </w:tcPr>
          <w:p w14:paraId="19146C5E" w14:textId="77777777" w:rsidR="00440572" w:rsidRPr="00FF4997" w:rsidRDefault="00440572" w:rsidP="00614102">
            <w:pPr>
              <w:spacing w:line="360" w:lineRule="auto"/>
              <w:jc w:val="center"/>
              <w:rPr>
                <w:color w:val="000000"/>
                <w:lang w:val="en-GB"/>
              </w:rPr>
            </w:pPr>
            <w:r w:rsidRPr="00FF4997">
              <w:rPr>
                <w:color w:val="000000"/>
                <w:lang w:val="en-GB"/>
              </w:rPr>
              <w:t xml:space="preserve">26  </w:t>
            </w:r>
            <w:r w:rsidRPr="00FF4997">
              <w:rPr>
                <w:lang w:val="en-GB"/>
              </w:rPr>
              <w:sym w:font="Symbol" w:char="F05B"/>
            </w:r>
            <w:r w:rsidRPr="00FF4997">
              <w:rPr>
                <w:color w:val="000000"/>
                <w:lang w:val="en-GB"/>
              </w:rPr>
              <w:t>23-30</w:t>
            </w:r>
            <w:r w:rsidRPr="00FF4997">
              <w:rPr>
                <w:lang w:val="en-GB"/>
              </w:rPr>
              <w:sym w:font="Symbol" w:char="F05D"/>
            </w:r>
          </w:p>
        </w:tc>
      </w:tr>
      <w:tr w:rsidR="00440572" w:rsidRPr="00023AC2" w14:paraId="35B75658" w14:textId="77777777" w:rsidTr="00614102">
        <w:trPr>
          <w:trHeight w:val="442"/>
        </w:trPr>
        <w:tc>
          <w:tcPr>
            <w:tcW w:w="5000" w:type="pct"/>
            <w:gridSpan w:val="4"/>
            <w:tcBorders>
              <w:top w:val="single" w:sz="4" w:space="0" w:color="auto"/>
              <w:left w:val="nil"/>
              <w:bottom w:val="nil"/>
              <w:right w:val="nil"/>
            </w:tcBorders>
            <w:shd w:val="clear" w:color="auto" w:fill="auto"/>
            <w:vAlign w:val="center"/>
          </w:tcPr>
          <w:p w14:paraId="462FE029" w14:textId="77777777" w:rsidR="00440572" w:rsidRPr="00FF4997" w:rsidRDefault="00440572" w:rsidP="00614102">
            <w:pPr>
              <w:spacing w:before="120" w:after="120" w:line="360" w:lineRule="auto"/>
              <w:jc w:val="both"/>
              <w:rPr>
                <w:lang w:val="en-GB"/>
              </w:rPr>
            </w:pPr>
            <w:r w:rsidRPr="00FF4997">
              <w:rPr>
                <w:lang w:val="en-GB"/>
              </w:rPr>
              <w:t>A</w:t>
            </w:r>
            <w:r>
              <w:rPr>
                <w:lang w:val="en-GB"/>
              </w:rPr>
              <w:t xml:space="preserve">bbreviations: AVS, analogue visual scale; </w:t>
            </w:r>
            <w:proofErr w:type="spellStart"/>
            <w:r>
              <w:rPr>
                <w:lang w:val="en-GB"/>
              </w:rPr>
              <w:t>Hb</w:t>
            </w:r>
            <w:proofErr w:type="spellEnd"/>
            <w:r>
              <w:rPr>
                <w:lang w:val="en-GB"/>
              </w:rPr>
              <w:t xml:space="preserve">, haemoglobin; BAL, </w:t>
            </w:r>
            <w:proofErr w:type="spellStart"/>
            <w:r w:rsidRPr="00FF4997">
              <w:rPr>
                <w:color w:val="000000"/>
                <w:lang w:val="en-GB"/>
              </w:rPr>
              <w:t>bronchoalveolar</w:t>
            </w:r>
            <w:proofErr w:type="spellEnd"/>
            <w:r w:rsidRPr="00FF4997">
              <w:rPr>
                <w:color w:val="000000"/>
                <w:lang w:val="en-GB"/>
              </w:rPr>
              <w:t xml:space="preserve"> lavage</w:t>
            </w:r>
            <w:r>
              <w:rPr>
                <w:lang w:val="en-GB"/>
              </w:rPr>
              <w:t xml:space="preserve">; PT, </w:t>
            </w:r>
            <w:proofErr w:type="spellStart"/>
            <w:r>
              <w:rPr>
                <w:lang w:val="en-GB"/>
              </w:rPr>
              <w:t>prothrombin</w:t>
            </w:r>
            <w:proofErr w:type="spellEnd"/>
            <w:r>
              <w:rPr>
                <w:lang w:val="en-GB"/>
              </w:rPr>
              <w:t xml:space="preserve"> time; </w:t>
            </w:r>
            <w:proofErr w:type="spellStart"/>
            <w:r>
              <w:rPr>
                <w:lang w:val="en-GB"/>
              </w:rPr>
              <w:t>aPTT</w:t>
            </w:r>
            <w:proofErr w:type="spellEnd"/>
            <w:r>
              <w:rPr>
                <w:lang w:val="en-GB"/>
              </w:rPr>
              <w:t xml:space="preserve">, </w:t>
            </w:r>
            <w:r w:rsidRPr="00FF4997">
              <w:rPr>
                <w:lang w:val="en-GB"/>
              </w:rPr>
              <w:t xml:space="preserve">activated partial </w:t>
            </w:r>
            <w:proofErr w:type="spellStart"/>
            <w:r w:rsidRPr="00FF4997">
              <w:rPr>
                <w:lang w:val="en-GB"/>
              </w:rPr>
              <w:t>thromboplastin</w:t>
            </w:r>
            <w:proofErr w:type="spellEnd"/>
            <w:r w:rsidRPr="00FF4997">
              <w:rPr>
                <w:lang w:val="en-GB"/>
              </w:rPr>
              <w:t xml:space="preserve"> time; EtCO</w:t>
            </w:r>
            <w:r w:rsidRPr="00FF4997">
              <w:rPr>
                <w:vertAlign w:val="subscript"/>
                <w:lang w:val="en-GB"/>
              </w:rPr>
              <w:t>2</w:t>
            </w:r>
            <w:r>
              <w:rPr>
                <w:lang w:val="en-GB"/>
              </w:rPr>
              <w:t xml:space="preserve">, </w:t>
            </w:r>
            <w:r w:rsidRPr="00FF4997">
              <w:rPr>
                <w:lang w:val="en-GB"/>
              </w:rPr>
              <w:t>end-tidal CO</w:t>
            </w:r>
            <w:r w:rsidRPr="00FF4997">
              <w:rPr>
                <w:vertAlign w:val="subscript"/>
                <w:lang w:val="en-GB"/>
              </w:rPr>
              <w:t>2</w:t>
            </w:r>
            <w:r w:rsidRPr="00FF4997">
              <w:rPr>
                <w:lang w:val="en-GB"/>
              </w:rPr>
              <w:t>.</w:t>
            </w:r>
            <w:r>
              <w:rPr>
                <w:lang w:val="en-GB"/>
              </w:rPr>
              <w:t xml:space="preserve"> There were no statistical differences between the </w:t>
            </w:r>
            <w:proofErr w:type="gramStart"/>
            <w:r>
              <w:rPr>
                <w:lang w:val="en-GB"/>
              </w:rPr>
              <w:t>group</w:t>
            </w:r>
            <w:proofErr w:type="gramEnd"/>
            <w:r>
              <w:rPr>
                <w:lang w:val="en-GB"/>
              </w:rPr>
              <w:t>.</w:t>
            </w:r>
          </w:p>
        </w:tc>
      </w:tr>
    </w:tbl>
    <w:p w14:paraId="55783274" w14:textId="77777777" w:rsidR="00440572" w:rsidRPr="00082B69" w:rsidRDefault="00440572" w:rsidP="00440572">
      <w:pPr>
        <w:spacing w:after="160" w:line="360" w:lineRule="auto"/>
        <w:rPr>
          <w:b/>
          <w:lang w:val="en-US"/>
        </w:rPr>
      </w:pPr>
    </w:p>
    <w:p w14:paraId="7F3466BA" w14:textId="77777777" w:rsidR="00440572" w:rsidRDefault="00440572" w:rsidP="00440572">
      <w:pPr>
        <w:spacing w:after="160" w:line="360" w:lineRule="auto"/>
        <w:rPr>
          <w:b/>
          <w:lang w:val="en-GB"/>
        </w:rPr>
      </w:pPr>
    </w:p>
    <w:p w14:paraId="1855DE91" w14:textId="77777777" w:rsidR="00440572" w:rsidRPr="00FF4997" w:rsidRDefault="00440572" w:rsidP="00440572">
      <w:pPr>
        <w:tabs>
          <w:tab w:val="left" w:pos="1357"/>
        </w:tabs>
        <w:spacing w:line="360" w:lineRule="auto"/>
        <w:outlineLvl w:val="0"/>
        <w:rPr>
          <w:color w:val="212121"/>
          <w:lang w:val="en"/>
        </w:rPr>
      </w:pPr>
      <w:r>
        <w:rPr>
          <w:b/>
          <w:lang w:val="en-US"/>
        </w:rPr>
        <w:t>TABLE</w:t>
      </w:r>
      <w:r w:rsidRPr="000A2867">
        <w:rPr>
          <w:b/>
          <w:lang w:val="en-US"/>
        </w:rPr>
        <w:t xml:space="preserve"> </w:t>
      </w:r>
      <w:r>
        <w:rPr>
          <w:b/>
          <w:lang w:val="en-US"/>
        </w:rPr>
        <w:t>2</w:t>
      </w:r>
      <w:r w:rsidRPr="00FF4997">
        <w:rPr>
          <w:lang w:val="en-US"/>
        </w:rPr>
        <w:t xml:space="preserve"> </w:t>
      </w:r>
      <w:r w:rsidRPr="00FF4997">
        <w:rPr>
          <w:color w:val="212121"/>
          <w:lang w:val="en"/>
        </w:rPr>
        <w:t>Adaptation doses of remifentanil and propofol depending on the patient's response</w:t>
      </w:r>
      <w:r>
        <w:rPr>
          <w:color w:val="212121"/>
          <w:lang w:val="en"/>
        </w:rPr>
        <w:t>.</w:t>
      </w:r>
      <w:r w:rsidRPr="00FF4997">
        <w:rPr>
          <w:color w:val="212121"/>
          <w:lang w:val="en"/>
        </w:rPr>
        <w:t xml:space="preserve"> </w:t>
      </w:r>
    </w:p>
    <w:p w14:paraId="314810DB" w14:textId="77777777" w:rsidR="00440572" w:rsidRPr="00FF4997" w:rsidRDefault="00440572" w:rsidP="00440572">
      <w:pPr>
        <w:tabs>
          <w:tab w:val="left" w:pos="1357"/>
        </w:tabs>
        <w:spacing w:line="360" w:lineRule="auto"/>
        <w:outlineLvl w:val="0"/>
        <w:rPr>
          <w:lang w:val="en-US"/>
        </w:rPr>
      </w:pP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8"/>
        <w:gridCol w:w="3691"/>
        <w:gridCol w:w="3103"/>
      </w:tblGrid>
      <w:tr w:rsidR="00440572" w:rsidRPr="00FF4997" w14:paraId="79036F4C" w14:textId="77777777" w:rsidTr="00614102">
        <w:trPr>
          <w:trHeight w:val="515"/>
        </w:trPr>
        <w:tc>
          <w:tcPr>
            <w:tcW w:w="2488" w:type="dxa"/>
            <w:shd w:val="clear" w:color="auto" w:fill="auto"/>
          </w:tcPr>
          <w:p w14:paraId="34BB7388" w14:textId="77777777" w:rsidR="00440572" w:rsidRPr="00FF4997" w:rsidRDefault="00440572" w:rsidP="00614102">
            <w:pPr>
              <w:spacing w:line="360" w:lineRule="auto"/>
              <w:jc w:val="both"/>
            </w:pPr>
            <w:r w:rsidRPr="00FF4997">
              <w:rPr>
                <w:b/>
                <w:bCs/>
                <w:iCs/>
                <w:caps/>
                <w:color w:val="000000"/>
              </w:rPr>
              <w:t>D</w:t>
            </w:r>
            <w:r w:rsidRPr="00FF4997">
              <w:rPr>
                <w:b/>
                <w:bCs/>
                <w:iCs/>
                <w:color w:val="000000"/>
              </w:rPr>
              <w:t>ata</w:t>
            </w:r>
          </w:p>
        </w:tc>
        <w:tc>
          <w:tcPr>
            <w:tcW w:w="3691" w:type="dxa"/>
            <w:shd w:val="clear" w:color="auto" w:fill="auto"/>
          </w:tcPr>
          <w:p w14:paraId="164BF74F" w14:textId="77777777" w:rsidR="00440572" w:rsidRPr="00FF4997" w:rsidRDefault="00440572" w:rsidP="00614102">
            <w:pPr>
              <w:spacing w:line="360" w:lineRule="auto"/>
              <w:jc w:val="both"/>
            </w:pPr>
            <w:proofErr w:type="spellStart"/>
            <w:r w:rsidRPr="00FF4997">
              <w:rPr>
                <w:b/>
                <w:bCs/>
                <w:iCs/>
                <w:caps/>
                <w:color w:val="000000"/>
              </w:rPr>
              <w:t>C</w:t>
            </w:r>
            <w:r w:rsidRPr="00FF4997">
              <w:rPr>
                <w:b/>
                <w:bCs/>
                <w:iCs/>
                <w:color w:val="000000"/>
              </w:rPr>
              <w:t>ut</w:t>
            </w:r>
            <w:proofErr w:type="spellEnd"/>
            <w:r w:rsidRPr="00FF4997">
              <w:rPr>
                <w:b/>
                <w:bCs/>
                <w:iCs/>
                <w:color w:val="000000"/>
              </w:rPr>
              <w:t>-off</w:t>
            </w:r>
          </w:p>
        </w:tc>
        <w:tc>
          <w:tcPr>
            <w:tcW w:w="3103" w:type="dxa"/>
            <w:shd w:val="clear" w:color="auto" w:fill="auto"/>
          </w:tcPr>
          <w:p w14:paraId="7B5B4F70" w14:textId="77777777" w:rsidR="00440572" w:rsidRPr="00FF4997" w:rsidRDefault="00440572" w:rsidP="00614102">
            <w:pPr>
              <w:spacing w:line="360" w:lineRule="auto"/>
              <w:jc w:val="both"/>
            </w:pPr>
            <w:r w:rsidRPr="00FF4997">
              <w:rPr>
                <w:b/>
                <w:bCs/>
                <w:iCs/>
                <w:caps/>
                <w:color w:val="000000"/>
              </w:rPr>
              <w:t>A</w:t>
            </w:r>
            <w:r w:rsidRPr="00FF4997">
              <w:rPr>
                <w:b/>
                <w:bCs/>
                <w:iCs/>
                <w:color w:val="000000"/>
              </w:rPr>
              <w:t>ction</w:t>
            </w:r>
          </w:p>
        </w:tc>
      </w:tr>
      <w:tr w:rsidR="00440572" w:rsidRPr="00FF4997" w14:paraId="398A9417" w14:textId="77777777" w:rsidTr="00614102">
        <w:trPr>
          <w:trHeight w:val="362"/>
        </w:trPr>
        <w:tc>
          <w:tcPr>
            <w:tcW w:w="2488" w:type="dxa"/>
            <w:shd w:val="clear" w:color="auto" w:fill="auto"/>
          </w:tcPr>
          <w:p w14:paraId="13D1C14E" w14:textId="77777777" w:rsidR="00440572" w:rsidRPr="00FF4997" w:rsidRDefault="00440572" w:rsidP="00614102">
            <w:pPr>
              <w:spacing w:line="360" w:lineRule="auto"/>
              <w:jc w:val="both"/>
            </w:pPr>
            <w:r w:rsidRPr="00FF4997">
              <w:rPr>
                <w:b/>
                <w:bCs/>
                <w:iCs/>
                <w:caps/>
                <w:color w:val="000000"/>
              </w:rPr>
              <w:t>Hr</w:t>
            </w:r>
          </w:p>
        </w:tc>
        <w:tc>
          <w:tcPr>
            <w:tcW w:w="3691" w:type="dxa"/>
            <w:shd w:val="clear" w:color="auto" w:fill="auto"/>
          </w:tcPr>
          <w:p w14:paraId="70F18933" w14:textId="77777777" w:rsidR="00440572" w:rsidRPr="00FF4997" w:rsidRDefault="00440572" w:rsidP="00614102">
            <w:pPr>
              <w:spacing w:line="360" w:lineRule="auto"/>
              <w:jc w:val="both"/>
            </w:pPr>
            <w:r w:rsidRPr="00FF4997">
              <w:rPr>
                <w:iCs/>
                <w:color w:val="000000"/>
              </w:rPr>
              <w:t>&lt; 55/mn</w:t>
            </w:r>
          </w:p>
        </w:tc>
        <w:tc>
          <w:tcPr>
            <w:tcW w:w="3103" w:type="dxa"/>
            <w:shd w:val="clear" w:color="auto" w:fill="auto"/>
          </w:tcPr>
          <w:p w14:paraId="7D296EBF" w14:textId="77777777" w:rsidR="00440572" w:rsidRPr="00FF4997" w:rsidRDefault="00440572" w:rsidP="00614102">
            <w:pPr>
              <w:spacing w:line="360" w:lineRule="auto"/>
              <w:rPr>
                <w:lang w:val="en-US"/>
              </w:rPr>
            </w:pPr>
            <w:r w:rsidRPr="00FF4997">
              <w:rPr>
                <w:color w:val="000000"/>
                <w:lang w:val="en-US"/>
              </w:rPr>
              <w:t>Decrease*</w:t>
            </w:r>
          </w:p>
        </w:tc>
      </w:tr>
      <w:tr w:rsidR="00440572" w:rsidRPr="00FF4997" w14:paraId="01C3ACCD" w14:textId="77777777" w:rsidTr="00614102">
        <w:trPr>
          <w:trHeight w:val="334"/>
        </w:trPr>
        <w:tc>
          <w:tcPr>
            <w:tcW w:w="2488" w:type="dxa"/>
            <w:shd w:val="clear" w:color="auto" w:fill="auto"/>
          </w:tcPr>
          <w:p w14:paraId="14601631" w14:textId="77777777" w:rsidR="00440572" w:rsidRPr="00FF4997" w:rsidRDefault="00440572" w:rsidP="00614102">
            <w:pPr>
              <w:spacing w:line="360" w:lineRule="auto"/>
              <w:jc w:val="both"/>
              <w:rPr>
                <w:lang w:val="en-US"/>
              </w:rPr>
            </w:pPr>
            <w:r w:rsidRPr="00FF4997">
              <w:rPr>
                <w:b/>
                <w:bCs/>
                <w:iCs/>
                <w:caps/>
                <w:color w:val="000000"/>
                <w:lang w:val="en-US"/>
              </w:rPr>
              <w:t> </w:t>
            </w:r>
          </w:p>
        </w:tc>
        <w:tc>
          <w:tcPr>
            <w:tcW w:w="3691" w:type="dxa"/>
            <w:shd w:val="clear" w:color="auto" w:fill="auto"/>
          </w:tcPr>
          <w:p w14:paraId="4540157D" w14:textId="77777777" w:rsidR="00440572" w:rsidRPr="00FF4997" w:rsidRDefault="00440572" w:rsidP="00614102">
            <w:pPr>
              <w:spacing w:line="360" w:lineRule="auto"/>
              <w:jc w:val="both"/>
            </w:pPr>
            <w:r w:rsidRPr="00FF4997">
              <w:rPr>
                <w:iCs/>
                <w:color w:val="000000"/>
              </w:rPr>
              <w:t xml:space="preserve">&lt; 50/mn </w:t>
            </w:r>
          </w:p>
        </w:tc>
        <w:tc>
          <w:tcPr>
            <w:tcW w:w="3103" w:type="dxa"/>
            <w:shd w:val="clear" w:color="auto" w:fill="auto"/>
          </w:tcPr>
          <w:p w14:paraId="46854562" w14:textId="77777777" w:rsidR="00440572" w:rsidRPr="00FF4997" w:rsidRDefault="00440572" w:rsidP="00614102">
            <w:pPr>
              <w:spacing w:line="360" w:lineRule="auto"/>
              <w:jc w:val="both"/>
            </w:pPr>
            <w:r w:rsidRPr="00FF4997">
              <w:rPr>
                <w:color w:val="000000"/>
                <w:lang w:val="en-US"/>
              </w:rPr>
              <w:t>Decrease</w:t>
            </w:r>
            <w:r w:rsidRPr="00FF4997">
              <w:rPr>
                <w:iCs/>
                <w:color w:val="000000"/>
              </w:rPr>
              <w:t xml:space="preserve"> of 50 % in dosage</w:t>
            </w:r>
          </w:p>
        </w:tc>
      </w:tr>
      <w:tr w:rsidR="00440572" w:rsidRPr="00FF4997" w14:paraId="56F9F034" w14:textId="77777777" w:rsidTr="00614102">
        <w:trPr>
          <w:trHeight w:val="540"/>
        </w:trPr>
        <w:tc>
          <w:tcPr>
            <w:tcW w:w="2488" w:type="dxa"/>
            <w:shd w:val="clear" w:color="auto" w:fill="auto"/>
          </w:tcPr>
          <w:p w14:paraId="4AC8F30A" w14:textId="77777777" w:rsidR="00440572" w:rsidRPr="00FF4997" w:rsidRDefault="00440572" w:rsidP="00614102">
            <w:pPr>
              <w:spacing w:line="360" w:lineRule="auto"/>
              <w:jc w:val="both"/>
            </w:pPr>
            <w:r w:rsidRPr="00FF4997">
              <w:rPr>
                <w:b/>
                <w:bCs/>
                <w:iCs/>
                <w:caps/>
                <w:color w:val="000000"/>
              </w:rPr>
              <w:t>SBP/DBP</w:t>
            </w:r>
          </w:p>
        </w:tc>
        <w:tc>
          <w:tcPr>
            <w:tcW w:w="3691" w:type="dxa"/>
            <w:shd w:val="clear" w:color="auto" w:fill="auto"/>
          </w:tcPr>
          <w:p w14:paraId="1A2093D0" w14:textId="77777777" w:rsidR="00440572" w:rsidRPr="00FF4997" w:rsidRDefault="00440572" w:rsidP="00614102">
            <w:pPr>
              <w:spacing w:line="360" w:lineRule="auto"/>
              <w:jc w:val="both"/>
              <w:rPr>
                <w:lang w:val="en-US"/>
              </w:rPr>
            </w:pPr>
            <w:r w:rsidRPr="00FF4997">
              <w:rPr>
                <w:color w:val="000000"/>
                <w:lang w:val="en-US"/>
              </w:rPr>
              <w:t>&lt; 95/52 mmHg or decrease of 20 % if high blood pressure</w:t>
            </w:r>
          </w:p>
        </w:tc>
        <w:tc>
          <w:tcPr>
            <w:tcW w:w="3103" w:type="dxa"/>
            <w:shd w:val="clear" w:color="auto" w:fill="auto"/>
          </w:tcPr>
          <w:p w14:paraId="6ED3607C" w14:textId="77777777" w:rsidR="00440572" w:rsidRPr="00FF4997" w:rsidRDefault="00440572" w:rsidP="00614102">
            <w:pPr>
              <w:spacing w:line="360" w:lineRule="auto"/>
              <w:rPr>
                <w:lang w:val="en-US"/>
              </w:rPr>
            </w:pPr>
            <w:r w:rsidRPr="00FF4997">
              <w:rPr>
                <w:color w:val="000000"/>
                <w:lang w:val="en-US"/>
              </w:rPr>
              <w:t>Decrease*</w:t>
            </w:r>
          </w:p>
          <w:p w14:paraId="3E2971A7" w14:textId="77777777" w:rsidR="00440572" w:rsidRPr="00FF4997" w:rsidRDefault="00440572" w:rsidP="00614102">
            <w:pPr>
              <w:spacing w:line="360" w:lineRule="auto"/>
              <w:jc w:val="both"/>
              <w:rPr>
                <w:lang w:val="en-US"/>
              </w:rPr>
            </w:pPr>
          </w:p>
        </w:tc>
      </w:tr>
      <w:tr w:rsidR="00440572" w:rsidRPr="00FF4997" w14:paraId="40CCCD1D" w14:textId="77777777" w:rsidTr="00614102">
        <w:trPr>
          <w:trHeight w:val="599"/>
        </w:trPr>
        <w:tc>
          <w:tcPr>
            <w:tcW w:w="2488" w:type="dxa"/>
            <w:shd w:val="clear" w:color="auto" w:fill="auto"/>
          </w:tcPr>
          <w:p w14:paraId="4D80E13E" w14:textId="77777777" w:rsidR="00440572" w:rsidRPr="00FF4997" w:rsidRDefault="00440572" w:rsidP="00614102">
            <w:pPr>
              <w:snapToGrid w:val="0"/>
              <w:spacing w:line="360" w:lineRule="auto"/>
              <w:jc w:val="both"/>
              <w:rPr>
                <w:b/>
                <w:bCs/>
                <w:caps/>
                <w:color w:val="000000"/>
                <w:lang w:val="en-US"/>
              </w:rPr>
            </w:pPr>
            <w:r w:rsidRPr="00FF4997">
              <w:rPr>
                <w:b/>
                <w:bCs/>
                <w:iCs/>
                <w:caps/>
                <w:color w:val="000000"/>
              </w:rPr>
              <w:t>SBP/DBP</w:t>
            </w:r>
          </w:p>
        </w:tc>
        <w:tc>
          <w:tcPr>
            <w:tcW w:w="3691" w:type="dxa"/>
            <w:shd w:val="clear" w:color="auto" w:fill="auto"/>
          </w:tcPr>
          <w:p w14:paraId="644DE602" w14:textId="77777777" w:rsidR="00440572" w:rsidRPr="00FF4997" w:rsidRDefault="00440572" w:rsidP="00614102">
            <w:pPr>
              <w:spacing w:line="360" w:lineRule="auto"/>
              <w:jc w:val="both"/>
              <w:rPr>
                <w:lang w:val="en-US"/>
              </w:rPr>
            </w:pPr>
            <w:r w:rsidRPr="00FF4997">
              <w:rPr>
                <w:iCs/>
                <w:color w:val="000000"/>
                <w:lang w:val="en-US"/>
              </w:rPr>
              <w:t xml:space="preserve">&lt; 90/50 mmHg or </w:t>
            </w:r>
            <w:r w:rsidRPr="00FF4997">
              <w:rPr>
                <w:color w:val="000000"/>
                <w:lang w:val="en-US"/>
              </w:rPr>
              <w:t>decrease</w:t>
            </w:r>
            <w:r w:rsidRPr="00FF4997">
              <w:rPr>
                <w:iCs/>
                <w:color w:val="000000"/>
                <w:lang w:val="en-US"/>
              </w:rPr>
              <w:t xml:space="preserve"> of 30 % if </w:t>
            </w:r>
            <w:r w:rsidRPr="00FF4997">
              <w:rPr>
                <w:color w:val="000000"/>
                <w:lang w:val="en-US"/>
              </w:rPr>
              <w:t>high blood pressure</w:t>
            </w:r>
          </w:p>
        </w:tc>
        <w:tc>
          <w:tcPr>
            <w:tcW w:w="3103" w:type="dxa"/>
            <w:shd w:val="clear" w:color="auto" w:fill="auto"/>
          </w:tcPr>
          <w:p w14:paraId="1B7DB671" w14:textId="77777777" w:rsidR="00440572" w:rsidRPr="00FF4997" w:rsidRDefault="00440572" w:rsidP="00614102">
            <w:pPr>
              <w:spacing w:line="360" w:lineRule="auto"/>
              <w:jc w:val="both"/>
            </w:pPr>
            <w:r w:rsidRPr="00FF4997">
              <w:rPr>
                <w:color w:val="000000"/>
                <w:lang w:val="en-US"/>
              </w:rPr>
              <w:t>Decrease of</w:t>
            </w:r>
            <w:r w:rsidRPr="00FF4997">
              <w:rPr>
                <w:iCs/>
                <w:color w:val="000000"/>
              </w:rPr>
              <w:t xml:space="preserve"> 50 % in dosage</w:t>
            </w:r>
          </w:p>
        </w:tc>
      </w:tr>
      <w:tr w:rsidR="00440572" w:rsidRPr="00FF4997" w14:paraId="3EE123E8" w14:textId="77777777" w:rsidTr="00614102">
        <w:trPr>
          <w:trHeight w:val="306"/>
        </w:trPr>
        <w:tc>
          <w:tcPr>
            <w:tcW w:w="2488" w:type="dxa"/>
            <w:shd w:val="clear" w:color="auto" w:fill="auto"/>
          </w:tcPr>
          <w:p w14:paraId="0BE5B6FE" w14:textId="77777777" w:rsidR="00440572" w:rsidRPr="00FF4997" w:rsidRDefault="00440572" w:rsidP="00614102">
            <w:pPr>
              <w:spacing w:line="360" w:lineRule="auto"/>
              <w:jc w:val="both"/>
            </w:pPr>
            <w:r w:rsidRPr="00FF4997">
              <w:rPr>
                <w:b/>
                <w:bCs/>
                <w:iCs/>
                <w:caps/>
                <w:color w:val="000000"/>
              </w:rPr>
              <w:t>RF</w:t>
            </w:r>
          </w:p>
        </w:tc>
        <w:tc>
          <w:tcPr>
            <w:tcW w:w="3691" w:type="dxa"/>
            <w:shd w:val="clear" w:color="auto" w:fill="auto"/>
          </w:tcPr>
          <w:p w14:paraId="06A9DF81" w14:textId="77777777" w:rsidR="00440572" w:rsidRPr="00FF4997" w:rsidRDefault="00440572" w:rsidP="00614102">
            <w:pPr>
              <w:spacing w:line="360" w:lineRule="auto"/>
              <w:jc w:val="both"/>
            </w:pPr>
            <w:r w:rsidRPr="00FF4997">
              <w:rPr>
                <w:iCs/>
                <w:color w:val="000000"/>
              </w:rPr>
              <w:t>&lt; 10 /min or break &gt; 10 s</w:t>
            </w:r>
          </w:p>
        </w:tc>
        <w:tc>
          <w:tcPr>
            <w:tcW w:w="3103" w:type="dxa"/>
            <w:shd w:val="clear" w:color="auto" w:fill="auto"/>
          </w:tcPr>
          <w:p w14:paraId="3DF0184D" w14:textId="77777777" w:rsidR="00440572" w:rsidRPr="00FF4997" w:rsidRDefault="00440572" w:rsidP="00614102">
            <w:pPr>
              <w:spacing w:line="360" w:lineRule="auto"/>
              <w:rPr>
                <w:lang w:val="en-US"/>
              </w:rPr>
            </w:pPr>
            <w:r w:rsidRPr="00FF4997">
              <w:rPr>
                <w:color w:val="000000"/>
                <w:lang w:val="en-US"/>
              </w:rPr>
              <w:t xml:space="preserve">Decrease* </w:t>
            </w:r>
          </w:p>
        </w:tc>
      </w:tr>
      <w:tr w:rsidR="00440572" w:rsidRPr="00FF4997" w14:paraId="36278F5D" w14:textId="77777777" w:rsidTr="00614102">
        <w:trPr>
          <w:trHeight w:val="306"/>
        </w:trPr>
        <w:tc>
          <w:tcPr>
            <w:tcW w:w="2488" w:type="dxa"/>
            <w:shd w:val="clear" w:color="auto" w:fill="auto"/>
          </w:tcPr>
          <w:p w14:paraId="5E2B3E44" w14:textId="77777777" w:rsidR="00440572" w:rsidRPr="00FF4997" w:rsidRDefault="00440572" w:rsidP="00614102">
            <w:pPr>
              <w:spacing w:line="360" w:lineRule="auto"/>
              <w:jc w:val="both"/>
              <w:rPr>
                <w:lang w:val="en-US"/>
              </w:rPr>
            </w:pPr>
            <w:r w:rsidRPr="00FF4997">
              <w:rPr>
                <w:b/>
                <w:bCs/>
                <w:iCs/>
                <w:caps/>
                <w:color w:val="000000"/>
                <w:lang w:val="en-US"/>
              </w:rPr>
              <w:t> </w:t>
            </w:r>
          </w:p>
        </w:tc>
        <w:tc>
          <w:tcPr>
            <w:tcW w:w="3691" w:type="dxa"/>
            <w:shd w:val="clear" w:color="auto" w:fill="auto"/>
          </w:tcPr>
          <w:p w14:paraId="3C009F61" w14:textId="77777777" w:rsidR="00440572" w:rsidRPr="00FF4997" w:rsidRDefault="00440572" w:rsidP="00614102">
            <w:pPr>
              <w:spacing w:line="360" w:lineRule="auto"/>
              <w:jc w:val="both"/>
            </w:pPr>
            <w:r w:rsidRPr="00FF4997">
              <w:rPr>
                <w:iCs/>
                <w:color w:val="000000"/>
              </w:rPr>
              <w:t>&lt; 8 /min or break &gt; 15 s</w:t>
            </w:r>
          </w:p>
        </w:tc>
        <w:tc>
          <w:tcPr>
            <w:tcW w:w="3103" w:type="dxa"/>
            <w:shd w:val="clear" w:color="auto" w:fill="auto"/>
          </w:tcPr>
          <w:p w14:paraId="7EEF1C8F" w14:textId="77777777" w:rsidR="00440572" w:rsidRPr="00FF4997" w:rsidRDefault="00440572" w:rsidP="00614102">
            <w:pPr>
              <w:spacing w:line="360" w:lineRule="auto"/>
              <w:jc w:val="both"/>
            </w:pPr>
            <w:r w:rsidRPr="00FF4997">
              <w:rPr>
                <w:color w:val="000000"/>
                <w:lang w:val="en-US"/>
              </w:rPr>
              <w:t>Decrease</w:t>
            </w:r>
            <w:r w:rsidRPr="00FF4997">
              <w:rPr>
                <w:iCs/>
                <w:color w:val="000000"/>
              </w:rPr>
              <w:t xml:space="preserve"> of 50 % in dosage</w:t>
            </w:r>
          </w:p>
        </w:tc>
      </w:tr>
      <w:tr w:rsidR="00440572" w:rsidRPr="00FF4997" w14:paraId="0EE2049C" w14:textId="77777777" w:rsidTr="00614102">
        <w:trPr>
          <w:trHeight w:val="306"/>
        </w:trPr>
        <w:tc>
          <w:tcPr>
            <w:tcW w:w="2488" w:type="dxa"/>
            <w:shd w:val="clear" w:color="auto" w:fill="auto"/>
          </w:tcPr>
          <w:p w14:paraId="26B3AE8A" w14:textId="77777777" w:rsidR="00440572" w:rsidRPr="00FF4997" w:rsidRDefault="00440572" w:rsidP="00614102">
            <w:pPr>
              <w:spacing w:line="360" w:lineRule="auto"/>
              <w:jc w:val="both"/>
            </w:pPr>
            <w:r w:rsidRPr="00FF4997">
              <w:rPr>
                <w:b/>
                <w:bCs/>
                <w:iCs/>
                <w:caps/>
                <w:color w:val="000000"/>
              </w:rPr>
              <w:t>S</w:t>
            </w:r>
            <w:r w:rsidRPr="00FF4997">
              <w:rPr>
                <w:b/>
                <w:bCs/>
                <w:iCs/>
                <w:color w:val="000000"/>
              </w:rPr>
              <w:t>p</w:t>
            </w:r>
            <w:r w:rsidRPr="00FF4997">
              <w:rPr>
                <w:b/>
                <w:bCs/>
                <w:iCs/>
                <w:caps/>
                <w:color w:val="000000"/>
              </w:rPr>
              <w:t>O2</w:t>
            </w:r>
          </w:p>
        </w:tc>
        <w:tc>
          <w:tcPr>
            <w:tcW w:w="3691" w:type="dxa"/>
            <w:shd w:val="clear" w:color="auto" w:fill="auto"/>
          </w:tcPr>
          <w:p w14:paraId="563BB01C" w14:textId="77777777" w:rsidR="00440572" w:rsidRPr="00FF4997" w:rsidRDefault="00440572" w:rsidP="00614102">
            <w:pPr>
              <w:spacing w:line="360" w:lineRule="auto"/>
              <w:jc w:val="both"/>
              <w:rPr>
                <w:lang w:val="en-US"/>
              </w:rPr>
            </w:pPr>
            <w:r w:rsidRPr="00FF4997">
              <w:rPr>
                <w:iCs/>
                <w:color w:val="000000"/>
                <w:lang w:val="en-US"/>
              </w:rPr>
              <w:t xml:space="preserve">Decrease more 3 points </w:t>
            </w:r>
          </w:p>
        </w:tc>
        <w:tc>
          <w:tcPr>
            <w:tcW w:w="3103" w:type="dxa"/>
            <w:shd w:val="clear" w:color="auto" w:fill="auto"/>
          </w:tcPr>
          <w:p w14:paraId="4AE0030E" w14:textId="77777777" w:rsidR="00440572" w:rsidRPr="00FF4997" w:rsidRDefault="00440572" w:rsidP="00614102">
            <w:pPr>
              <w:spacing w:line="360" w:lineRule="auto"/>
            </w:pPr>
            <w:r w:rsidRPr="00FF4997">
              <w:rPr>
                <w:iCs/>
                <w:color w:val="000000"/>
                <w:lang w:val="en-US"/>
              </w:rPr>
              <w:t xml:space="preserve">Decrease* </w:t>
            </w:r>
          </w:p>
        </w:tc>
      </w:tr>
      <w:tr w:rsidR="00440572" w:rsidRPr="00FF4997" w14:paraId="4E6108FD" w14:textId="77777777" w:rsidTr="00614102">
        <w:trPr>
          <w:trHeight w:val="362"/>
        </w:trPr>
        <w:tc>
          <w:tcPr>
            <w:tcW w:w="2488" w:type="dxa"/>
            <w:shd w:val="clear" w:color="auto" w:fill="auto"/>
          </w:tcPr>
          <w:p w14:paraId="0FD783F4" w14:textId="77777777" w:rsidR="00440572" w:rsidRPr="00FF4997" w:rsidRDefault="00440572" w:rsidP="00614102">
            <w:pPr>
              <w:spacing w:line="360" w:lineRule="auto"/>
              <w:jc w:val="both"/>
            </w:pPr>
            <w:r w:rsidRPr="00FF4997">
              <w:rPr>
                <w:b/>
                <w:bCs/>
                <w:iCs/>
                <w:caps/>
                <w:color w:val="000000"/>
              </w:rPr>
              <w:t> </w:t>
            </w:r>
          </w:p>
        </w:tc>
        <w:tc>
          <w:tcPr>
            <w:tcW w:w="3691" w:type="dxa"/>
            <w:shd w:val="clear" w:color="auto" w:fill="auto"/>
          </w:tcPr>
          <w:p w14:paraId="59EDF2B8" w14:textId="77777777" w:rsidR="00440572" w:rsidRPr="00FF4997" w:rsidRDefault="00440572" w:rsidP="00614102">
            <w:pPr>
              <w:spacing w:line="360" w:lineRule="auto"/>
              <w:jc w:val="both"/>
              <w:rPr>
                <w:lang w:val="en-US"/>
              </w:rPr>
            </w:pPr>
            <w:r w:rsidRPr="00FF4997">
              <w:rPr>
                <w:iCs/>
                <w:color w:val="000000"/>
                <w:lang w:val="en-US"/>
              </w:rPr>
              <w:t xml:space="preserve">Decrease more 5 points </w:t>
            </w:r>
          </w:p>
        </w:tc>
        <w:tc>
          <w:tcPr>
            <w:tcW w:w="3103" w:type="dxa"/>
            <w:shd w:val="clear" w:color="auto" w:fill="auto"/>
          </w:tcPr>
          <w:p w14:paraId="188556D6" w14:textId="77777777" w:rsidR="00440572" w:rsidRPr="00FF4997" w:rsidRDefault="00440572" w:rsidP="00614102">
            <w:pPr>
              <w:spacing w:line="360" w:lineRule="auto"/>
              <w:jc w:val="both"/>
            </w:pPr>
            <w:r w:rsidRPr="00FF4997">
              <w:rPr>
                <w:color w:val="000000"/>
                <w:lang w:val="en-US"/>
              </w:rPr>
              <w:t>Decrease</w:t>
            </w:r>
            <w:r w:rsidRPr="00FF4997">
              <w:rPr>
                <w:iCs/>
                <w:color w:val="000000"/>
              </w:rPr>
              <w:t xml:space="preserve"> of 50 % in dosage</w:t>
            </w:r>
          </w:p>
        </w:tc>
      </w:tr>
      <w:tr w:rsidR="00440572" w:rsidRPr="00FF4997" w14:paraId="6739FE92" w14:textId="77777777" w:rsidTr="00614102">
        <w:trPr>
          <w:trHeight w:val="334"/>
        </w:trPr>
        <w:tc>
          <w:tcPr>
            <w:tcW w:w="2488" w:type="dxa"/>
            <w:shd w:val="clear" w:color="auto" w:fill="auto"/>
          </w:tcPr>
          <w:p w14:paraId="7BA2A30E" w14:textId="77777777" w:rsidR="00440572" w:rsidRPr="00FF4997" w:rsidRDefault="00440572" w:rsidP="00614102">
            <w:pPr>
              <w:spacing w:line="360" w:lineRule="auto"/>
              <w:jc w:val="both"/>
              <w:rPr>
                <w:b/>
                <w:bCs/>
                <w:iCs/>
                <w:caps/>
                <w:color w:val="000000"/>
              </w:rPr>
            </w:pPr>
          </w:p>
        </w:tc>
        <w:tc>
          <w:tcPr>
            <w:tcW w:w="3691" w:type="dxa"/>
            <w:shd w:val="clear" w:color="auto" w:fill="auto"/>
          </w:tcPr>
          <w:p w14:paraId="2956456D" w14:textId="77777777" w:rsidR="00440572" w:rsidRPr="00FF4997" w:rsidRDefault="00440572" w:rsidP="00614102">
            <w:pPr>
              <w:spacing w:line="360" w:lineRule="auto"/>
              <w:jc w:val="both"/>
              <w:rPr>
                <w:iCs/>
                <w:color w:val="000000"/>
                <w:lang w:val="en-US"/>
              </w:rPr>
            </w:pPr>
            <w:r w:rsidRPr="00FF4997">
              <w:rPr>
                <w:iCs/>
                <w:color w:val="000000"/>
                <w:lang w:val="en-US"/>
              </w:rPr>
              <w:t>Decrease more 10 points</w:t>
            </w:r>
          </w:p>
        </w:tc>
        <w:tc>
          <w:tcPr>
            <w:tcW w:w="3103" w:type="dxa"/>
            <w:shd w:val="clear" w:color="auto" w:fill="auto"/>
          </w:tcPr>
          <w:p w14:paraId="6DB22B74" w14:textId="77777777" w:rsidR="00440572" w:rsidRPr="00FF4997" w:rsidRDefault="00440572" w:rsidP="00614102">
            <w:pPr>
              <w:spacing w:line="360" w:lineRule="auto"/>
              <w:jc w:val="both"/>
              <w:rPr>
                <w:color w:val="000000"/>
                <w:lang w:val="en-US"/>
              </w:rPr>
            </w:pPr>
            <w:r w:rsidRPr="00FF4997">
              <w:rPr>
                <w:color w:val="000000"/>
                <w:lang w:val="en-US"/>
              </w:rPr>
              <w:t xml:space="preserve">Stop </w:t>
            </w:r>
            <w:proofErr w:type="spellStart"/>
            <w:r w:rsidRPr="00FF4997">
              <w:rPr>
                <w:color w:val="000000"/>
                <w:lang w:val="en-US"/>
              </w:rPr>
              <w:t>examen</w:t>
            </w:r>
            <w:proofErr w:type="spellEnd"/>
          </w:p>
        </w:tc>
      </w:tr>
      <w:tr w:rsidR="00440572" w:rsidRPr="00FF4997" w14:paraId="65934F5E" w14:textId="77777777" w:rsidTr="00614102">
        <w:trPr>
          <w:trHeight w:val="306"/>
        </w:trPr>
        <w:tc>
          <w:tcPr>
            <w:tcW w:w="2488" w:type="dxa"/>
            <w:shd w:val="clear" w:color="auto" w:fill="auto"/>
          </w:tcPr>
          <w:p w14:paraId="36E80394" w14:textId="77777777" w:rsidR="00440572" w:rsidRPr="00FF4997" w:rsidRDefault="00440572" w:rsidP="00614102">
            <w:pPr>
              <w:spacing w:line="360" w:lineRule="auto"/>
              <w:jc w:val="both"/>
            </w:pPr>
            <w:r w:rsidRPr="00FF4997">
              <w:rPr>
                <w:b/>
                <w:bCs/>
                <w:iCs/>
                <w:caps/>
                <w:color w:val="000000"/>
              </w:rPr>
              <w:t>OAA</w:t>
            </w:r>
            <w:r>
              <w:rPr>
                <w:b/>
                <w:bCs/>
                <w:iCs/>
                <w:caps/>
                <w:color w:val="000000"/>
              </w:rPr>
              <w:t>/</w:t>
            </w:r>
            <w:r w:rsidRPr="00FF4997">
              <w:rPr>
                <w:b/>
                <w:bCs/>
                <w:iCs/>
                <w:caps/>
                <w:color w:val="000000"/>
              </w:rPr>
              <w:t xml:space="preserve">S </w:t>
            </w:r>
            <w:r w:rsidRPr="00FF4997">
              <w:rPr>
                <w:b/>
                <w:color w:val="212121"/>
                <w:lang w:val="en"/>
              </w:rPr>
              <w:t>scale</w:t>
            </w:r>
          </w:p>
        </w:tc>
        <w:tc>
          <w:tcPr>
            <w:tcW w:w="3691" w:type="dxa"/>
            <w:shd w:val="clear" w:color="auto" w:fill="auto"/>
          </w:tcPr>
          <w:p w14:paraId="7DDE04C0" w14:textId="77777777" w:rsidR="00440572" w:rsidRPr="00FF4997" w:rsidRDefault="00440572" w:rsidP="00614102">
            <w:pPr>
              <w:spacing w:line="360" w:lineRule="auto"/>
              <w:jc w:val="both"/>
            </w:pPr>
            <w:r w:rsidRPr="00FF4997">
              <w:rPr>
                <w:iCs/>
                <w:color w:val="000000"/>
              </w:rPr>
              <w:t>2</w:t>
            </w:r>
          </w:p>
        </w:tc>
        <w:tc>
          <w:tcPr>
            <w:tcW w:w="3103" w:type="dxa"/>
            <w:shd w:val="clear" w:color="auto" w:fill="auto"/>
          </w:tcPr>
          <w:p w14:paraId="49693E99" w14:textId="77777777" w:rsidR="00440572" w:rsidRPr="00FF4997" w:rsidRDefault="00440572" w:rsidP="00614102">
            <w:pPr>
              <w:spacing w:line="360" w:lineRule="auto"/>
              <w:rPr>
                <w:lang w:val="en-US"/>
              </w:rPr>
            </w:pPr>
            <w:r w:rsidRPr="00FF4997">
              <w:rPr>
                <w:color w:val="000000"/>
                <w:lang w:val="en-US"/>
              </w:rPr>
              <w:t xml:space="preserve">Decrease* </w:t>
            </w:r>
          </w:p>
        </w:tc>
      </w:tr>
      <w:tr w:rsidR="00440572" w:rsidRPr="00FF4997" w14:paraId="0192D778" w14:textId="77777777" w:rsidTr="00614102">
        <w:trPr>
          <w:trHeight w:val="348"/>
        </w:trPr>
        <w:tc>
          <w:tcPr>
            <w:tcW w:w="2488" w:type="dxa"/>
            <w:shd w:val="clear" w:color="auto" w:fill="auto"/>
          </w:tcPr>
          <w:p w14:paraId="5F58B68B" w14:textId="77777777" w:rsidR="00440572" w:rsidRPr="00FF4997" w:rsidRDefault="00440572" w:rsidP="00614102">
            <w:pPr>
              <w:spacing w:line="360" w:lineRule="auto"/>
              <w:jc w:val="both"/>
              <w:rPr>
                <w:lang w:val="en-US"/>
              </w:rPr>
            </w:pPr>
            <w:r w:rsidRPr="00FF4997">
              <w:rPr>
                <w:b/>
                <w:bCs/>
                <w:iCs/>
                <w:caps/>
                <w:color w:val="000000"/>
                <w:lang w:val="en-US"/>
              </w:rPr>
              <w:t> </w:t>
            </w:r>
          </w:p>
        </w:tc>
        <w:tc>
          <w:tcPr>
            <w:tcW w:w="3691" w:type="dxa"/>
            <w:shd w:val="clear" w:color="auto" w:fill="auto"/>
          </w:tcPr>
          <w:p w14:paraId="695FD3D3" w14:textId="77777777" w:rsidR="00440572" w:rsidRPr="00FF4997" w:rsidRDefault="00440572" w:rsidP="00614102">
            <w:pPr>
              <w:spacing w:line="360" w:lineRule="auto"/>
              <w:jc w:val="both"/>
            </w:pPr>
            <w:r w:rsidRPr="00FF4997">
              <w:rPr>
                <w:iCs/>
                <w:color w:val="000000"/>
              </w:rPr>
              <w:t>1</w:t>
            </w:r>
          </w:p>
        </w:tc>
        <w:tc>
          <w:tcPr>
            <w:tcW w:w="3103" w:type="dxa"/>
            <w:shd w:val="clear" w:color="auto" w:fill="auto"/>
          </w:tcPr>
          <w:p w14:paraId="1C4E43FC" w14:textId="77777777" w:rsidR="00440572" w:rsidRPr="00FF4997" w:rsidRDefault="00440572" w:rsidP="00614102">
            <w:pPr>
              <w:spacing w:line="360" w:lineRule="auto"/>
              <w:jc w:val="both"/>
            </w:pPr>
            <w:r w:rsidRPr="00FF4997">
              <w:rPr>
                <w:color w:val="000000"/>
                <w:lang w:val="en-US"/>
              </w:rPr>
              <w:t>Decrease</w:t>
            </w:r>
            <w:r w:rsidRPr="00FF4997">
              <w:rPr>
                <w:iCs/>
                <w:color w:val="000000"/>
              </w:rPr>
              <w:t xml:space="preserve"> of 50 % in dosage</w:t>
            </w:r>
          </w:p>
        </w:tc>
      </w:tr>
      <w:tr w:rsidR="00440572" w:rsidRPr="00FF4997" w14:paraId="12BA780C" w14:textId="77777777" w:rsidTr="00614102">
        <w:trPr>
          <w:trHeight w:val="333"/>
        </w:trPr>
        <w:tc>
          <w:tcPr>
            <w:tcW w:w="2488" w:type="dxa"/>
            <w:shd w:val="clear" w:color="auto" w:fill="auto"/>
          </w:tcPr>
          <w:p w14:paraId="7960BD8E" w14:textId="77777777" w:rsidR="00440572" w:rsidRPr="00FF4997" w:rsidRDefault="00440572" w:rsidP="00614102">
            <w:pPr>
              <w:spacing w:line="360" w:lineRule="auto"/>
              <w:jc w:val="both"/>
            </w:pPr>
            <w:proofErr w:type="spellStart"/>
            <w:r w:rsidRPr="00FF4997">
              <w:rPr>
                <w:b/>
                <w:bCs/>
                <w:iCs/>
                <w:caps/>
                <w:color w:val="000000"/>
              </w:rPr>
              <w:t>d</w:t>
            </w:r>
            <w:r w:rsidRPr="00FF4997">
              <w:rPr>
                <w:b/>
                <w:bCs/>
                <w:iCs/>
                <w:color w:val="000000"/>
              </w:rPr>
              <w:t>iscomfort</w:t>
            </w:r>
            <w:proofErr w:type="spellEnd"/>
          </w:p>
        </w:tc>
        <w:tc>
          <w:tcPr>
            <w:tcW w:w="3691" w:type="dxa"/>
            <w:shd w:val="clear" w:color="auto" w:fill="auto"/>
          </w:tcPr>
          <w:p w14:paraId="0F54DBD0" w14:textId="77777777" w:rsidR="00440572" w:rsidRPr="00FF4997" w:rsidRDefault="00440572" w:rsidP="00614102">
            <w:pPr>
              <w:spacing w:line="360" w:lineRule="auto"/>
              <w:jc w:val="both"/>
            </w:pPr>
            <w:proofErr w:type="spellStart"/>
            <w:r w:rsidRPr="00FF4997">
              <w:rPr>
                <w:iCs/>
                <w:color w:val="000000"/>
              </w:rPr>
              <w:t>Avoidance</w:t>
            </w:r>
            <w:proofErr w:type="spellEnd"/>
            <w:r w:rsidRPr="00FF4997">
              <w:rPr>
                <w:iCs/>
                <w:color w:val="000000"/>
              </w:rPr>
              <w:t xml:space="preserve"> of the </w:t>
            </w:r>
            <w:proofErr w:type="spellStart"/>
            <w:r w:rsidRPr="00FF4997">
              <w:rPr>
                <w:iCs/>
                <w:color w:val="000000"/>
              </w:rPr>
              <w:t>bronchoscopy</w:t>
            </w:r>
            <w:proofErr w:type="spellEnd"/>
          </w:p>
        </w:tc>
        <w:tc>
          <w:tcPr>
            <w:tcW w:w="3103" w:type="dxa"/>
            <w:shd w:val="clear" w:color="auto" w:fill="auto"/>
          </w:tcPr>
          <w:p w14:paraId="458176E1" w14:textId="77777777" w:rsidR="00440572" w:rsidRPr="00FF4997" w:rsidRDefault="00440572" w:rsidP="00614102">
            <w:pPr>
              <w:spacing w:line="360" w:lineRule="auto"/>
              <w:rPr>
                <w:lang w:val="en-US"/>
              </w:rPr>
            </w:pPr>
            <w:r w:rsidRPr="00FF4997">
              <w:rPr>
                <w:iCs/>
                <w:color w:val="000000"/>
                <w:lang w:val="en-US"/>
              </w:rPr>
              <w:t>Increase*</w:t>
            </w:r>
          </w:p>
        </w:tc>
      </w:tr>
      <w:tr w:rsidR="00440572" w:rsidRPr="00FF4997" w14:paraId="76ED034B" w14:textId="77777777" w:rsidTr="00614102">
        <w:trPr>
          <w:trHeight w:val="540"/>
        </w:trPr>
        <w:tc>
          <w:tcPr>
            <w:tcW w:w="2488" w:type="dxa"/>
            <w:shd w:val="clear" w:color="auto" w:fill="auto"/>
          </w:tcPr>
          <w:p w14:paraId="169C23D4" w14:textId="77777777" w:rsidR="00440572" w:rsidRPr="00FF4997" w:rsidRDefault="00440572" w:rsidP="00614102">
            <w:pPr>
              <w:spacing w:line="360" w:lineRule="auto"/>
              <w:jc w:val="both"/>
              <w:rPr>
                <w:lang w:val="en-US"/>
              </w:rPr>
            </w:pPr>
            <w:r w:rsidRPr="00FF4997">
              <w:rPr>
                <w:b/>
                <w:bCs/>
                <w:iCs/>
                <w:caps/>
                <w:color w:val="000000"/>
                <w:lang w:val="en-US"/>
              </w:rPr>
              <w:t> </w:t>
            </w:r>
          </w:p>
        </w:tc>
        <w:tc>
          <w:tcPr>
            <w:tcW w:w="3691" w:type="dxa"/>
            <w:shd w:val="clear" w:color="auto" w:fill="auto"/>
          </w:tcPr>
          <w:p w14:paraId="7F1729B8" w14:textId="77777777" w:rsidR="00440572" w:rsidRPr="00FF4997" w:rsidRDefault="00440572" w:rsidP="00614102">
            <w:pPr>
              <w:spacing w:line="360" w:lineRule="auto"/>
              <w:jc w:val="both"/>
            </w:pPr>
            <w:proofErr w:type="spellStart"/>
            <w:r w:rsidRPr="00FF4997">
              <w:rPr>
                <w:iCs/>
                <w:color w:val="000000"/>
              </w:rPr>
              <w:t>Prolonged</w:t>
            </w:r>
            <w:proofErr w:type="spellEnd"/>
            <w:r w:rsidRPr="00FF4997">
              <w:rPr>
                <w:iCs/>
                <w:color w:val="000000"/>
              </w:rPr>
              <w:t xml:space="preserve"> </w:t>
            </w:r>
            <w:proofErr w:type="spellStart"/>
            <w:r w:rsidRPr="00FF4997">
              <w:rPr>
                <w:iCs/>
                <w:color w:val="000000"/>
              </w:rPr>
              <w:t>cough</w:t>
            </w:r>
            <w:proofErr w:type="spellEnd"/>
            <w:r w:rsidRPr="00FF4997">
              <w:rPr>
                <w:iCs/>
                <w:color w:val="000000"/>
              </w:rPr>
              <w:t xml:space="preserve"> &gt; 10 s</w:t>
            </w:r>
          </w:p>
        </w:tc>
        <w:tc>
          <w:tcPr>
            <w:tcW w:w="3103" w:type="dxa"/>
            <w:shd w:val="clear" w:color="auto" w:fill="auto"/>
          </w:tcPr>
          <w:p w14:paraId="36A87067" w14:textId="77777777" w:rsidR="00440572" w:rsidRPr="00FF4997" w:rsidRDefault="00440572" w:rsidP="00614102">
            <w:pPr>
              <w:spacing w:line="360" w:lineRule="auto"/>
              <w:rPr>
                <w:lang w:val="en-US"/>
              </w:rPr>
            </w:pPr>
            <w:r w:rsidRPr="00FF4997">
              <w:rPr>
                <w:iCs/>
                <w:color w:val="000000"/>
                <w:lang w:val="en-US"/>
              </w:rPr>
              <w:t xml:space="preserve">Increase* </w:t>
            </w:r>
          </w:p>
        </w:tc>
      </w:tr>
    </w:tbl>
    <w:p w14:paraId="7DA45951" w14:textId="77777777" w:rsidR="00440572" w:rsidRPr="00FF4997" w:rsidRDefault="00440572" w:rsidP="00440572">
      <w:pPr>
        <w:rPr>
          <w:lang w:val="en-US"/>
        </w:rPr>
      </w:pPr>
    </w:p>
    <w:p w14:paraId="2503690C" w14:textId="77777777" w:rsidR="00440572" w:rsidRDefault="00440572" w:rsidP="00440572">
      <w:pPr>
        <w:jc w:val="both"/>
        <w:rPr>
          <w:rFonts w:eastAsia="Times New Roman"/>
          <w:lang w:val="en-US"/>
        </w:rPr>
      </w:pPr>
      <w:r w:rsidRPr="00FF4997">
        <w:rPr>
          <w:lang w:val="en-US"/>
        </w:rPr>
        <w:t xml:space="preserve">* Decrease </w:t>
      </w:r>
      <w:r>
        <w:rPr>
          <w:lang w:val="en-US"/>
        </w:rPr>
        <w:t>and increase</w:t>
      </w:r>
      <w:r w:rsidRPr="00FF4997">
        <w:rPr>
          <w:lang w:val="en-US"/>
        </w:rPr>
        <w:t xml:space="preserve"> were of 1 ng.ml</w:t>
      </w:r>
      <w:r w:rsidRPr="00FF4997">
        <w:rPr>
          <w:vertAlign w:val="superscript"/>
          <w:lang w:val="en-US"/>
        </w:rPr>
        <w:t>-1</w:t>
      </w:r>
      <w:r w:rsidRPr="00FF4997">
        <w:rPr>
          <w:lang w:val="en-US"/>
        </w:rPr>
        <w:t xml:space="preserve"> for </w:t>
      </w:r>
      <w:proofErr w:type="spellStart"/>
      <w:r w:rsidRPr="00FF4997">
        <w:rPr>
          <w:lang w:val="en-US"/>
        </w:rPr>
        <w:t>remifentanil</w:t>
      </w:r>
      <w:proofErr w:type="spellEnd"/>
      <w:r w:rsidRPr="00FF4997">
        <w:rPr>
          <w:lang w:val="en-US"/>
        </w:rPr>
        <w:t xml:space="preserve"> or 0,5 µg.ml</w:t>
      </w:r>
      <w:r w:rsidRPr="00FF4997">
        <w:rPr>
          <w:vertAlign w:val="superscript"/>
          <w:lang w:val="en-US"/>
        </w:rPr>
        <w:t>-1</w:t>
      </w:r>
      <w:r w:rsidRPr="00FF4997">
        <w:rPr>
          <w:lang w:val="en-US"/>
        </w:rPr>
        <w:t xml:space="preserve"> for </w:t>
      </w:r>
      <w:proofErr w:type="spellStart"/>
      <w:r w:rsidRPr="00FF4997">
        <w:rPr>
          <w:lang w:val="en-US"/>
        </w:rPr>
        <w:t>propofol</w:t>
      </w:r>
      <w:proofErr w:type="spellEnd"/>
      <w:r w:rsidRPr="00FF4997">
        <w:rPr>
          <w:lang w:val="en-US"/>
        </w:rPr>
        <w:t xml:space="preserve"> relative to the previous value.</w:t>
      </w:r>
      <w:r w:rsidRPr="00FF4997">
        <w:rPr>
          <w:rFonts w:eastAsia="Times New Roman"/>
          <w:lang w:val="en-US"/>
        </w:rPr>
        <w:t xml:space="preserve"> </w:t>
      </w:r>
    </w:p>
    <w:p w14:paraId="0EE1A523" w14:textId="77777777" w:rsidR="00440572" w:rsidRPr="00FF4997" w:rsidRDefault="00440572" w:rsidP="00440572">
      <w:pPr>
        <w:jc w:val="both"/>
        <w:rPr>
          <w:rFonts w:eastAsia="Times New Roman"/>
          <w:lang w:val="en-US"/>
        </w:rPr>
      </w:pPr>
      <w:r>
        <w:rPr>
          <w:rFonts w:eastAsia="Times New Roman"/>
          <w:lang w:val="en-US"/>
        </w:rPr>
        <w:t xml:space="preserve">Abbreviations: </w:t>
      </w:r>
      <w:r>
        <w:rPr>
          <w:lang w:val="en-US"/>
        </w:rPr>
        <w:t xml:space="preserve">HR, heart rate; SBP, </w:t>
      </w:r>
      <w:r w:rsidRPr="00FF4997">
        <w:rPr>
          <w:lang w:val="en-US"/>
        </w:rPr>
        <w:t>s</w:t>
      </w:r>
      <w:r>
        <w:rPr>
          <w:lang w:val="en-US"/>
        </w:rPr>
        <w:t xml:space="preserve">ystolic blood pressure; DBP, diastolic blood pressure; RF, </w:t>
      </w:r>
      <w:r w:rsidRPr="00FF4997">
        <w:rPr>
          <w:lang w:val="en-US"/>
        </w:rPr>
        <w:t>respiratory fr</w:t>
      </w:r>
      <w:r>
        <w:rPr>
          <w:lang w:val="en-US"/>
        </w:rPr>
        <w:t xml:space="preserve">equency; OAA/S, </w:t>
      </w:r>
      <w:r w:rsidRPr="00FF4997">
        <w:rPr>
          <w:lang w:val="en-US"/>
        </w:rPr>
        <w:t>observer’s assessment of alertness/sedation.</w:t>
      </w:r>
    </w:p>
    <w:p w14:paraId="0188F6E7" w14:textId="77777777" w:rsidR="00440572" w:rsidRDefault="00440572" w:rsidP="00440572">
      <w:pPr>
        <w:spacing w:after="160" w:line="360" w:lineRule="auto"/>
        <w:rPr>
          <w:b/>
          <w:lang w:val="en-US"/>
        </w:rPr>
      </w:pPr>
    </w:p>
    <w:p w14:paraId="7E749E75" w14:textId="77777777" w:rsidR="00440572" w:rsidRDefault="00440572" w:rsidP="00440572">
      <w:pPr>
        <w:spacing w:after="160" w:line="360" w:lineRule="auto"/>
        <w:rPr>
          <w:b/>
          <w:lang w:val="en-US"/>
        </w:rPr>
      </w:pPr>
    </w:p>
    <w:p w14:paraId="5AEFE497" w14:textId="77777777" w:rsidR="00440572" w:rsidRDefault="00440572" w:rsidP="00440572">
      <w:pPr>
        <w:spacing w:after="160" w:line="360" w:lineRule="auto"/>
        <w:rPr>
          <w:b/>
          <w:lang w:val="en-US"/>
        </w:rPr>
      </w:pPr>
    </w:p>
    <w:p w14:paraId="4021646D" w14:textId="77777777" w:rsidR="00440572" w:rsidRDefault="00440572" w:rsidP="00440572">
      <w:pPr>
        <w:spacing w:after="160" w:line="360" w:lineRule="auto"/>
        <w:rPr>
          <w:b/>
          <w:lang w:val="en-US"/>
        </w:rPr>
      </w:pPr>
    </w:p>
    <w:p w14:paraId="5C166ED4" w14:textId="77777777" w:rsidR="00440572" w:rsidRDefault="00440572" w:rsidP="00440572">
      <w:pPr>
        <w:spacing w:after="160" w:line="360" w:lineRule="auto"/>
        <w:rPr>
          <w:b/>
          <w:lang w:val="en-US"/>
        </w:rPr>
      </w:pPr>
    </w:p>
    <w:p w14:paraId="63A6B4EC" w14:textId="77777777" w:rsidR="00440572" w:rsidRDefault="00440572" w:rsidP="00440572">
      <w:pPr>
        <w:spacing w:after="160" w:line="360" w:lineRule="auto"/>
        <w:rPr>
          <w:b/>
          <w:lang w:val="en-US"/>
        </w:rPr>
      </w:pPr>
    </w:p>
    <w:p w14:paraId="0D77AFE2" w14:textId="77777777" w:rsidR="00440572" w:rsidRPr="00873471" w:rsidRDefault="00440572" w:rsidP="00440572">
      <w:pPr>
        <w:spacing w:after="160" w:line="360" w:lineRule="auto"/>
        <w:rPr>
          <w:b/>
          <w:lang w:val="en-US"/>
        </w:rPr>
      </w:pPr>
    </w:p>
    <w:p w14:paraId="43A32507" w14:textId="77777777" w:rsidR="00440572" w:rsidRPr="00FF4997" w:rsidRDefault="00440572" w:rsidP="00440572">
      <w:pPr>
        <w:outlineLvl w:val="0"/>
        <w:rPr>
          <w:lang w:val="en-US"/>
        </w:rPr>
      </w:pPr>
      <w:proofErr w:type="gramStart"/>
      <w:r>
        <w:rPr>
          <w:b/>
          <w:lang w:val="en-US"/>
        </w:rPr>
        <w:t>TABLE 3</w:t>
      </w:r>
      <w:r w:rsidRPr="00FF4997">
        <w:rPr>
          <w:lang w:val="en-US"/>
        </w:rPr>
        <w:t xml:space="preserve"> Observer’s </w:t>
      </w:r>
      <w:proofErr w:type="spellStart"/>
      <w:r w:rsidRPr="00FF4997">
        <w:rPr>
          <w:lang w:val="en-US"/>
        </w:rPr>
        <w:t>Assement</w:t>
      </w:r>
      <w:proofErr w:type="spellEnd"/>
      <w:r w:rsidRPr="00FF4997">
        <w:rPr>
          <w:lang w:val="en-US"/>
        </w:rPr>
        <w:t xml:space="preserve"> of Alertness/Sedation Scale (Responsiveness Part)</w:t>
      </w:r>
      <w:r>
        <w:rPr>
          <w:lang w:val="en-US"/>
        </w:rPr>
        <w:t>.</w:t>
      </w:r>
      <w:proofErr w:type="gramEnd"/>
    </w:p>
    <w:p w14:paraId="64D052A9" w14:textId="77777777" w:rsidR="00440572" w:rsidRPr="00FF4997" w:rsidRDefault="00440572" w:rsidP="00440572">
      <w:pPr>
        <w:spacing w:line="360" w:lineRule="auto"/>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603"/>
      </w:tblGrid>
      <w:tr w:rsidR="00440572" w:rsidRPr="00FF4997" w14:paraId="6081C3BD" w14:textId="77777777" w:rsidTr="00614102">
        <w:tc>
          <w:tcPr>
            <w:tcW w:w="4603" w:type="dxa"/>
            <w:shd w:val="clear" w:color="auto" w:fill="auto"/>
          </w:tcPr>
          <w:p w14:paraId="2700046C" w14:textId="77777777" w:rsidR="00440572" w:rsidRPr="00FF4997" w:rsidRDefault="00440572" w:rsidP="00614102">
            <w:pPr>
              <w:spacing w:line="360" w:lineRule="auto"/>
              <w:rPr>
                <w:lang w:val="en-US"/>
              </w:rPr>
            </w:pPr>
            <w:r w:rsidRPr="00FF4997">
              <w:rPr>
                <w:lang w:val="en-US"/>
              </w:rPr>
              <w:t>Responsiveness</w:t>
            </w:r>
          </w:p>
        </w:tc>
        <w:tc>
          <w:tcPr>
            <w:tcW w:w="4603" w:type="dxa"/>
            <w:shd w:val="clear" w:color="auto" w:fill="auto"/>
          </w:tcPr>
          <w:p w14:paraId="46B673B5" w14:textId="77777777" w:rsidR="00440572" w:rsidRPr="00FF4997" w:rsidRDefault="00440572" w:rsidP="00614102">
            <w:pPr>
              <w:spacing w:line="360" w:lineRule="auto"/>
              <w:rPr>
                <w:lang w:val="en-US"/>
              </w:rPr>
            </w:pPr>
            <w:r w:rsidRPr="00FF4997">
              <w:rPr>
                <w:lang w:val="en-US"/>
              </w:rPr>
              <w:t>Score</w:t>
            </w:r>
          </w:p>
        </w:tc>
      </w:tr>
      <w:tr w:rsidR="00440572" w:rsidRPr="00FF4997" w14:paraId="7EF9E728" w14:textId="77777777" w:rsidTr="00614102">
        <w:tc>
          <w:tcPr>
            <w:tcW w:w="4603" w:type="dxa"/>
            <w:shd w:val="clear" w:color="auto" w:fill="auto"/>
          </w:tcPr>
          <w:p w14:paraId="6D3F1375" w14:textId="77777777" w:rsidR="00440572" w:rsidRPr="00FF4997" w:rsidRDefault="00440572" w:rsidP="00614102">
            <w:pPr>
              <w:spacing w:line="360" w:lineRule="auto"/>
              <w:rPr>
                <w:lang w:val="en-US"/>
              </w:rPr>
            </w:pPr>
            <w:r w:rsidRPr="00FF4997">
              <w:rPr>
                <w:lang w:val="en-US"/>
              </w:rPr>
              <w:t>Responds readily to name spoken in normal tone</w:t>
            </w:r>
          </w:p>
        </w:tc>
        <w:tc>
          <w:tcPr>
            <w:tcW w:w="4603" w:type="dxa"/>
            <w:shd w:val="clear" w:color="auto" w:fill="auto"/>
          </w:tcPr>
          <w:p w14:paraId="27DA5BA1" w14:textId="77777777" w:rsidR="00440572" w:rsidRPr="00FF4997" w:rsidRDefault="00440572" w:rsidP="00614102">
            <w:pPr>
              <w:spacing w:line="360" w:lineRule="auto"/>
              <w:rPr>
                <w:lang w:val="en-US"/>
              </w:rPr>
            </w:pPr>
            <w:r w:rsidRPr="00FF4997">
              <w:rPr>
                <w:lang w:val="en-US"/>
              </w:rPr>
              <w:t>5</w:t>
            </w:r>
          </w:p>
        </w:tc>
      </w:tr>
      <w:tr w:rsidR="00440572" w:rsidRPr="00FF4997" w14:paraId="68ABED85" w14:textId="77777777" w:rsidTr="00614102">
        <w:tc>
          <w:tcPr>
            <w:tcW w:w="4603" w:type="dxa"/>
            <w:shd w:val="clear" w:color="auto" w:fill="auto"/>
          </w:tcPr>
          <w:p w14:paraId="5425E829" w14:textId="77777777" w:rsidR="00440572" w:rsidRPr="00FF4997" w:rsidRDefault="00440572" w:rsidP="00614102">
            <w:pPr>
              <w:spacing w:line="360" w:lineRule="auto"/>
              <w:rPr>
                <w:lang w:val="en-US"/>
              </w:rPr>
            </w:pPr>
            <w:r w:rsidRPr="00FF4997">
              <w:rPr>
                <w:lang w:val="en-US"/>
              </w:rPr>
              <w:t>Lethargic response to name spoken in normal tone</w:t>
            </w:r>
          </w:p>
        </w:tc>
        <w:tc>
          <w:tcPr>
            <w:tcW w:w="4603" w:type="dxa"/>
            <w:shd w:val="clear" w:color="auto" w:fill="auto"/>
          </w:tcPr>
          <w:p w14:paraId="4D4845D5" w14:textId="77777777" w:rsidR="00440572" w:rsidRPr="00FF4997" w:rsidRDefault="00440572" w:rsidP="00614102">
            <w:pPr>
              <w:spacing w:line="360" w:lineRule="auto"/>
              <w:rPr>
                <w:lang w:val="en-US"/>
              </w:rPr>
            </w:pPr>
            <w:r w:rsidRPr="00FF4997">
              <w:rPr>
                <w:lang w:val="en-US"/>
              </w:rPr>
              <w:t>4</w:t>
            </w:r>
          </w:p>
        </w:tc>
      </w:tr>
      <w:tr w:rsidR="00440572" w:rsidRPr="00FF4997" w14:paraId="52C199C1" w14:textId="77777777" w:rsidTr="00614102">
        <w:tc>
          <w:tcPr>
            <w:tcW w:w="4603" w:type="dxa"/>
            <w:shd w:val="clear" w:color="auto" w:fill="auto"/>
          </w:tcPr>
          <w:p w14:paraId="26C3EBCC" w14:textId="77777777" w:rsidR="00440572" w:rsidRPr="00FF4997" w:rsidRDefault="00440572" w:rsidP="00614102">
            <w:pPr>
              <w:spacing w:line="360" w:lineRule="auto"/>
              <w:rPr>
                <w:lang w:val="en-US"/>
              </w:rPr>
            </w:pPr>
            <w:r w:rsidRPr="00FF4997">
              <w:rPr>
                <w:lang w:val="en-US"/>
              </w:rPr>
              <w:t>Responds only after name is called loudly and/or repeatedly</w:t>
            </w:r>
          </w:p>
        </w:tc>
        <w:tc>
          <w:tcPr>
            <w:tcW w:w="4603" w:type="dxa"/>
            <w:shd w:val="clear" w:color="auto" w:fill="auto"/>
          </w:tcPr>
          <w:p w14:paraId="4539BAD7" w14:textId="77777777" w:rsidR="00440572" w:rsidRPr="00FF4997" w:rsidRDefault="00440572" w:rsidP="00614102">
            <w:pPr>
              <w:spacing w:line="360" w:lineRule="auto"/>
              <w:rPr>
                <w:lang w:val="en-US"/>
              </w:rPr>
            </w:pPr>
            <w:r w:rsidRPr="00FF4997">
              <w:rPr>
                <w:lang w:val="en-US"/>
              </w:rPr>
              <w:t>3</w:t>
            </w:r>
          </w:p>
        </w:tc>
      </w:tr>
      <w:tr w:rsidR="00440572" w:rsidRPr="00FF4997" w14:paraId="73F5E3BF" w14:textId="77777777" w:rsidTr="00614102">
        <w:tc>
          <w:tcPr>
            <w:tcW w:w="4603" w:type="dxa"/>
            <w:shd w:val="clear" w:color="auto" w:fill="auto"/>
          </w:tcPr>
          <w:p w14:paraId="68345E2C" w14:textId="77777777" w:rsidR="00440572" w:rsidRPr="00FF4997" w:rsidRDefault="00440572" w:rsidP="00614102">
            <w:pPr>
              <w:spacing w:line="360" w:lineRule="auto"/>
              <w:rPr>
                <w:lang w:val="en-US"/>
              </w:rPr>
            </w:pPr>
            <w:r w:rsidRPr="00FF4997">
              <w:rPr>
                <w:lang w:val="en-US"/>
              </w:rPr>
              <w:t>Responds only after mild prodding or shaking</w:t>
            </w:r>
          </w:p>
        </w:tc>
        <w:tc>
          <w:tcPr>
            <w:tcW w:w="4603" w:type="dxa"/>
            <w:shd w:val="clear" w:color="auto" w:fill="auto"/>
          </w:tcPr>
          <w:p w14:paraId="3C0DAEC1" w14:textId="77777777" w:rsidR="00440572" w:rsidRPr="00FF4997" w:rsidRDefault="00440572" w:rsidP="00614102">
            <w:pPr>
              <w:spacing w:line="360" w:lineRule="auto"/>
              <w:rPr>
                <w:lang w:val="en-US"/>
              </w:rPr>
            </w:pPr>
            <w:r w:rsidRPr="00FF4997">
              <w:rPr>
                <w:lang w:val="en-US"/>
              </w:rPr>
              <w:t>2</w:t>
            </w:r>
          </w:p>
        </w:tc>
      </w:tr>
      <w:tr w:rsidR="00440572" w:rsidRPr="00FF4997" w14:paraId="37A775BE" w14:textId="77777777" w:rsidTr="00614102">
        <w:tc>
          <w:tcPr>
            <w:tcW w:w="4603" w:type="dxa"/>
            <w:shd w:val="clear" w:color="auto" w:fill="auto"/>
          </w:tcPr>
          <w:p w14:paraId="3B2F1B16" w14:textId="77777777" w:rsidR="00440572" w:rsidRPr="00FF4997" w:rsidRDefault="00440572" w:rsidP="00614102">
            <w:pPr>
              <w:spacing w:line="360" w:lineRule="auto"/>
              <w:rPr>
                <w:lang w:val="en-US"/>
              </w:rPr>
            </w:pPr>
            <w:r w:rsidRPr="00FF4997">
              <w:rPr>
                <w:lang w:val="en-US"/>
              </w:rPr>
              <w:t>Does not respond to mild prodding or shaking</w:t>
            </w:r>
          </w:p>
        </w:tc>
        <w:tc>
          <w:tcPr>
            <w:tcW w:w="4603" w:type="dxa"/>
            <w:shd w:val="clear" w:color="auto" w:fill="auto"/>
          </w:tcPr>
          <w:p w14:paraId="192EE8D8" w14:textId="77777777" w:rsidR="00440572" w:rsidRPr="00FF4997" w:rsidRDefault="00440572" w:rsidP="00614102">
            <w:pPr>
              <w:spacing w:line="360" w:lineRule="auto"/>
              <w:rPr>
                <w:lang w:val="en-US"/>
              </w:rPr>
            </w:pPr>
            <w:r w:rsidRPr="00FF4997">
              <w:rPr>
                <w:lang w:val="en-US"/>
              </w:rPr>
              <w:t>1</w:t>
            </w:r>
          </w:p>
        </w:tc>
      </w:tr>
    </w:tbl>
    <w:p w14:paraId="2E5CDA9B" w14:textId="77777777" w:rsidR="00440572" w:rsidRPr="00FF4997" w:rsidRDefault="00440572" w:rsidP="00440572">
      <w:pPr>
        <w:spacing w:line="360" w:lineRule="auto"/>
        <w:rPr>
          <w:lang w:val="en-US"/>
        </w:rPr>
      </w:pPr>
    </w:p>
    <w:p w14:paraId="3B3B4B51" w14:textId="77777777" w:rsidR="00440572" w:rsidRPr="00FF4997" w:rsidRDefault="00440572" w:rsidP="00440572"/>
    <w:p w14:paraId="6CC5488D" w14:textId="77777777" w:rsidR="00440572" w:rsidRDefault="00440572" w:rsidP="00440572">
      <w:pPr>
        <w:spacing w:after="160" w:line="360" w:lineRule="auto"/>
        <w:rPr>
          <w:b/>
          <w:lang w:val="en-GB"/>
        </w:rPr>
      </w:pPr>
    </w:p>
    <w:p w14:paraId="677D392A" w14:textId="77777777" w:rsidR="00440572" w:rsidRPr="00FF4997" w:rsidRDefault="00440572" w:rsidP="00440572">
      <w:pPr>
        <w:spacing w:after="160" w:line="360" w:lineRule="auto"/>
        <w:rPr>
          <w:lang w:val="en-GB"/>
        </w:rPr>
      </w:pPr>
      <w:r w:rsidRPr="00FF4997">
        <w:rPr>
          <w:b/>
          <w:lang w:val="en-GB"/>
        </w:rPr>
        <w:t xml:space="preserve">TABLE </w:t>
      </w:r>
      <w:r>
        <w:rPr>
          <w:b/>
          <w:lang w:val="en-GB"/>
        </w:rPr>
        <w:t xml:space="preserve">4 </w:t>
      </w:r>
      <w:r w:rsidRPr="00FF4997">
        <w:rPr>
          <w:lang w:val="en-GB"/>
        </w:rPr>
        <w:t>Evaluation of cough. Values are median (IQR</w:t>
      </w:r>
      <w:r w:rsidRPr="00FF4997">
        <w:rPr>
          <w:lang w:val="en-GB"/>
        </w:rPr>
        <w:sym w:font="Symbol" w:char="F05B"/>
      </w:r>
      <w:r w:rsidRPr="00FF4997">
        <w:rPr>
          <w:lang w:val="en-GB"/>
        </w:rPr>
        <w:t>range</w:t>
      </w:r>
      <w:r w:rsidRPr="00FF4997">
        <w:rPr>
          <w:lang w:val="en-GB"/>
        </w:rPr>
        <w:sym w:font="Symbol" w:char="F05D"/>
      </w:r>
      <w:r w:rsidRPr="00FF4997">
        <w:rPr>
          <w:lang w:val="en-GB"/>
        </w:rPr>
        <w:t>) or number (proportion).</w:t>
      </w:r>
    </w:p>
    <w:tbl>
      <w:tblPr>
        <w:tblW w:w="1020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560"/>
        <w:gridCol w:w="2693"/>
        <w:gridCol w:w="850"/>
      </w:tblGrid>
      <w:tr w:rsidR="00440572" w:rsidRPr="00FF4997" w14:paraId="0F87624F" w14:textId="77777777" w:rsidTr="00614102">
        <w:trPr>
          <w:trHeight w:val="992"/>
        </w:trPr>
        <w:tc>
          <w:tcPr>
            <w:tcW w:w="3686" w:type="dxa"/>
            <w:tcBorders>
              <w:top w:val="single" w:sz="4" w:space="0" w:color="auto"/>
              <w:left w:val="nil"/>
              <w:bottom w:val="single" w:sz="4" w:space="0" w:color="auto"/>
              <w:right w:val="nil"/>
            </w:tcBorders>
            <w:shd w:val="clear" w:color="auto" w:fill="auto"/>
            <w:vAlign w:val="center"/>
          </w:tcPr>
          <w:p w14:paraId="4A06E87C" w14:textId="77777777" w:rsidR="00440572" w:rsidRPr="00FF4997" w:rsidRDefault="00440572" w:rsidP="00614102">
            <w:pPr>
              <w:pStyle w:val="a"/>
              <w:spacing w:line="360" w:lineRule="auto"/>
              <w:jc w:val="center"/>
              <w:rPr>
                <w:lang w:val="en-GB"/>
              </w:rPr>
            </w:pPr>
          </w:p>
        </w:tc>
        <w:tc>
          <w:tcPr>
            <w:tcW w:w="1417" w:type="dxa"/>
            <w:tcBorders>
              <w:top w:val="single" w:sz="4" w:space="0" w:color="auto"/>
              <w:left w:val="nil"/>
              <w:bottom w:val="single" w:sz="4" w:space="0" w:color="auto"/>
              <w:right w:val="nil"/>
            </w:tcBorders>
            <w:shd w:val="clear" w:color="auto" w:fill="auto"/>
            <w:vAlign w:val="center"/>
          </w:tcPr>
          <w:p w14:paraId="0611A9ED" w14:textId="77777777" w:rsidR="00440572" w:rsidRPr="00FF4997" w:rsidRDefault="00440572" w:rsidP="00614102">
            <w:pPr>
              <w:spacing w:line="360" w:lineRule="auto"/>
              <w:jc w:val="center"/>
              <w:rPr>
                <w:b/>
                <w:bCs/>
                <w:color w:val="000000"/>
                <w:lang w:val="en-GB"/>
              </w:rPr>
            </w:pPr>
            <w:proofErr w:type="spellStart"/>
            <w:r w:rsidRPr="00FF4997">
              <w:rPr>
                <w:rFonts w:eastAsia="Calibri"/>
                <w:b/>
                <w:bCs/>
                <w:color w:val="000000"/>
                <w:lang w:val="en-GB"/>
              </w:rPr>
              <w:t>Propofol</w:t>
            </w:r>
            <w:proofErr w:type="spellEnd"/>
          </w:p>
          <w:p w14:paraId="6EB0AA82" w14:textId="77777777" w:rsidR="00440572" w:rsidRPr="00FF4997" w:rsidRDefault="00440572" w:rsidP="00614102">
            <w:pPr>
              <w:spacing w:line="360" w:lineRule="auto"/>
              <w:jc w:val="center"/>
              <w:rPr>
                <w:rFonts w:eastAsia="Calibri"/>
                <w:b/>
                <w:bCs/>
                <w:color w:val="000000"/>
                <w:lang w:val="en-GB"/>
              </w:rPr>
            </w:pPr>
            <w:proofErr w:type="gramStart"/>
            <w:r w:rsidRPr="00FF4997">
              <w:rPr>
                <w:rFonts w:eastAsia="Calibri"/>
                <w:b/>
                <w:bCs/>
                <w:color w:val="000000"/>
                <w:lang w:val="en-GB"/>
              </w:rPr>
              <w:t>group</w:t>
            </w:r>
            <w:proofErr w:type="gramEnd"/>
          </w:p>
          <w:p w14:paraId="0A8A2D06" w14:textId="77777777" w:rsidR="00440572" w:rsidRPr="00FF4997" w:rsidRDefault="00440572" w:rsidP="00614102">
            <w:pPr>
              <w:spacing w:line="360" w:lineRule="auto"/>
              <w:jc w:val="center"/>
              <w:rPr>
                <w:rFonts w:eastAsia="Calibri"/>
                <w:b/>
                <w:bCs/>
                <w:i/>
                <w:color w:val="000000"/>
                <w:lang w:val="en-GB"/>
              </w:rPr>
            </w:pPr>
            <w:r>
              <w:rPr>
                <w:rFonts w:eastAsia="Calibri"/>
                <w:b/>
                <w:bCs/>
                <w:i/>
                <w:color w:val="000000"/>
                <w:lang w:val="en-GB"/>
              </w:rPr>
              <w:t>(</w:t>
            </w:r>
            <w:proofErr w:type="gramStart"/>
            <w:r>
              <w:rPr>
                <w:rFonts w:eastAsia="Calibri"/>
                <w:b/>
                <w:bCs/>
                <w:i/>
                <w:color w:val="000000"/>
                <w:lang w:val="en-GB"/>
              </w:rPr>
              <w:t>n</w:t>
            </w:r>
            <w:proofErr w:type="gramEnd"/>
            <w:r>
              <w:rPr>
                <w:rFonts w:eastAsia="Calibri"/>
                <w:b/>
                <w:bCs/>
                <w:i/>
                <w:color w:val="000000"/>
                <w:lang w:val="en-GB"/>
              </w:rPr>
              <w:t>=</w:t>
            </w:r>
            <w:r w:rsidRPr="005A31C5">
              <w:rPr>
                <w:rFonts w:eastAsia="Calibri"/>
                <w:b/>
                <w:bCs/>
                <w:color w:val="000000"/>
                <w:lang w:val="en-GB"/>
              </w:rPr>
              <w:t>31</w:t>
            </w:r>
            <w:r w:rsidRPr="00FF4997">
              <w:rPr>
                <w:rFonts w:eastAsia="Calibri"/>
                <w:b/>
                <w:bCs/>
                <w:i/>
                <w:color w:val="000000"/>
                <w:lang w:val="en-GB"/>
              </w:rPr>
              <w:t>)</w:t>
            </w:r>
          </w:p>
        </w:tc>
        <w:tc>
          <w:tcPr>
            <w:tcW w:w="1560" w:type="dxa"/>
            <w:tcBorders>
              <w:top w:val="single" w:sz="4" w:space="0" w:color="auto"/>
              <w:left w:val="nil"/>
              <w:bottom w:val="single" w:sz="4" w:space="0" w:color="auto"/>
              <w:right w:val="nil"/>
            </w:tcBorders>
            <w:shd w:val="clear" w:color="auto" w:fill="auto"/>
            <w:vAlign w:val="center"/>
          </w:tcPr>
          <w:p w14:paraId="71EDF2F4" w14:textId="77777777" w:rsidR="00440572" w:rsidRPr="00FF4997" w:rsidRDefault="00440572" w:rsidP="00614102">
            <w:pPr>
              <w:spacing w:line="360" w:lineRule="auto"/>
              <w:jc w:val="center"/>
              <w:rPr>
                <w:b/>
                <w:bCs/>
                <w:color w:val="000000"/>
                <w:lang w:val="en-GB"/>
              </w:rPr>
            </w:pPr>
            <w:proofErr w:type="spellStart"/>
            <w:r w:rsidRPr="00FF4997">
              <w:rPr>
                <w:rFonts w:eastAsia="Calibri"/>
                <w:b/>
                <w:bCs/>
                <w:color w:val="000000"/>
                <w:lang w:val="en-GB"/>
              </w:rPr>
              <w:t>Remifentanil</w:t>
            </w:r>
            <w:proofErr w:type="spellEnd"/>
          </w:p>
          <w:p w14:paraId="508E682F" w14:textId="77777777" w:rsidR="00440572" w:rsidRPr="00FF4997" w:rsidRDefault="00440572" w:rsidP="00614102">
            <w:pPr>
              <w:spacing w:line="360" w:lineRule="auto"/>
              <w:jc w:val="center"/>
              <w:rPr>
                <w:rFonts w:eastAsia="Calibri"/>
                <w:b/>
                <w:bCs/>
                <w:color w:val="000000"/>
                <w:lang w:val="en-GB"/>
              </w:rPr>
            </w:pPr>
            <w:proofErr w:type="gramStart"/>
            <w:r w:rsidRPr="00FF4997">
              <w:rPr>
                <w:rFonts w:eastAsia="Calibri"/>
                <w:b/>
                <w:bCs/>
                <w:color w:val="000000"/>
                <w:lang w:val="en-GB"/>
              </w:rPr>
              <w:t>group</w:t>
            </w:r>
            <w:proofErr w:type="gramEnd"/>
          </w:p>
          <w:p w14:paraId="023FC27F" w14:textId="77777777" w:rsidR="00440572" w:rsidRPr="00FF4997" w:rsidRDefault="00440572" w:rsidP="00614102">
            <w:pPr>
              <w:spacing w:line="360" w:lineRule="auto"/>
              <w:jc w:val="center"/>
              <w:rPr>
                <w:rFonts w:eastAsia="Calibri"/>
                <w:b/>
                <w:bCs/>
                <w:i/>
                <w:color w:val="000000"/>
                <w:lang w:val="en-GB"/>
              </w:rPr>
            </w:pPr>
            <w:r>
              <w:rPr>
                <w:rFonts w:eastAsia="Calibri"/>
                <w:b/>
                <w:bCs/>
                <w:i/>
                <w:color w:val="000000"/>
                <w:lang w:val="en-GB"/>
              </w:rPr>
              <w:t>(</w:t>
            </w:r>
            <w:proofErr w:type="gramStart"/>
            <w:r>
              <w:rPr>
                <w:rFonts w:eastAsia="Calibri"/>
                <w:b/>
                <w:bCs/>
                <w:i/>
                <w:color w:val="000000"/>
                <w:lang w:val="en-GB"/>
              </w:rPr>
              <w:t>n</w:t>
            </w:r>
            <w:proofErr w:type="gramEnd"/>
            <w:r>
              <w:rPr>
                <w:rFonts w:eastAsia="Calibri"/>
                <w:b/>
                <w:bCs/>
                <w:i/>
                <w:color w:val="000000"/>
                <w:lang w:val="en-GB"/>
              </w:rPr>
              <w:t>=</w:t>
            </w:r>
            <w:r w:rsidRPr="005A31C5">
              <w:rPr>
                <w:rFonts w:eastAsia="Calibri"/>
                <w:b/>
                <w:bCs/>
                <w:color w:val="000000"/>
                <w:lang w:val="en-GB"/>
              </w:rPr>
              <w:t>39</w:t>
            </w:r>
            <w:r w:rsidRPr="00FF4997">
              <w:rPr>
                <w:rFonts w:eastAsia="Calibri"/>
                <w:b/>
                <w:bCs/>
                <w:i/>
                <w:color w:val="000000"/>
                <w:lang w:val="en-GB"/>
              </w:rPr>
              <w:t>)</w:t>
            </w:r>
          </w:p>
        </w:tc>
        <w:tc>
          <w:tcPr>
            <w:tcW w:w="2693" w:type="dxa"/>
            <w:tcBorders>
              <w:top w:val="single" w:sz="4" w:space="0" w:color="auto"/>
              <w:left w:val="nil"/>
              <w:bottom w:val="single" w:sz="4" w:space="0" w:color="auto"/>
              <w:right w:val="nil"/>
            </w:tcBorders>
            <w:shd w:val="clear" w:color="auto" w:fill="auto"/>
            <w:vAlign w:val="center"/>
          </w:tcPr>
          <w:p w14:paraId="6315396F" w14:textId="77777777" w:rsidR="00440572" w:rsidRPr="00FF4997" w:rsidRDefault="00440572" w:rsidP="00614102">
            <w:pPr>
              <w:spacing w:line="360" w:lineRule="auto"/>
              <w:jc w:val="center"/>
              <w:rPr>
                <w:rFonts w:eastAsia="Calibri"/>
                <w:b/>
                <w:bCs/>
                <w:color w:val="000000"/>
                <w:lang w:val="en-GB"/>
              </w:rPr>
            </w:pPr>
            <w:r w:rsidRPr="00FF4997">
              <w:rPr>
                <w:rFonts w:eastAsia="Calibri"/>
                <w:b/>
                <w:bCs/>
                <w:color w:val="000000"/>
                <w:lang w:val="en-GB"/>
              </w:rPr>
              <w:t>OR</w:t>
            </w:r>
          </w:p>
          <w:p w14:paraId="4049331D" w14:textId="77777777" w:rsidR="00440572" w:rsidRPr="00FF4997" w:rsidRDefault="00440572" w:rsidP="00614102">
            <w:pPr>
              <w:spacing w:line="360" w:lineRule="auto"/>
              <w:jc w:val="center"/>
              <w:rPr>
                <w:rFonts w:eastAsia="Calibri"/>
                <w:b/>
                <w:bCs/>
                <w:color w:val="000000"/>
                <w:lang w:val="en-GB"/>
              </w:rPr>
            </w:pPr>
            <w:r>
              <w:rPr>
                <w:rFonts w:eastAsia="Calibri"/>
                <w:b/>
                <w:color w:val="000000"/>
                <w:lang w:val="en-GB"/>
              </w:rPr>
              <w:t>(95%CI</w:t>
            </w:r>
            <w:r w:rsidRPr="00FF4997">
              <w:rPr>
                <w:rFonts w:eastAsia="Calibri"/>
                <w:b/>
                <w:color w:val="000000"/>
                <w:lang w:val="en-GB"/>
              </w:rPr>
              <w:t>)</w:t>
            </w:r>
          </w:p>
        </w:tc>
        <w:tc>
          <w:tcPr>
            <w:tcW w:w="850" w:type="dxa"/>
            <w:tcBorders>
              <w:top w:val="single" w:sz="4" w:space="0" w:color="auto"/>
              <w:left w:val="nil"/>
              <w:bottom w:val="single" w:sz="4" w:space="0" w:color="auto"/>
              <w:right w:val="nil"/>
            </w:tcBorders>
            <w:shd w:val="clear" w:color="auto" w:fill="auto"/>
          </w:tcPr>
          <w:p w14:paraId="533ABD92" w14:textId="77777777" w:rsidR="00440572" w:rsidRPr="00FF4997" w:rsidRDefault="00440572" w:rsidP="00614102">
            <w:pPr>
              <w:pStyle w:val="a"/>
              <w:spacing w:line="360" w:lineRule="auto"/>
              <w:jc w:val="center"/>
              <w:rPr>
                <w:b/>
                <w:bCs/>
                <w:i/>
                <w:color w:val="000000"/>
                <w:lang w:val="en-GB"/>
              </w:rPr>
            </w:pPr>
            <w:r w:rsidRPr="006C244B">
              <w:rPr>
                <w:b/>
                <w:i/>
                <w:color w:val="000000"/>
                <w:lang w:val="en-GB"/>
              </w:rPr>
              <w:t xml:space="preserve">P </w:t>
            </w:r>
            <w:r w:rsidRPr="00FF4997">
              <w:rPr>
                <w:b/>
                <w:color w:val="000000"/>
                <w:lang w:val="en-GB"/>
              </w:rPr>
              <w:t xml:space="preserve">           value</w:t>
            </w:r>
          </w:p>
        </w:tc>
      </w:tr>
      <w:tr w:rsidR="00440572" w:rsidRPr="00FF4997" w14:paraId="4863ECFA" w14:textId="77777777" w:rsidTr="00614102">
        <w:trPr>
          <w:trHeight w:val="208"/>
        </w:trPr>
        <w:tc>
          <w:tcPr>
            <w:tcW w:w="3686" w:type="dxa"/>
            <w:tcBorders>
              <w:top w:val="single" w:sz="4" w:space="0" w:color="auto"/>
              <w:left w:val="nil"/>
              <w:bottom w:val="nil"/>
              <w:right w:val="nil"/>
            </w:tcBorders>
            <w:shd w:val="clear" w:color="auto" w:fill="auto"/>
            <w:vAlign w:val="center"/>
          </w:tcPr>
          <w:p w14:paraId="57D32320" w14:textId="77777777" w:rsidR="00440572" w:rsidRPr="00FF4997" w:rsidRDefault="00440572" w:rsidP="00614102">
            <w:pPr>
              <w:pStyle w:val="a"/>
              <w:spacing w:line="360" w:lineRule="auto"/>
              <w:rPr>
                <w:lang w:val="en-GB"/>
              </w:rPr>
            </w:pPr>
            <w:r w:rsidRPr="00FF4997">
              <w:rPr>
                <w:b/>
                <w:bCs/>
                <w:color w:val="000000"/>
                <w:lang w:val="en-GB"/>
              </w:rPr>
              <w:t xml:space="preserve"> </w:t>
            </w:r>
            <w:r w:rsidRPr="00FF4997">
              <w:rPr>
                <w:b/>
                <w:bCs/>
                <w:color w:val="000000"/>
                <w:lang w:val="en-GB"/>
              </w:rPr>
              <w:tab/>
            </w:r>
          </w:p>
        </w:tc>
        <w:tc>
          <w:tcPr>
            <w:tcW w:w="1417" w:type="dxa"/>
            <w:tcBorders>
              <w:top w:val="single" w:sz="4" w:space="0" w:color="auto"/>
              <w:left w:val="nil"/>
              <w:bottom w:val="nil"/>
              <w:right w:val="nil"/>
            </w:tcBorders>
            <w:shd w:val="clear" w:color="auto" w:fill="auto"/>
            <w:vAlign w:val="center"/>
          </w:tcPr>
          <w:p w14:paraId="59F765D4" w14:textId="77777777" w:rsidR="00440572" w:rsidRPr="00FF4997" w:rsidRDefault="00440572" w:rsidP="00614102">
            <w:pPr>
              <w:pStyle w:val="a"/>
              <w:spacing w:line="360" w:lineRule="auto"/>
              <w:jc w:val="center"/>
              <w:rPr>
                <w:lang w:val="en-GB"/>
              </w:rPr>
            </w:pPr>
          </w:p>
        </w:tc>
        <w:tc>
          <w:tcPr>
            <w:tcW w:w="1560" w:type="dxa"/>
            <w:tcBorders>
              <w:top w:val="single" w:sz="4" w:space="0" w:color="auto"/>
              <w:left w:val="nil"/>
              <w:bottom w:val="nil"/>
              <w:right w:val="nil"/>
            </w:tcBorders>
            <w:shd w:val="clear" w:color="auto" w:fill="auto"/>
            <w:vAlign w:val="center"/>
          </w:tcPr>
          <w:p w14:paraId="030A62BE" w14:textId="77777777" w:rsidR="00440572" w:rsidRPr="00FF4997" w:rsidRDefault="00440572" w:rsidP="00614102">
            <w:pPr>
              <w:pStyle w:val="a"/>
              <w:spacing w:line="360" w:lineRule="auto"/>
              <w:jc w:val="center"/>
              <w:rPr>
                <w:lang w:val="en-GB"/>
              </w:rPr>
            </w:pPr>
          </w:p>
        </w:tc>
        <w:tc>
          <w:tcPr>
            <w:tcW w:w="2693" w:type="dxa"/>
            <w:tcBorders>
              <w:top w:val="single" w:sz="4" w:space="0" w:color="auto"/>
              <w:left w:val="nil"/>
              <w:bottom w:val="nil"/>
              <w:right w:val="nil"/>
            </w:tcBorders>
            <w:shd w:val="clear" w:color="auto" w:fill="auto"/>
            <w:vAlign w:val="center"/>
          </w:tcPr>
          <w:p w14:paraId="407AB5A4" w14:textId="77777777" w:rsidR="00440572" w:rsidRPr="00FF4997" w:rsidRDefault="00440572" w:rsidP="00614102">
            <w:pPr>
              <w:pStyle w:val="a"/>
              <w:spacing w:line="360" w:lineRule="auto"/>
              <w:jc w:val="center"/>
              <w:rPr>
                <w:lang w:val="en-GB"/>
              </w:rPr>
            </w:pPr>
          </w:p>
        </w:tc>
        <w:tc>
          <w:tcPr>
            <w:tcW w:w="850" w:type="dxa"/>
            <w:tcBorders>
              <w:top w:val="single" w:sz="4" w:space="0" w:color="auto"/>
              <w:left w:val="nil"/>
              <w:bottom w:val="nil"/>
              <w:right w:val="nil"/>
            </w:tcBorders>
            <w:shd w:val="clear" w:color="auto" w:fill="auto"/>
          </w:tcPr>
          <w:p w14:paraId="3E972B46" w14:textId="77777777" w:rsidR="00440572" w:rsidRPr="00FF4997" w:rsidRDefault="00440572" w:rsidP="00614102">
            <w:pPr>
              <w:pStyle w:val="a"/>
              <w:spacing w:line="360" w:lineRule="auto"/>
              <w:jc w:val="center"/>
              <w:rPr>
                <w:lang w:val="en-GB"/>
              </w:rPr>
            </w:pPr>
          </w:p>
        </w:tc>
      </w:tr>
      <w:tr w:rsidR="00440572" w:rsidRPr="00FF4997" w14:paraId="457CF1B4" w14:textId="77777777" w:rsidTr="00614102">
        <w:tc>
          <w:tcPr>
            <w:tcW w:w="3686" w:type="dxa"/>
            <w:tcBorders>
              <w:top w:val="nil"/>
              <w:left w:val="nil"/>
              <w:bottom w:val="nil"/>
              <w:right w:val="nil"/>
            </w:tcBorders>
            <w:shd w:val="clear" w:color="auto" w:fill="auto"/>
            <w:vAlign w:val="center"/>
          </w:tcPr>
          <w:p w14:paraId="3C8716C6" w14:textId="77777777" w:rsidR="00440572" w:rsidRPr="00FF4997" w:rsidRDefault="00440572" w:rsidP="00614102">
            <w:pPr>
              <w:pStyle w:val="a"/>
              <w:spacing w:line="360" w:lineRule="auto"/>
              <w:rPr>
                <w:lang w:val="en-GB"/>
              </w:rPr>
            </w:pPr>
            <w:r w:rsidRPr="00FF4997">
              <w:rPr>
                <w:b/>
                <w:color w:val="000000"/>
                <w:lang w:val="en-GB"/>
              </w:rPr>
              <w:t>Total duration of prolonged cough</w:t>
            </w:r>
            <w:r w:rsidRPr="00FF4997">
              <w:rPr>
                <w:b/>
                <w:bCs/>
                <w:lang w:val="en-GB"/>
              </w:rPr>
              <w:t xml:space="preserve"> episodes</w:t>
            </w:r>
            <w:r w:rsidRPr="00FF4997">
              <w:rPr>
                <w:bCs/>
                <w:lang w:val="en-GB"/>
              </w:rPr>
              <w:t>, seconds</w:t>
            </w:r>
          </w:p>
        </w:tc>
        <w:tc>
          <w:tcPr>
            <w:tcW w:w="1417" w:type="dxa"/>
            <w:tcBorders>
              <w:top w:val="nil"/>
              <w:left w:val="nil"/>
              <w:bottom w:val="nil"/>
              <w:right w:val="nil"/>
            </w:tcBorders>
            <w:shd w:val="clear" w:color="auto" w:fill="auto"/>
            <w:vAlign w:val="center"/>
          </w:tcPr>
          <w:p w14:paraId="25818F9C" w14:textId="77777777" w:rsidR="00440572" w:rsidRPr="00FF4997" w:rsidRDefault="00440572" w:rsidP="00614102">
            <w:pPr>
              <w:pStyle w:val="a"/>
              <w:spacing w:line="360" w:lineRule="auto"/>
              <w:jc w:val="center"/>
              <w:rPr>
                <w:lang w:val="en-GB"/>
              </w:rPr>
            </w:pPr>
            <w:r w:rsidRPr="00FF4997">
              <w:rPr>
                <w:color w:val="000000"/>
                <w:lang w:val="en-GB"/>
              </w:rPr>
              <w:t xml:space="preserve">50 </w:t>
            </w:r>
            <w:r w:rsidRPr="00FF4997">
              <w:rPr>
                <w:lang w:val="en-GB"/>
              </w:rPr>
              <w:sym w:font="Symbol" w:char="F05B"/>
            </w:r>
            <w:r w:rsidRPr="00FF4997">
              <w:rPr>
                <w:color w:val="000000"/>
                <w:lang w:val="en-GB"/>
              </w:rPr>
              <w:t>12-138</w:t>
            </w:r>
            <w:r w:rsidRPr="00FF4997">
              <w:rPr>
                <w:lang w:val="en-GB"/>
              </w:rPr>
              <w:sym w:font="Symbol" w:char="F05D"/>
            </w:r>
          </w:p>
        </w:tc>
        <w:tc>
          <w:tcPr>
            <w:tcW w:w="1560" w:type="dxa"/>
            <w:tcBorders>
              <w:top w:val="nil"/>
              <w:left w:val="nil"/>
              <w:bottom w:val="nil"/>
              <w:right w:val="nil"/>
            </w:tcBorders>
            <w:shd w:val="clear" w:color="auto" w:fill="auto"/>
            <w:vAlign w:val="center"/>
          </w:tcPr>
          <w:p w14:paraId="766F19CD" w14:textId="77777777" w:rsidR="00440572" w:rsidRPr="00FF4997" w:rsidRDefault="00440572" w:rsidP="00614102">
            <w:pPr>
              <w:pStyle w:val="a"/>
              <w:spacing w:line="360" w:lineRule="auto"/>
              <w:jc w:val="center"/>
              <w:rPr>
                <w:lang w:val="en-GB"/>
              </w:rPr>
            </w:pPr>
            <w:r w:rsidRPr="00FF4997">
              <w:rPr>
                <w:color w:val="000000"/>
                <w:lang w:val="en-GB"/>
              </w:rPr>
              <w:t xml:space="preserve">13 </w:t>
            </w:r>
            <w:r w:rsidRPr="00FF4997">
              <w:rPr>
                <w:lang w:val="en-GB"/>
              </w:rPr>
              <w:sym w:font="Symbol" w:char="F05B"/>
            </w:r>
            <w:r w:rsidRPr="00FF4997">
              <w:rPr>
                <w:color w:val="000000"/>
                <w:lang w:val="en-GB"/>
              </w:rPr>
              <w:t>0-70</w:t>
            </w:r>
            <w:r w:rsidRPr="00FF4997">
              <w:rPr>
                <w:lang w:val="en-GB"/>
              </w:rPr>
              <w:sym w:font="Symbol" w:char="F05D"/>
            </w:r>
          </w:p>
        </w:tc>
        <w:tc>
          <w:tcPr>
            <w:tcW w:w="2693" w:type="dxa"/>
            <w:tcBorders>
              <w:top w:val="nil"/>
              <w:left w:val="nil"/>
              <w:bottom w:val="nil"/>
              <w:right w:val="nil"/>
            </w:tcBorders>
            <w:shd w:val="clear" w:color="auto" w:fill="auto"/>
            <w:vAlign w:val="center"/>
          </w:tcPr>
          <w:p w14:paraId="1F3DCE47" w14:textId="77777777" w:rsidR="00440572" w:rsidRPr="00FF4997" w:rsidRDefault="00440572" w:rsidP="00614102">
            <w:pPr>
              <w:pStyle w:val="a"/>
              <w:spacing w:line="360" w:lineRule="auto"/>
              <w:jc w:val="center"/>
              <w:rPr>
                <w:lang w:val="en-GB"/>
              </w:rPr>
            </w:pPr>
          </w:p>
        </w:tc>
        <w:tc>
          <w:tcPr>
            <w:tcW w:w="850" w:type="dxa"/>
            <w:tcBorders>
              <w:top w:val="nil"/>
              <w:left w:val="nil"/>
              <w:bottom w:val="nil"/>
              <w:right w:val="nil"/>
            </w:tcBorders>
            <w:shd w:val="clear" w:color="auto" w:fill="auto"/>
            <w:vAlign w:val="center"/>
          </w:tcPr>
          <w:p w14:paraId="211F3690" w14:textId="77777777" w:rsidR="00440572" w:rsidRPr="00FF4997" w:rsidRDefault="00440572" w:rsidP="00614102">
            <w:pPr>
              <w:pStyle w:val="a"/>
              <w:spacing w:line="360" w:lineRule="auto"/>
              <w:jc w:val="center"/>
              <w:rPr>
                <w:lang w:val="en-GB"/>
              </w:rPr>
            </w:pPr>
            <w:r w:rsidRPr="00FF4997">
              <w:rPr>
                <w:color w:val="000000"/>
                <w:lang w:val="en-GB"/>
              </w:rPr>
              <w:t>0.049</w:t>
            </w:r>
          </w:p>
        </w:tc>
      </w:tr>
      <w:tr w:rsidR="00440572" w:rsidRPr="00FF4997" w14:paraId="29D55B6C" w14:textId="77777777" w:rsidTr="00614102">
        <w:trPr>
          <w:trHeight w:val="120"/>
        </w:trPr>
        <w:tc>
          <w:tcPr>
            <w:tcW w:w="3686" w:type="dxa"/>
            <w:tcBorders>
              <w:top w:val="nil"/>
              <w:left w:val="nil"/>
              <w:bottom w:val="nil"/>
              <w:right w:val="nil"/>
            </w:tcBorders>
            <w:shd w:val="clear" w:color="auto" w:fill="auto"/>
            <w:vAlign w:val="center"/>
          </w:tcPr>
          <w:p w14:paraId="6551537D" w14:textId="77777777" w:rsidR="00440572" w:rsidRPr="00FF4997" w:rsidRDefault="00440572" w:rsidP="00614102">
            <w:pPr>
              <w:pStyle w:val="a"/>
              <w:spacing w:line="360" w:lineRule="auto"/>
              <w:rPr>
                <w:b/>
                <w:lang w:val="en-GB"/>
              </w:rPr>
            </w:pPr>
            <w:r w:rsidRPr="00FF4997">
              <w:rPr>
                <w:b/>
                <w:bCs/>
                <w:color w:val="000000"/>
                <w:lang w:val="en-GB"/>
              </w:rPr>
              <w:t>Secondary outcomes</w:t>
            </w:r>
          </w:p>
        </w:tc>
        <w:tc>
          <w:tcPr>
            <w:tcW w:w="1417" w:type="dxa"/>
            <w:tcBorders>
              <w:top w:val="nil"/>
              <w:left w:val="nil"/>
              <w:bottom w:val="nil"/>
              <w:right w:val="nil"/>
            </w:tcBorders>
            <w:shd w:val="clear" w:color="auto" w:fill="auto"/>
            <w:vAlign w:val="center"/>
          </w:tcPr>
          <w:p w14:paraId="7BFCDF16" w14:textId="77777777" w:rsidR="00440572" w:rsidRPr="00FF4997" w:rsidRDefault="00440572" w:rsidP="00614102">
            <w:pPr>
              <w:pStyle w:val="a"/>
              <w:spacing w:line="360" w:lineRule="auto"/>
              <w:jc w:val="center"/>
              <w:rPr>
                <w:lang w:val="en-GB"/>
              </w:rPr>
            </w:pPr>
          </w:p>
        </w:tc>
        <w:tc>
          <w:tcPr>
            <w:tcW w:w="1560" w:type="dxa"/>
            <w:tcBorders>
              <w:top w:val="nil"/>
              <w:left w:val="nil"/>
              <w:bottom w:val="nil"/>
              <w:right w:val="nil"/>
            </w:tcBorders>
            <w:shd w:val="clear" w:color="auto" w:fill="auto"/>
            <w:vAlign w:val="center"/>
          </w:tcPr>
          <w:p w14:paraId="2F0758C9" w14:textId="77777777" w:rsidR="00440572" w:rsidRPr="00FF4997" w:rsidRDefault="00440572" w:rsidP="00614102">
            <w:pPr>
              <w:pStyle w:val="a"/>
              <w:spacing w:line="360" w:lineRule="auto"/>
              <w:jc w:val="center"/>
              <w:rPr>
                <w:lang w:val="en-GB"/>
              </w:rPr>
            </w:pPr>
          </w:p>
        </w:tc>
        <w:tc>
          <w:tcPr>
            <w:tcW w:w="2693" w:type="dxa"/>
            <w:tcBorders>
              <w:top w:val="nil"/>
              <w:left w:val="nil"/>
              <w:bottom w:val="nil"/>
              <w:right w:val="nil"/>
            </w:tcBorders>
            <w:shd w:val="clear" w:color="auto" w:fill="auto"/>
            <w:vAlign w:val="center"/>
          </w:tcPr>
          <w:p w14:paraId="47E5F25B" w14:textId="77777777" w:rsidR="00440572" w:rsidRPr="00FF4997" w:rsidRDefault="00440572" w:rsidP="00614102">
            <w:pPr>
              <w:pStyle w:val="a"/>
              <w:spacing w:line="360" w:lineRule="auto"/>
              <w:jc w:val="center"/>
              <w:rPr>
                <w:lang w:val="en-GB"/>
              </w:rPr>
            </w:pPr>
          </w:p>
        </w:tc>
        <w:tc>
          <w:tcPr>
            <w:tcW w:w="850" w:type="dxa"/>
            <w:tcBorders>
              <w:top w:val="nil"/>
              <w:left w:val="nil"/>
              <w:bottom w:val="nil"/>
              <w:right w:val="nil"/>
            </w:tcBorders>
            <w:shd w:val="clear" w:color="auto" w:fill="auto"/>
          </w:tcPr>
          <w:p w14:paraId="5B8F7701" w14:textId="77777777" w:rsidR="00440572" w:rsidRPr="00FF4997" w:rsidRDefault="00440572" w:rsidP="00614102">
            <w:pPr>
              <w:pStyle w:val="a"/>
              <w:spacing w:line="360" w:lineRule="auto"/>
              <w:jc w:val="center"/>
              <w:rPr>
                <w:lang w:val="en-GB"/>
              </w:rPr>
            </w:pPr>
          </w:p>
        </w:tc>
      </w:tr>
      <w:tr w:rsidR="00440572" w:rsidRPr="00FF4997" w14:paraId="73EB22F1" w14:textId="77777777" w:rsidTr="00614102">
        <w:trPr>
          <w:trHeight w:val="852"/>
        </w:trPr>
        <w:tc>
          <w:tcPr>
            <w:tcW w:w="3686" w:type="dxa"/>
            <w:tcBorders>
              <w:top w:val="nil"/>
              <w:left w:val="nil"/>
              <w:bottom w:val="nil"/>
              <w:right w:val="nil"/>
            </w:tcBorders>
            <w:shd w:val="clear" w:color="auto" w:fill="auto"/>
            <w:vAlign w:val="center"/>
          </w:tcPr>
          <w:p w14:paraId="792113F3" w14:textId="77777777" w:rsidR="00440572" w:rsidRPr="00FF4997" w:rsidRDefault="00440572" w:rsidP="00614102">
            <w:pPr>
              <w:spacing w:line="360" w:lineRule="auto"/>
              <w:rPr>
                <w:rFonts w:eastAsia="Calibri"/>
                <w:bCs/>
                <w:caps/>
                <w:color w:val="000000"/>
                <w:lang w:val="en-GB"/>
              </w:rPr>
            </w:pPr>
            <w:r w:rsidRPr="00FF4997">
              <w:rPr>
                <w:rFonts w:eastAsia="Calibri"/>
                <w:lang w:val="en-GB"/>
              </w:rPr>
              <w:t xml:space="preserve">     Number of patients who had</w:t>
            </w:r>
            <w:r w:rsidRPr="00FF4997">
              <w:rPr>
                <w:rFonts w:eastAsia="Calibri"/>
                <w:color w:val="000000"/>
                <w:lang w:val="en-GB"/>
              </w:rPr>
              <w:t xml:space="preserve"> at least one episode of prolonged cough</w:t>
            </w:r>
            <w:r w:rsidRPr="00FF4997">
              <w:rPr>
                <w:rFonts w:eastAsia="Calibri"/>
                <w:bCs/>
                <w:lang w:val="en-GB"/>
              </w:rPr>
              <w:t xml:space="preserve">, n </w:t>
            </w:r>
            <w:r w:rsidRPr="00FF4997">
              <w:rPr>
                <w:rFonts w:eastAsia="Calibri"/>
                <w:bCs/>
                <w:caps/>
                <w:color w:val="000000"/>
                <w:lang w:val="en-GB"/>
              </w:rPr>
              <w:t>(%)</w:t>
            </w:r>
          </w:p>
        </w:tc>
        <w:tc>
          <w:tcPr>
            <w:tcW w:w="1417" w:type="dxa"/>
            <w:tcBorders>
              <w:top w:val="nil"/>
              <w:left w:val="nil"/>
              <w:bottom w:val="nil"/>
              <w:right w:val="nil"/>
            </w:tcBorders>
            <w:shd w:val="clear" w:color="auto" w:fill="auto"/>
            <w:vAlign w:val="center"/>
          </w:tcPr>
          <w:p w14:paraId="050749B1" w14:textId="77777777" w:rsidR="00440572" w:rsidRPr="00FF4997" w:rsidRDefault="00440572" w:rsidP="00614102">
            <w:pPr>
              <w:pStyle w:val="a"/>
              <w:spacing w:line="360" w:lineRule="auto"/>
              <w:jc w:val="center"/>
              <w:rPr>
                <w:lang w:val="en-GB"/>
              </w:rPr>
            </w:pPr>
            <w:r w:rsidRPr="00FF4997">
              <w:rPr>
                <w:lang w:val="en-GB"/>
              </w:rPr>
              <w:t>22 (71%)</w:t>
            </w:r>
          </w:p>
        </w:tc>
        <w:tc>
          <w:tcPr>
            <w:tcW w:w="1560" w:type="dxa"/>
            <w:tcBorders>
              <w:top w:val="nil"/>
              <w:left w:val="nil"/>
              <w:bottom w:val="nil"/>
              <w:right w:val="nil"/>
            </w:tcBorders>
            <w:shd w:val="clear" w:color="auto" w:fill="auto"/>
            <w:vAlign w:val="center"/>
          </w:tcPr>
          <w:p w14:paraId="03A2BAE2" w14:textId="77777777" w:rsidR="00440572" w:rsidRPr="00FF4997" w:rsidRDefault="00440572" w:rsidP="00614102">
            <w:pPr>
              <w:pStyle w:val="a"/>
              <w:spacing w:line="360" w:lineRule="auto"/>
              <w:jc w:val="center"/>
              <w:rPr>
                <w:lang w:val="en-GB"/>
              </w:rPr>
            </w:pPr>
            <w:r w:rsidRPr="00FF4997">
              <w:rPr>
                <w:lang w:val="en-GB"/>
              </w:rPr>
              <w:t>24 (62%)</w:t>
            </w:r>
          </w:p>
        </w:tc>
        <w:tc>
          <w:tcPr>
            <w:tcW w:w="2693" w:type="dxa"/>
            <w:tcBorders>
              <w:top w:val="nil"/>
              <w:left w:val="nil"/>
              <w:bottom w:val="nil"/>
              <w:right w:val="nil"/>
            </w:tcBorders>
            <w:shd w:val="clear" w:color="auto" w:fill="auto"/>
            <w:vAlign w:val="center"/>
          </w:tcPr>
          <w:p w14:paraId="14E830B1" w14:textId="77777777" w:rsidR="00440572" w:rsidRPr="00FF4997" w:rsidRDefault="00440572" w:rsidP="00614102">
            <w:pPr>
              <w:pStyle w:val="a"/>
              <w:spacing w:line="360" w:lineRule="auto"/>
              <w:rPr>
                <w:lang w:val="en-GB"/>
              </w:rPr>
            </w:pPr>
            <w:r w:rsidRPr="00FF4997">
              <w:rPr>
                <w:lang w:val="en-GB"/>
              </w:rPr>
              <w:t xml:space="preserve">0.65 </w:t>
            </w:r>
            <w:r w:rsidRPr="00FF4997">
              <w:rPr>
                <w:color w:val="000000"/>
                <w:lang w:val="en-GB"/>
              </w:rPr>
              <w:t>(</w:t>
            </w:r>
            <w:r>
              <w:rPr>
                <w:color w:val="000000"/>
                <w:lang w:val="en-GB"/>
              </w:rPr>
              <w:t xml:space="preserve">95%: </w:t>
            </w:r>
            <w:r>
              <w:rPr>
                <w:lang w:val="en-GB"/>
              </w:rPr>
              <w:t xml:space="preserve">0.23 to </w:t>
            </w:r>
            <w:r w:rsidRPr="00FF4997">
              <w:rPr>
                <w:lang w:val="en-GB"/>
              </w:rPr>
              <w:t>1.78</w:t>
            </w:r>
            <w:r w:rsidRPr="00FF4997">
              <w:rPr>
                <w:color w:val="000000"/>
                <w:lang w:val="en-GB"/>
              </w:rPr>
              <w:t>)</w:t>
            </w:r>
          </w:p>
        </w:tc>
        <w:tc>
          <w:tcPr>
            <w:tcW w:w="850" w:type="dxa"/>
            <w:tcBorders>
              <w:top w:val="nil"/>
              <w:left w:val="nil"/>
              <w:bottom w:val="nil"/>
              <w:right w:val="nil"/>
            </w:tcBorders>
            <w:shd w:val="clear" w:color="auto" w:fill="auto"/>
            <w:vAlign w:val="center"/>
          </w:tcPr>
          <w:p w14:paraId="2AA0BFCF" w14:textId="77777777" w:rsidR="00440572" w:rsidRPr="00FF4997" w:rsidRDefault="00440572" w:rsidP="00614102">
            <w:pPr>
              <w:pStyle w:val="a"/>
              <w:spacing w:line="360" w:lineRule="auto"/>
              <w:jc w:val="center"/>
              <w:rPr>
                <w:lang w:val="en-GB"/>
              </w:rPr>
            </w:pPr>
            <w:r w:rsidRPr="00FF4997">
              <w:rPr>
                <w:lang w:val="en-GB"/>
              </w:rPr>
              <w:t>0.403</w:t>
            </w:r>
          </w:p>
        </w:tc>
      </w:tr>
      <w:tr w:rsidR="00440572" w:rsidRPr="00FF4997" w14:paraId="6AA6D25C" w14:textId="77777777" w:rsidTr="00614102">
        <w:trPr>
          <w:trHeight w:val="274"/>
        </w:trPr>
        <w:tc>
          <w:tcPr>
            <w:tcW w:w="3686" w:type="dxa"/>
            <w:tcBorders>
              <w:top w:val="nil"/>
              <w:left w:val="nil"/>
              <w:bottom w:val="single" w:sz="4" w:space="0" w:color="auto"/>
              <w:right w:val="nil"/>
            </w:tcBorders>
            <w:shd w:val="clear" w:color="auto" w:fill="auto"/>
          </w:tcPr>
          <w:p w14:paraId="1EA860FA" w14:textId="77777777" w:rsidR="00440572" w:rsidRPr="00FF4997" w:rsidRDefault="00440572" w:rsidP="00614102">
            <w:pPr>
              <w:spacing w:line="360" w:lineRule="auto"/>
              <w:rPr>
                <w:rFonts w:eastAsia="Calibri"/>
                <w:bCs/>
                <w:color w:val="000000"/>
                <w:lang w:val="en-GB"/>
              </w:rPr>
            </w:pPr>
            <w:r w:rsidRPr="00FF4997">
              <w:rPr>
                <w:rFonts w:eastAsia="Calibri"/>
                <w:lang w:val="en-GB"/>
              </w:rPr>
              <w:t xml:space="preserve">     Number of prolonged cough episodes</w:t>
            </w:r>
            <w:r>
              <w:rPr>
                <w:rFonts w:eastAsia="Calibri"/>
                <w:lang w:val="en-GB"/>
              </w:rPr>
              <w:t xml:space="preserve"> per subject</w:t>
            </w:r>
          </w:p>
        </w:tc>
        <w:tc>
          <w:tcPr>
            <w:tcW w:w="1417" w:type="dxa"/>
            <w:tcBorders>
              <w:top w:val="nil"/>
              <w:left w:val="nil"/>
              <w:bottom w:val="single" w:sz="4" w:space="0" w:color="auto"/>
              <w:right w:val="nil"/>
            </w:tcBorders>
            <w:shd w:val="clear" w:color="auto" w:fill="auto"/>
            <w:vAlign w:val="center"/>
          </w:tcPr>
          <w:p w14:paraId="3C9D202D" w14:textId="77777777" w:rsidR="00440572" w:rsidRPr="00FF4997" w:rsidRDefault="00440572" w:rsidP="00614102">
            <w:pPr>
              <w:pStyle w:val="a"/>
              <w:spacing w:line="360" w:lineRule="auto"/>
              <w:jc w:val="center"/>
              <w:rPr>
                <w:lang w:val="en-GB"/>
              </w:rPr>
            </w:pPr>
            <w:r w:rsidRPr="00FF4997">
              <w:rPr>
                <w:color w:val="000000"/>
                <w:lang w:val="en-GB"/>
              </w:rPr>
              <w:t xml:space="preserve">2 </w:t>
            </w:r>
            <w:r w:rsidRPr="00FF4997">
              <w:rPr>
                <w:lang w:val="en-GB"/>
              </w:rPr>
              <w:sym w:font="Symbol" w:char="F05B"/>
            </w:r>
            <w:r w:rsidRPr="00FF4997">
              <w:rPr>
                <w:color w:val="000000"/>
                <w:lang w:val="en-GB"/>
              </w:rPr>
              <w:t>0-3</w:t>
            </w:r>
            <w:r w:rsidRPr="00FF4997">
              <w:rPr>
                <w:lang w:val="en-GB"/>
              </w:rPr>
              <w:sym w:font="Symbol" w:char="F05D"/>
            </w:r>
          </w:p>
        </w:tc>
        <w:tc>
          <w:tcPr>
            <w:tcW w:w="1560" w:type="dxa"/>
            <w:tcBorders>
              <w:top w:val="nil"/>
              <w:left w:val="nil"/>
              <w:bottom w:val="single" w:sz="4" w:space="0" w:color="auto"/>
              <w:right w:val="nil"/>
            </w:tcBorders>
            <w:shd w:val="clear" w:color="auto" w:fill="auto"/>
            <w:vAlign w:val="center"/>
          </w:tcPr>
          <w:p w14:paraId="72E83184" w14:textId="77777777" w:rsidR="00440572" w:rsidRPr="00FF4997" w:rsidRDefault="00440572" w:rsidP="00614102">
            <w:pPr>
              <w:pStyle w:val="a"/>
              <w:spacing w:line="360" w:lineRule="auto"/>
              <w:jc w:val="center"/>
              <w:rPr>
                <w:lang w:val="en-GB"/>
              </w:rPr>
            </w:pPr>
            <w:r w:rsidRPr="00FF4997">
              <w:rPr>
                <w:color w:val="000000"/>
                <w:lang w:val="en-GB"/>
              </w:rPr>
              <w:t xml:space="preserve">1 </w:t>
            </w:r>
            <w:r w:rsidRPr="00FF4997">
              <w:rPr>
                <w:lang w:val="en-GB"/>
              </w:rPr>
              <w:sym w:font="Symbol" w:char="F05B"/>
            </w:r>
            <w:r w:rsidRPr="00FF4997">
              <w:rPr>
                <w:color w:val="000000"/>
                <w:lang w:val="en-GB"/>
              </w:rPr>
              <w:t>0-2</w:t>
            </w:r>
            <w:r w:rsidRPr="00FF4997">
              <w:rPr>
                <w:lang w:val="en-GB"/>
              </w:rPr>
              <w:sym w:font="Symbol" w:char="F05D"/>
            </w:r>
          </w:p>
        </w:tc>
        <w:tc>
          <w:tcPr>
            <w:tcW w:w="2693" w:type="dxa"/>
            <w:tcBorders>
              <w:top w:val="nil"/>
              <w:left w:val="nil"/>
              <w:bottom w:val="single" w:sz="4" w:space="0" w:color="auto"/>
              <w:right w:val="nil"/>
            </w:tcBorders>
            <w:shd w:val="clear" w:color="auto" w:fill="auto"/>
            <w:vAlign w:val="center"/>
          </w:tcPr>
          <w:p w14:paraId="50C0869E" w14:textId="77777777" w:rsidR="00440572" w:rsidRPr="00FF4997" w:rsidRDefault="00440572" w:rsidP="00614102">
            <w:pPr>
              <w:pStyle w:val="a"/>
              <w:spacing w:line="360" w:lineRule="auto"/>
              <w:jc w:val="center"/>
              <w:rPr>
                <w:lang w:val="en-GB"/>
              </w:rPr>
            </w:pPr>
          </w:p>
        </w:tc>
        <w:tc>
          <w:tcPr>
            <w:tcW w:w="850" w:type="dxa"/>
            <w:tcBorders>
              <w:top w:val="nil"/>
              <w:left w:val="nil"/>
              <w:bottom w:val="single" w:sz="4" w:space="0" w:color="auto"/>
              <w:right w:val="nil"/>
            </w:tcBorders>
            <w:shd w:val="clear" w:color="auto" w:fill="auto"/>
            <w:vAlign w:val="center"/>
          </w:tcPr>
          <w:p w14:paraId="04F94A5F" w14:textId="77777777" w:rsidR="00440572" w:rsidRPr="00FF4997" w:rsidRDefault="00440572" w:rsidP="00614102">
            <w:pPr>
              <w:pStyle w:val="a"/>
              <w:spacing w:line="360" w:lineRule="auto"/>
              <w:jc w:val="center"/>
              <w:rPr>
                <w:lang w:val="en-GB"/>
              </w:rPr>
            </w:pPr>
            <w:r w:rsidRPr="00FF4997">
              <w:rPr>
                <w:color w:val="000000"/>
                <w:lang w:val="en-GB"/>
              </w:rPr>
              <w:t>0.258</w:t>
            </w:r>
          </w:p>
        </w:tc>
      </w:tr>
    </w:tbl>
    <w:p w14:paraId="1CE107F0" w14:textId="77777777" w:rsidR="00440572" w:rsidRPr="00FF4997" w:rsidRDefault="00440572" w:rsidP="00440572">
      <w:pPr>
        <w:spacing w:line="360" w:lineRule="auto"/>
        <w:rPr>
          <w:lang w:val="en-GB"/>
        </w:rPr>
      </w:pPr>
    </w:p>
    <w:p w14:paraId="7FFA46F8" w14:textId="77777777" w:rsidR="00440572" w:rsidRPr="00FF4997" w:rsidRDefault="00440572" w:rsidP="00440572">
      <w:pPr>
        <w:spacing w:line="360" w:lineRule="auto"/>
        <w:rPr>
          <w:lang w:val="en-GB"/>
        </w:rPr>
      </w:pPr>
    </w:p>
    <w:p w14:paraId="3F818E8E" w14:textId="77777777" w:rsidR="00440572" w:rsidRPr="00FF4997" w:rsidRDefault="00440572" w:rsidP="00440572">
      <w:pPr>
        <w:spacing w:line="360" w:lineRule="auto"/>
        <w:rPr>
          <w:lang w:val="en-GB"/>
        </w:rPr>
      </w:pPr>
    </w:p>
    <w:p w14:paraId="6846BE2B" w14:textId="77777777" w:rsidR="00440572" w:rsidRPr="00FF4997" w:rsidRDefault="00440572" w:rsidP="00440572">
      <w:pPr>
        <w:spacing w:after="160" w:line="360" w:lineRule="auto"/>
        <w:rPr>
          <w:lang w:val="en-GB"/>
        </w:rPr>
      </w:pPr>
      <w:r w:rsidRPr="00FF4997">
        <w:rPr>
          <w:b/>
          <w:lang w:val="en-GB"/>
        </w:rPr>
        <w:t xml:space="preserve">TABLE </w:t>
      </w:r>
      <w:r>
        <w:rPr>
          <w:b/>
          <w:lang w:val="en-GB"/>
        </w:rPr>
        <w:t>5</w:t>
      </w:r>
      <w:r>
        <w:rPr>
          <w:lang w:val="en-GB"/>
        </w:rPr>
        <w:t xml:space="preserve"> Adverse Events</w:t>
      </w:r>
      <w:r w:rsidRPr="00FF4997">
        <w:rPr>
          <w:lang w:val="en-GB"/>
        </w:rPr>
        <w:t xml:space="preserve"> Noted in Study Subjects. Values are median (IQR</w:t>
      </w:r>
      <w:r w:rsidRPr="00FF4997">
        <w:rPr>
          <w:lang w:val="en-GB"/>
        </w:rPr>
        <w:sym w:font="Symbol" w:char="F05B"/>
      </w:r>
      <w:r w:rsidRPr="00FF4997">
        <w:rPr>
          <w:lang w:val="en-GB"/>
        </w:rPr>
        <w:t>range</w:t>
      </w:r>
      <w:r w:rsidRPr="00FF4997">
        <w:rPr>
          <w:lang w:val="en-GB"/>
        </w:rPr>
        <w:sym w:font="Symbol" w:char="F05D"/>
      </w:r>
      <w:r w:rsidRPr="00FF4997">
        <w:rPr>
          <w:lang w:val="en-GB"/>
        </w:rPr>
        <w:t>) or number (proportion).</w:t>
      </w:r>
    </w:p>
    <w:p w14:paraId="7CFA56A0" w14:textId="77777777" w:rsidR="00440572" w:rsidRPr="00FF4997" w:rsidRDefault="00440572" w:rsidP="00440572">
      <w:pPr>
        <w:spacing w:before="120" w:after="120" w:line="360" w:lineRule="auto"/>
        <w:jc w:val="both"/>
        <w:rPr>
          <w:lang w:val="en-GB"/>
        </w:rPr>
      </w:pPr>
    </w:p>
    <w:tbl>
      <w:tblPr>
        <w:tblW w:w="1002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594"/>
        <w:gridCol w:w="1311"/>
        <w:gridCol w:w="1565"/>
        <w:gridCol w:w="2741"/>
        <w:gridCol w:w="817"/>
      </w:tblGrid>
      <w:tr w:rsidR="00440572" w:rsidRPr="00FF4997" w14:paraId="0A86B4BC" w14:textId="77777777" w:rsidTr="00614102">
        <w:tc>
          <w:tcPr>
            <w:tcW w:w="3595" w:type="dxa"/>
            <w:tcBorders>
              <w:top w:val="single" w:sz="4" w:space="0" w:color="auto"/>
              <w:bottom w:val="single" w:sz="4" w:space="0" w:color="auto"/>
              <w:right w:val="nil"/>
            </w:tcBorders>
            <w:shd w:val="clear" w:color="auto" w:fill="auto"/>
          </w:tcPr>
          <w:p w14:paraId="2ADA449E" w14:textId="77777777" w:rsidR="00440572" w:rsidRPr="00FF4997" w:rsidRDefault="00440572" w:rsidP="00614102">
            <w:pPr>
              <w:pStyle w:val="a"/>
              <w:spacing w:line="360" w:lineRule="auto"/>
              <w:rPr>
                <w:b/>
                <w:color w:val="212121"/>
                <w:lang w:val="en-GB"/>
              </w:rPr>
            </w:pPr>
          </w:p>
          <w:p w14:paraId="12872B0E" w14:textId="77777777" w:rsidR="00440572" w:rsidRPr="00FF4997" w:rsidRDefault="00440572" w:rsidP="00614102">
            <w:pPr>
              <w:pStyle w:val="a"/>
              <w:spacing w:line="360" w:lineRule="auto"/>
              <w:rPr>
                <w:b/>
                <w:color w:val="212121"/>
                <w:lang w:val="en-GB"/>
              </w:rPr>
            </w:pPr>
            <w:r>
              <w:rPr>
                <w:b/>
                <w:color w:val="212121"/>
                <w:lang w:val="en-GB"/>
              </w:rPr>
              <w:t xml:space="preserve">            Adverse events</w:t>
            </w:r>
            <w:r w:rsidRPr="00FF4997">
              <w:rPr>
                <w:b/>
                <w:color w:val="000000"/>
                <w:lang w:val="en-GB"/>
              </w:rPr>
              <w:t>, n (</w:t>
            </w:r>
            <w:r w:rsidRPr="00FF4997">
              <w:rPr>
                <w:b/>
                <w:bCs/>
                <w:caps/>
                <w:lang w:val="en-GB"/>
              </w:rPr>
              <w:t>%)</w:t>
            </w:r>
            <w:r w:rsidRPr="00FF4997">
              <w:rPr>
                <w:b/>
                <w:color w:val="212121"/>
                <w:lang w:val="en-GB"/>
              </w:rPr>
              <w:t>:</w:t>
            </w:r>
          </w:p>
        </w:tc>
        <w:tc>
          <w:tcPr>
            <w:tcW w:w="1311" w:type="dxa"/>
            <w:tcBorders>
              <w:top w:val="single" w:sz="4" w:space="0" w:color="auto"/>
              <w:left w:val="nil"/>
              <w:bottom w:val="single" w:sz="4" w:space="0" w:color="auto"/>
              <w:right w:val="nil"/>
            </w:tcBorders>
            <w:shd w:val="clear" w:color="auto" w:fill="auto"/>
            <w:vAlign w:val="center"/>
          </w:tcPr>
          <w:p w14:paraId="668B80C4" w14:textId="77777777" w:rsidR="00440572" w:rsidRPr="00FF4997" w:rsidRDefault="00440572" w:rsidP="00614102">
            <w:pPr>
              <w:spacing w:line="360" w:lineRule="auto"/>
              <w:jc w:val="center"/>
              <w:rPr>
                <w:b/>
                <w:bCs/>
                <w:color w:val="000000"/>
                <w:lang w:val="en-GB"/>
              </w:rPr>
            </w:pPr>
            <w:proofErr w:type="spellStart"/>
            <w:r w:rsidRPr="00FF4997">
              <w:rPr>
                <w:rFonts w:eastAsia="Calibri"/>
                <w:b/>
                <w:bCs/>
                <w:color w:val="000000"/>
                <w:lang w:val="en-GB"/>
              </w:rPr>
              <w:t>Propofol</w:t>
            </w:r>
            <w:proofErr w:type="spellEnd"/>
          </w:p>
          <w:p w14:paraId="10D7C063" w14:textId="77777777" w:rsidR="00440572" w:rsidRPr="00FF4997" w:rsidRDefault="00440572" w:rsidP="00614102">
            <w:pPr>
              <w:spacing w:line="360" w:lineRule="auto"/>
              <w:jc w:val="center"/>
              <w:rPr>
                <w:rFonts w:eastAsia="Calibri"/>
                <w:b/>
                <w:bCs/>
                <w:color w:val="000000"/>
                <w:lang w:val="en-GB"/>
              </w:rPr>
            </w:pPr>
            <w:r w:rsidRPr="00FF4997">
              <w:rPr>
                <w:rFonts w:eastAsia="Calibri"/>
                <w:b/>
                <w:bCs/>
                <w:color w:val="000000"/>
                <w:lang w:val="en-GB"/>
              </w:rPr>
              <w:t xml:space="preserve">Group   </w:t>
            </w:r>
          </w:p>
          <w:p w14:paraId="3FFC5FFF" w14:textId="77777777" w:rsidR="00440572" w:rsidRPr="00FF4997" w:rsidRDefault="00440572" w:rsidP="00614102">
            <w:pPr>
              <w:spacing w:line="360" w:lineRule="auto"/>
              <w:jc w:val="center"/>
              <w:rPr>
                <w:rFonts w:eastAsia="Calibri"/>
                <w:b/>
                <w:bCs/>
                <w:i/>
                <w:color w:val="000000"/>
                <w:lang w:val="en-GB"/>
              </w:rPr>
            </w:pPr>
            <w:r>
              <w:rPr>
                <w:rFonts w:eastAsia="Calibri"/>
                <w:b/>
                <w:bCs/>
                <w:i/>
                <w:color w:val="000000"/>
                <w:lang w:val="en-GB"/>
              </w:rPr>
              <w:t>(</w:t>
            </w:r>
            <w:proofErr w:type="gramStart"/>
            <w:r>
              <w:rPr>
                <w:rFonts w:eastAsia="Calibri"/>
                <w:b/>
                <w:bCs/>
                <w:i/>
                <w:color w:val="000000"/>
                <w:lang w:val="en-GB"/>
              </w:rPr>
              <w:t>n</w:t>
            </w:r>
            <w:proofErr w:type="gramEnd"/>
            <w:r>
              <w:rPr>
                <w:rFonts w:eastAsia="Calibri"/>
                <w:b/>
                <w:bCs/>
                <w:i/>
                <w:color w:val="000000"/>
                <w:lang w:val="en-GB"/>
              </w:rPr>
              <w:t>=</w:t>
            </w:r>
            <w:r w:rsidRPr="00C3204A">
              <w:rPr>
                <w:rFonts w:eastAsia="Calibri"/>
                <w:b/>
                <w:bCs/>
                <w:color w:val="000000"/>
                <w:lang w:val="en-GB"/>
              </w:rPr>
              <w:t>31</w:t>
            </w:r>
            <w:r w:rsidRPr="00FF4997">
              <w:rPr>
                <w:rFonts w:eastAsia="Calibri"/>
                <w:b/>
                <w:bCs/>
                <w:i/>
                <w:color w:val="000000"/>
                <w:lang w:val="en-GB"/>
              </w:rPr>
              <w:t>)</w:t>
            </w:r>
          </w:p>
        </w:tc>
        <w:tc>
          <w:tcPr>
            <w:tcW w:w="1565" w:type="dxa"/>
            <w:tcBorders>
              <w:top w:val="single" w:sz="4" w:space="0" w:color="auto"/>
              <w:left w:val="nil"/>
              <w:bottom w:val="single" w:sz="4" w:space="0" w:color="auto"/>
              <w:right w:val="nil"/>
            </w:tcBorders>
            <w:shd w:val="clear" w:color="auto" w:fill="auto"/>
            <w:vAlign w:val="center"/>
          </w:tcPr>
          <w:p w14:paraId="4FFB7ECB" w14:textId="77777777" w:rsidR="00440572" w:rsidRPr="00FF4997" w:rsidRDefault="00440572" w:rsidP="00614102">
            <w:pPr>
              <w:spacing w:line="360" w:lineRule="auto"/>
              <w:jc w:val="center"/>
              <w:rPr>
                <w:b/>
                <w:bCs/>
                <w:color w:val="000000"/>
                <w:lang w:val="en-GB"/>
              </w:rPr>
            </w:pPr>
            <w:proofErr w:type="spellStart"/>
            <w:r w:rsidRPr="00FF4997">
              <w:rPr>
                <w:rFonts w:eastAsia="Calibri"/>
                <w:b/>
                <w:bCs/>
                <w:color w:val="000000"/>
                <w:lang w:val="en-GB"/>
              </w:rPr>
              <w:t>Remifentanil</w:t>
            </w:r>
            <w:proofErr w:type="spellEnd"/>
          </w:p>
          <w:p w14:paraId="7E3C24AF" w14:textId="77777777" w:rsidR="00440572" w:rsidRDefault="00440572" w:rsidP="00614102">
            <w:pPr>
              <w:spacing w:line="360" w:lineRule="auto"/>
              <w:jc w:val="center"/>
              <w:rPr>
                <w:rFonts w:eastAsia="Calibri"/>
                <w:b/>
                <w:bCs/>
                <w:color w:val="000000"/>
                <w:lang w:val="en-GB"/>
              </w:rPr>
            </w:pPr>
            <w:r w:rsidRPr="00FF4997">
              <w:rPr>
                <w:rFonts w:eastAsia="Calibri"/>
                <w:b/>
                <w:bCs/>
                <w:color w:val="000000"/>
                <w:lang w:val="en-GB"/>
              </w:rPr>
              <w:t xml:space="preserve">Group          </w:t>
            </w:r>
          </w:p>
          <w:p w14:paraId="64583FD7" w14:textId="77777777" w:rsidR="00440572" w:rsidRPr="00FF4997" w:rsidRDefault="00440572" w:rsidP="00614102">
            <w:pPr>
              <w:spacing w:line="360" w:lineRule="auto"/>
              <w:jc w:val="center"/>
              <w:rPr>
                <w:rFonts w:eastAsia="Calibri"/>
                <w:b/>
                <w:bCs/>
                <w:color w:val="000000"/>
                <w:lang w:val="en-GB"/>
              </w:rPr>
            </w:pPr>
            <w:r w:rsidRPr="00FF4997">
              <w:rPr>
                <w:rFonts w:eastAsia="Calibri"/>
                <w:b/>
                <w:bCs/>
                <w:color w:val="000000"/>
                <w:lang w:val="en-GB"/>
              </w:rPr>
              <w:t xml:space="preserve">   </w:t>
            </w:r>
            <w:r>
              <w:rPr>
                <w:rFonts w:eastAsia="Calibri"/>
                <w:b/>
                <w:bCs/>
                <w:i/>
                <w:color w:val="000000"/>
                <w:lang w:val="en-GB"/>
              </w:rPr>
              <w:t>(</w:t>
            </w:r>
            <w:proofErr w:type="gramStart"/>
            <w:r>
              <w:rPr>
                <w:rFonts w:eastAsia="Calibri"/>
                <w:b/>
                <w:bCs/>
                <w:i/>
                <w:color w:val="000000"/>
                <w:lang w:val="en-GB"/>
              </w:rPr>
              <w:t>n</w:t>
            </w:r>
            <w:proofErr w:type="gramEnd"/>
            <w:r>
              <w:rPr>
                <w:rFonts w:eastAsia="Calibri"/>
                <w:b/>
                <w:bCs/>
                <w:i/>
                <w:color w:val="000000"/>
                <w:lang w:val="en-GB"/>
              </w:rPr>
              <w:t>=</w:t>
            </w:r>
            <w:r w:rsidRPr="00C3204A">
              <w:rPr>
                <w:rFonts w:eastAsia="Calibri"/>
                <w:b/>
                <w:bCs/>
                <w:color w:val="000000"/>
                <w:lang w:val="en-GB"/>
              </w:rPr>
              <w:t>39</w:t>
            </w:r>
            <w:r w:rsidRPr="00FF4997">
              <w:rPr>
                <w:rFonts w:eastAsia="Calibri"/>
                <w:b/>
                <w:bCs/>
                <w:i/>
                <w:color w:val="000000"/>
                <w:lang w:val="en-GB"/>
              </w:rPr>
              <w:t>)</w:t>
            </w:r>
          </w:p>
        </w:tc>
        <w:tc>
          <w:tcPr>
            <w:tcW w:w="2741" w:type="dxa"/>
            <w:tcBorders>
              <w:top w:val="single" w:sz="4" w:space="0" w:color="auto"/>
              <w:left w:val="nil"/>
              <w:bottom w:val="single" w:sz="4" w:space="0" w:color="auto"/>
              <w:right w:val="nil"/>
            </w:tcBorders>
            <w:shd w:val="clear" w:color="auto" w:fill="auto"/>
            <w:vAlign w:val="center"/>
          </w:tcPr>
          <w:p w14:paraId="2895F519" w14:textId="77777777" w:rsidR="00440572" w:rsidRPr="00FF4997" w:rsidRDefault="00440572" w:rsidP="00614102">
            <w:pPr>
              <w:spacing w:line="360" w:lineRule="auto"/>
              <w:jc w:val="center"/>
              <w:rPr>
                <w:rFonts w:eastAsia="Calibri"/>
                <w:b/>
                <w:bCs/>
                <w:color w:val="000000"/>
                <w:lang w:val="en-GB"/>
              </w:rPr>
            </w:pPr>
            <w:r w:rsidRPr="00FF4997">
              <w:rPr>
                <w:rFonts w:eastAsia="Calibri"/>
                <w:b/>
                <w:bCs/>
                <w:color w:val="000000"/>
                <w:lang w:val="en-GB"/>
              </w:rPr>
              <w:t xml:space="preserve"> OR   </w:t>
            </w:r>
          </w:p>
          <w:p w14:paraId="1BE87954" w14:textId="77777777" w:rsidR="00440572" w:rsidRPr="00FF4997" w:rsidRDefault="00440572" w:rsidP="00614102">
            <w:pPr>
              <w:spacing w:line="360" w:lineRule="auto"/>
              <w:jc w:val="center"/>
              <w:rPr>
                <w:rFonts w:eastAsia="Calibri"/>
                <w:b/>
                <w:bCs/>
                <w:color w:val="000000"/>
                <w:lang w:val="en-GB"/>
              </w:rPr>
            </w:pPr>
            <w:r>
              <w:rPr>
                <w:rFonts w:eastAsia="Calibri"/>
                <w:b/>
                <w:color w:val="000000"/>
                <w:lang w:val="en-GB"/>
              </w:rPr>
              <w:t>(95% CI</w:t>
            </w:r>
            <w:r w:rsidRPr="00FF4997">
              <w:rPr>
                <w:rFonts w:eastAsia="Calibri"/>
                <w:b/>
                <w:color w:val="000000"/>
                <w:lang w:val="en-GB"/>
              </w:rPr>
              <w:t>)</w:t>
            </w:r>
          </w:p>
        </w:tc>
        <w:tc>
          <w:tcPr>
            <w:tcW w:w="816" w:type="dxa"/>
            <w:tcBorders>
              <w:top w:val="single" w:sz="4" w:space="0" w:color="auto"/>
              <w:left w:val="nil"/>
              <w:bottom w:val="single" w:sz="4" w:space="0" w:color="auto"/>
            </w:tcBorders>
            <w:shd w:val="clear" w:color="auto" w:fill="auto"/>
          </w:tcPr>
          <w:p w14:paraId="40835CAA" w14:textId="77777777" w:rsidR="00440572" w:rsidRPr="00FF4997" w:rsidRDefault="00440572" w:rsidP="00614102">
            <w:pPr>
              <w:pStyle w:val="a"/>
              <w:spacing w:line="360" w:lineRule="auto"/>
              <w:jc w:val="center"/>
              <w:rPr>
                <w:b/>
                <w:bCs/>
                <w:color w:val="000000"/>
                <w:lang w:val="en-GB"/>
              </w:rPr>
            </w:pPr>
            <w:r w:rsidRPr="001340DB">
              <w:rPr>
                <w:b/>
                <w:bCs/>
                <w:i/>
                <w:color w:val="000000"/>
                <w:lang w:val="en-GB"/>
              </w:rPr>
              <w:t xml:space="preserve">P  </w:t>
            </w:r>
            <w:r w:rsidRPr="00FF4997">
              <w:rPr>
                <w:b/>
                <w:bCs/>
                <w:color w:val="000000"/>
                <w:lang w:val="en-GB"/>
              </w:rPr>
              <w:t xml:space="preserve">         Value</w:t>
            </w:r>
          </w:p>
        </w:tc>
      </w:tr>
      <w:tr w:rsidR="00440572" w:rsidRPr="00FF4997" w14:paraId="6E6437CA" w14:textId="77777777" w:rsidTr="00614102">
        <w:tc>
          <w:tcPr>
            <w:tcW w:w="3595" w:type="dxa"/>
            <w:tcBorders>
              <w:top w:val="single" w:sz="4" w:space="0" w:color="auto"/>
              <w:bottom w:val="nil"/>
              <w:right w:val="nil"/>
            </w:tcBorders>
            <w:shd w:val="clear" w:color="auto" w:fill="auto"/>
            <w:vAlign w:val="center"/>
          </w:tcPr>
          <w:p w14:paraId="6CD05501" w14:textId="77777777" w:rsidR="00440572" w:rsidRPr="00797CCC" w:rsidRDefault="00440572" w:rsidP="00614102">
            <w:pPr>
              <w:pStyle w:val="a"/>
              <w:spacing w:line="360" w:lineRule="auto"/>
              <w:jc w:val="center"/>
              <w:rPr>
                <w:color w:val="000000"/>
                <w:lang w:val="en-GB"/>
              </w:rPr>
            </w:pPr>
            <w:r>
              <w:rPr>
                <w:color w:val="000000"/>
                <w:lang w:val="en-GB"/>
              </w:rPr>
              <w:t>Oxygen D</w:t>
            </w:r>
            <w:r w:rsidRPr="00FF4997">
              <w:rPr>
                <w:color w:val="000000"/>
                <w:lang w:val="en-GB"/>
              </w:rPr>
              <w:t>esaturation</w:t>
            </w:r>
          </w:p>
        </w:tc>
        <w:tc>
          <w:tcPr>
            <w:tcW w:w="1311" w:type="dxa"/>
            <w:tcBorders>
              <w:top w:val="single" w:sz="4" w:space="0" w:color="auto"/>
              <w:left w:val="nil"/>
              <w:bottom w:val="nil"/>
              <w:right w:val="nil"/>
            </w:tcBorders>
            <w:shd w:val="clear" w:color="auto" w:fill="auto"/>
            <w:vAlign w:val="center"/>
          </w:tcPr>
          <w:p w14:paraId="0F59F6DC" w14:textId="77777777" w:rsidR="00440572" w:rsidRPr="00FF4997" w:rsidRDefault="00440572" w:rsidP="00614102">
            <w:pPr>
              <w:pStyle w:val="a"/>
              <w:spacing w:line="360" w:lineRule="auto"/>
              <w:jc w:val="center"/>
              <w:rPr>
                <w:lang w:val="en-GB"/>
              </w:rPr>
            </w:pPr>
            <w:r w:rsidRPr="00FF4997">
              <w:rPr>
                <w:lang w:val="en-GB"/>
              </w:rPr>
              <w:t>15 (48%)</w:t>
            </w:r>
          </w:p>
        </w:tc>
        <w:tc>
          <w:tcPr>
            <w:tcW w:w="1565" w:type="dxa"/>
            <w:tcBorders>
              <w:top w:val="single" w:sz="4" w:space="0" w:color="auto"/>
              <w:left w:val="nil"/>
              <w:bottom w:val="nil"/>
              <w:right w:val="nil"/>
            </w:tcBorders>
            <w:shd w:val="clear" w:color="auto" w:fill="auto"/>
            <w:vAlign w:val="center"/>
          </w:tcPr>
          <w:p w14:paraId="09601431" w14:textId="77777777" w:rsidR="00440572" w:rsidRPr="00FF4997" w:rsidRDefault="00440572" w:rsidP="00614102">
            <w:pPr>
              <w:pStyle w:val="a"/>
              <w:spacing w:line="360" w:lineRule="auto"/>
              <w:jc w:val="center"/>
              <w:rPr>
                <w:lang w:val="en-GB"/>
              </w:rPr>
            </w:pPr>
            <w:r w:rsidRPr="00FF4997">
              <w:rPr>
                <w:lang w:val="en-GB"/>
              </w:rPr>
              <w:t>21 (55</w:t>
            </w:r>
            <w:r>
              <w:rPr>
                <w:lang w:val="en-GB"/>
              </w:rPr>
              <w:t>%</w:t>
            </w:r>
            <w:r w:rsidRPr="00FF4997">
              <w:rPr>
                <w:lang w:val="en-GB"/>
              </w:rPr>
              <w:t>)</w:t>
            </w:r>
          </w:p>
        </w:tc>
        <w:tc>
          <w:tcPr>
            <w:tcW w:w="2741" w:type="dxa"/>
            <w:tcBorders>
              <w:top w:val="single" w:sz="4" w:space="0" w:color="auto"/>
              <w:left w:val="nil"/>
              <w:bottom w:val="nil"/>
              <w:right w:val="nil"/>
            </w:tcBorders>
            <w:shd w:val="clear" w:color="auto" w:fill="auto"/>
            <w:vAlign w:val="center"/>
          </w:tcPr>
          <w:p w14:paraId="45F34D1B" w14:textId="77777777" w:rsidR="00440572" w:rsidRPr="00FF4997" w:rsidRDefault="00440572" w:rsidP="00614102">
            <w:pPr>
              <w:pStyle w:val="a"/>
              <w:spacing w:line="360" w:lineRule="auto"/>
              <w:jc w:val="center"/>
              <w:rPr>
                <w:lang w:val="en-GB"/>
              </w:rPr>
            </w:pPr>
            <w:r w:rsidRPr="00FF4997">
              <w:rPr>
                <w:lang w:val="en-GB"/>
              </w:rPr>
              <w:t xml:space="preserve">1.29 </w:t>
            </w:r>
            <w:r w:rsidRPr="00FF4997">
              <w:rPr>
                <w:color w:val="000000"/>
                <w:lang w:val="en-GB"/>
              </w:rPr>
              <w:t>(</w:t>
            </w:r>
            <w:r>
              <w:rPr>
                <w:color w:val="000000"/>
                <w:lang w:val="en-GB"/>
              </w:rPr>
              <w:t xml:space="preserve">95%: 0.50 to </w:t>
            </w:r>
            <w:r w:rsidRPr="00FF4997">
              <w:rPr>
                <w:color w:val="000000"/>
                <w:lang w:val="en-GB"/>
              </w:rPr>
              <w:t>3.36)</w:t>
            </w:r>
          </w:p>
        </w:tc>
        <w:tc>
          <w:tcPr>
            <w:tcW w:w="816" w:type="dxa"/>
            <w:tcBorders>
              <w:top w:val="single" w:sz="4" w:space="0" w:color="auto"/>
              <w:left w:val="nil"/>
              <w:bottom w:val="nil"/>
            </w:tcBorders>
            <w:shd w:val="clear" w:color="auto" w:fill="auto"/>
            <w:vAlign w:val="center"/>
          </w:tcPr>
          <w:p w14:paraId="21E1CC38" w14:textId="77777777" w:rsidR="00440572" w:rsidRPr="00FF4997" w:rsidRDefault="00440572" w:rsidP="00614102">
            <w:pPr>
              <w:pStyle w:val="a"/>
              <w:spacing w:line="360" w:lineRule="auto"/>
              <w:jc w:val="center"/>
              <w:rPr>
                <w:lang w:val="en-GB"/>
              </w:rPr>
            </w:pPr>
            <w:r w:rsidRPr="00FF4997">
              <w:rPr>
                <w:lang w:val="en-GB"/>
              </w:rPr>
              <w:t>0.599</w:t>
            </w:r>
          </w:p>
        </w:tc>
      </w:tr>
      <w:tr w:rsidR="00440572" w:rsidRPr="00FF4997" w14:paraId="23BD5750" w14:textId="77777777" w:rsidTr="00614102">
        <w:tc>
          <w:tcPr>
            <w:tcW w:w="3595" w:type="dxa"/>
            <w:tcBorders>
              <w:top w:val="nil"/>
              <w:bottom w:val="nil"/>
              <w:right w:val="nil"/>
            </w:tcBorders>
            <w:shd w:val="clear" w:color="auto" w:fill="auto"/>
            <w:vAlign w:val="center"/>
          </w:tcPr>
          <w:p w14:paraId="15BD2A1C" w14:textId="77777777" w:rsidR="00440572" w:rsidRPr="00FF4997" w:rsidRDefault="00440572" w:rsidP="00614102">
            <w:pPr>
              <w:pStyle w:val="a"/>
              <w:spacing w:line="360" w:lineRule="auto"/>
              <w:jc w:val="center"/>
              <w:rPr>
                <w:lang w:val="en-GB"/>
              </w:rPr>
            </w:pPr>
            <w:proofErr w:type="spellStart"/>
            <w:r>
              <w:rPr>
                <w:color w:val="000000"/>
                <w:lang w:val="en-GB"/>
              </w:rPr>
              <w:t>B</w:t>
            </w:r>
            <w:r w:rsidRPr="00FF4997">
              <w:rPr>
                <w:color w:val="000000"/>
                <w:lang w:val="en-GB"/>
              </w:rPr>
              <w:t>radycardia</w:t>
            </w:r>
            <w:proofErr w:type="spellEnd"/>
          </w:p>
        </w:tc>
        <w:tc>
          <w:tcPr>
            <w:tcW w:w="1311" w:type="dxa"/>
            <w:tcBorders>
              <w:top w:val="nil"/>
              <w:left w:val="nil"/>
              <w:bottom w:val="nil"/>
              <w:right w:val="nil"/>
            </w:tcBorders>
            <w:shd w:val="clear" w:color="auto" w:fill="auto"/>
            <w:vAlign w:val="center"/>
          </w:tcPr>
          <w:p w14:paraId="1505330A" w14:textId="77777777" w:rsidR="00440572" w:rsidRPr="00FF4997" w:rsidRDefault="00440572" w:rsidP="00614102">
            <w:pPr>
              <w:pStyle w:val="a"/>
              <w:spacing w:line="360" w:lineRule="auto"/>
              <w:jc w:val="center"/>
              <w:rPr>
                <w:lang w:val="en-GB"/>
              </w:rPr>
            </w:pPr>
            <w:r w:rsidRPr="00FF4997">
              <w:rPr>
                <w:lang w:val="en-GB"/>
              </w:rPr>
              <w:t>1 (3%)</w:t>
            </w:r>
          </w:p>
        </w:tc>
        <w:tc>
          <w:tcPr>
            <w:tcW w:w="1565" w:type="dxa"/>
            <w:tcBorders>
              <w:top w:val="nil"/>
              <w:left w:val="nil"/>
              <w:bottom w:val="nil"/>
              <w:right w:val="nil"/>
            </w:tcBorders>
            <w:shd w:val="clear" w:color="auto" w:fill="auto"/>
            <w:vAlign w:val="center"/>
          </w:tcPr>
          <w:p w14:paraId="0383C953" w14:textId="77777777" w:rsidR="00440572" w:rsidRPr="00FF4997" w:rsidRDefault="00440572" w:rsidP="00614102">
            <w:pPr>
              <w:pStyle w:val="a"/>
              <w:spacing w:line="360" w:lineRule="auto"/>
              <w:jc w:val="center"/>
              <w:rPr>
                <w:lang w:val="en-GB"/>
              </w:rPr>
            </w:pPr>
            <w:r w:rsidRPr="00FF4997">
              <w:rPr>
                <w:lang w:val="en-GB"/>
              </w:rPr>
              <w:t>7 (18%)</w:t>
            </w:r>
          </w:p>
        </w:tc>
        <w:tc>
          <w:tcPr>
            <w:tcW w:w="2741" w:type="dxa"/>
            <w:tcBorders>
              <w:top w:val="nil"/>
              <w:left w:val="nil"/>
              <w:bottom w:val="nil"/>
              <w:right w:val="nil"/>
            </w:tcBorders>
            <w:shd w:val="clear" w:color="auto" w:fill="auto"/>
            <w:vAlign w:val="center"/>
          </w:tcPr>
          <w:p w14:paraId="71CF1B96" w14:textId="77777777" w:rsidR="00440572" w:rsidRPr="00FF4997" w:rsidRDefault="00440572" w:rsidP="00614102">
            <w:pPr>
              <w:pStyle w:val="a"/>
              <w:spacing w:line="360" w:lineRule="auto"/>
              <w:jc w:val="center"/>
              <w:rPr>
                <w:lang w:val="en-GB"/>
              </w:rPr>
            </w:pPr>
            <w:r w:rsidRPr="00FF4997">
              <w:rPr>
                <w:lang w:val="en-GB"/>
              </w:rPr>
              <w:t xml:space="preserve">5.8 </w:t>
            </w:r>
            <w:r w:rsidRPr="00FF4997">
              <w:rPr>
                <w:color w:val="000000"/>
                <w:lang w:val="en-GB"/>
              </w:rPr>
              <w:t>(</w:t>
            </w:r>
            <w:r>
              <w:rPr>
                <w:color w:val="000000"/>
                <w:lang w:val="en-GB"/>
              </w:rPr>
              <w:t xml:space="preserve">95%: </w:t>
            </w:r>
            <w:r>
              <w:rPr>
                <w:lang w:val="en-GB"/>
              </w:rPr>
              <w:t xml:space="preserve">0.75 to </w:t>
            </w:r>
            <w:r w:rsidRPr="00FF4997">
              <w:rPr>
                <w:lang w:val="en-GB"/>
              </w:rPr>
              <w:t>44.98</w:t>
            </w:r>
            <w:r w:rsidRPr="00FF4997">
              <w:rPr>
                <w:color w:val="000000"/>
                <w:lang w:val="en-GB"/>
              </w:rPr>
              <w:t>)</w:t>
            </w:r>
          </w:p>
        </w:tc>
        <w:tc>
          <w:tcPr>
            <w:tcW w:w="816" w:type="dxa"/>
            <w:tcBorders>
              <w:top w:val="nil"/>
              <w:left w:val="nil"/>
              <w:bottom w:val="nil"/>
            </w:tcBorders>
            <w:shd w:val="clear" w:color="auto" w:fill="auto"/>
            <w:vAlign w:val="center"/>
          </w:tcPr>
          <w:p w14:paraId="316250AA" w14:textId="77777777" w:rsidR="00440572" w:rsidRPr="00FF4997" w:rsidRDefault="00440572" w:rsidP="00614102">
            <w:pPr>
              <w:pStyle w:val="a"/>
              <w:spacing w:line="360" w:lineRule="auto"/>
              <w:jc w:val="center"/>
              <w:rPr>
                <w:lang w:val="en-GB"/>
              </w:rPr>
            </w:pPr>
            <w:r w:rsidRPr="00FF4997">
              <w:rPr>
                <w:lang w:val="en-GB"/>
              </w:rPr>
              <w:t>0.054</w:t>
            </w:r>
          </w:p>
        </w:tc>
      </w:tr>
      <w:tr w:rsidR="00440572" w:rsidRPr="00FF4997" w14:paraId="5B6FF8DB" w14:textId="77777777" w:rsidTr="00614102">
        <w:trPr>
          <w:trHeight w:val="162"/>
        </w:trPr>
        <w:tc>
          <w:tcPr>
            <w:tcW w:w="3595" w:type="dxa"/>
            <w:tcBorders>
              <w:top w:val="nil"/>
              <w:bottom w:val="nil"/>
              <w:right w:val="nil"/>
            </w:tcBorders>
            <w:shd w:val="clear" w:color="auto" w:fill="auto"/>
            <w:vAlign w:val="center"/>
          </w:tcPr>
          <w:p w14:paraId="31CB4B77" w14:textId="77777777" w:rsidR="00440572" w:rsidRPr="00FF4997" w:rsidRDefault="00440572" w:rsidP="00614102">
            <w:pPr>
              <w:pStyle w:val="a"/>
              <w:spacing w:line="360" w:lineRule="auto"/>
              <w:jc w:val="center"/>
              <w:rPr>
                <w:lang w:val="en-GB"/>
              </w:rPr>
            </w:pPr>
            <w:proofErr w:type="spellStart"/>
            <w:r>
              <w:rPr>
                <w:color w:val="000000"/>
                <w:lang w:val="en-GB"/>
              </w:rPr>
              <w:t>B</w:t>
            </w:r>
            <w:r w:rsidRPr="00FF4997">
              <w:rPr>
                <w:color w:val="000000"/>
                <w:lang w:val="en-GB"/>
              </w:rPr>
              <w:t>radypnea</w:t>
            </w:r>
            <w:proofErr w:type="spellEnd"/>
          </w:p>
        </w:tc>
        <w:tc>
          <w:tcPr>
            <w:tcW w:w="1311" w:type="dxa"/>
            <w:tcBorders>
              <w:top w:val="nil"/>
              <w:left w:val="nil"/>
              <w:bottom w:val="nil"/>
              <w:right w:val="nil"/>
            </w:tcBorders>
            <w:shd w:val="clear" w:color="auto" w:fill="auto"/>
            <w:vAlign w:val="center"/>
          </w:tcPr>
          <w:p w14:paraId="5F1ADEEF" w14:textId="77777777" w:rsidR="00440572" w:rsidRPr="00FF4997" w:rsidRDefault="00440572" w:rsidP="00614102">
            <w:pPr>
              <w:pStyle w:val="a"/>
              <w:spacing w:line="360" w:lineRule="auto"/>
              <w:jc w:val="center"/>
              <w:rPr>
                <w:lang w:val="en-GB"/>
              </w:rPr>
            </w:pPr>
            <w:r w:rsidRPr="00FF4997">
              <w:rPr>
                <w:lang w:val="en-GB"/>
              </w:rPr>
              <w:t>7 (23%)</w:t>
            </w:r>
          </w:p>
        </w:tc>
        <w:tc>
          <w:tcPr>
            <w:tcW w:w="1565" w:type="dxa"/>
            <w:tcBorders>
              <w:top w:val="nil"/>
              <w:left w:val="nil"/>
              <w:bottom w:val="nil"/>
              <w:right w:val="nil"/>
            </w:tcBorders>
            <w:shd w:val="clear" w:color="auto" w:fill="auto"/>
            <w:vAlign w:val="center"/>
          </w:tcPr>
          <w:p w14:paraId="24E75456" w14:textId="77777777" w:rsidR="00440572" w:rsidRPr="00FF4997" w:rsidRDefault="00440572" w:rsidP="00614102">
            <w:pPr>
              <w:pStyle w:val="a"/>
              <w:spacing w:line="360" w:lineRule="auto"/>
              <w:jc w:val="center"/>
              <w:rPr>
                <w:lang w:val="en-GB"/>
              </w:rPr>
            </w:pPr>
            <w:r w:rsidRPr="00FF4997">
              <w:rPr>
                <w:lang w:val="en-GB"/>
              </w:rPr>
              <w:t>16 (41%)</w:t>
            </w:r>
          </w:p>
        </w:tc>
        <w:tc>
          <w:tcPr>
            <w:tcW w:w="2741" w:type="dxa"/>
            <w:tcBorders>
              <w:top w:val="nil"/>
              <w:left w:val="nil"/>
              <w:bottom w:val="nil"/>
              <w:right w:val="nil"/>
            </w:tcBorders>
            <w:shd w:val="clear" w:color="auto" w:fill="auto"/>
            <w:vAlign w:val="center"/>
          </w:tcPr>
          <w:p w14:paraId="599B3517" w14:textId="77777777" w:rsidR="00440572" w:rsidRPr="00FF4997" w:rsidRDefault="00440572" w:rsidP="00614102">
            <w:pPr>
              <w:pStyle w:val="a"/>
              <w:spacing w:line="360" w:lineRule="auto"/>
              <w:jc w:val="center"/>
              <w:rPr>
                <w:lang w:val="en-GB"/>
              </w:rPr>
            </w:pPr>
            <w:r w:rsidRPr="00FF4997">
              <w:rPr>
                <w:lang w:val="en-GB"/>
              </w:rPr>
              <w:t xml:space="preserve">2.44 </w:t>
            </w:r>
            <w:r w:rsidRPr="00FF4997">
              <w:rPr>
                <w:color w:val="000000"/>
                <w:lang w:val="en-GB"/>
              </w:rPr>
              <w:t>(</w:t>
            </w:r>
            <w:r>
              <w:rPr>
                <w:color w:val="000000"/>
                <w:lang w:val="en-GB"/>
              </w:rPr>
              <w:t xml:space="preserve">95%: 0.82 to </w:t>
            </w:r>
            <w:r w:rsidRPr="00FF4997">
              <w:rPr>
                <w:color w:val="000000"/>
                <w:lang w:val="en-GB"/>
              </w:rPr>
              <w:t>7.25)</w:t>
            </w:r>
          </w:p>
        </w:tc>
        <w:tc>
          <w:tcPr>
            <w:tcW w:w="816" w:type="dxa"/>
            <w:tcBorders>
              <w:top w:val="nil"/>
              <w:left w:val="nil"/>
              <w:bottom w:val="nil"/>
            </w:tcBorders>
            <w:shd w:val="clear" w:color="auto" w:fill="auto"/>
            <w:vAlign w:val="center"/>
          </w:tcPr>
          <w:p w14:paraId="3250A8FE" w14:textId="77777777" w:rsidR="00440572" w:rsidRPr="00FF4997" w:rsidRDefault="00440572" w:rsidP="00614102">
            <w:pPr>
              <w:pStyle w:val="a"/>
              <w:spacing w:line="360" w:lineRule="auto"/>
              <w:jc w:val="center"/>
              <w:rPr>
                <w:lang w:val="en-GB"/>
              </w:rPr>
            </w:pPr>
            <w:r w:rsidRPr="00FF4997">
              <w:rPr>
                <w:lang w:val="en-GB"/>
              </w:rPr>
              <w:t>0.108</w:t>
            </w:r>
          </w:p>
        </w:tc>
      </w:tr>
      <w:tr w:rsidR="00440572" w:rsidRPr="00FF4997" w14:paraId="3C221B2F" w14:textId="77777777" w:rsidTr="00614102">
        <w:trPr>
          <w:trHeight w:val="288"/>
        </w:trPr>
        <w:tc>
          <w:tcPr>
            <w:tcW w:w="3595" w:type="dxa"/>
            <w:tcBorders>
              <w:top w:val="nil"/>
              <w:bottom w:val="nil"/>
              <w:right w:val="nil"/>
            </w:tcBorders>
            <w:shd w:val="clear" w:color="auto" w:fill="auto"/>
            <w:vAlign w:val="center"/>
          </w:tcPr>
          <w:p w14:paraId="71AAC891" w14:textId="77777777" w:rsidR="00440572" w:rsidRPr="00FF4997" w:rsidRDefault="00440572" w:rsidP="00614102">
            <w:pPr>
              <w:pStyle w:val="a"/>
              <w:spacing w:line="360" w:lineRule="auto"/>
              <w:jc w:val="center"/>
              <w:rPr>
                <w:lang w:val="en-GB"/>
              </w:rPr>
            </w:pPr>
            <w:r>
              <w:rPr>
                <w:bCs/>
                <w:lang w:val="en-GB"/>
              </w:rPr>
              <w:t>Hypotension</w:t>
            </w:r>
          </w:p>
        </w:tc>
        <w:tc>
          <w:tcPr>
            <w:tcW w:w="1311" w:type="dxa"/>
            <w:tcBorders>
              <w:top w:val="nil"/>
              <w:left w:val="nil"/>
              <w:bottom w:val="nil"/>
              <w:right w:val="nil"/>
            </w:tcBorders>
            <w:shd w:val="clear" w:color="auto" w:fill="auto"/>
            <w:vAlign w:val="center"/>
          </w:tcPr>
          <w:p w14:paraId="3FDD48CE"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4 (13%)</w:t>
            </w:r>
          </w:p>
        </w:tc>
        <w:tc>
          <w:tcPr>
            <w:tcW w:w="1565" w:type="dxa"/>
            <w:tcBorders>
              <w:top w:val="nil"/>
              <w:left w:val="nil"/>
              <w:bottom w:val="nil"/>
              <w:right w:val="nil"/>
            </w:tcBorders>
            <w:shd w:val="clear" w:color="auto" w:fill="auto"/>
            <w:vAlign w:val="center"/>
          </w:tcPr>
          <w:p w14:paraId="273ED07E" w14:textId="77777777" w:rsidR="00440572" w:rsidRPr="00FF4997" w:rsidRDefault="00440572" w:rsidP="00614102">
            <w:pPr>
              <w:pStyle w:val="a"/>
              <w:spacing w:line="360" w:lineRule="auto"/>
              <w:jc w:val="center"/>
              <w:rPr>
                <w:lang w:val="en-GB"/>
              </w:rPr>
            </w:pPr>
            <w:r w:rsidRPr="00FF4997">
              <w:rPr>
                <w:color w:val="000000"/>
                <w:lang w:val="en-GB"/>
              </w:rPr>
              <w:t>8 (21%)</w:t>
            </w:r>
          </w:p>
        </w:tc>
        <w:tc>
          <w:tcPr>
            <w:tcW w:w="2741" w:type="dxa"/>
            <w:tcBorders>
              <w:top w:val="nil"/>
              <w:left w:val="nil"/>
              <w:bottom w:val="nil"/>
              <w:right w:val="nil"/>
            </w:tcBorders>
            <w:shd w:val="clear" w:color="auto" w:fill="auto"/>
            <w:vAlign w:val="center"/>
          </w:tcPr>
          <w:p w14:paraId="2FD13A75" w14:textId="77777777" w:rsidR="00440572" w:rsidRPr="00FF4997" w:rsidRDefault="00440572" w:rsidP="00614102">
            <w:pPr>
              <w:pStyle w:val="a"/>
              <w:spacing w:line="360" w:lineRule="auto"/>
              <w:jc w:val="center"/>
              <w:rPr>
                <w:lang w:val="en-GB"/>
              </w:rPr>
            </w:pPr>
            <w:r w:rsidRPr="00FF4997">
              <w:rPr>
                <w:color w:val="000000"/>
                <w:lang w:val="en-GB"/>
              </w:rPr>
              <w:t>1.71 (</w:t>
            </w:r>
            <w:r>
              <w:rPr>
                <w:color w:val="000000"/>
                <w:lang w:val="en-GB"/>
              </w:rPr>
              <w:t xml:space="preserve">95%: </w:t>
            </w:r>
            <w:r>
              <w:rPr>
                <w:lang w:val="en-GB"/>
              </w:rPr>
              <w:t xml:space="preserve">0.47 to </w:t>
            </w:r>
            <w:r w:rsidRPr="00FF4997">
              <w:rPr>
                <w:lang w:val="en-GB"/>
              </w:rPr>
              <w:t>6.21</w:t>
            </w:r>
            <w:r w:rsidRPr="00FF4997">
              <w:rPr>
                <w:color w:val="000000"/>
                <w:lang w:val="en-GB"/>
              </w:rPr>
              <w:t>)</w:t>
            </w:r>
          </w:p>
        </w:tc>
        <w:tc>
          <w:tcPr>
            <w:tcW w:w="816" w:type="dxa"/>
            <w:tcBorders>
              <w:top w:val="nil"/>
              <w:left w:val="nil"/>
              <w:bottom w:val="nil"/>
            </w:tcBorders>
            <w:shd w:val="clear" w:color="auto" w:fill="auto"/>
            <w:vAlign w:val="center"/>
          </w:tcPr>
          <w:p w14:paraId="08BC5554" w14:textId="77777777" w:rsidR="00440572" w:rsidRPr="00FF4997" w:rsidRDefault="00440572" w:rsidP="00614102">
            <w:pPr>
              <w:pStyle w:val="a"/>
              <w:spacing w:line="360" w:lineRule="auto"/>
              <w:jc w:val="center"/>
              <w:rPr>
                <w:lang w:val="en-GB"/>
              </w:rPr>
            </w:pPr>
            <w:r w:rsidRPr="00FF4997">
              <w:rPr>
                <w:color w:val="000000"/>
                <w:lang w:val="en-GB"/>
              </w:rPr>
              <w:t>0.416</w:t>
            </w:r>
          </w:p>
        </w:tc>
      </w:tr>
      <w:tr w:rsidR="00440572" w:rsidRPr="00FF4997" w14:paraId="0839A45B" w14:textId="77777777" w:rsidTr="00614102">
        <w:tc>
          <w:tcPr>
            <w:tcW w:w="3595" w:type="dxa"/>
            <w:tcBorders>
              <w:top w:val="nil"/>
              <w:bottom w:val="nil"/>
              <w:right w:val="nil"/>
            </w:tcBorders>
            <w:shd w:val="clear" w:color="auto" w:fill="auto"/>
          </w:tcPr>
          <w:p w14:paraId="03799F3D" w14:textId="77777777" w:rsidR="00440572" w:rsidRPr="00FF4997" w:rsidRDefault="00440572" w:rsidP="00614102">
            <w:pPr>
              <w:spacing w:line="360" w:lineRule="auto"/>
              <w:jc w:val="center"/>
              <w:rPr>
                <w:rFonts w:eastAsia="Calibri"/>
                <w:bCs/>
                <w:lang w:val="en-GB"/>
              </w:rPr>
            </w:pPr>
            <w:r>
              <w:rPr>
                <w:rFonts w:eastAsia="Calibri"/>
                <w:bCs/>
                <w:lang w:val="en-GB"/>
              </w:rPr>
              <w:t>N</w:t>
            </w:r>
            <w:r w:rsidRPr="00FF4997">
              <w:rPr>
                <w:rFonts w:eastAsia="Calibri"/>
                <w:bCs/>
                <w:lang w:val="en-GB"/>
              </w:rPr>
              <w:t>ausea or</w:t>
            </w:r>
            <w:r>
              <w:rPr>
                <w:rFonts w:eastAsia="Calibri"/>
                <w:bCs/>
                <w:lang w:val="en-GB"/>
              </w:rPr>
              <w:t>/and</w:t>
            </w:r>
            <w:r w:rsidRPr="00FF4997">
              <w:rPr>
                <w:rFonts w:eastAsia="Calibri"/>
                <w:bCs/>
                <w:lang w:val="en-GB"/>
              </w:rPr>
              <w:t xml:space="preserve"> vomiting</w:t>
            </w:r>
          </w:p>
        </w:tc>
        <w:tc>
          <w:tcPr>
            <w:tcW w:w="1311" w:type="dxa"/>
            <w:tcBorders>
              <w:top w:val="nil"/>
              <w:left w:val="nil"/>
              <w:bottom w:val="nil"/>
              <w:right w:val="nil"/>
            </w:tcBorders>
            <w:shd w:val="clear" w:color="auto" w:fill="auto"/>
            <w:vAlign w:val="center"/>
          </w:tcPr>
          <w:p w14:paraId="6BDE8D5F" w14:textId="77777777" w:rsidR="00440572" w:rsidRPr="00FF4997" w:rsidRDefault="00440572" w:rsidP="00614102">
            <w:pPr>
              <w:pStyle w:val="a"/>
              <w:spacing w:line="360" w:lineRule="auto"/>
              <w:jc w:val="center"/>
              <w:rPr>
                <w:lang w:val="en-GB"/>
              </w:rPr>
            </w:pPr>
            <w:r>
              <w:rPr>
                <w:color w:val="000000"/>
                <w:lang w:val="en-GB"/>
              </w:rPr>
              <w:t xml:space="preserve">1 </w:t>
            </w:r>
            <w:r w:rsidRPr="00FF4997">
              <w:rPr>
                <w:color w:val="000000"/>
                <w:lang w:val="en-GB"/>
              </w:rPr>
              <w:t>(3%)</w:t>
            </w:r>
          </w:p>
        </w:tc>
        <w:tc>
          <w:tcPr>
            <w:tcW w:w="1565" w:type="dxa"/>
            <w:tcBorders>
              <w:top w:val="nil"/>
              <w:left w:val="nil"/>
              <w:bottom w:val="nil"/>
              <w:right w:val="nil"/>
            </w:tcBorders>
            <w:shd w:val="clear" w:color="auto" w:fill="auto"/>
            <w:vAlign w:val="center"/>
          </w:tcPr>
          <w:p w14:paraId="53E267C7" w14:textId="77777777" w:rsidR="00440572" w:rsidRPr="00FF4997" w:rsidRDefault="00440572" w:rsidP="00614102">
            <w:pPr>
              <w:pStyle w:val="a"/>
              <w:spacing w:line="360" w:lineRule="auto"/>
              <w:jc w:val="center"/>
              <w:rPr>
                <w:lang w:val="en-GB"/>
              </w:rPr>
            </w:pPr>
            <w:r w:rsidRPr="00FF4997">
              <w:rPr>
                <w:color w:val="000000"/>
                <w:lang w:val="en-GB"/>
              </w:rPr>
              <w:t>0 (0%)</w:t>
            </w:r>
          </w:p>
        </w:tc>
        <w:tc>
          <w:tcPr>
            <w:tcW w:w="2741" w:type="dxa"/>
            <w:tcBorders>
              <w:top w:val="nil"/>
              <w:left w:val="nil"/>
              <w:bottom w:val="nil"/>
              <w:right w:val="nil"/>
            </w:tcBorders>
            <w:shd w:val="clear" w:color="auto" w:fill="auto"/>
            <w:vAlign w:val="center"/>
          </w:tcPr>
          <w:p w14:paraId="2FB41748" w14:textId="77777777" w:rsidR="00440572" w:rsidRPr="00FF4997" w:rsidRDefault="00440572" w:rsidP="00614102">
            <w:pPr>
              <w:pStyle w:val="a"/>
              <w:spacing w:line="360" w:lineRule="auto"/>
              <w:jc w:val="center"/>
              <w:rPr>
                <w:lang w:val="en-GB"/>
              </w:rPr>
            </w:pPr>
            <w:r w:rsidRPr="00FF4997">
              <w:rPr>
                <w:color w:val="000000"/>
                <w:lang w:val="en-GB"/>
              </w:rPr>
              <w:t>0.00-</w:t>
            </w:r>
          </w:p>
        </w:tc>
        <w:tc>
          <w:tcPr>
            <w:tcW w:w="816" w:type="dxa"/>
            <w:tcBorders>
              <w:top w:val="nil"/>
              <w:left w:val="nil"/>
              <w:bottom w:val="nil"/>
            </w:tcBorders>
            <w:shd w:val="clear" w:color="auto" w:fill="auto"/>
            <w:vAlign w:val="center"/>
          </w:tcPr>
          <w:p w14:paraId="2AEE04C4" w14:textId="77777777" w:rsidR="00440572" w:rsidRPr="00FF4997" w:rsidRDefault="00440572" w:rsidP="00614102">
            <w:pPr>
              <w:pStyle w:val="a"/>
              <w:spacing w:line="360" w:lineRule="auto"/>
              <w:jc w:val="center"/>
              <w:rPr>
                <w:lang w:val="en-GB"/>
              </w:rPr>
            </w:pPr>
            <w:r w:rsidRPr="00FF4997">
              <w:rPr>
                <w:color w:val="000000"/>
                <w:lang w:val="en-GB"/>
              </w:rPr>
              <w:t>0.271</w:t>
            </w:r>
          </w:p>
        </w:tc>
      </w:tr>
      <w:tr w:rsidR="00440572" w:rsidRPr="00FF4997" w14:paraId="3B5DCC67" w14:textId="77777777" w:rsidTr="00614102">
        <w:trPr>
          <w:trHeight w:val="302"/>
        </w:trPr>
        <w:tc>
          <w:tcPr>
            <w:tcW w:w="3595" w:type="dxa"/>
            <w:tcBorders>
              <w:top w:val="nil"/>
              <w:bottom w:val="nil"/>
              <w:right w:val="nil"/>
            </w:tcBorders>
            <w:shd w:val="clear" w:color="auto" w:fill="auto"/>
          </w:tcPr>
          <w:p w14:paraId="2662DFAC" w14:textId="77777777" w:rsidR="00440572" w:rsidRPr="00FF4997" w:rsidRDefault="00440572" w:rsidP="00614102">
            <w:pPr>
              <w:spacing w:line="360" w:lineRule="auto"/>
              <w:jc w:val="center"/>
              <w:rPr>
                <w:rFonts w:eastAsia="Calibri"/>
                <w:color w:val="000000"/>
                <w:lang w:val="en-GB"/>
              </w:rPr>
            </w:pPr>
            <w:r>
              <w:rPr>
                <w:rFonts w:eastAsia="Calibri"/>
                <w:color w:val="000000"/>
                <w:lang w:val="en-GB"/>
              </w:rPr>
              <w:t>C</w:t>
            </w:r>
            <w:r w:rsidRPr="00FF4997">
              <w:rPr>
                <w:rFonts w:eastAsia="Calibri"/>
                <w:color w:val="000000"/>
                <w:lang w:val="en-GB"/>
              </w:rPr>
              <w:t>oma</w:t>
            </w:r>
          </w:p>
        </w:tc>
        <w:tc>
          <w:tcPr>
            <w:tcW w:w="1311" w:type="dxa"/>
            <w:tcBorders>
              <w:top w:val="nil"/>
              <w:left w:val="nil"/>
              <w:bottom w:val="nil"/>
              <w:right w:val="nil"/>
            </w:tcBorders>
            <w:shd w:val="clear" w:color="auto" w:fill="auto"/>
          </w:tcPr>
          <w:p w14:paraId="3A2B8E32"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1 (3%)</w:t>
            </w:r>
          </w:p>
        </w:tc>
        <w:tc>
          <w:tcPr>
            <w:tcW w:w="1565" w:type="dxa"/>
            <w:tcBorders>
              <w:top w:val="nil"/>
              <w:left w:val="nil"/>
              <w:bottom w:val="nil"/>
              <w:right w:val="nil"/>
            </w:tcBorders>
            <w:shd w:val="clear" w:color="auto" w:fill="auto"/>
          </w:tcPr>
          <w:p w14:paraId="33FADD4C"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1 (3%)</w:t>
            </w:r>
          </w:p>
        </w:tc>
        <w:tc>
          <w:tcPr>
            <w:tcW w:w="2741" w:type="dxa"/>
            <w:tcBorders>
              <w:top w:val="nil"/>
              <w:left w:val="nil"/>
              <w:bottom w:val="nil"/>
              <w:right w:val="nil"/>
            </w:tcBorders>
            <w:shd w:val="clear" w:color="auto" w:fill="auto"/>
          </w:tcPr>
          <w:p w14:paraId="3A086AE0" w14:textId="77777777" w:rsidR="00440572" w:rsidRPr="00FF4997" w:rsidRDefault="00440572" w:rsidP="00614102">
            <w:pPr>
              <w:spacing w:after="120" w:line="360" w:lineRule="auto"/>
              <w:ind w:right="45"/>
              <w:jc w:val="center"/>
              <w:rPr>
                <w:rFonts w:eastAsia="Calibri"/>
                <w:color w:val="000000"/>
                <w:lang w:val="en-GB"/>
              </w:rPr>
            </w:pPr>
            <w:r w:rsidRPr="00FF4997">
              <w:rPr>
                <w:rFonts w:eastAsia="Calibri"/>
                <w:color w:val="000000"/>
                <w:lang w:val="en-GB"/>
              </w:rPr>
              <w:t>0.76 (</w:t>
            </w:r>
            <w:r>
              <w:rPr>
                <w:color w:val="000000"/>
                <w:lang w:val="en-GB"/>
              </w:rPr>
              <w:t xml:space="preserve">95%: </w:t>
            </w:r>
            <w:r>
              <w:rPr>
                <w:rFonts w:eastAsia="Calibri"/>
                <w:lang w:val="en-GB"/>
              </w:rPr>
              <w:t xml:space="preserve">0.05 to </w:t>
            </w:r>
            <w:r w:rsidRPr="00FF4997">
              <w:rPr>
                <w:rFonts w:eastAsia="Calibri"/>
                <w:lang w:val="en-GB"/>
              </w:rPr>
              <w:t>11.45</w:t>
            </w:r>
            <w:r w:rsidRPr="00FF4997">
              <w:rPr>
                <w:rFonts w:eastAsia="Calibri"/>
                <w:color w:val="000000"/>
                <w:lang w:val="en-GB"/>
              </w:rPr>
              <w:t>)</w:t>
            </w:r>
          </w:p>
        </w:tc>
        <w:tc>
          <w:tcPr>
            <w:tcW w:w="816" w:type="dxa"/>
            <w:tcBorders>
              <w:top w:val="nil"/>
              <w:left w:val="nil"/>
              <w:bottom w:val="nil"/>
            </w:tcBorders>
            <w:shd w:val="clear" w:color="auto" w:fill="auto"/>
          </w:tcPr>
          <w:p w14:paraId="6FF8EB0A"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0.841</w:t>
            </w:r>
          </w:p>
        </w:tc>
      </w:tr>
      <w:tr w:rsidR="00440572" w:rsidRPr="00FF4997" w14:paraId="0CAF480F" w14:textId="77777777" w:rsidTr="00614102">
        <w:trPr>
          <w:trHeight w:val="613"/>
        </w:trPr>
        <w:tc>
          <w:tcPr>
            <w:tcW w:w="3595" w:type="dxa"/>
            <w:tcBorders>
              <w:top w:val="nil"/>
              <w:bottom w:val="nil"/>
              <w:right w:val="nil"/>
            </w:tcBorders>
            <w:shd w:val="clear" w:color="auto" w:fill="auto"/>
          </w:tcPr>
          <w:p w14:paraId="1877694E" w14:textId="77777777" w:rsidR="00440572" w:rsidRPr="00FF4997" w:rsidRDefault="00440572" w:rsidP="00614102">
            <w:pPr>
              <w:pStyle w:val="a"/>
              <w:spacing w:line="360" w:lineRule="auto"/>
              <w:jc w:val="center"/>
              <w:rPr>
                <w:lang w:val="en-GB"/>
              </w:rPr>
            </w:pPr>
            <w:r>
              <w:rPr>
                <w:color w:val="000000"/>
                <w:lang w:val="en-GB"/>
              </w:rPr>
              <w:t>D</w:t>
            </w:r>
            <w:r w:rsidRPr="00FF4997">
              <w:rPr>
                <w:color w:val="000000"/>
                <w:lang w:val="en-GB"/>
              </w:rPr>
              <w:t xml:space="preserve">isappearance of the </w:t>
            </w:r>
            <w:proofErr w:type="spellStart"/>
            <w:r w:rsidRPr="00FF4997">
              <w:rPr>
                <w:color w:val="000000"/>
                <w:lang w:val="en-GB"/>
              </w:rPr>
              <w:t>capnography</w:t>
            </w:r>
            <w:proofErr w:type="spellEnd"/>
            <w:r w:rsidRPr="00FF4997">
              <w:rPr>
                <w:color w:val="000000"/>
                <w:lang w:val="en-GB"/>
              </w:rPr>
              <w:t xml:space="preserve"> curve</w:t>
            </w:r>
          </w:p>
        </w:tc>
        <w:tc>
          <w:tcPr>
            <w:tcW w:w="1311" w:type="dxa"/>
            <w:tcBorders>
              <w:top w:val="nil"/>
              <w:left w:val="nil"/>
              <w:bottom w:val="nil"/>
              <w:right w:val="nil"/>
            </w:tcBorders>
            <w:shd w:val="clear" w:color="auto" w:fill="auto"/>
          </w:tcPr>
          <w:p w14:paraId="380F9FAA"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1 (3%)</w:t>
            </w:r>
          </w:p>
        </w:tc>
        <w:tc>
          <w:tcPr>
            <w:tcW w:w="1565" w:type="dxa"/>
            <w:tcBorders>
              <w:top w:val="nil"/>
              <w:left w:val="nil"/>
              <w:bottom w:val="nil"/>
              <w:right w:val="nil"/>
            </w:tcBorders>
            <w:shd w:val="clear" w:color="auto" w:fill="auto"/>
          </w:tcPr>
          <w:p w14:paraId="4A6D1DCA" w14:textId="77777777" w:rsidR="00440572" w:rsidRPr="00FF4997" w:rsidRDefault="00440572" w:rsidP="00614102">
            <w:pPr>
              <w:spacing w:after="240" w:line="360" w:lineRule="auto"/>
              <w:jc w:val="center"/>
              <w:rPr>
                <w:rFonts w:eastAsia="Calibri"/>
                <w:color w:val="000000"/>
                <w:lang w:val="en-GB"/>
              </w:rPr>
            </w:pPr>
            <w:r w:rsidRPr="00FF4997">
              <w:rPr>
                <w:rFonts w:eastAsia="Calibri"/>
                <w:color w:val="000000"/>
                <w:lang w:val="en-GB"/>
              </w:rPr>
              <w:t>3 (8%)</w:t>
            </w:r>
          </w:p>
        </w:tc>
        <w:tc>
          <w:tcPr>
            <w:tcW w:w="2741" w:type="dxa"/>
            <w:tcBorders>
              <w:top w:val="nil"/>
              <w:left w:val="nil"/>
              <w:bottom w:val="nil"/>
              <w:right w:val="nil"/>
            </w:tcBorders>
            <w:shd w:val="clear" w:color="auto" w:fill="auto"/>
          </w:tcPr>
          <w:p w14:paraId="571CB0D6" w14:textId="77777777" w:rsidR="00440572" w:rsidRPr="00FF4997" w:rsidRDefault="00440572" w:rsidP="00614102">
            <w:pPr>
              <w:pStyle w:val="a"/>
              <w:spacing w:line="360" w:lineRule="auto"/>
              <w:jc w:val="center"/>
              <w:rPr>
                <w:lang w:val="en-GB"/>
              </w:rPr>
            </w:pPr>
            <w:r w:rsidRPr="00FF4997">
              <w:rPr>
                <w:color w:val="000000"/>
                <w:lang w:val="en-GB"/>
              </w:rPr>
              <w:t>2.48 (</w:t>
            </w:r>
            <w:r>
              <w:rPr>
                <w:color w:val="000000"/>
                <w:lang w:val="en-GB"/>
              </w:rPr>
              <w:t xml:space="preserve">95%: 0.23 to </w:t>
            </w:r>
            <w:r w:rsidRPr="00FF4997">
              <w:rPr>
                <w:color w:val="000000"/>
                <w:lang w:val="en-GB"/>
              </w:rPr>
              <w:t>26.10)</w:t>
            </w:r>
          </w:p>
        </w:tc>
        <w:tc>
          <w:tcPr>
            <w:tcW w:w="816" w:type="dxa"/>
            <w:tcBorders>
              <w:top w:val="nil"/>
              <w:left w:val="nil"/>
              <w:bottom w:val="nil"/>
            </w:tcBorders>
            <w:shd w:val="clear" w:color="auto" w:fill="auto"/>
          </w:tcPr>
          <w:p w14:paraId="02B8F583" w14:textId="77777777" w:rsidR="00440572" w:rsidRPr="00FF4997" w:rsidRDefault="00440572" w:rsidP="00614102">
            <w:pPr>
              <w:pStyle w:val="a"/>
              <w:spacing w:line="360" w:lineRule="auto"/>
              <w:jc w:val="center"/>
              <w:rPr>
                <w:lang w:val="en-GB"/>
              </w:rPr>
            </w:pPr>
            <w:r w:rsidRPr="00FF4997">
              <w:rPr>
                <w:lang w:val="en-GB"/>
              </w:rPr>
              <w:t>0.444</w:t>
            </w:r>
          </w:p>
        </w:tc>
      </w:tr>
      <w:tr w:rsidR="00440572" w:rsidRPr="00FF4997" w14:paraId="5A5E704E" w14:textId="77777777" w:rsidTr="00614102">
        <w:trPr>
          <w:trHeight w:val="330"/>
        </w:trPr>
        <w:tc>
          <w:tcPr>
            <w:tcW w:w="3595" w:type="dxa"/>
            <w:tcBorders>
              <w:top w:val="nil"/>
              <w:bottom w:val="nil"/>
              <w:right w:val="nil"/>
            </w:tcBorders>
            <w:shd w:val="clear" w:color="auto" w:fill="auto"/>
          </w:tcPr>
          <w:p w14:paraId="3B6C1409" w14:textId="77777777" w:rsidR="00440572" w:rsidRPr="00FF4997" w:rsidRDefault="00440572" w:rsidP="00614102">
            <w:pPr>
              <w:pStyle w:val="a"/>
              <w:spacing w:line="360" w:lineRule="auto"/>
              <w:jc w:val="center"/>
              <w:rPr>
                <w:color w:val="000000"/>
                <w:lang w:val="en-GB"/>
              </w:rPr>
            </w:pPr>
            <w:r w:rsidRPr="00FF4997">
              <w:rPr>
                <w:color w:val="000000"/>
                <w:lang w:val="en-GB"/>
              </w:rPr>
              <w:t>Minimal EtCO</w:t>
            </w:r>
            <w:r w:rsidRPr="00FF4997">
              <w:rPr>
                <w:color w:val="000000"/>
                <w:vertAlign w:val="subscript"/>
                <w:lang w:val="en-GB"/>
              </w:rPr>
              <w:t>2</w:t>
            </w:r>
            <w:r w:rsidRPr="00FF4997">
              <w:rPr>
                <w:color w:val="000000"/>
                <w:lang w:val="en-GB"/>
              </w:rPr>
              <w:t>, mmHg</w:t>
            </w:r>
          </w:p>
        </w:tc>
        <w:tc>
          <w:tcPr>
            <w:tcW w:w="1311" w:type="dxa"/>
            <w:tcBorders>
              <w:top w:val="nil"/>
              <w:left w:val="nil"/>
              <w:bottom w:val="nil"/>
              <w:right w:val="nil"/>
            </w:tcBorders>
            <w:shd w:val="clear" w:color="auto" w:fill="auto"/>
          </w:tcPr>
          <w:p w14:paraId="3C496AA9"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 xml:space="preserve">12 </w:t>
            </w:r>
            <w:r w:rsidRPr="00FF4997">
              <w:rPr>
                <w:lang w:val="en-GB"/>
              </w:rPr>
              <w:sym w:font="Symbol" w:char="F05B"/>
            </w:r>
            <w:r w:rsidRPr="00FF4997">
              <w:rPr>
                <w:rFonts w:eastAsia="Calibri"/>
                <w:color w:val="000000"/>
                <w:lang w:val="en-GB"/>
              </w:rPr>
              <w:t>10-15</w:t>
            </w:r>
            <w:r w:rsidRPr="00FF4997">
              <w:rPr>
                <w:lang w:val="en-GB"/>
              </w:rPr>
              <w:sym w:font="Symbol" w:char="F05D"/>
            </w:r>
          </w:p>
        </w:tc>
        <w:tc>
          <w:tcPr>
            <w:tcW w:w="1565" w:type="dxa"/>
            <w:tcBorders>
              <w:top w:val="nil"/>
              <w:left w:val="nil"/>
              <w:bottom w:val="nil"/>
              <w:right w:val="nil"/>
            </w:tcBorders>
            <w:shd w:val="clear" w:color="auto" w:fill="auto"/>
          </w:tcPr>
          <w:p w14:paraId="678DB84C" w14:textId="77777777" w:rsidR="00440572" w:rsidRPr="00FF4997" w:rsidRDefault="00440572" w:rsidP="00614102">
            <w:pPr>
              <w:spacing w:after="240" w:line="360" w:lineRule="auto"/>
              <w:jc w:val="center"/>
              <w:rPr>
                <w:rFonts w:eastAsia="Calibri"/>
                <w:color w:val="000000"/>
                <w:lang w:val="en-GB"/>
              </w:rPr>
            </w:pPr>
            <w:r w:rsidRPr="00FF4997">
              <w:rPr>
                <w:rFonts w:eastAsia="Calibri"/>
                <w:color w:val="000000"/>
                <w:lang w:val="en-GB"/>
              </w:rPr>
              <w:t xml:space="preserve">13 </w:t>
            </w:r>
            <w:r w:rsidRPr="00FF4997">
              <w:rPr>
                <w:lang w:val="en-GB"/>
              </w:rPr>
              <w:sym w:font="Symbol" w:char="F05B"/>
            </w:r>
            <w:r w:rsidRPr="00FF4997">
              <w:rPr>
                <w:rFonts w:eastAsia="Calibri"/>
                <w:color w:val="000000"/>
                <w:lang w:val="en-GB"/>
              </w:rPr>
              <w:t>10-18</w:t>
            </w:r>
            <w:r w:rsidRPr="00FF4997">
              <w:rPr>
                <w:lang w:val="en-GB"/>
              </w:rPr>
              <w:sym w:font="Symbol" w:char="F05D"/>
            </w:r>
          </w:p>
        </w:tc>
        <w:tc>
          <w:tcPr>
            <w:tcW w:w="2741" w:type="dxa"/>
            <w:tcBorders>
              <w:top w:val="nil"/>
              <w:left w:val="nil"/>
              <w:bottom w:val="nil"/>
              <w:right w:val="nil"/>
            </w:tcBorders>
            <w:shd w:val="clear" w:color="auto" w:fill="auto"/>
          </w:tcPr>
          <w:p w14:paraId="42E432D2" w14:textId="77777777" w:rsidR="00440572" w:rsidRPr="00FF4997" w:rsidRDefault="00440572" w:rsidP="00614102">
            <w:pPr>
              <w:pStyle w:val="a"/>
              <w:spacing w:line="360" w:lineRule="auto"/>
              <w:jc w:val="center"/>
              <w:rPr>
                <w:color w:val="000000"/>
                <w:lang w:val="en-GB"/>
              </w:rPr>
            </w:pPr>
          </w:p>
        </w:tc>
        <w:tc>
          <w:tcPr>
            <w:tcW w:w="816" w:type="dxa"/>
            <w:tcBorders>
              <w:top w:val="nil"/>
              <w:left w:val="nil"/>
              <w:bottom w:val="nil"/>
            </w:tcBorders>
            <w:shd w:val="clear" w:color="auto" w:fill="auto"/>
          </w:tcPr>
          <w:p w14:paraId="477E7BC1" w14:textId="77777777" w:rsidR="00440572" w:rsidRPr="00FF4997" w:rsidRDefault="00440572" w:rsidP="00614102">
            <w:pPr>
              <w:pStyle w:val="a"/>
              <w:spacing w:line="360" w:lineRule="auto"/>
              <w:jc w:val="center"/>
              <w:rPr>
                <w:lang w:val="en-GB"/>
              </w:rPr>
            </w:pPr>
            <w:r w:rsidRPr="00FF4997">
              <w:rPr>
                <w:lang w:val="en-GB"/>
              </w:rPr>
              <w:t>0.514</w:t>
            </w:r>
          </w:p>
        </w:tc>
      </w:tr>
      <w:tr w:rsidR="00440572" w:rsidRPr="00FF4997" w14:paraId="25223A72" w14:textId="77777777" w:rsidTr="00614102">
        <w:trPr>
          <w:trHeight w:val="344"/>
        </w:trPr>
        <w:tc>
          <w:tcPr>
            <w:tcW w:w="3595" w:type="dxa"/>
            <w:tcBorders>
              <w:top w:val="nil"/>
              <w:bottom w:val="single" w:sz="4" w:space="0" w:color="auto"/>
              <w:right w:val="nil"/>
            </w:tcBorders>
            <w:shd w:val="clear" w:color="auto" w:fill="auto"/>
          </w:tcPr>
          <w:p w14:paraId="74074E54" w14:textId="77777777" w:rsidR="00440572" w:rsidRPr="00FF4997" w:rsidRDefault="00440572" w:rsidP="00614102">
            <w:pPr>
              <w:pStyle w:val="a"/>
              <w:spacing w:line="360" w:lineRule="auto"/>
              <w:jc w:val="center"/>
              <w:rPr>
                <w:color w:val="000000"/>
                <w:lang w:val="en-GB"/>
              </w:rPr>
            </w:pPr>
            <w:r w:rsidRPr="00FF4997">
              <w:rPr>
                <w:color w:val="000000"/>
                <w:lang w:val="en-GB"/>
              </w:rPr>
              <w:t>Maximal EtCO</w:t>
            </w:r>
            <w:r w:rsidRPr="00FF4997">
              <w:rPr>
                <w:color w:val="000000"/>
                <w:vertAlign w:val="subscript"/>
                <w:lang w:val="en-GB"/>
              </w:rPr>
              <w:t>2</w:t>
            </w:r>
            <w:r w:rsidRPr="00FF4997">
              <w:rPr>
                <w:color w:val="000000"/>
                <w:lang w:val="en-GB"/>
              </w:rPr>
              <w:t>, mmHg</w:t>
            </w:r>
          </w:p>
        </w:tc>
        <w:tc>
          <w:tcPr>
            <w:tcW w:w="1311" w:type="dxa"/>
            <w:tcBorders>
              <w:top w:val="nil"/>
              <w:left w:val="nil"/>
              <w:bottom w:val="single" w:sz="4" w:space="0" w:color="auto"/>
              <w:right w:val="nil"/>
            </w:tcBorders>
            <w:shd w:val="clear" w:color="auto" w:fill="auto"/>
          </w:tcPr>
          <w:p w14:paraId="5754DF3B" w14:textId="77777777" w:rsidR="00440572" w:rsidRPr="00FF4997" w:rsidRDefault="00440572" w:rsidP="00614102">
            <w:pPr>
              <w:spacing w:after="120" w:line="360" w:lineRule="auto"/>
              <w:jc w:val="center"/>
              <w:rPr>
                <w:rFonts w:eastAsia="Calibri"/>
                <w:color w:val="000000"/>
                <w:lang w:val="en-GB"/>
              </w:rPr>
            </w:pPr>
            <w:r w:rsidRPr="00FF4997">
              <w:rPr>
                <w:rFonts w:eastAsia="Calibri"/>
                <w:color w:val="000000"/>
                <w:lang w:val="en-GB"/>
              </w:rPr>
              <w:t xml:space="preserve">29 </w:t>
            </w:r>
            <w:r w:rsidRPr="00FF4997">
              <w:rPr>
                <w:lang w:val="en-GB"/>
              </w:rPr>
              <w:sym w:font="Symbol" w:char="F05B"/>
            </w:r>
            <w:r w:rsidRPr="00FF4997">
              <w:rPr>
                <w:rFonts w:eastAsia="Calibri"/>
                <w:color w:val="000000"/>
                <w:lang w:val="en-GB"/>
              </w:rPr>
              <w:t>25-32</w:t>
            </w:r>
            <w:r w:rsidRPr="00FF4997">
              <w:rPr>
                <w:lang w:val="en-GB"/>
              </w:rPr>
              <w:sym w:font="Symbol" w:char="F05D"/>
            </w:r>
          </w:p>
        </w:tc>
        <w:tc>
          <w:tcPr>
            <w:tcW w:w="1565" w:type="dxa"/>
            <w:tcBorders>
              <w:top w:val="nil"/>
              <w:left w:val="nil"/>
              <w:bottom w:val="single" w:sz="4" w:space="0" w:color="auto"/>
              <w:right w:val="nil"/>
            </w:tcBorders>
            <w:shd w:val="clear" w:color="auto" w:fill="auto"/>
          </w:tcPr>
          <w:p w14:paraId="6E04B7DE" w14:textId="77777777" w:rsidR="00440572" w:rsidRPr="00FF4997" w:rsidRDefault="00440572" w:rsidP="00614102">
            <w:pPr>
              <w:spacing w:after="240" w:line="360" w:lineRule="auto"/>
              <w:jc w:val="center"/>
              <w:rPr>
                <w:rFonts w:eastAsia="Calibri"/>
                <w:color w:val="000000"/>
                <w:lang w:val="en-GB"/>
              </w:rPr>
            </w:pPr>
            <w:r w:rsidRPr="00FF4997">
              <w:rPr>
                <w:rFonts w:eastAsia="Calibri"/>
                <w:color w:val="000000"/>
                <w:lang w:val="en-GB"/>
              </w:rPr>
              <w:t xml:space="preserve">31 </w:t>
            </w:r>
            <w:r w:rsidRPr="00FF4997">
              <w:rPr>
                <w:lang w:val="en-GB"/>
              </w:rPr>
              <w:sym w:font="Symbol" w:char="F05B"/>
            </w:r>
            <w:r w:rsidRPr="00FF4997">
              <w:rPr>
                <w:rFonts w:eastAsia="Calibri"/>
                <w:color w:val="000000"/>
                <w:lang w:val="en-GB"/>
              </w:rPr>
              <w:t>26-35</w:t>
            </w:r>
            <w:r w:rsidRPr="00FF4997">
              <w:rPr>
                <w:lang w:val="en-GB"/>
              </w:rPr>
              <w:sym w:font="Symbol" w:char="F05D"/>
            </w:r>
          </w:p>
        </w:tc>
        <w:tc>
          <w:tcPr>
            <w:tcW w:w="2741" w:type="dxa"/>
            <w:tcBorders>
              <w:top w:val="nil"/>
              <w:left w:val="nil"/>
              <w:bottom w:val="single" w:sz="4" w:space="0" w:color="auto"/>
              <w:right w:val="nil"/>
            </w:tcBorders>
            <w:shd w:val="clear" w:color="auto" w:fill="auto"/>
          </w:tcPr>
          <w:p w14:paraId="460EACE5" w14:textId="77777777" w:rsidR="00440572" w:rsidRPr="00FF4997" w:rsidRDefault="00440572" w:rsidP="00614102">
            <w:pPr>
              <w:pStyle w:val="a"/>
              <w:spacing w:line="360" w:lineRule="auto"/>
              <w:jc w:val="center"/>
              <w:rPr>
                <w:color w:val="000000"/>
                <w:lang w:val="en-GB"/>
              </w:rPr>
            </w:pPr>
          </w:p>
        </w:tc>
        <w:tc>
          <w:tcPr>
            <w:tcW w:w="816" w:type="dxa"/>
            <w:tcBorders>
              <w:top w:val="nil"/>
              <w:left w:val="nil"/>
              <w:bottom w:val="single" w:sz="4" w:space="0" w:color="auto"/>
            </w:tcBorders>
            <w:shd w:val="clear" w:color="auto" w:fill="auto"/>
          </w:tcPr>
          <w:p w14:paraId="3C0BA0BD" w14:textId="77777777" w:rsidR="00440572" w:rsidRPr="00FF4997" w:rsidRDefault="00440572" w:rsidP="00614102">
            <w:pPr>
              <w:pStyle w:val="a"/>
              <w:spacing w:line="360" w:lineRule="auto"/>
              <w:jc w:val="center"/>
              <w:rPr>
                <w:lang w:val="en-GB"/>
              </w:rPr>
            </w:pPr>
            <w:r w:rsidRPr="00FF4997">
              <w:rPr>
                <w:lang w:val="en-GB"/>
              </w:rPr>
              <w:t>0.162</w:t>
            </w:r>
          </w:p>
        </w:tc>
      </w:tr>
      <w:tr w:rsidR="00440572" w:rsidRPr="00023AC2" w14:paraId="13736DBA" w14:textId="77777777" w:rsidTr="00614102">
        <w:trPr>
          <w:trHeight w:val="2718"/>
        </w:trPr>
        <w:tc>
          <w:tcPr>
            <w:tcW w:w="10028" w:type="dxa"/>
            <w:gridSpan w:val="5"/>
            <w:tcBorders>
              <w:top w:val="single" w:sz="4" w:space="0" w:color="auto"/>
              <w:bottom w:val="nil"/>
            </w:tcBorders>
            <w:shd w:val="clear" w:color="auto" w:fill="auto"/>
          </w:tcPr>
          <w:p w14:paraId="2D28DB57" w14:textId="77777777" w:rsidR="00440572" w:rsidRPr="00FF4997" w:rsidRDefault="00440572" w:rsidP="00614102">
            <w:pPr>
              <w:tabs>
                <w:tab w:val="left" w:pos="1660"/>
              </w:tabs>
              <w:spacing w:before="120" w:after="120"/>
              <w:jc w:val="both"/>
              <w:rPr>
                <w:lang w:val="en-GB"/>
              </w:rPr>
            </w:pPr>
            <w:r>
              <w:rPr>
                <w:lang w:val="en-GB"/>
              </w:rPr>
              <w:t>Abbreviations: OR, odds ratio</w:t>
            </w:r>
            <w:proofErr w:type="gramStart"/>
            <w:r>
              <w:rPr>
                <w:lang w:val="en-GB"/>
              </w:rPr>
              <w:t>;</w:t>
            </w:r>
            <w:proofErr w:type="gramEnd"/>
            <w:r>
              <w:rPr>
                <w:lang w:val="en-GB"/>
              </w:rPr>
              <w:t xml:space="preserve"> </w:t>
            </w:r>
            <w:r w:rsidRPr="00FF4997">
              <w:rPr>
                <w:color w:val="000000"/>
                <w:lang w:val="en-GB"/>
              </w:rPr>
              <w:t>EtCO</w:t>
            </w:r>
            <w:r w:rsidRPr="00FF4997">
              <w:rPr>
                <w:color w:val="000000"/>
                <w:vertAlign w:val="subscript"/>
                <w:lang w:val="en-GB"/>
              </w:rPr>
              <w:t>2</w:t>
            </w:r>
            <w:r>
              <w:rPr>
                <w:color w:val="000000"/>
                <w:lang w:val="en-GB"/>
              </w:rPr>
              <w:t>,</w:t>
            </w:r>
            <w:r w:rsidRPr="00FF4997">
              <w:rPr>
                <w:lang w:val="en-GB"/>
              </w:rPr>
              <w:t xml:space="preserve"> end-tidal CO</w:t>
            </w:r>
            <w:r w:rsidRPr="00FF4997">
              <w:rPr>
                <w:vertAlign w:val="subscript"/>
                <w:lang w:val="en-GB"/>
              </w:rPr>
              <w:t xml:space="preserve">2. </w:t>
            </w:r>
            <w:r>
              <w:rPr>
                <w:lang w:val="en-GB"/>
              </w:rPr>
              <w:t xml:space="preserve"> Definitions: </w:t>
            </w:r>
            <w:r w:rsidRPr="00FF4997">
              <w:rPr>
                <w:lang w:val="en-GB"/>
              </w:rPr>
              <w:t xml:space="preserve">Oxygen </w:t>
            </w:r>
            <w:r w:rsidRPr="00FF4997">
              <w:rPr>
                <w:color w:val="000000"/>
                <w:lang w:val="en-GB"/>
              </w:rPr>
              <w:t xml:space="preserve">desaturation was defined by a reduction in at least three points of the saturation pulsed in oxygen (SpO2) compared with the value taken in ambient air. </w:t>
            </w:r>
            <w:proofErr w:type="spellStart"/>
            <w:r w:rsidRPr="00FF4997">
              <w:rPr>
                <w:color w:val="000000"/>
                <w:lang w:val="en-GB"/>
              </w:rPr>
              <w:t>Bradycardia</w:t>
            </w:r>
            <w:proofErr w:type="spellEnd"/>
            <w:r w:rsidRPr="00FF4997">
              <w:rPr>
                <w:color w:val="000000"/>
                <w:lang w:val="en-GB"/>
              </w:rPr>
              <w:t xml:space="preserve"> was defined by a heart rate (HR) lower than 55 beats per minute. </w:t>
            </w:r>
            <w:proofErr w:type="spellStart"/>
            <w:r w:rsidRPr="00FF4997">
              <w:rPr>
                <w:color w:val="000000"/>
                <w:lang w:val="en-GB"/>
              </w:rPr>
              <w:t>Bradypn</w:t>
            </w:r>
            <w:r>
              <w:rPr>
                <w:color w:val="000000"/>
                <w:lang w:val="en-GB"/>
              </w:rPr>
              <w:t>o</w:t>
            </w:r>
            <w:r w:rsidRPr="00FF4997">
              <w:rPr>
                <w:color w:val="000000"/>
                <w:lang w:val="en-GB"/>
              </w:rPr>
              <w:t>ea</w:t>
            </w:r>
            <w:proofErr w:type="spellEnd"/>
            <w:r w:rsidRPr="00FF4997">
              <w:rPr>
                <w:color w:val="000000"/>
                <w:lang w:val="en-GB"/>
              </w:rPr>
              <w:t xml:space="preserve"> was defined by a respiratory frequency (RF) lower than eight per</w:t>
            </w:r>
            <w:r>
              <w:rPr>
                <w:color w:val="000000"/>
                <w:lang w:val="en-GB"/>
              </w:rPr>
              <w:t xml:space="preserve"> minute. Hypotension </w:t>
            </w:r>
            <w:r w:rsidRPr="00FF4997">
              <w:rPr>
                <w:color w:val="000000"/>
                <w:lang w:val="en-GB"/>
              </w:rPr>
              <w:t>was defined by a systolic blood pressure (SBP) lower than 90 mmHg or a diastolic blood pressure (DBP) lower than 50 mmHg or a reduction in 30% of the blood pressure if an arterial high blood pressure</w:t>
            </w:r>
            <w:r>
              <w:rPr>
                <w:color w:val="000000"/>
                <w:lang w:val="en-GB"/>
              </w:rPr>
              <w:t xml:space="preserve"> existed before. C</w:t>
            </w:r>
            <w:r w:rsidRPr="00FF4997">
              <w:rPr>
                <w:color w:val="000000"/>
                <w:lang w:val="en-GB"/>
              </w:rPr>
              <w:t>oma was documented by Observer's Assessment of Alertness / Sedation (OAA</w:t>
            </w:r>
            <w:r>
              <w:rPr>
                <w:color w:val="000000"/>
                <w:lang w:val="en-GB"/>
              </w:rPr>
              <w:t>/</w:t>
            </w:r>
            <w:r w:rsidRPr="00FF4997">
              <w:rPr>
                <w:color w:val="000000"/>
                <w:lang w:val="en-GB"/>
              </w:rPr>
              <w:t>S)</w:t>
            </w:r>
            <w:r>
              <w:rPr>
                <w:color w:val="000000"/>
                <w:lang w:val="en-GB"/>
              </w:rPr>
              <w:t xml:space="preserve"> S</w:t>
            </w:r>
            <w:r w:rsidRPr="00FF4997">
              <w:rPr>
                <w:color w:val="000000"/>
                <w:lang w:val="en-GB"/>
              </w:rPr>
              <w:t>cale lower or equal to one.</w:t>
            </w:r>
            <w:r>
              <w:rPr>
                <w:color w:val="000000"/>
                <w:lang w:val="en-GB"/>
              </w:rPr>
              <w:t xml:space="preserve"> Minimal and maximal EtCO2 were collected during the </w:t>
            </w:r>
            <w:proofErr w:type="spellStart"/>
            <w:r>
              <w:rPr>
                <w:color w:val="000000"/>
                <w:lang w:val="en-GB"/>
              </w:rPr>
              <w:t>fibroscopy</w:t>
            </w:r>
            <w:proofErr w:type="spellEnd"/>
            <w:r>
              <w:rPr>
                <w:color w:val="000000"/>
                <w:lang w:val="en-GB"/>
              </w:rPr>
              <w:t>.</w:t>
            </w:r>
            <w:r w:rsidRPr="00FF4997">
              <w:rPr>
                <w:color w:val="000000"/>
                <w:lang w:val="en-GB"/>
              </w:rPr>
              <w:t xml:space="preserve"> </w:t>
            </w:r>
            <w:r w:rsidRPr="00FF4997">
              <w:rPr>
                <w:lang w:val="en-GB"/>
              </w:rPr>
              <w:t xml:space="preserve">The </w:t>
            </w:r>
            <w:proofErr w:type="spellStart"/>
            <w:r w:rsidRPr="00FF4997">
              <w:rPr>
                <w:lang w:val="en-GB"/>
              </w:rPr>
              <w:t>Breslow</w:t>
            </w:r>
            <w:proofErr w:type="spellEnd"/>
            <w:r w:rsidRPr="00FF4997">
              <w:rPr>
                <w:lang w:val="en-GB"/>
              </w:rPr>
              <w:t>-Day</w:t>
            </w:r>
            <w:r>
              <w:rPr>
                <w:color w:val="000000"/>
                <w:lang w:val="en-GB"/>
              </w:rPr>
              <w:t xml:space="preserve"> test was </w:t>
            </w:r>
            <w:r w:rsidRPr="00FF4997">
              <w:rPr>
                <w:color w:val="000000"/>
                <w:lang w:val="en-GB"/>
              </w:rPr>
              <w:t>not significant for odds ratios.</w:t>
            </w:r>
          </w:p>
        </w:tc>
      </w:tr>
    </w:tbl>
    <w:p w14:paraId="4E45393C" w14:textId="77777777" w:rsidR="00440572" w:rsidRDefault="00440572" w:rsidP="00440572">
      <w:pPr>
        <w:spacing w:line="360" w:lineRule="auto"/>
        <w:rPr>
          <w:lang w:val="en-US"/>
        </w:rPr>
      </w:pPr>
    </w:p>
    <w:p w14:paraId="50B18345" w14:textId="77777777" w:rsidR="00440572" w:rsidRDefault="00440572" w:rsidP="00440572">
      <w:pPr>
        <w:spacing w:line="360" w:lineRule="auto"/>
        <w:rPr>
          <w:lang w:val="en-US"/>
        </w:rPr>
      </w:pPr>
    </w:p>
    <w:p w14:paraId="4505CB0D" w14:textId="77777777" w:rsidR="00440572" w:rsidRDefault="00440572" w:rsidP="00440572">
      <w:pPr>
        <w:spacing w:line="360" w:lineRule="auto"/>
        <w:rPr>
          <w:lang w:val="en-US"/>
        </w:rPr>
      </w:pPr>
    </w:p>
    <w:p w14:paraId="0A4B9B86" w14:textId="77777777" w:rsidR="00440572" w:rsidRDefault="00440572" w:rsidP="00440572">
      <w:pPr>
        <w:spacing w:line="360" w:lineRule="auto"/>
        <w:rPr>
          <w:lang w:val="en-US"/>
        </w:rPr>
      </w:pPr>
    </w:p>
    <w:p w14:paraId="119A2971" w14:textId="77777777" w:rsidR="00440572" w:rsidRDefault="00440572" w:rsidP="00440572">
      <w:pPr>
        <w:spacing w:line="360" w:lineRule="auto"/>
        <w:rPr>
          <w:lang w:val="en-US"/>
        </w:rPr>
      </w:pPr>
    </w:p>
    <w:p w14:paraId="62348BA5" w14:textId="77777777" w:rsidR="00440572" w:rsidRDefault="00440572" w:rsidP="00440572">
      <w:pPr>
        <w:spacing w:line="360" w:lineRule="auto"/>
        <w:rPr>
          <w:lang w:val="en-US"/>
        </w:rPr>
      </w:pPr>
    </w:p>
    <w:p w14:paraId="14DE309B" w14:textId="77777777" w:rsidR="00440572" w:rsidRDefault="00440572" w:rsidP="00440572">
      <w:pPr>
        <w:spacing w:line="360" w:lineRule="auto"/>
        <w:rPr>
          <w:lang w:val="en-US"/>
        </w:rPr>
      </w:pPr>
    </w:p>
    <w:p w14:paraId="2AFB60DC" w14:textId="77777777" w:rsidR="00440572" w:rsidRPr="00E04431" w:rsidRDefault="00440572" w:rsidP="00440572">
      <w:pPr>
        <w:spacing w:line="360" w:lineRule="auto"/>
        <w:rPr>
          <w:lang w:val="en-US"/>
        </w:rPr>
      </w:pPr>
    </w:p>
    <w:p w14:paraId="08BF9465" w14:textId="77777777" w:rsidR="00440572" w:rsidRPr="00E04431" w:rsidRDefault="00440572" w:rsidP="00440572">
      <w:pPr>
        <w:rPr>
          <w:lang w:val="en-US"/>
        </w:rPr>
      </w:pPr>
      <w:r w:rsidRPr="00FF4997">
        <w:rPr>
          <w:b/>
          <w:lang w:val="en-GB"/>
        </w:rPr>
        <w:t xml:space="preserve">TABLE </w:t>
      </w:r>
      <w:r>
        <w:rPr>
          <w:b/>
          <w:lang w:val="en-GB"/>
        </w:rPr>
        <w:t>6</w:t>
      </w:r>
      <w:r w:rsidRPr="00FF4997">
        <w:rPr>
          <w:lang w:val="en-GB"/>
        </w:rPr>
        <w:t xml:space="preserve"> Satisfaction of pulmonologists and patients. Values are </w:t>
      </w:r>
      <w:proofErr w:type="gramStart"/>
      <w:r w:rsidRPr="00FF4997">
        <w:rPr>
          <w:lang w:val="en-GB"/>
        </w:rPr>
        <w:t>median</w:t>
      </w:r>
      <w:proofErr w:type="gramEnd"/>
      <w:r w:rsidRPr="00FF4997">
        <w:rPr>
          <w:lang w:val="en-GB"/>
        </w:rPr>
        <w:t xml:space="preserve"> (IQR</w:t>
      </w:r>
      <w:r w:rsidRPr="00FF4997">
        <w:rPr>
          <w:lang w:val="en-GB"/>
        </w:rPr>
        <w:sym w:font="Symbol" w:char="F05B"/>
      </w:r>
      <w:r w:rsidRPr="00FF4997">
        <w:rPr>
          <w:lang w:val="en-GB"/>
        </w:rPr>
        <w:t>range</w:t>
      </w:r>
      <w:r w:rsidRPr="00FF4997">
        <w:rPr>
          <w:lang w:val="en-GB"/>
        </w:rPr>
        <w:sym w:font="Symbol" w:char="F05D"/>
      </w:r>
      <w:r w:rsidRPr="00FF4997">
        <w:rPr>
          <w:lang w:val="en-GB"/>
        </w:rPr>
        <w:t>)</w:t>
      </w:r>
      <w:r>
        <w:rPr>
          <w:lang w:val="en-GB"/>
        </w:rPr>
        <w:t>.</w:t>
      </w:r>
    </w:p>
    <w:p w14:paraId="38AC8A35" w14:textId="77777777" w:rsidR="00440572" w:rsidRDefault="00440572" w:rsidP="00440572">
      <w:pPr>
        <w:rPr>
          <w:lang w:val="en-US"/>
        </w:rPr>
      </w:pPr>
    </w:p>
    <w:p w14:paraId="4E3EF0D7" w14:textId="77777777" w:rsidR="00440572" w:rsidRPr="00FF4997" w:rsidRDefault="00440572" w:rsidP="00440572">
      <w:pPr>
        <w:spacing w:after="160" w:line="360" w:lineRule="auto"/>
        <w:rPr>
          <w:lang w:val="en-GB"/>
        </w:rPr>
      </w:pPr>
    </w:p>
    <w:tbl>
      <w:tblPr>
        <w:tblW w:w="9910" w:type="dxa"/>
        <w:jc w:val="center"/>
        <w:tblLook w:val="04A0" w:firstRow="1" w:lastRow="0" w:firstColumn="1" w:lastColumn="0" w:noHBand="0" w:noVBand="1"/>
      </w:tblPr>
      <w:tblGrid>
        <w:gridCol w:w="6317"/>
        <w:gridCol w:w="1283"/>
        <w:gridCol w:w="1531"/>
        <w:gridCol w:w="779"/>
      </w:tblGrid>
      <w:tr w:rsidR="00440572" w:rsidRPr="00EC2685" w14:paraId="1950C1AF" w14:textId="77777777" w:rsidTr="00614102">
        <w:trPr>
          <w:trHeight w:val="880"/>
          <w:jc w:val="center"/>
        </w:trPr>
        <w:tc>
          <w:tcPr>
            <w:tcW w:w="6317" w:type="dxa"/>
            <w:tcBorders>
              <w:top w:val="single" w:sz="4" w:space="0" w:color="auto"/>
              <w:bottom w:val="single" w:sz="4" w:space="0" w:color="auto"/>
            </w:tcBorders>
            <w:shd w:val="clear" w:color="auto" w:fill="auto"/>
          </w:tcPr>
          <w:p w14:paraId="5FAA3CEC" w14:textId="77777777" w:rsidR="00440572" w:rsidRPr="003F314A" w:rsidRDefault="00440572" w:rsidP="00614102">
            <w:pPr>
              <w:spacing w:line="360" w:lineRule="auto"/>
              <w:rPr>
                <w:b/>
                <w:sz w:val="20"/>
                <w:szCs w:val="20"/>
                <w:lang w:val="en-GB"/>
              </w:rPr>
            </w:pPr>
          </w:p>
          <w:p w14:paraId="20F01B41" w14:textId="77777777" w:rsidR="00440572" w:rsidRPr="003F314A" w:rsidRDefault="00440572" w:rsidP="00614102">
            <w:pPr>
              <w:spacing w:line="360" w:lineRule="auto"/>
              <w:rPr>
                <w:b/>
                <w:sz w:val="20"/>
                <w:szCs w:val="20"/>
                <w:lang w:val="en-GB"/>
              </w:rPr>
            </w:pPr>
            <w:r w:rsidRPr="003F314A">
              <w:rPr>
                <w:b/>
                <w:sz w:val="20"/>
                <w:szCs w:val="20"/>
                <w:lang w:val="en-GB"/>
              </w:rPr>
              <w:t>Satisfaction score</w:t>
            </w:r>
          </w:p>
        </w:tc>
        <w:tc>
          <w:tcPr>
            <w:tcW w:w="1283" w:type="dxa"/>
            <w:tcBorders>
              <w:top w:val="single" w:sz="4" w:space="0" w:color="auto"/>
              <w:bottom w:val="single" w:sz="4" w:space="0" w:color="auto"/>
            </w:tcBorders>
            <w:shd w:val="clear" w:color="auto" w:fill="auto"/>
            <w:vAlign w:val="center"/>
          </w:tcPr>
          <w:p w14:paraId="36524735" w14:textId="77777777" w:rsidR="00440572" w:rsidRPr="003F314A" w:rsidRDefault="00440572" w:rsidP="00614102">
            <w:pPr>
              <w:spacing w:line="360" w:lineRule="auto"/>
              <w:jc w:val="center"/>
              <w:rPr>
                <w:b/>
                <w:color w:val="000000"/>
                <w:sz w:val="20"/>
                <w:szCs w:val="20"/>
                <w:lang w:val="en-GB"/>
              </w:rPr>
            </w:pPr>
            <w:proofErr w:type="spellStart"/>
            <w:r w:rsidRPr="003F314A">
              <w:rPr>
                <w:b/>
                <w:color w:val="000000"/>
                <w:sz w:val="20"/>
                <w:szCs w:val="20"/>
                <w:lang w:val="en-GB"/>
              </w:rPr>
              <w:t>Propofol</w:t>
            </w:r>
            <w:proofErr w:type="spellEnd"/>
          </w:p>
          <w:p w14:paraId="0D8297BF" w14:textId="77777777" w:rsidR="00440572" w:rsidRPr="003F314A" w:rsidRDefault="00440572" w:rsidP="00614102">
            <w:pPr>
              <w:spacing w:line="360" w:lineRule="auto"/>
              <w:jc w:val="center"/>
              <w:rPr>
                <w:b/>
                <w:color w:val="000000"/>
                <w:sz w:val="20"/>
                <w:szCs w:val="20"/>
                <w:lang w:val="en-GB"/>
              </w:rPr>
            </w:pPr>
            <w:proofErr w:type="gramStart"/>
            <w:r w:rsidRPr="003F314A">
              <w:rPr>
                <w:b/>
                <w:color w:val="000000"/>
                <w:sz w:val="20"/>
                <w:szCs w:val="20"/>
                <w:lang w:val="en-GB"/>
              </w:rPr>
              <w:t>group</w:t>
            </w:r>
            <w:proofErr w:type="gramEnd"/>
          </w:p>
          <w:p w14:paraId="6604258B" w14:textId="77777777" w:rsidR="00440572" w:rsidRPr="003F314A" w:rsidRDefault="00440572" w:rsidP="00614102">
            <w:pPr>
              <w:spacing w:line="360" w:lineRule="auto"/>
              <w:jc w:val="center"/>
              <w:rPr>
                <w:b/>
                <w:i/>
                <w:color w:val="000000"/>
                <w:sz w:val="20"/>
                <w:szCs w:val="20"/>
                <w:lang w:val="en-GB"/>
              </w:rPr>
            </w:pPr>
            <w:r w:rsidRPr="003F314A">
              <w:rPr>
                <w:b/>
                <w:i/>
                <w:color w:val="000000"/>
                <w:sz w:val="20"/>
                <w:szCs w:val="20"/>
                <w:lang w:val="en-GB"/>
              </w:rPr>
              <w:t>(</w:t>
            </w:r>
            <w:proofErr w:type="gramStart"/>
            <w:r w:rsidRPr="003F314A">
              <w:rPr>
                <w:b/>
                <w:i/>
                <w:color w:val="000000"/>
                <w:sz w:val="20"/>
                <w:szCs w:val="20"/>
                <w:lang w:val="en-GB"/>
              </w:rPr>
              <w:t>n</w:t>
            </w:r>
            <w:proofErr w:type="gramEnd"/>
            <w:r w:rsidRPr="003F314A">
              <w:rPr>
                <w:b/>
                <w:i/>
                <w:color w:val="000000"/>
                <w:sz w:val="20"/>
                <w:szCs w:val="20"/>
                <w:lang w:val="en-GB"/>
              </w:rPr>
              <w:t>=</w:t>
            </w:r>
            <w:r w:rsidRPr="003F314A">
              <w:rPr>
                <w:b/>
                <w:color w:val="000000"/>
                <w:sz w:val="20"/>
                <w:szCs w:val="20"/>
                <w:lang w:val="en-GB"/>
              </w:rPr>
              <w:t>31</w:t>
            </w:r>
            <w:r w:rsidRPr="003F314A">
              <w:rPr>
                <w:b/>
                <w:i/>
                <w:color w:val="000000"/>
                <w:sz w:val="20"/>
                <w:szCs w:val="20"/>
                <w:lang w:val="en-GB"/>
              </w:rPr>
              <w:t>)</w:t>
            </w:r>
          </w:p>
        </w:tc>
        <w:tc>
          <w:tcPr>
            <w:tcW w:w="1531" w:type="dxa"/>
            <w:tcBorders>
              <w:top w:val="single" w:sz="4" w:space="0" w:color="auto"/>
              <w:bottom w:val="single" w:sz="4" w:space="0" w:color="auto"/>
            </w:tcBorders>
            <w:shd w:val="clear" w:color="auto" w:fill="auto"/>
            <w:vAlign w:val="center"/>
          </w:tcPr>
          <w:p w14:paraId="48213750" w14:textId="77777777" w:rsidR="00440572" w:rsidRPr="003F314A" w:rsidRDefault="00440572" w:rsidP="00614102">
            <w:pPr>
              <w:spacing w:line="360" w:lineRule="auto"/>
              <w:jc w:val="center"/>
              <w:rPr>
                <w:b/>
                <w:color w:val="000000"/>
                <w:sz w:val="20"/>
                <w:szCs w:val="20"/>
                <w:lang w:val="en-GB"/>
              </w:rPr>
            </w:pPr>
            <w:proofErr w:type="spellStart"/>
            <w:r w:rsidRPr="003F314A">
              <w:rPr>
                <w:b/>
                <w:color w:val="000000"/>
                <w:sz w:val="20"/>
                <w:szCs w:val="20"/>
                <w:lang w:val="en-GB"/>
              </w:rPr>
              <w:t>Remifentanil</w:t>
            </w:r>
            <w:proofErr w:type="spellEnd"/>
          </w:p>
          <w:p w14:paraId="3D53CE88" w14:textId="77777777" w:rsidR="00440572" w:rsidRPr="003F314A" w:rsidRDefault="00440572" w:rsidP="00614102">
            <w:pPr>
              <w:spacing w:line="360" w:lineRule="auto"/>
              <w:jc w:val="center"/>
              <w:rPr>
                <w:b/>
                <w:color w:val="000000"/>
                <w:sz w:val="20"/>
                <w:szCs w:val="20"/>
                <w:lang w:val="en-GB"/>
              </w:rPr>
            </w:pPr>
            <w:proofErr w:type="gramStart"/>
            <w:r w:rsidRPr="003F314A">
              <w:rPr>
                <w:b/>
                <w:color w:val="000000"/>
                <w:sz w:val="20"/>
                <w:szCs w:val="20"/>
                <w:lang w:val="en-GB"/>
              </w:rPr>
              <w:t>group</w:t>
            </w:r>
            <w:proofErr w:type="gramEnd"/>
          </w:p>
          <w:p w14:paraId="53270269" w14:textId="77777777" w:rsidR="00440572" w:rsidRPr="003F314A" w:rsidRDefault="00440572" w:rsidP="00614102">
            <w:pPr>
              <w:spacing w:line="360" w:lineRule="auto"/>
              <w:jc w:val="center"/>
              <w:rPr>
                <w:b/>
                <w:i/>
                <w:color w:val="000000"/>
                <w:sz w:val="20"/>
                <w:szCs w:val="20"/>
                <w:lang w:val="en-GB"/>
              </w:rPr>
            </w:pPr>
            <w:r w:rsidRPr="003F314A">
              <w:rPr>
                <w:b/>
                <w:i/>
                <w:color w:val="000000"/>
                <w:sz w:val="20"/>
                <w:szCs w:val="20"/>
                <w:lang w:val="en-GB"/>
              </w:rPr>
              <w:t>(</w:t>
            </w:r>
            <w:proofErr w:type="gramStart"/>
            <w:r w:rsidRPr="003F314A">
              <w:rPr>
                <w:b/>
                <w:i/>
                <w:color w:val="000000"/>
                <w:sz w:val="20"/>
                <w:szCs w:val="20"/>
                <w:lang w:val="en-GB"/>
              </w:rPr>
              <w:t>n</w:t>
            </w:r>
            <w:proofErr w:type="gramEnd"/>
            <w:r w:rsidRPr="003F314A">
              <w:rPr>
                <w:b/>
                <w:i/>
                <w:color w:val="000000"/>
                <w:sz w:val="20"/>
                <w:szCs w:val="20"/>
                <w:lang w:val="en-GB"/>
              </w:rPr>
              <w:t>=</w:t>
            </w:r>
            <w:r w:rsidRPr="003F314A">
              <w:rPr>
                <w:b/>
                <w:color w:val="000000"/>
                <w:sz w:val="20"/>
                <w:szCs w:val="20"/>
                <w:lang w:val="en-GB"/>
              </w:rPr>
              <w:t>39</w:t>
            </w:r>
            <w:r w:rsidRPr="003F314A">
              <w:rPr>
                <w:b/>
                <w:i/>
                <w:color w:val="000000"/>
                <w:sz w:val="20"/>
                <w:szCs w:val="20"/>
                <w:lang w:val="en-GB"/>
              </w:rPr>
              <w:t>)</w:t>
            </w:r>
          </w:p>
        </w:tc>
        <w:tc>
          <w:tcPr>
            <w:tcW w:w="779" w:type="dxa"/>
            <w:tcBorders>
              <w:top w:val="single" w:sz="4" w:space="0" w:color="auto"/>
              <w:bottom w:val="single" w:sz="4" w:space="0" w:color="auto"/>
            </w:tcBorders>
            <w:shd w:val="clear" w:color="auto" w:fill="auto"/>
            <w:vAlign w:val="center"/>
          </w:tcPr>
          <w:p w14:paraId="1A94492B" w14:textId="77777777" w:rsidR="00440572" w:rsidRPr="003F314A" w:rsidRDefault="00440572" w:rsidP="00614102">
            <w:pPr>
              <w:spacing w:line="360" w:lineRule="auto"/>
              <w:jc w:val="center"/>
              <w:rPr>
                <w:b/>
                <w:color w:val="000000"/>
                <w:sz w:val="20"/>
                <w:szCs w:val="20"/>
                <w:lang w:val="en-GB"/>
              </w:rPr>
            </w:pPr>
            <w:r w:rsidRPr="003F314A">
              <w:rPr>
                <w:b/>
                <w:color w:val="000000"/>
                <w:sz w:val="20"/>
                <w:szCs w:val="20"/>
                <w:lang w:val="en-GB"/>
              </w:rPr>
              <w:t>P</w:t>
            </w:r>
          </w:p>
          <w:p w14:paraId="45C7B3FD" w14:textId="77777777" w:rsidR="00440572" w:rsidRPr="003F314A" w:rsidRDefault="00440572" w:rsidP="00614102">
            <w:pPr>
              <w:spacing w:line="360" w:lineRule="auto"/>
              <w:jc w:val="center"/>
              <w:rPr>
                <w:b/>
                <w:color w:val="000000"/>
                <w:sz w:val="20"/>
                <w:szCs w:val="20"/>
                <w:lang w:val="en-GB"/>
              </w:rPr>
            </w:pPr>
            <w:proofErr w:type="gramStart"/>
            <w:r w:rsidRPr="003F314A">
              <w:rPr>
                <w:b/>
                <w:color w:val="000000"/>
                <w:sz w:val="20"/>
                <w:szCs w:val="20"/>
                <w:lang w:val="en-GB"/>
              </w:rPr>
              <w:t>value</w:t>
            </w:r>
            <w:proofErr w:type="gramEnd"/>
          </w:p>
        </w:tc>
      </w:tr>
      <w:tr w:rsidR="00440572" w:rsidRPr="00EC2685" w14:paraId="78370913" w14:textId="77777777" w:rsidTr="00614102">
        <w:trPr>
          <w:trHeight w:val="343"/>
          <w:jc w:val="center"/>
        </w:trPr>
        <w:tc>
          <w:tcPr>
            <w:tcW w:w="6317" w:type="dxa"/>
            <w:tcBorders>
              <w:top w:val="single" w:sz="4" w:space="0" w:color="auto"/>
              <w:bottom w:val="single" w:sz="8" w:space="0" w:color="auto"/>
            </w:tcBorders>
            <w:shd w:val="clear" w:color="auto" w:fill="auto"/>
            <w:vAlign w:val="center"/>
          </w:tcPr>
          <w:p w14:paraId="4A232912" w14:textId="77777777" w:rsidR="00440572" w:rsidRPr="003F314A" w:rsidRDefault="00440572" w:rsidP="00614102">
            <w:pPr>
              <w:spacing w:line="360" w:lineRule="auto"/>
              <w:jc w:val="both"/>
              <w:rPr>
                <w:b/>
                <w:bCs/>
                <w:sz w:val="20"/>
                <w:szCs w:val="20"/>
                <w:lang w:val="en-GB"/>
              </w:rPr>
            </w:pPr>
            <w:r w:rsidRPr="003F314A">
              <w:rPr>
                <w:b/>
                <w:bCs/>
                <w:sz w:val="20"/>
                <w:szCs w:val="20"/>
                <w:lang w:val="en-GB"/>
              </w:rPr>
              <w:t>Satisfaction score of pulmonologists (/30 points):</w:t>
            </w:r>
          </w:p>
        </w:tc>
        <w:tc>
          <w:tcPr>
            <w:tcW w:w="1283" w:type="dxa"/>
            <w:tcBorders>
              <w:top w:val="single" w:sz="4" w:space="0" w:color="auto"/>
              <w:bottom w:val="single" w:sz="8" w:space="0" w:color="auto"/>
            </w:tcBorders>
            <w:shd w:val="clear" w:color="auto" w:fill="auto"/>
            <w:vAlign w:val="center"/>
          </w:tcPr>
          <w:p w14:paraId="41EB70DB"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 xml:space="preserve">23 </w:t>
            </w:r>
            <w:r w:rsidRPr="003F314A">
              <w:rPr>
                <w:sz w:val="20"/>
                <w:szCs w:val="20"/>
                <w:lang w:val="en-GB"/>
              </w:rPr>
              <w:sym w:font="Symbol" w:char="F05B"/>
            </w:r>
            <w:r w:rsidRPr="003F314A">
              <w:rPr>
                <w:color w:val="000000"/>
                <w:sz w:val="20"/>
                <w:szCs w:val="20"/>
                <w:lang w:val="en-GB"/>
              </w:rPr>
              <w:t>18-27</w:t>
            </w:r>
            <w:r w:rsidRPr="003F314A">
              <w:rPr>
                <w:sz w:val="20"/>
                <w:szCs w:val="20"/>
                <w:lang w:val="en-GB"/>
              </w:rPr>
              <w:sym w:font="Symbol" w:char="F05D"/>
            </w:r>
          </w:p>
        </w:tc>
        <w:tc>
          <w:tcPr>
            <w:tcW w:w="1531" w:type="dxa"/>
            <w:tcBorders>
              <w:top w:val="single" w:sz="4" w:space="0" w:color="auto"/>
              <w:bottom w:val="single" w:sz="8" w:space="0" w:color="auto"/>
            </w:tcBorders>
            <w:shd w:val="clear" w:color="auto" w:fill="auto"/>
            <w:vAlign w:val="center"/>
          </w:tcPr>
          <w:p w14:paraId="005548D2"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27 </w:t>
            </w:r>
            <w:r w:rsidRPr="003F314A">
              <w:rPr>
                <w:sz w:val="20"/>
                <w:szCs w:val="20"/>
                <w:lang w:val="en-GB"/>
              </w:rPr>
              <w:sym w:font="Symbol" w:char="F05B"/>
            </w:r>
            <w:r w:rsidRPr="003F314A">
              <w:rPr>
                <w:color w:val="000000"/>
                <w:sz w:val="20"/>
                <w:szCs w:val="20"/>
                <w:lang w:val="en-GB"/>
              </w:rPr>
              <w:t>23-30</w:t>
            </w:r>
            <w:r w:rsidRPr="003F314A">
              <w:rPr>
                <w:sz w:val="20"/>
                <w:szCs w:val="20"/>
                <w:lang w:val="en-GB"/>
              </w:rPr>
              <w:sym w:font="Symbol" w:char="F05D"/>
            </w:r>
          </w:p>
        </w:tc>
        <w:tc>
          <w:tcPr>
            <w:tcW w:w="779" w:type="dxa"/>
            <w:tcBorders>
              <w:top w:val="single" w:sz="4" w:space="0" w:color="auto"/>
              <w:bottom w:val="single" w:sz="8" w:space="0" w:color="auto"/>
            </w:tcBorders>
            <w:shd w:val="clear" w:color="auto" w:fill="auto"/>
            <w:vAlign w:val="center"/>
          </w:tcPr>
          <w:p w14:paraId="62D749CC"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0.002</w:t>
            </w:r>
          </w:p>
        </w:tc>
      </w:tr>
      <w:tr w:rsidR="00440572" w:rsidRPr="00EC2685" w14:paraId="70DD92BA" w14:textId="77777777" w:rsidTr="00614102">
        <w:trPr>
          <w:trHeight w:val="293"/>
          <w:jc w:val="center"/>
        </w:trPr>
        <w:tc>
          <w:tcPr>
            <w:tcW w:w="6317" w:type="dxa"/>
            <w:tcBorders>
              <w:top w:val="single" w:sz="8" w:space="0" w:color="auto"/>
            </w:tcBorders>
            <w:shd w:val="clear" w:color="auto" w:fill="auto"/>
          </w:tcPr>
          <w:p w14:paraId="726410B1" w14:textId="77777777" w:rsidR="00440572" w:rsidRPr="003F314A" w:rsidRDefault="00440572" w:rsidP="00614102">
            <w:pPr>
              <w:spacing w:line="360" w:lineRule="auto"/>
              <w:rPr>
                <w:b/>
                <w:bCs/>
                <w:color w:val="000000"/>
                <w:sz w:val="20"/>
                <w:szCs w:val="20"/>
                <w:lang w:val="en-GB"/>
              </w:rPr>
            </w:pPr>
            <w:r w:rsidRPr="003F314A">
              <w:rPr>
                <w:b/>
                <w:color w:val="000000"/>
                <w:sz w:val="20"/>
                <w:szCs w:val="20"/>
                <w:lang w:val="en-GB"/>
              </w:rPr>
              <w:t xml:space="preserve">   Score on procedure quality (</w:t>
            </w:r>
            <w:r w:rsidRPr="003F314A">
              <w:rPr>
                <w:b/>
                <w:bCs/>
                <w:color w:val="000000"/>
                <w:sz w:val="20"/>
                <w:szCs w:val="20"/>
                <w:lang w:val="en-GB"/>
              </w:rPr>
              <w:t xml:space="preserve">/15 points), </w:t>
            </w:r>
            <w:proofErr w:type="spellStart"/>
            <w:r w:rsidRPr="003F314A">
              <w:rPr>
                <w:b/>
                <w:bCs/>
                <w:sz w:val="20"/>
                <w:szCs w:val="20"/>
                <w:lang w:val="en-GB"/>
              </w:rPr>
              <w:t>Likert</w:t>
            </w:r>
            <w:proofErr w:type="spellEnd"/>
            <w:r w:rsidRPr="003F314A">
              <w:rPr>
                <w:b/>
                <w:bCs/>
                <w:sz w:val="20"/>
                <w:szCs w:val="20"/>
                <w:lang w:val="en-GB"/>
              </w:rPr>
              <w:t xml:space="preserve"> c</w:t>
            </w:r>
            <w:r w:rsidRPr="003F314A">
              <w:rPr>
                <w:b/>
                <w:bCs/>
                <w:color w:val="000000"/>
                <w:sz w:val="20"/>
                <w:szCs w:val="20"/>
                <w:lang w:val="en-GB"/>
              </w:rPr>
              <w:t>:</w:t>
            </w:r>
          </w:p>
        </w:tc>
        <w:tc>
          <w:tcPr>
            <w:tcW w:w="1283" w:type="dxa"/>
            <w:tcBorders>
              <w:top w:val="single" w:sz="8" w:space="0" w:color="auto"/>
            </w:tcBorders>
            <w:shd w:val="clear" w:color="auto" w:fill="auto"/>
          </w:tcPr>
          <w:p w14:paraId="03E13AA2" w14:textId="77777777" w:rsidR="00440572" w:rsidRPr="003F314A" w:rsidRDefault="00440572" w:rsidP="00614102">
            <w:pPr>
              <w:keepNext/>
              <w:spacing w:line="360" w:lineRule="auto"/>
              <w:jc w:val="center"/>
              <w:rPr>
                <w:sz w:val="20"/>
                <w:szCs w:val="20"/>
                <w:lang w:val="en-GB"/>
              </w:rPr>
            </w:pPr>
            <w:r w:rsidRPr="003F314A">
              <w:rPr>
                <w:sz w:val="20"/>
                <w:szCs w:val="20"/>
                <w:lang w:val="en-GB"/>
              </w:rPr>
              <w:t xml:space="preserve">12 </w:t>
            </w:r>
            <w:r w:rsidRPr="003F314A">
              <w:rPr>
                <w:sz w:val="20"/>
                <w:szCs w:val="20"/>
                <w:lang w:val="en-GB"/>
              </w:rPr>
              <w:sym w:font="Symbol" w:char="F05B"/>
            </w:r>
            <w:r w:rsidRPr="003F314A">
              <w:rPr>
                <w:sz w:val="20"/>
                <w:szCs w:val="20"/>
                <w:lang w:val="en-GB"/>
              </w:rPr>
              <w:t>10-14</w:t>
            </w:r>
            <w:r w:rsidRPr="003F314A">
              <w:rPr>
                <w:sz w:val="20"/>
                <w:szCs w:val="20"/>
                <w:lang w:val="en-GB"/>
              </w:rPr>
              <w:sym w:font="Symbol" w:char="F05D"/>
            </w:r>
          </w:p>
        </w:tc>
        <w:tc>
          <w:tcPr>
            <w:tcW w:w="1531" w:type="dxa"/>
            <w:tcBorders>
              <w:top w:val="single" w:sz="8" w:space="0" w:color="auto"/>
            </w:tcBorders>
            <w:shd w:val="clear" w:color="auto" w:fill="auto"/>
          </w:tcPr>
          <w:p w14:paraId="729314B7"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13 </w:t>
            </w:r>
            <w:r w:rsidRPr="003F314A">
              <w:rPr>
                <w:sz w:val="20"/>
                <w:szCs w:val="20"/>
                <w:lang w:val="en-GB"/>
              </w:rPr>
              <w:sym w:font="Symbol" w:char="F05B"/>
            </w:r>
            <w:r w:rsidRPr="003F314A">
              <w:rPr>
                <w:sz w:val="20"/>
                <w:szCs w:val="20"/>
                <w:lang w:val="en-GB"/>
              </w:rPr>
              <w:t>11-15</w:t>
            </w:r>
            <w:r w:rsidRPr="003F314A">
              <w:rPr>
                <w:sz w:val="20"/>
                <w:szCs w:val="20"/>
                <w:lang w:val="en-GB"/>
              </w:rPr>
              <w:sym w:font="Symbol" w:char="F05D"/>
            </w:r>
          </w:p>
        </w:tc>
        <w:tc>
          <w:tcPr>
            <w:tcW w:w="779" w:type="dxa"/>
            <w:tcBorders>
              <w:top w:val="single" w:sz="8" w:space="0" w:color="auto"/>
            </w:tcBorders>
            <w:shd w:val="clear" w:color="auto" w:fill="auto"/>
          </w:tcPr>
          <w:p w14:paraId="0F8EB5B5"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0.066</w:t>
            </w:r>
          </w:p>
        </w:tc>
      </w:tr>
      <w:tr w:rsidR="00440572" w:rsidRPr="00EC2685" w14:paraId="1B5553CC" w14:textId="77777777" w:rsidTr="00614102">
        <w:trPr>
          <w:trHeight w:val="204"/>
          <w:jc w:val="center"/>
        </w:trPr>
        <w:tc>
          <w:tcPr>
            <w:tcW w:w="6317" w:type="dxa"/>
            <w:shd w:val="clear" w:color="auto" w:fill="auto"/>
          </w:tcPr>
          <w:p w14:paraId="7F52EFB0" w14:textId="77777777" w:rsidR="00440572" w:rsidRPr="003F314A" w:rsidRDefault="00440572" w:rsidP="00614102">
            <w:pPr>
              <w:spacing w:line="360" w:lineRule="auto"/>
              <w:rPr>
                <w:color w:val="000000"/>
                <w:sz w:val="20"/>
                <w:szCs w:val="20"/>
                <w:lang w:val="en-GB"/>
              </w:rPr>
            </w:pPr>
            <w:r w:rsidRPr="003F314A">
              <w:rPr>
                <w:bCs/>
                <w:color w:val="000000"/>
                <w:sz w:val="20"/>
                <w:szCs w:val="20"/>
                <w:lang w:val="en-GB"/>
              </w:rPr>
              <w:t>-</w:t>
            </w:r>
            <w:r w:rsidRPr="003F314A">
              <w:rPr>
                <w:color w:val="000000"/>
                <w:sz w:val="20"/>
                <w:szCs w:val="20"/>
                <w:lang w:val="en-GB"/>
              </w:rPr>
              <w:t xml:space="preserve"> </w:t>
            </w:r>
            <w:proofErr w:type="gramStart"/>
            <w:r w:rsidRPr="003F314A">
              <w:rPr>
                <w:color w:val="000000"/>
                <w:sz w:val="20"/>
                <w:szCs w:val="20"/>
                <w:lang w:val="en-GB"/>
              </w:rPr>
              <w:t>visualization</w:t>
            </w:r>
            <w:proofErr w:type="gramEnd"/>
            <w:r w:rsidRPr="003F314A">
              <w:rPr>
                <w:color w:val="000000"/>
                <w:sz w:val="20"/>
                <w:szCs w:val="20"/>
                <w:lang w:val="en-GB"/>
              </w:rPr>
              <w:t xml:space="preserve"> of the bronchial tree? </w:t>
            </w:r>
          </w:p>
        </w:tc>
        <w:tc>
          <w:tcPr>
            <w:tcW w:w="1283" w:type="dxa"/>
            <w:shd w:val="clear" w:color="auto" w:fill="auto"/>
          </w:tcPr>
          <w:p w14:paraId="2BC23889"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4-5</w:t>
            </w:r>
            <w:r w:rsidRPr="003F314A">
              <w:rPr>
                <w:sz w:val="20"/>
                <w:szCs w:val="20"/>
                <w:lang w:val="en-GB"/>
              </w:rPr>
              <w:sym w:font="Symbol" w:char="F05D"/>
            </w:r>
          </w:p>
        </w:tc>
        <w:tc>
          <w:tcPr>
            <w:tcW w:w="1531" w:type="dxa"/>
            <w:shd w:val="clear" w:color="auto" w:fill="auto"/>
          </w:tcPr>
          <w:p w14:paraId="54FFB483"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4-5</w:t>
            </w:r>
            <w:r w:rsidRPr="003F314A">
              <w:rPr>
                <w:sz w:val="20"/>
                <w:szCs w:val="20"/>
                <w:lang w:val="en-GB"/>
              </w:rPr>
              <w:sym w:font="Symbol" w:char="F05D"/>
            </w:r>
          </w:p>
        </w:tc>
        <w:tc>
          <w:tcPr>
            <w:tcW w:w="779" w:type="dxa"/>
            <w:shd w:val="clear" w:color="auto" w:fill="auto"/>
          </w:tcPr>
          <w:p w14:paraId="70BCF023"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0.123</w:t>
            </w:r>
          </w:p>
        </w:tc>
      </w:tr>
      <w:tr w:rsidR="00440572" w:rsidRPr="00EC2685" w14:paraId="1DA873CE" w14:textId="77777777" w:rsidTr="00614102">
        <w:trPr>
          <w:trHeight w:val="176"/>
          <w:jc w:val="center"/>
        </w:trPr>
        <w:tc>
          <w:tcPr>
            <w:tcW w:w="6317" w:type="dxa"/>
            <w:shd w:val="clear" w:color="auto" w:fill="auto"/>
          </w:tcPr>
          <w:p w14:paraId="337C6DEF" w14:textId="77777777" w:rsidR="00440572" w:rsidRPr="003F314A" w:rsidRDefault="00440572" w:rsidP="00614102">
            <w:pPr>
              <w:spacing w:line="360" w:lineRule="auto"/>
              <w:rPr>
                <w:sz w:val="20"/>
                <w:szCs w:val="20"/>
                <w:lang w:val="en-GB"/>
              </w:rPr>
            </w:pPr>
            <w:r w:rsidRPr="003F314A">
              <w:rPr>
                <w:color w:val="000000"/>
                <w:sz w:val="20"/>
                <w:szCs w:val="20"/>
                <w:lang w:val="en-GB"/>
              </w:rPr>
              <w:t xml:space="preserve">- </w:t>
            </w:r>
            <w:proofErr w:type="gramStart"/>
            <w:r w:rsidRPr="003F314A">
              <w:rPr>
                <w:color w:val="000000"/>
                <w:sz w:val="20"/>
                <w:szCs w:val="20"/>
                <w:lang w:val="en-GB"/>
              </w:rPr>
              <w:t>efficiency</w:t>
            </w:r>
            <w:proofErr w:type="gramEnd"/>
            <w:r w:rsidRPr="003F314A">
              <w:rPr>
                <w:color w:val="000000"/>
                <w:sz w:val="20"/>
                <w:szCs w:val="20"/>
                <w:lang w:val="en-GB"/>
              </w:rPr>
              <w:t xml:space="preserve"> of the examination? </w:t>
            </w:r>
          </w:p>
        </w:tc>
        <w:tc>
          <w:tcPr>
            <w:tcW w:w="1283" w:type="dxa"/>
            <w:shd w:val="clear" w:color="auto" w:fill="auto"/>
          </w:tcPr>
          <w:p w14:paraId="479245D6"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3-5</w:t>
            </w:r>
            <w:r w:rsidRPr="003F314A">
              <w:rPr>
                <w:sz w:val="20"/>
                <w:szCs w:val="20"/>
                <w:lang w:val="en-GB"/>
              </w:rPr>
              <w:sym w:font="Symbol" w:char="F05D"/>
            </w:r>
          </w:p>
        </w:tc>
        <w:tc>
          <w:tcPr>
            <w:tcW w:w="1531" w:type="dxa"/>
            <w:shd w:val="clear" w:color="auto" w:fill="auto"/>
          </w:tcPr>
          <w:p w14:paraId="518DFEAE"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4-5</w:t>
            </w:r>
            <w:r w:rsidRPr="003F314A">
              <w:rPr>
                <w:sz w:val="20"/>
                <w:szCs w:val="20"/>
                <w:lang w:val="en-GB"/>
              </w:rPr>
              <w:sym w:font="Symbol" w:char="F05D"/>
            </w:r>
          </w:p>
        </w:tc>
        <w:tc>
          <w:tcPr>
            <w:tcW w:w="779" w:type="dxa"/>
            <w:shd w:val="clear" w:color="auto" w:fill="auto"/>
          </w:tcPr>
          <w:p w14:paraId="4F702E2E"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0.431</w:t>
            </w:r>
          </w:p>
        </w:tc>
      </w:tr>
      <w:tr w:rsidR="00440572" w:rsidRPr="00EC2685" w14:paraId="38BECA7A" w14:textId="77777777" w:rsidTr="00614102">
        <w:trPr>
          <w:trHeight w:val="343"/>
          <w:jc w:val="center"/>
        </w:trPr>
        <w:tc>
          <w:tcPr>
            <w:tcW w:w="6317" w:type="dxa"/>
            <w:shd w:val="clear" w:color="auto" w:fill="auto"/>
          </w:tcPr>
          <w:p w14:paraId="626F5830" w14:textId="77777777" w:rsidR="00440572" w:rsidRPr="003F314A" w:rsidRDefault="00440572" w:rsidP="00614102">
            <w:pPr>
              <w:spacing w:line="360" w:lineRule="auto"/>
              <w:rPr>
                <w:sz w:val="20"/>
                <w:szCs w:val="20"/>
                <w:lang w:val="en-GB"/>
              </w:rPr>
            </w:pPr>
            <w:r w:rsidRPr="003F314A">
              <w:rPr>
                <w:color w:val="000000"/>
                <w:sz w:val="20"/>
                <w:szCs w:val="20"/>
                <w:lang w:val="en-GB"/>
              </w:rPr>
              <w:t xml:space="preserve">- </w:t>
            </w:r>
            <w:proofErr w:type="gramStart"/>
            <w:r w:rsidRPr="003F314A">
              <w:rPr>
                <w:color w:val="000000"/>
                <w:sz w:val="20"/>
                <w:szCs w:val="20"/>
                <w:lang w:val="en-GB"/>
              </w:rPr>
              <w:t>comfort</w:t>
            </w:r>
            <w:proofErr w:type="gramEnd"/>
            <w:r w:rsidRPr="003F314A">
              <w:rPr>
                <w:color w:val="000000"/>
                <w:sz w:val="20"/>
                <w:szCs w:val="20"/>
                <w:lang w:val="en-GB"/>
              </w:rPr>
              <w:t xml:space="preserve"> of the progression of the </w:t>
            </w:r>
            <w:proofErr w:type="spellStart"/>
            <w:r w:rsidRPr="003F314A">
              <w:rPr>
                <w:color w:val="000000"/>
                <w:sz w:val="20"/>
                <w:szCs w:val="20"/>
                <w:lang w:val="en-GB"/>
              </w:rPr>
              <w:t>fibroscopy</w:t>
            </w:r>
            <w:proofErr w:type="spellEnd"/>
            <w:r w:rsidRPr="003F314A">
              <w:rPr>
                <w:color w:val="000000"/>
                <w:sz w:val="20"/>
                <w:szCs w:val="20"/>
                <w:lang w:val="en-GB"/>
              </w:rPr>
              <w:t xml:space="preserve">? </w:t>
            </w:r>
          </w:p>
        </w:tc>
        <w:tc>
          <w:tcPr>
            <w:tcW w:w="1283" w:type="dxa"/>
            <w:shd w:val="clear" w:color="auto" w:fill="auto"/>
          </w:tcPr>
          <w:p w14:paraId="649705AC"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3-5</w:t>
            </w:r>
            <w:r w:rsidRPr="003F314A">
              <w:rPr>
                <w:sz w:val="20"/>
                <w:szCs w:val="20"/>
                <w:lang w:val="en-GB"/>
              </w:rPr>
              <w:sym w:font="Symbol" w:char="F05D"/>
            </w:r>
          </w:p>
        </w:tc>
        <w:tc>
          <w:tcPr>
            <w:tcW w:w="1531" w:type="dxa"/>
            <w:shd w:val="clear" w:color="auto" w:fill="auto"/>
          </w:tcPr>
          <w:p w14:paraId="10C18854"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4-5</w:t>
            </w:r>
            <w:r w:rsidRPr="003F314A">
              <w:rPr>
                <w:sz w:val="20"/>
                <w:szCs w:val="20"/>
                <w:lang w:val="en-GB"/>
              </w:rPr>
              <w:sym w:font="Symbol" w:char="F05D"/>
            </w:r>
          </w:p>
        </w:tc>
        <w:tc>
          <w:tcPr>
            <w:tcW w:w="779" w:type="dxa"/>
            <w:shd w:val="clear" w:color="auto" w:fill="auto"/>
          </w:tcPr>
          <w:p w14:paraId="6B97C71E"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0.022</w:t>
            </w:r>
          </w:p>
        </w:tc>
      </w:tr>
      <w:tr w:rsidR="00440572" w:rsidRPr="00EC2685" w14:paraId="6413759B" w14:textId="77777777" w:rsidTr="00614102">
        <w:trPr>
          <w:trHeight w:val="232"/>
          <w:jc w:val="center"/>
        </w:trPr>
        <w:tc>
          <w:tcPr>
            <w:tcW w:w="6317" w:type="dxa"/>
            <w:shd w:val="clear" w:color="auto" w:fill="auto"/>
          </w:tcPr>
          <w:p w14:paraId="0A6A7879" w14:textId="77777777" w:rsidR="00440572" w:rsidRPr="003F314A" w:rsidRDefault="00440572" w:rsidP="00614102">
            <w:pPr>
              <w:spacing w:line="360" w:lineRule="auto"/>
              <w:rPr>
                <w:b/>
                <w:bCs/>
                <w:color w:val="000000"/>
                <w:sz w:val="20"/>
                <w:szCs w:val="20"/>
                <w:lang w:val="en-GB"/>
              </w:rPr>
            </w:pPr>
            <w:r w:rsidRPr="003F314A">
              <w:rPr>
                <w:b/>
                <w:color w:val="000000"/>
                <w:sz w:val="20"/>
                <w:szCs w:val="20"/>
                <w:lang w:val="en-GB"/>
              </w:rPr>
              <w:t xml:space="preserve">   Score on sedation quality</w:t>
            </w:r>
            <w:r w:rsidRPr="003F314A">
              <w:rPr>
                <w:b/>
                <w:sz w:val="20"/>
                <w:szCs w:val="20"/>
                <w:lang w:val="en-GB"/>
              </w:rPr>
              <w:t xml:space="preserve"> (</w:t>
            </w:r>
            <w:r w:rsidRPr="003F314A">
              <w:rPr>
                <w:b/>
                <w:bCs/>
                <w:color w:val="000000"/>
                <w:sz w:val="20"/>
                <w:szCs w:val="20"/>
                <w:lang w:val="en-GB"/>
              </w:rPr>
              <w:t xml:space="preserve">/15 points), </w:t>
            </w:r>
            <w:proofErr w:type="spellStart"/>
            <w:r w:rsidRPr="003F314A">
              <w:rPr>
                <w:b/>
                <w:bCs/>
                <w:sz w:val="20"/>
                <w:szCs w:val="20"/>
                <w:lang w:val="en-GB"/>
              </w:rPr>
              <w:t>Likert</w:t>
            </w:r>
            <w:proofErr w:type="spellEnd"/>
            <w:r w:rsidRPr="003F314A">
              <w:rPr>
                <w:b/>
                <w:bCs/>
                <w:sz w:val="20"/>
                <w:szCs w:val="20"/>
                <w:lang w:val="en-GB"/>
              </w:rPr>
              <w:t xml:space="preserve"> a</w:t>
            </w:r>
            <w:r w:rsidRPr="003F314A">
              <w:rPr>
                <w:b/>
                <w:bCs/>
                <w:color w:val="000000"/>
                <w:sz w:val="20"/>
                <w:szCs w:val="20"/>
                <w:lang w:val="en-GB"/>
              </w:rPr>
              <w:t>:</w:t>
            </w:r>
          </w:p>
        </w:tc>
        <w:tc>
          <w:tcPr>
            <w:tcW w:w="1283" w:type="dxa"/>
            <w:shd w:val="clear" w:color="auto" w:fill="auto"/>
          </w:tcPr>
          <w:p w14:paraId="319C7EBE"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11 </w:t>
            </w:r>
            <w:r w:rsidRPr="003F314A">
              <w:rPr>
                <w:sz w:val="20"/>
                <w:szCs w:val="20"/>
                <w:lang w:val="en-GB"/>
              </w:rPr>
              <w:sym w:font="Symbol" w:char="F05B"/>
            </w:r>
            <w:r w:rsidRPr="003F314A">
              <w:rPr>
                <w:color w:val="000000"/>
                <w:sz w:val="20"/>
                <w:szCs w:val="20"/>
                <w:lang w:val="en-GB"/>
              </w:rPr>
              <w:t>7-13</w:t>
            </w:r>
            <w:r w:rsidRPr="003F314A">
              <w:rPr>
                <w:sz w:val="20"/>
                <w:szCs w:val="20"/>
                <w:lang w:val="en-GB"/>
              </w:rPr>
              <w:sym w:font="Symbol" w:char="F05D"/>
            </w:r>
          </w:p>
        </w:tc>
        <w:tc>
          <w:tcPr>
            <w:tcW w:w="1531" w:type="dxa"/>
            <w:shd w:val="clear" w:color="auto" w:fill="auto"/>
          </w:tcPr>
          <w:p w14:paraId="5BB70F1F"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14 </w:t>
            </w:r>
            <w:r w:rsidRPr="003F314A">
              <w:rPr>
                <w:sz w:val="20"/>
                <w:szCs w:val="20"/>
                <w:lang w:val="en-GB"/>
              </w:rPr>
              <w:sym w:font="Symbol" w:char="F05B"/>
            </w:r>
            <w:r w:rsidRPr="003F314A">
              <w:rPr>
                <w:sz w:val="20"/>
                <w:szCs w:val="20"/>
                <w:lang w:val="en-GB"/>
              </w:rPr>
              <w:t>11-15</w:t>
            </w:r>
            <w:r w:rsidRPr="003F314A">
              <w:rPr>
                <w:sz w:val="20"/>
                <w:szCs w:val="20"/>
                <w:lang w:val="en-GB"/>
              </w:rPr>
              <w:sym w:font="Symbol" w:char="F05D"/>
            </w:r>
          </w:p>
        </w:tc>
        <w:tc>
          <w:tcPr>
            <w:tcW w:w="779" w:type="dxa"/>
            <w:shd w:val="clear" w:color="auto" w:fill="auto"/>
          </w:tcPr>
          <w:p w14:paraId="18CBF8C6" w14:textId="77777777" w:rsidR="00440572" w:rsidRPr="003F314A" w:rsidRDefault="00440572" w:rsidP="00614102">
            <w:pPr>
              <w:spacing w:line="360" w:lineRule="auto"/>
              <w:jc w:val="center"/>
              <w:rPr>
                <w:color w:val="000000"/>
                <w:sz w:val="20"/>
                <w:szCs w:val="20"/>
                <w:lang w:val="en-GB"/>
              </w:rPr>
            </w:pPr>
            <w:r w:rsidRPr="003F314A">
              <w:rPr>
                <w:sz w:val="20"/>
                <w:szCs w:val="20"/>
                <w:lang w:val="en-GB"/>
              </w:rPr>
              <w:t>&lt;0.001</w:t>
            </w:r>
          </w:p>
        </w:tc>
      </w:tr>
      <w:tr w:rsidR="00440572" w:rsidRPr="00EC2685" w14:paraId="162B9A9C" w14:textId="77777777" w:rsidTr="00614102">
        <w:trPr>
          <w:trHeight w:val="247"/>
          <w:jc w:val="center"/>
        </w:trPr>
        <w:tc>
          <w:tcPr>
            <w:tcW w:w="6317" w:type="dxa"/>
            <w:shd w:val="clear" w:color="auto" w:fill="auto"/>
          </w:tcPr>
          <w:p w14:paraId="5993A58E" w14:textId="77777777" w:rsidR="00440572" w:rsidRPr="003F314A" w:rsidRDefault="00440572" w:rsidP="00614102">
            <w:pPr>
              <w:spacing w:line="360" w:lineRule="auto"/>
              <w:rPr>
                <w:color w:val="000000"/>
                <w:sz w:val="20"/>
                <w:szCs w:val="20"/>
                <w:lang w:val="en-GB"/>
              </w:rPr>
            </w:pPr>
            <w:r w:rsidRPr="003F314A">
              <w:rPr>
                <w:bCs/>
                <w:color w:val="000000"/>
                <w:sz w:val="20"/>
                <w:szCs w:val="20"/>
                <w:lang w:val="en-GB"/>
              </w:rPr>
              <w:t>-</w:t>
            </w:r>
            <w:r w:rsidRPr="003F314A">
              <w:rPr>
                <w:color w:val="000000"/>
                <w:sz w:val="20"/>
                <w:szCs w:val="20"/>
                <w:lang w:val="en-GB"/>
              </w:rPr>
              <w:t xml:space="preserve"> </w:t>
            </w:r>
            <w:proofErr w:type="gramStart"/>
            <w:r w:rsidRPr="003F314A">
              <w:rPr>
                <w:color w:val="000000"/>
                <w:sz w:val="20"/>
                <w:szCs w:val="20"/>
                <w:lang w:val="en-GB"/>
              </w:rPr>
              <w:t>had</w:t>
            </w:r>
            <w:proofErr w:type="gramEnd"/>
            <w:r w:rsidRPr="003F314A">
              <w:rPr>
                <w:color w:val="000000"/>
                <w:sz w:val="20"/>
                <w:szCs w:val="20"/>
                <w:lang w:val="en-GB"/>
              </w:rPr>
              <w:t xml:space="preserve"> any interference with the patient's movements? </w:t>
            </w:r>
          </w:p>
        </w:tc>
        <w:tc>
          <w:tcPr>
            <w:tcW w:w="1283" w:type="dxa"/>
            <w:shd w:val="clear" w:color="auto" w:fill="auto"/>
          </w:tcPr>
          <w:p w14:paraId="10432828"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3 </w:t>
            </w:r>
            <w:r w:rsidRPr="003F314A">
              <w:rPr>
                <w:sz w:val="20"/>
                <w:szCs w:val="20"/>
                <w:lang w:val="en-GB"/>
              </w:rPr>
              <w:sym w:font="Symbol" w:char="F05B"/>
            </w:r>
            <w:r w:rsidRPr="003F314A">
              <w:rPr>
                <w:color w:val="000000"/>
                <w:sz w:val="20"/>
                <w:szCs w:val="20"/>
                <w:lang w:val="en-GB"/>
              </w:rPr>
              <w:t>1-4</w:t>
            </w:r>
            <w:r w:rsidRPr="003F314A">
              <w:rPr>
                <w:sz w:val="20"/>
                <w:szCs w:val="20"/>
                <w:lang w:val="en-GB"/>
              </w:rPr>
              <w:sym w:font="Symbol" w:char="F05D"/>
            </w:r>
          </w:p>
        </w:tc>
        <w:tc>
          <w:tcPr>
            <w:tcW w:w="1531" w:type="dxa"/>
            <w:shd w:val="clear" w:color="auto" w:fill="auto"/>
          </w:tcPr>
          <w:p w14:paraId="7B684BC3"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4-5</w:t>
            </w:r>
            <w:r w:rsidRPr="003F314A">
              <w:rPr>
                <w:sz w:val="20"/>
                <w:szCs w:val="20"/>
                <w:lang w:val="en-GB"/>
              </w:rPr>
              <w:sym w:font="Symbol" w:char="F05D"/>
            </w:r>
          </w:p>
        </w:tc>
        <w:tc>
          <w:tcPr>
            <w:tcW w:w="779" w:type="dxa"/>
            <w:shd w:val="clear" w:color="auto" w:fill="auto"/>
          </w:tcPr>
          <w:p w14:paraId="6B2F71BF" w14:textId="77777777" w:rsidR="00440572" w:rsidRPr="003F314A" w:rsidRDefault="00440572" w:rsidP="00614102">
            <w:pPr>
              <w:spacing w:line="360" w:lineRule="auto"/>
              <w:jc w:val="center"/>
              <w:rPr>
                <w:sz w:val="20"/>
                <w:szCs w:val="20"/>
                <w:lang w:val="en-GB"/>
              </w:rPr>
            </w:pPr>
            <w:r w:rsidRPr="003F314A">
              <w:rPr>
                <w:sz w:val="20"/>
                <w:szCs w:val="20"/>
                <w:lang w:val="en-GB"/>
              </w:rPr>
              <w:t>&lt;0.001</w:t>
            </w:r>
          </w:p>
        </w:tc>
      </w:tr>
      <w:tr w:rsidR="00440572" w:rsidRPr="00EC2685" w14:paraId="42EDBE9F" w14:textId="77777777" w:rsidTr="00614102">
        <w:trPr>
          <w:trHeight w:val="81"/>
          <w:jc w:val="center"/>
        </w:trPr>
        <w:tc>
          <w:tcPr>
            <w:tcW w:w="6317" w:type="dxa"/>
            <w:shd w:val="clear" w:color="auto" w:fill="auto"/>
          </w:tcPr>
          <w:p w14:paraId="21D70DA5" w14:textId="77777777" w:rsidR="00440572" w:rsidRPr="003F314A" w:rsidRDefault="00440572" w:rsidP="00614102">
            <w:pPr>
              <w:spacing w:line="360" w:lineRule="auto"/>
              <w:rPr>
                <w:color w:val="000000"/>
                <w:sz w:val="20"/>
                <w:szCs w:val="20"/>
                <w:lang w:val="en-GB"/>
              </w:rPr>
            </w:pPr>
            <w:r w:rsidRPr="003F314A">
              <w:rPr>
                <w:color w:val="000000"/>
                <w:sz w:val="20"/>
                <w:szCs w:val="20"/>
                <w:lang w:val="en-GB"/>
              </w:rPr>
              <w:t xml:space="preserve">- </w:t>
            </w:r>
            <w:proofErr w:type="gramStart"/>
            <w:r w:rsidRPr="003F314A">
              <w:rPr>
                <w:color w:val="000000"/>
                <w:sz w:val="20"/>
                <w:szCs w:val="20"/>
                <w:lang w:val="en-GB"/>
              </w:rPr>
              <w:t>had</w:t>
            </w:r>
            <w:proofErr w:type="gramEnd"/>
            <w:r w:rsidRPr="003F314A">
              <w:rPr>
                <w:color w:val="000000"/>
                <w:sz w:val="20"/>
                <w:szCs w:val="20"/>
                <w:lang w:val="en-GB"/>
              </w:rPr>
              <w:t xml:space="preserve"> any interference related to the patient's cough? </w:t>
            </w:r>
          </w:p>
        </w:tc>
        <w:tc>
          <w:tcPr>
            <w:tcW w:w="1283" w:type="dxa"/>
            <w:shd w:val="clear" w:color="auto" w:fill="auto"/>
          </w:tcPr>
          <w:p w14:paraId="5233248B"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3 </w:t>
            </w:r>
            <w:r w:rsidRPr="003F314A">
              <w:rPr>
                <w:sz w:val="20"/>
                <w:szCs w:val="20"/>
                <w:lang w:val="en-GB"/>
              </w:rPr>
              <w:sym w:font="Symbol" w:char="F05B"/>
            </w:r>
            <w:r w:rsidRPr="003F314A">
              <w:rPr>
                <w:color w:val="000000"/>
                <w:sz w:val="20"/>
                <w:szCs w:val="20"/>
                <w:lang w:val="en-GB"/>
              </w:rPr>
              <w:t>1-4</w:t>
            </w:r>
            <w:r w:rsidRPr="003F314A">
              <w:rPr>
                <w:sz w:val="20"/>
                <w:szCs w:val="20"/>
                <w:lang w:val="en-GB"/>
              </w:rPr>
              <w:sym w:font="Symbol" w:char="F05D"/>
            </w:r>
          </w:p>
        </w:tc>
        <w:tc>
          <w:tcPr>
            <w:tcW w:w="1531" w:type="dxa"/>
            <w:shd w:val="clear" w:color="auto" w:fill="auto"/>
          </w:tcPr>
          <w:p w14:paraId="0F0DCBC8"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3 </w:t>
            </w:r>
            <w:r w:rsidRPr="003F314A">
              <w:rPr>
                <w:sz w:val="20"/>
                <w:szCs w:val="20"/>
                <w:lang w:val="en-GB"/>
              </w:rPr>
              <w:sym w:font="Symbol" w:char="F05B"/>
            </w:r>
            <w:r w:rsidRPr="003F314A">
              <w:rPr>
                <w:color w:val="000000"/>
                <w:sz w:val="20"/>
                <w:szCs w:val="20"/>
                <w:lang w:val="en-GB"/>
              </w:rPr>
              <w:t>3-5</w:t>
            </w:r>
            <w:r w:rsidRPr="003F314A">
              <w:rPr>
                <w:sz w:val="20"/>
                <w:szCs w:val="20"/>
                <w:lang w:val="en-GB"/>
              </w:rPr>
              <w:sym w:font="Symbol" w:char="F05D"/>
            </w:r>
          </w:p>
        </w:tc>
        <w:tc>
          <w:tcPr>
            <w:tcW w:w="779" w:type="dxa"/>
            <w:shd w:val="clear" w:color="auto" w:fill="auto"/>
          </w:tcPr>
          <w:p w14:paraId="1F4F5E9F" w14:textId="77777777" w:rsidR="00440572" w:rsidRPr="003F314A" w:rsidRDefault="00440572" w:rsidP="00614102">
            <w:pPr>
              <w:spacing w:line="360" w:lineRule="auto"/>
              <w:jc w:val="center"/>
              <w:rPr>
                <w:sz w:val="20"/>
                <w:szCs w:val="20"/>
                <w:lang w:val="en-GB"/>
              </w:rPr>
            </w:pPr>
            <w:r w:rsidRPr="003F314A">
              <w:rPr>
                <w:sz w:val="20"/>
                <w:szCs w:val="20"/>
                <w:lang w:val="en-GB"/>
              </w:rPr>
              <w:t>0.001</w:t>
            </w:r>
          </w:p>
        </w:tc>
      </w:tr>
      <w:tr w:rsidR="00440572" w:rsidRPr="00EC2685" w14:paraId="37C0C4D9" w14:textId="77777777" w:rsidTr="00614102">
        <w:trPr>
          <w:trHeight w:val="358"/>
          <w:jc w:val="center"/>
        </w:trPr>
        <w:tc>
          <w:tcPr>
            <w:tcW w:w="6317" w:type="dxa"/>
            <w:tcBorders>
              <w:bottom w:val="single" w:sz="8" w:space="0" w:color="auto"/>
            </w:tcBorders>
            <w:shd w:val="clear" w:color="auto" w:fill="auto"/>
          </w:tcPr>
          <w:p w14:paraId="35B6B0D4" w14:textId="77777777" w:rsidR="00440572" w:rsidRPr="003F314A" w:rsidRDefault="00440572" w:rsidP="00614102">
            <w:pPr>
              <w:spacing w:line="360" w:lineRule="auto"/>
              <w:rPr>
                <w:sz w:val="20"/>
                <w:szCs w:val="20"/>
                <w:lang w:val="en-GB"/>
              </w:rPr>
            </w:pPr>
            <w:r w:rsidRPr="003F314A">
              <w:rPr>
                <w:color w:val="000000"/>
                <w:sz w:val="20"/>
                <w:szCs w:val="20"/>
                <w:lang w:val="en-GB"/>
              </w:rPr>
              <w:t xml:space="preserve">- </w:t>
            </w:r>
            <w:proofErr w:type="gramStart"/>
            <w:r w:rsidRPr="003F314A">
              <w:rPr>
                <w:color w:val="000000"/>
                <w:sz w:val="20"/>
                <w:szCs w:val="20"/>
                <w:lang w:val="en-GB"/>
              </w:rPr>
              <w:t>had</w:t>
            </w:r>
            <w:proofErr w:type="gramEnd"/>
            <w:r w:rsidRPr="003F314A">
              <w:rPr>
                <w:color w:val="000000"/>
                <w:sz w:val="20"/>
                <w:szCs w:val="20"/>
                <w:lang w:val="en-GB"/>
              </w:rPr>
              <w:t xml:space="preserve"> any interference related to the interpositions of the anaesthetist? </w:t>
            </w:r>
          </w:p>
        </w:tc>
        <w:tc>
          <w:tcPr>
            <w:tcW w:w="1283" w:type="dxa"/>
            <w:tcBorders>
              <w:bottom w:val="single" w:sz="8" w:space="0" w:color="auto"/>
            </w:tcBorders>
            <w:shd w:val="clear" w:color="auto" w:fill="auto"/>
          </w:tcPr>
          <w:p w14:paraId="3CAA9167"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4-5</w:t>
            </w:r>
            <w:r w:rsidRPr="003F314A">
              <w:rPr>
                <w:sz w:val="20"/>
                <w:szCs w:val="20"/>
                <w:lang w:val="en-GB"/>
              </w:rPr>
              <w:sym w:font="Symbol" w:char="F05D"/>
            </w:r>
          </w:p>
        </w:tc>
        <w:tc>
          <w:tcPr>
            <w:tcW w:w="1531" w:type="dxa"/>
            <w:tcBorders>
              <w:bottom w:val="single" w:sz="8" w:space="0" w:color="auto"/>
            </w:tcBorders>
            <w:shd w:val="clear" w:color="auto" w:fill="auto"/>
          </w:tcPr>
          <w:p w14:paraId="7698F4D5" w14:textId="77777777" w:rsidR="00440572" w:rsidRPr="003F314A" w:rsidRDefault="00440572" w:rsidP="00614102">
            <w:pPr>
              <w:keepNext/>
              <w:spacing w:line="360" w:lineRule="auto"/>
              <w:jc w:val="center"/>
              <w:rPr>
                <w:color w:val="00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779" w:type="dxa"/>
            <w:tcBorders>
              <w:bottom w:val="single" w:sz="8" w:space="0" w:color="auto"/>
            </w:tcBorders>
            <w:shd w:val="clear" w:color="auto" w:fill="auto"/>
          </w:tcPr>
          <w:p w14:paraId="64F5761B"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0.267</w:t>
            </w:r>
          </w:p>
        </w:tc>
      </w:tr>
      <w:tr w:rsidR="00440572" w:rsidRPr="00EC2685" w14:paraId="1FFD9615" w14:textId="77777777" w:rsidTr="00614102">
        <w:trPr>
          <w:trHeight w:val="343"/>
          <w:jc w:val="center"/>
        </w:trPr>
        <w:tc>
          <w:tcPr>
            <w:tcW w:w="6317" w:type="dxa"/>
            <w:tcBorders>
              <w:top w:val="single" w:sz="8" w:space="0" w:color="auto"/>
              <w:bottom w:val="single" w:sz="8" w:space="0" w:color="auto"/>
            </w:tcBorders>
            <w:shd w:val="clear" w:color="auto" w:fill="auto"/>
          </w:tcPr>
          <w:p w14:paraId="794C86E7" w14:textId="77777777" w:rsidR="00440572" w:rsidRPr="003F314A" w:rsidRDefault="00440572" w:rsidP="00614102">
            <w:pPr>
              <w:spacing w:line="360" w:lineRule="auto"/>
              <w:rPr>
                <w:b/>
                <w:sz w:val="20"/>
                <w:szCs w:val="20"/>
                <w:lang w:val="en-GB"/>
              </w:rPr>
            </w:pPr>
            <w:r w:rsidRPr="003F314A">
              <w:rPr>
                <w:b/>
                <w:bCs/>
                <w:sz w:val="20"/>
                <w:szCs w:val="20"/>
                <w:lang w:val="en-GB"/>
              </w:rPr>
              <w:t xml:space="preserve">Satisfaction score of patients </w:t>
            </w:r>
            <w:r w:rsidRPr="003F314A">
              <w:rPr>
                <w:b/>
                <w:bCs/>
                <w:color w:val="000000"/>
                <w:sz w:val="20"/>
                <w:szCs w:val="20"/>
                <w:lang w:val="en-GB"/>
              </w:rPr>
              <w:t>(/35 points):</w:t>
            </w:r>
          </w:p>
        </w:tc>
        <w:tc>
          <w:tcPr>
            <w:tcW w:w="1283" w:type="dxa"/>
            <w:tcBorders>
              <w:top w:val="single" w:sz="8" w:space="0" w:color="auto"/>
              <w:bottom w:val="single" w:sz="8" w:space="0" w:color="auto"/>
            </w:tcBorders>
            <w:shd w:val="clear" w:color="auto" w:fill="auto"/>
          </w:tcPr>
          <w:p w14:paraId="07E05677"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33 </w:t>
            </w:r>
            <w:r w:rsidRPr="003F314A">
              <w:rPr>
                <w:sz w:val="20"/>
                <w:szCs w:val="20"/>
                <w:lang w:val="en-GB"/>
              </w:rPr>
              <w:sym w:font="Symbol" w:char="F05B"/>
            </w:r>
            <w:r w:rsidRPr="003F314A">
              <w:rPr>
                <w:color w:val="000000"/>
                <w:sz w:val="20"/>
                <w:szCs w:val="20"/>
                <w:lang w:val="en-GB"/>
              </w:rPr>
              <w:t>31-35</w:t>
            </w:r>
            <w:r w:rsidRPr="003F314A">
              <w:rPr>
                <w:sz w:val="20"/>
                <w:szCs w:val="20"/>
                <w:lang w:val="en-GB"/>
              </w:rPr>
              <w:sym w:font="Symbol" w:char="F05D"/>
            </w:r>
          </w:p>
        </w:tc>
        <w:tc>
          <w:tcPr>
            <w:tcW w:w="1531" w:type="dxa"/>
            <w:tcBorders>
              <w:top w:val="single" w:sz="8" w:space="0" w:color="auto"/>
              <w:bottom w:val="single" w:sz="8" w:space="0" w:color="auto"/>
            </w:tcBorders>
            <w:shd w:val="clear" w:color="auto" w:fill="auto"/>
          </w:tcPr>
          <w:p w14:paraId="4461C129"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28 </w:t>
            </w:r>
            <w:r w:rsidRPr="003F314A">
              <w:rPr>
                <w:sz w:val="20"/>
                <w:szCs w:val="20"/>
                <w:lang w:val="en-GB"/>
              </w:rPr>
              <w:sym w:font="Symbol" w:char="F05B"/>
            </w:r>
            <w:r w:rsidRPr="003F314A">
              <w:rPr>
                <w:color w:val="000000"/>
                <w:sz w:val="20"/>
                <w:szCs w:val="20"/>
                <w:lang w:val="en-GB"/>
              </w:rPr>
              <w:t>25-30</w:t>
            </w:r>
            <w:r w:rsidRPr="003F314A">
              <w:rPr>
                <w:sz w:val="20"/>
                <w:szCs w:val="20"/>
                <w:lang w:val="en-GB"/>
              </w:rPr>
              <w:sym w:font="Symbol" w:char="F05D"/>
            </w:r>
          </w:p>
        </w:tc>
        <w:tc>
          <w:tcPr>
            <w:tcW w:w="779" w:type="dxa"/>
            <w:tcBorders>
              <w:top w:val="single" w:sz="8" w:space="0" w:color="auto"/>
              <w:bottom w:val="single" w:sz="8" w:space="0" w:color="auto"/>
            </w:tcBorders>
            <w:shd w:val="clear" w:color="auto" w:fill="auto"/>
          </w:tcPr>
          <w:p w14:paraId="753C28FE" w14:textId="77777777" w:rsidR="00440572" w:rsidRPr="003F314A" w:rsidRDefault="00440572" w:rsidP="00614102">
            <w:pPr>
              <w:spacing w:line="360" w:lineRule="auto"/>
              <w:jc w:val="center"/>
              <w:rPr>
                <w:color w:val="000000"/>
                <w:sz w:val="20"/>
                <w:szCs w:val="20"/>
                <w:lang w:val="en-GB"/>
              </w:rPr>
            </w:pPr>
            <w:r w:rsidRPr="003F314A">
              <w:rPr>
                <w:sz w:val="20"/>
                <w:szCs w:val="20"/>
                <w:lang w:val="en-GB"/>
              </w:rPr>
              <w:t>&lt;0.001</w:t>
            </w:r>
          </w:p>
        </w:tc>
      </w:tr>
      <w:tr w:rsidR="00440572" w:rsidRPr="00EC2685" w14:paraId="4DE03050" w14:textId="77777777" w:rsidTr="00614102">
        <w:trPr>
          <w:trHeight w:val="296"/>
          <w:jc w:val="center"/>
        </w:trPr>
        <w:tc>
          <w:tcPr>
            <w:tcW w:w="6317" w:type="dxa"/>
            <w:tcBorders>
              <w:top w:val="single" w:sz="8" w:space="0" w:color="auto"/>
            </w:tcBorders>
            <w:shd w:val="clear" w:color="auto" w:fill="auto"/>
          </w:tcPr>
          <w:p w14:paraId="5E735634" w14:textId="77777777" w:rsidR="00440572" w:rsidRPr="003F314A" w:rsidRDefault="00440572" w:rsidP="00614102">
            <w:pPr>
              <w:spacing w:line="360" w:lineRule="auto"/>
              <w:jc w:val="both"/>
              <w:rPr>
                <w:b/>
                <w:bCs/>
                <w:color w:val="000000"/>
                <w:sz w:val="20"/>
                <w:szCs w:val="20"/>
                <w:lang w:val="en-GB"/>
              </w:rPr>
            </w:pPr>
            <w:r w:rsidRPr="003F314A">
              <w:rPr>
                <w:b/>
                <w:color w:val="000000"/>
                <w:sz w:val="20"/>
                <w:szCs w:val="20"/>
                <w:lang w:val="en-GB"/>
              </w:rPr>
              <w:t xml:space="preserve">   Score related to </w:t>
            </w:r>
            <w:proofErr w:type="spellStart"/>
            <w:r w:rsidRPr="003F314A">
              <w:rPr>
                <w:b/>
                <w:color w:val="000000"/>
                <w:sz w:val="20"/>
                <w:szCs w:val="20"/>
                <w:lang w:val="en-GB"/>
              </w:rPr>
              <w:t>fibroscopy</w:t>
            </w:r>
            <w:proofErr w:type="spellEnd"/>
            <w:r w:rsidRPr="003F314A">
              <w:rPr>
                <w:b/>
                <w:color w:val="000000"/>
                <w:sz w:val="20"/>
                <w:szCs w:val="20"/>
                <w:lang w:val="en-GB"/>
              </w:rPr>
              <w:t xml:space="preserve"> tolerance </w:t>
            </w:r>
            <w:r w:rsidRPr="003F314A">
              <w:rPr>
                <w:b/>
                <w:bCs/>
                <w:color w:val="000000"/>
                <w:sz w:val="20"/>
                <w:szCs w:val="20"/>
                <w:lang w:val="en-GB"/>
              </w:rPr>
              <w:t xml:space="preserve">(/15 points), </w:t>
            </w:r>
            <w:proofErr w:type="spellStart"/>
            <w:r w:rsidRPr="003F314A">
              <w:rPr>
                <w:b/>
                <w:bCs/>
                <w:sz w:val="20"/>
                <w:szCs w:val="20"/>
                <w:lang w:val="en-GB"/>
              </w:rPr>
              <w:t>Likert</w:t>
            </w:r>
            <w:proofErr w:type="spellEnd"/>
            <w:r w:rsidRPr="003F314A">
              <w:rPr>
                <w:b/>
                <w:bCs/>
                <w:sz w:val="20"/>
                <w:szCs w:val="20"/>
                <w:lang w:val="en-GB"/>
              </w:rPr>
              <w:t xml:space="preserve"> a</w:t>
            </w:r>
            <w:r w:rsidRPr="003F314A">
              <w:rPr>
                <w:b/>
                <w:bCs/>
                <w:color w:val="000000"/>
                <w:sz w:val="20"/>
                <w:szCs w:val="20"/>
                <w:lang w:val="en-GB"/>
              </w:rPr>
              <w:t>:</w:t>
            </w:r>
          </w:p>
        </w:tc>
        <w:tc>
          <w:tcPr>
            <w:tcW w:w="1283" w:type="dxa"/>
            <w:tcBorders>
              <w:top w:val="single" w:sz="8" w:space="0" w:color="auto"/>
            </w:tcBorders>
            <w:shd w:val="clear" w:color="auto" w:fill="auto"/>
          </w:tcPr>
          <w:p w14:paraId="09BEFA09"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15 </w:t>
            </w:r>
            <w:r w:rsidRPr="003F314A">
              <w:rPr>
                <w:sz w:val="20"/>
                <w:szCs w:val="20"/>
                <w:lang w:val="en-GB"/>
              </w:rPr>
              <w:sym w:font="Symbol" w:char="F05B"/>
            </w:r>
            <w:r w:rsidRPr="003F314A">
              <w:rPr>
                <w:sz w:val="20"/>
                <w:szCs w:val="20"/>
                <w:lang w:val="en-GB"/>
              </w:rPr>
              <w:t>14-15</w:t>
            </w:r>
            <w:r w:rsidRPr="003F314A">
              <w:rPr>
                <w:sz w:val="20"/>
                <w:szCs w:val="20"/>
                <w:lang w:val="en-GB"/>
              </w:rPr>
              <w:sym w:font="Symbol" w:char="F05D"/>
            </w:r>
          </w:p>
        </w:tc>
        <w:tc>
          <w:tcPr>
            <w:tcW w:w="1531" w:type="dxa"/>
            <w:tcBorders>
              <w:top w:val="single" w:sz="8" w:space="0" w:color="auto"/>
            </w:tcBorders>
            <w:shd w:val="clear" w:color="auto" w:fill="auto"/>
          </w:tcPr>
          <w:p w14:paraId="7E8AE962"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10 </w:t>
            </w:r>
            <w:r w:rsidRPr="003F314A">
              <w:rPr>
                <w:sz w:val="20"/>
                <w:szCs w:val="20"/>
                <w:lang w:val="en-GB"/>
              </w:rPr>
              <w:sym w:font="Symbol" w:char="F05B"/>
            </w:r>
            <w:r w:rsidRPr="003F314A">
              <w:rPr>
                <w:sz w:val="20"/>
                <w:szCs w:val="20"/>
                <w:lang w:val="en-GB"/>
              </w:rPr>
              <w:t>9-13</w:t>
            </w:r>
            <w:r w:rsidRPr="003F314A">
              <w:rPr>
                <w:sz w:val="20"/>
                <w:szCs w:val="20"/>
                <w:lang w:val="en-GB"/>
              </w:rPr>
              <w:sym w:font="Symbol" w:char="F05D"/>
            </w:r>
          </w:p>
        </w:tc>
        <w:tc>
          <w:tcPr>
            <w:tcW w:w="779" w:type="dxa"/>
            <w:tcBorders>
              <w:top w:val="single" w:sz="8" w:space="0" w:color="auto"/>
            </w:tcBorders>
            <w:shd w:val="clear" w:color="auto" w:fill="auto"/>
          </w:tcPr>
          <w:p w14:paraId="322844B2" w14:textId="77777777" w:rsidR="00440572" w:rsidRPr="003F314A" w:rsidRDefault="00440572" w:rsidP="00614102">
            <w:pPr>
              <w:spacing w:line="360" w:lineRule="auto"/>
              <w:jc w:val="center"/>
              <w:rPr>
                <w:color w:val="000000"/>
                <w:sz w:val="20"/>
                <w:szCs w:val="20"/>
                <w:lang w:val="en-GB"/>
              </w:rPr>
            </w:pPr>
            <w:r w:rsidRPr="003F314A">
              <w:rPr>
                <w:sz w:val="20"/>
                <w:szCs w:val="20"/>
                <w:lang w:val="en-GB"/>
              </w:rPr>
              <w:t>&lt;0.001</w:t>
            </w:r>
          </w:p>
        </w:tc>
      </w:tr>
      <w:tr w:rsidR="00440572" w:rsidRPr="00EC2685" w14:paraId="2F434F28" w14:textId="77777777" w:rsidTr="00614102">
        <w:trPr>
          <w:trHeight w:val="260"/>
          <w:jc w:val="center"/>
        </w:trPr>
        <w:tc>
          <w:tcPr>
            <w:tcW w:w="6317" w:type="dxa"/>
            <w:shd w:val="clear" w:color="auto" w:fill="auto"/>
          </w:tcPr>
          <w:p w14:paraId="2CAA4A20" w14:textId="77777777" w:rsidR="00440572" w:rsidRPr="003F314A" w:rsidRDefault="00440572" w:rsidP="00614102">
            <w:pPr>
              <w:spacing w:line="360" w:lineRule="auto"/>
              <w:jc w:val="both"/>
              <w:rPr>
                <w:color w:val="000000"/>
                <w:sz w:val="20"/>
                <w:szCs w:val="20"/>
                <w:lang w:val="en-GB"/>
              </w:rPr>
            </w:pPr>
            <w:r w:rsidRPr="003F314A">
              <w:rPr>
                <w:bCs/>
                <w:color w:val="000000"/>
                <w:sz w:val="20"/>
                <w:szCs w:val="20"/>
                <w:lang w:val="en-GB"/>
              </w:rPr>
              <w:t>-</w:t>
            </w:r>
            <w:r w:rsidRPr="003F314A">
              <w:rPr>
                <w:color w:val="000000"/>
                <w:sz w:val="20"/>
                <w:szCs w:val="20"/>
                <w:lang w:val="en-GB"/>
              </w:rPr>
              <w:t xml:space="preserve"> </w:t>
            </w:r>
            <w:proofErr w:type="gramStart"/>
            <w:r w:rsidRPr="003F314A">
              <w:rPr>
                <w:color w:val="000000"/>
                <w:sz w:val="20"/>
                <w:szCs w:val="20"/>
                <w:lang w:val="en-GB"/>
              </w:rPr>
              <w:t>was</w:t>
            </w:r>
            <w:proofErr w:type="gramEnd"/>
            <w:r w:rsidRPr="003F314A">
              <w:rPr>
                <w:color w:val="000000"/>
                <w:sz w:val="20"/>
                <w:szCs w:val="20"/>
                <w:lang w:val="en-GB"/>
              </w:rPr>
              <w:t xml:space="preserve"> this procedure painful? </w:t>
            </w:r>
          </w:p>
        </w:tc>
        <w:tc>
          <w:tcPr>
            <w:tcW w:w="1283" w:type="dxa"/>
            <w:shd w:val="clear" w:color="auto" w:fill="auto"/>
          </w:tcPr>
          <w:p w14:paraId="1BEA7808" w14:textId="77777777" w:rsidR="00440572" w:rsidRPr="003F314A" w:rsidRDefault="00440572" w:rsidP="00614102">
            <w:pPr>
              <w:spacing w:line="360" w:lineRule="auto"/>
              <w:jc w:val="center"/>
              <w:rPr>
                <w:color w:val="FF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shd w:val="clear" w:color="auto" w:fill="auto"/>
          </w:tcPr>
          <w:p w14:paraId="0D0B8C8C" w14:textId="77777777" w:rsidR="00440572" w:rsidRPr="003F314A" w:rsidRDefault="00440572" w:rsidP="00614102">
            <w:pPr>
              <w:spacing w:line="360" w:lineRule="auto"/>
              <w:jc w:val="center"/>
              <w:rPr>
                <w:color w:val="FF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779" w:type="dxa"/>
            <w:shd w:val="clear" w:color="auto" w:fill="auto"/>
          </w:tcPr>
          <w:p w14:paraId="0F1B8ED6"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0.749</w:t>
            </w:r>
          </w:p>
        </w:tc>
      </w:tr>
      <w:tr w:rsidR="00440572" w:rsidRPr="00EC2685" w14:paraId="457753C8" w14:textId="77777777" w:rsidTr="00614102">
        <w:trPr>
          <w:trHeight w:val="219"/>
          <w:jc w:val="center"/>
        </w:trPr>
        <w:tc>
          <w:tcPr>
            <w:tcW w:w="6317" w:type="dxa"/>
            <w:shd w:val="clear" w:color="auto" w:fill="auto"/>
          </w:tcPr>
          <w:p w14:paraId="444079D6" w14:textId="77777777" w:rsidR="00440572" w:rsidRPr="003F314A" w:rsidRDefault="00440572" w:rsidP="00614102">
            <w:pPr>
              <w:spacing w:line="360" w:lineRule="auto"/>
              <w:jc w:val="both"/>
              <w:rPr>
                <w:color w:val="000000"/>
                <w:sz w:val="20"/>
                <w:szCs w:val="20"/>
                <w:lang w:val="en-GB"/>
              </w:rPr>
            </w:pPr>
            <w:r w:rsidRPr="003F314A">
              <w:rPr>
                <w:color w:val="000000"/>
                <w:sz w:val="20"/>
                <w:szCs w:val="20"/>
                <w:lang w:val="en-GB"/>
              </w:rPr>
              <w:t xml:space="preserve">- </w:t>
            </w:r>
            <w:proofErr w:type="gramStart"/>
            <w:r w:rsidRPr="003F314A">
              <w:rPr>
                <w:color w:val="000000"/>
                <w:sz w:val="20"/>
                <w:szCs w:val="20"/>
                <w:lang w:val="en-GB"/>
              </w:rPr>
              <w:t>did</w:t>
            </w:r>
            <w:proofErr w:type="gramEnd"/>
            <w:r w:rsidRPr="003F314A">
              <w:rPr>
                <w:color w:val="000000"/>
                <w:sz w:val="20"/>
                <w:szCs w:val="20"/>
                <w:lang w:val="en-GB"/>
              </w:rPr>
              <w:t xml:space="preserve"> you remember the exam? </w:t>
            </w:r>
          </w:p>
        </w:tc>
        <w:tc>
          <w:tcPr>
            <w:tcW w:w="1283" w:type="dxa"/>
            <w:shd w:val="clear" w:color="auto" w:fill="auto"/>
          </w:tcPr>
          <w:p w14:paraId="788EEB71" w14:textId="77777777" w:rsidR="00440572" w:rsidRPr="003F314A" w:rsidRDefault="00440572" w:rsidP="00614102">
            <w:pPr>
              <w:spacing w:line="360" w:lineRule="auto"/>
              <w:jc w:val="center"/>
              <w:rPr>
                <w:color w:val="FF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shd w:val="clear" w:color="auto" w:fill="auto"/>
          </w:tcPr>
          <w:p w14:paraId="1DEB530D" w14:textId="77777777" w:rsidR="00440572" w:rsidRPr="003F314A" w:rsidRDefault="00440572" w:rsidP="00614102">
            <w:pPr>
              <w:spacing w:line="360" w:lineRule="auto"/>
              <w:jc w:val="center"/>
              <w:rPr>
                <w:color w:val="FF0000"/>
                <w:sz w:val="20"/>
                <w:szCs w:val="20"/>
                <w:lang w:val="en-GB"/>
              </w:rPr>
            </w:pPr>
            <w:r w:rsidRPr="003F314A">
              <w:rPr>
                <w:color w:val="000000"/>
                <w:sz w:val="20"/>
                <w:szCs w:val="20"/>
                <w:lang w:val="en-GB"/>
              </w:rPr>
              <w:t xml:space="preserve">1 </w:t>
            </w:r>
            <w:r w:rsidRPr="003F314A">
              <w:rPr>
                <w:sz w:val="20"/>
                <w:szCs w:val="20"/>
                <w:lang w:val="en-GB"/>
              </w:rPr>
              <w:sym w:font="Symbol" w:char="F05B"/>
            </w:r>
            <w:r w:rsidRPr="003F314A">
              <w:rPr>
                <w:color w:val="000000"/>
                <w:sz w:val="20"/>
                <w:szCs w:val="20"/>
                <w:lang w:val="en-GB"/>
              </w:rPr>
              <w:t>1-3</w:t>
            </w:r>
            <w:r w:rsidRPr="003F314A">
              <w:rPr>
                <w:sz w:val="20"/>
                <w:szCs w:val="20"/>
                <w:lang w:val="en-GB"/>
              </w:rPr>
              <w:sym w:font="Symbol" w:char="F05D"/>
            </w:r>
          </w:p>
        </w:tc>
        <w:tc>
          <w:tcPr>
            <w:tcW w:w="779" w:type="dxa"/>
            <w:shd w:val="clear" w:color="auto" w:fill="auto"/>
          </w:tcPr>
          <w:p w14:paraId="67DDDD15" w14:textId="77777777" w:rsidR="00440572" w:rsidRPr="003F314A" w:rsidRDefault="00440572" w:rsidP="00614102">
            <w:pPr>
              <w:spacing w:line="360" w:lineRule="auto"/>
              <w:jc w:val="center"/>
              <w:rPr>
                <w:sz w:val="20"/>
                <w:szCs w:val="20"/>
                <w:lang w:val="en-GB"/>
              </w:rPr>
            </w:pPr>
            <w:r w:rsidRPr="003F314A">
              <w:rPr>
                <w:sz w:val="20"/>
                <w:szCs w:val="20"/>
                <w:lang w:val="en-GB"/>
              </w:rPr>
              <w:t>&lt;0.001</w:t>
            </w:r>
          </w:p>
        </w:tc>
      </w:tr>
      <w:tr w:rsidR="00440572" w:rsidRPr="00EC2685" w14:paraId="33E3A2F9" w14:textId="77777777" w:rsidTr="00614102">
        <w:trPr>
          <w:trHeight w:val="288"/>
          <w:jc w:val="center"/>
        </w:trPr>
        <w:tc>
          <w:tcPr>
            <w:tcW w:w="6317" w:type="dxa"/>
            <w:shd w:val="clear" w:color="auto" w:fill="auto"/>
          </w:tcPr>
          <w:p w14:paraId="0DD601BE" w14:textId="77777777" w:rsidR="00440572" w:rsidRPr="003F314A" w:rsidRDefault="00440572" w:rsidP="00614102">
            <w:pPr>
              <w:spacing w:line="360" w:lineRule="auto"/>
              <w:rPr>
                <w:sz w:val="20"/>
                <w:szCs w:val="20"/>
                <w:lang w:val="en-GB"/>
              </w:rPr>
            </w:pPr>
            <w:r w:rsidRPr="003F314A">
              <w:rPr>
                <w:color w:val="000000"/>
                <w:sz w:val="20"/>
                <w:szCs w:val="20"/>
                <w:lang w:val="en-GB"/>
              </w:rPr>
              <w:t xml:space="preserve">- </w:t>
            </w:r>
            <w:proofErr w:type="gramStart"/>
            <w:r w:rsidRPr="003F314A">
              <w:rPr>
                <w:color w:val="000000"/>
                <w:sz w:val="20"/>
                <w:szCs w:val="20"/>
                <w:lang w:val="en-GB"/>
              </w:rPr>
              <w:t>did</w:t>
            </w:r>
            <w:proofErr w:type="gramEnd"/>
            <w:r w:rsidRPr="003F314A">
              <w:rPr>
                <w:color w:val="000000"/>
                <w:sz w:val="20"/>
                <w:szCs w:val="20"/>
                <w:lang w:val="en-GB"/>
              </w:rPr>
              <w:t xml:space="preserve"> you cough during the exam?</w:t>
            </w:r>
          </w:p>
        </w:tc>
        <w:tc>
          <w:tcPr>
            <w:tcW w:w="1283" w:type="dxa"/>
            <w:shd w:val="clear" w:color="auto" w:fill="auto"/>
          </w:tcPr>
          <w:p w14:paraId="660D8095" w14:textId="77777777" w:rsidR="00440572" w:rsidRPr="003F314A" w:rsidRDefault="00440572" w:rsidP="00614102">
            <w:pPr>
              <w:spacing w:line="360" w:lineRule="auto"/>
              <w:jc w:val="center"/>
              <w:rPr>
                <w:color w:val="FF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shd w:val="clear" w:color="auto" w:fill="auto"/>
          </w:tcPr>
          <w:p w14:paraId="2F0AB490"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3-5</w:t>
            </w:r>
            <w:r w:rsidRPr="003F314A">
              <w:rPr>
                <w:sz w:val="20"/>
                <w:szCs w:val="20"/>
                <w:lang w:val="en-GB"/>
              </w:rPr>
              <w:sym w:font="Symbol" w:char="F05D"/>
            </w:r>
          </w:p>
        </w:tc>
        <w:tc>
          <w:tcPr>
            <w:tcW w:w="779" w:type="dxa"/>
            <w:shd w:val="clear" w:color="auto" w:fill="auto"/>
          </w:tcPr>
          <w:p w14:paraId="48BDC962" w14:textId="77777777" w:rsidR="00440572" w:rsidRPr="003F314A" w:rsidRDefault="00440572" w:rsidP="00614102">
            <w:pPr>
              <w:spacing w:line="360" w:lineRule="auto"/>
              <w:jc w:val="center"/>
              <w:rPr>
                <w:sz w:val="20"/>
                <w:szCs w:val="20"/>
                <w:lang w:val="en-GB"/>
              </w:rPr>
            </w:pPr>
            <w:r w:rsidRPr="003F314A">
              <w:rPr>
                <w:sz w:val="20"/>
                <w:szCs w:val="20"/>
                <w:lang w:val="en-GB"/>
              </w:rPr>
              <w:t>&lt;0.001</w:t>
            </w:r>
          </w:p>
        </w:tc>
      </w:tr>
      <w:tr w:rsidR="00440572" w:rsidRPr="00EC2685" w14:paraId="02E36BFD" w14:textId="77777777" w:rsidTr="00614102">
        <w:trPr>
          <w:trHeight w:val="330"/>
          <w:jc w:val="center"/>
        </w:trPr>
        <w:tc>
          <w:tcPr>
            <w:tcW w:w="6317" w:type="dxa"/>
            <w:shd w:val="clear" w:color="auto" w:fill="auto"/>
          </w:tcPr>
          <w:p w14:paraId="3EEFF34A" w14:textId="77777777" w:rsidR="00440572" w:rsidRPr="003F314A" w:rsidRDefault="00440572" w:rsidP="00614102">
            <w:pPr>
              <w:spacing w:line="360" w:lineRule="auto"/>
              <w:rPr>
                <w:b/>
                <w:sz w:val="20"/>
                <w:szCs w:val="20"/>
                <w:lang w:val="en-GB"/>
              </w:rPr>
            </w:pPr>
            <w:r w:rsidRPr="003F314A">
              <w:rPr>
                <w:b/>
                <w:color w:val="000000"/>
                <w:sz w:val="20"/>
                <w:szCs w:val="20"/>
                <w:lang w:val="en-GB"/>
              </w:rPr>
              <w:t xml:space="preserve">   Score related to </w:t>
            </w:r>
            <w:proofErr w:type="spellStart"/>
            <w:r w:rsidRPr="003F314A">
              <w:rPr>
                <w:b/>
                <w:color w:val="000000"/>
                <w:sz w:val="20"/>
                <w:szCs w:val="20"/>
                <w:lang w:val="en-GB"/>
              </w:rPr>
              <w:t>fibroscopy</w:t>
            </w:r>
            <w:proofErr w:type="spellEnd"/>
            <w:r w:rsidRPr="003F314A">
              <w:rPr>
                <w:b/>
                <w:color w:val="000000"/>
                <w:sz w:val="20"/>
                <w:szCs w:val="20"/>
                <w:lang w:val="en-GB"/>
              </w:rPr>
              <w:t xml:space="preserve"> discomfort (</w:t>
            </w:r>
            <w:r w:rsidRPr="003F314A">
              <w:rPr>
                <w:b/>
                <w:bCs/>
                <w:color w:val="000000"/>
                <w:sz w:val="20"/>
                <w:szCs w:val="20"/>
                <w:lang w:val="en-GB"/>
              </w:rPr>
              <w:t xml:space="preserve">/15 points), </w:t>
            </w:r>
            <w:proofErr w:type="spellStart"/>
            <w:r w:rsidRPr="003F314A">
              <w:rPr>
                <w:b/>
                <w:bCs/>
                <w:sz w:val="20"/>
                <w:szCs w:val="20"/>
                <w:lang w:val="en-GB"/>
              </w:rPr>
              <w:t>Likert</w:t>
            </w:r>
            <w:proofErr w:type="spellEnd"/>
            <w:r w:rsidRPr="003F314A">
              <w:rPr>
                <w:b/>
                <w:bCs/>
                <w:sz w:val="20"/>
                <w:szCs w:val="20"/>
                <w:lang w:val="en-GB"/>
              </w:rPr>
              <w:t xml:space="preserve"> a</w:t>
            </w:r>
            <w:r w:rsidRPr="003F314A">
              <w:rPr>
                <w:b/>
                <w:bCs/>
                <w:color w:val="000000"/>
                <w:sz w:val="20"/>
                <w:szCs w:val="20"/>
                <w:lang w:val="en-GB"/>
              </w:rPr>
              <w:t>:</w:t>
            </w:r>
          </w:p>
        </w:tc>
        <w:tc>
          <w:tcPr>
            <w:tcW w:w="1283" w:type="dxa"/>
            <w:shd w:val="clear" w:color="auto" w:fill="auto"/>
          </w:tcPr>
          <w:p w14:paraId="165526A4"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14 </w:t>
            </w:r>
            <w:r w:rsidRPr="003F314A">
              <w:rPr>
                <w:sz w:val="20"/>
                <w:szCs w:val="20"/>
                <w:lang w:val="en-GB"/>
              </w:rPr>
              <w:sym w:font="Symbol" w:char="F05B"/>
            </w:r>
            <w:r w:rsidRPr="003F314A">
              <w:rPr>
                <w:sz w:val="20"/>
                <w:szCs w:val="20"/>
                <w:lang w:val="en-GB"/>
              </w:rPr>
              <w:t>13-15</w:t>
            </w:r>
            <w:r w:rsidRPr="003F314A">
              <w:rPr>
                <w:sz w:val="20"/>
                <w:szCs w:val="20"/>
                <w:lang w:val="en-GB"/>
              </w:rPr>
              <w:sym w:font="Symbol" w:char="F05D"/>
            </w:r>
          </w:p>
        </w:tc>
        <w:tc>
          <w:tcPr>
            <w:tcW w:w="1531" w:type="dxa"/>
            <w:shd w:val="clear" w:color="auto" w:fill="auto"/>
          </w:tcPr>
          <w:p w14:paraId="5BB8235D"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13 </w:t>
            </w:r>
            <w:r w:rsidRPr="003F314A">
              <w:rPr>
                <w:sz w:val="20"/>
                <w:szCs w:val="20"/>
                <w:lang w:val="en-GB"/>
              </w:rPr>
              <w:sym w:font="Symbol" w:char="F05B"/>
            </w:r>
            <w:r w:rsidRPr="003F314A">
              <w:rPr>
                <w:sz w:val="20"/>
                <w:szCs w:val="20"/>
                <w:lang w:val="en-GB"/>
              </w:rPr>
              <w:t>11-14</w:t>
            </w:r>
            <w:r w:rsidRPr="003F314A">
              <w:rPr>
                <w:sz w:val="20"/>
                <w:szCs w:val="20"/>
                <w:lang w:val="en-GB"/>
              </w:rPr>
              <w:sym w:font="Symbol" w:char="F05D"/>
            </w:r>
          </w:p>
        </w:tc>
        <w:tc>
          <w:tcPr>
            <w:tcW w:w="779" w:type="dxa"/>
            <w:shd w:val="clear" w:color="auto" w:fill="auto"/>
          </w:tcPr>
          <w:p w14:paraId="4231930F"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0.011</w:t>
            </w:r>
          </w:p>
        </w:tc>
      </w:tr>
      <w:tr w:rsidR="00440572" w:rsidRPr="00A04A48" w14:paraId="32AC3A4D" w14:textId="77777777" w:rsidTr="00614102">
        <w:trPr>
          <w:trHeight w:val="302"/>
          <w:jc w:val="center"/>
        </w:trPr>
        <w:tc>
          <w:tcPr>
            <w:tcW w:w="6317" w:type="dxa"/>
            <w:shd w:val="clear" w:color="auto" w:fill="auto"/>
          </w:tcPr>
          <w:p w14:paraId="69B26B9A" w14:textId="77777777" w:rsidR="00440572" w:rsidRPr="003F314A" w:rsidRDefault="00440572" w:rsidP="00614102">
            <w:pPr>
              <w:spacing w:line="360" w:lineRule="auto"/>
              <w:rPr>
                <w:color w:val="000000"/>
                <w:sz w:val="20"/>
                <w:szCs w:val="20"/>
                <w:lang w:val="en-GB"/>
              </w:rPr>
            </w:pPr>
            <w:r w:rsidRPr="003F314A">
              <w:rPr>
                <w:color w:val="000000"/>
                <w:sz w:val="20"/>
                <w:szCs w:val="20"/>
                <w:lang w:val="en-GB"/>
              </w:rPr>
              <w:t xml:space="preserve">- </w:t>
            </w:r>
            <w:proofErr w:type="gramStart"/>
            <w:r w:rsidRPr="003F314A">
              <w:rPr>
                <w:color w:val="000000"/>
                <w:sz w:val="20"/>
                <w:szCs w:val="20"/>
                <w:lang w:val="en-GB"/>
              </w:rPr>
              <w:t>was</w:t>
            </w:r>
            <w:proofErr w:type="gramEnd"/>
            <w:r w:rsidRPr="003F314A">
              <w:rPr>
                <w:color w:val="000000"/>
                <w:sz w:val="20"/>
                <w:szCs w:val="20"/>
                <w:lang w:val="en-GB"/>
              </w:rPr>
              <w:t xml:space="preserve"> there any discomfort during local anaesthesia? </w:t>
            </w:r>
          </w:p>
        </w:tc>
        <w:tc>
          <w:tcPr>
            <w:tcW w:w="1283" w:type="dxa"/>
            <w:shd w:val="clear" w:color="auto" w:fill="auto"/>
          </w:tcPr>
          <w:p w14:paraId="7CD6D09B"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3-5</w:t>
            </w:r>
            <w:r w:rsidRPr="003F314A">
              <w:rPr>
                <w:sz w:val="20"/>
                <w:szCs w:val="20"/>
                <w:lang w:val="en-GB"/>
              </w:rPr>
              <w:sym w:font="Symbol" w:char="F05D"/>
            </w:r>
          </w:p>
        </w:tc>
        <w:tc>
          <w:tcPr>
            <w:tcW w:w="1531" w:type="dxa"/>
            <w:shd w:val="clear" w:color="auto" w:fill="auto"/>
          </w:tcPr>
          <w:p w14:paraId="580DBD19"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 xml:space="preserve">4 </w:t>
            </w:r>
            <w:r w:rsidRPr="003F314A">
              <w:rPr>
                <w:sz w:val="20"/>
                <w:szCs w:val="20"/>
                <w:lang w:val="en-GB"/>
              </w:rPr>
              <w:sym w:font="Symbol" w:char="F05B"/>
            </w:r>
            <w:r w:rsidRPr="003F314A">
              <w:rPr>
                <w:color w:val="000000"/>
                <w:sz w:val="20"/>
                <w:szCs w:val="20"/>
                <w:lang w:val="en-GB"/>
              </w:rPr>
              <w:t>3-5</w:t>
            </w:r>
            <w:r w:rsidRPr="003F314A">
              <w:rPr>
                <w:sz w:val="20"/>
                <w:szCs w:val="20"/>
                <w:lang w:val="en-GB"/>
              </w:rPr>
              <w:sym w:font="Symbol" w:char="F05D"/>
            </w:r>
          </w:p>
        </w:tc>
        <w:tc>
          <w:tcPr>
            <w:tcW w:w="779" w:type="dxa"/>
            <w:shd w:val="clear" w:color="auto" w:fill="auto"/>
          </w:tcPr>
          <w:p w14:paraId="221C4C6A"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0.477</w:t>
            </w:r>
          </w:p>
        </w:tc>
      </w:tr>
      <w:tr w:rsidR="00440572" w:rsidRPr="00A04A48" w14:paraId="151A4DEB" w14:textId="77777777" w:rsidTr="00614102">
        <w:trPr>
          <w:trHeight w:val="260"/>
          <w:jc w:val="center"/>
        </w:trPr>
        <w:tc>
          <w:tcPr>
            <w:tcW w:w="6317" w:type="dxa"/>
            <w:shd w:val="clear" w:color="auto" w:fill="auto"/>
          </w:tcPr>
          <w:p w14:paraId="144573DE" w14:textId="77777777" w:rsidR="00440572" w:rsidRPr="003F314A" w:rsidRDefault="00440572" w:rsidP="00614102">
            <w:pPr>
              <w:spacing w:line="360" w:lineRule="auto"/>
              <w:rPr>
                <w:color w:val="000000"/>
                <w:sz w:val="20"/>
                <w:szCs w:val="20"/>
                <w:lang w:val="en-GB"/>
              </w:rPr>
            </w:pPr>
            <w:r w:rsidRPr="003F314A">
              <w:rPr>
                <w:color w:val="000000"/>
                <w:sz w:val="20"/>
                <w:szCs w:val="20"/>
                <w:lang w:val="en-GB"/>
              </w:rPr>
              <w:t xml:space="preserve">- </w:t>
            </w:r>
            <w:proofErr w:type="gramStart"/>
            <w:r w:rsidRPr="003F314A">
              <w:rPr>
                <w:color w:val="000000"/>
                <w:sz w:val="20"/>
                <w:szCs w:val="20"/>
                <w:lang w:val="en-GB"/>
              </w:rPr>
              <w:t>was</w:t>
            </w:r>
            <w:proofErr w:type="gramEnd"/>
            <w:r w:rsidRPr="003F314A">
              <w:rPr>
                <w:color w:val="000000"/>
                <w:sz w:val="20"/>
                <w:szCs w:val="20"/>
                <w:lang w:val="en-GB"/>
              </w:rPr>
              <w:t xml:space="preserve"> there any discomfort during the introduction of the fiberscope?</w:t>
            </w:r>
          </w:p>
        </w:tc>
        <w:tc>
          <w:tcPr>
            <w:tcW w:w="1283" w:type="dxa"/>
            <w:shd w:val="clear" w:color="auto" w:fill="auto"/>
          </w:tcPr>
          <w:p w14:paraId="477AC199" w14:textId="77777777" w:rsidR="00440572" w:rsidRPr="003F314A" w:rsidRDefault="00440572" w:rsidP="00614102">
            <w:pPr>
              <w:spacing w:line="360" w:lineRule="auto"/>
              <w:jc w:val="center"/>
              <w:rPr>
                <w:color w:val="000000"/>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shd w:val="clear" w:color="auto" w:fill="auto"/>
          </w:tcPr>
          <w:p w14:paraId="4B61DC07"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5 </w:t>
            </w:r>
            <w:r w:rsidRPr="003F314A">
              <w:rPr>
                <w:sz w:val="20"/>
                <w:szCs w:val="20"/>
                <w:lang w:val="en-GB"/>
              </w:rPr>
              <w:sym w:font="Symbol" w:char="F05B"/>
            </w:r>
            <w:r w:rsidRPr="003F314A">
              <w:rPr>
                <w:sz w:val="20"/>
                <w:szCs w:val="20"/>
                <w:lang w:val="en-GB"/>
              </w:rPr>
              <w:t>4-5</w:t>
            </w:r>
            <w:r w:rsidRPr="003F314A">
              <w:rPr>
                <w:sz w:val="20"/>
                <w:szCs w:val="20"/>
                <w:lang w:val="en-GB"/>
              </w:rPr>
              <w:sym w:font="Symbol" w:char="F05D"/>
            </w:r>
          </w:p>
        </w:tc>
        <w:tc>
          <w:tcPr>
            <w:tcW w:w="779" w:type="dxa"/>
            <w:shd w:val="clear" w:color="auto" w:fill="auto"/>
          </w:tcPr>
          <w:p w14:paraId="0442E365"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0.018</w:t>
            </w:r>
          </w:p>
        </w:tc>
      </w:tr>
      <w:tr w:rsidR="00440572" w:rsidRPr="00A04A48" w14:paraId="699996E0" w14:textId="77777777" w:rsidTr="00614102">
        <w:trPr>
          <w:trHeight w:val="343"/>
          <w:jc w:val="center"/>
        </w:trPr>
        <w:tc>
          <w:tcPr>
            <w:tcW w:w="6317" w:type="dxa"/>
            <w:shd w:val="clear" w:color="auto" w:fill="auto"/>
          </w:tcPr>
          <w:p w14:paraId="2D2BFB00" w14:textId="77777777" w:rsidR="00440572" w:rsidRPr="003F314A" w:rsidRDefault="00440572" w:rsidP="00614102">
            <w:pPr>
              <w:spacing w:line="360" w:lineRule="auto"/>
              <w:jc w:val="both"/>
              <w:rPr>
                <w:sz w:val="20"/>
                <w:szCs w:val="20"/>
                <w:lang w:val="en-GB"/>
              </w:rPr>
            </w:pPr>
            <w:r w:rsidRPr="003F314A">
              <w:rPr>
                <w:color w:val="000000"/>
                <w:sz w:val="20"/>
                <w:szCs w:val="20"/>
                <w:lang w:val="en-GB"/>
              </w:rPr>
              <w:t xml:space="preserve">- </w:t>
            </w:r>
            <w:proofErr w:type="gramStart"/>
            <w:r w:rsidRPr="003F314A">
              <w:rPr>
                <w:color w:val="000000"/>
                <w:sz w:val="20"/>
                <w:szCs w:val="20"/>
                <w:lang w:val="en-GB"/>
              </w:rPr>
              <w:t>was</w:t>
            </w:r>
            <w:proofErr w:type="gramEnd"/>
            <w:r w:rsidRPr="003F314A">
              <w:rPr>
                <w:color w:val="000000"/>
                <w:sz w:val="20"/>
                <w:szCs w:val="20"/>
                <w:lang w:val="en-GB"/>
              </w:rPr>
              <w:t xml:space="preserve"> there any discomfort during exploration of the tracheobronchial tree? </w:t>
            </w:r>
          </w:p>
        </w:tc>
        <w:tc>
          <w:tcPr>
            <w:tcW w:w="1283" w:type="dxa"/>
            <w:shd w:val="clear" w:color="auto" w:fill="auto"/>
          </w:tcPr>
          <w:p w14:paraId="0B49058C"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shd w:val="clear" w:color="auto" w:fill="auto"/>
          </w:tcPr>
          <w:p w14:paraId="0B667779"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5 </w:t>
            </w:r>
            <w:r w:rsidRPr="003F314A">
              <w:rPr>
                <w:sz w:val="20"/>
                <w:szCs w:val="20"/>
                <w:lang w:val="en-GB"/>
              </w:rPr>
              <w:sym w:font="Symbol" w:char="F05B"/>
            </w:r>
            <w:r w:rsidRPr="003F314A">
              <w:rPr>
                <w:sz w:val="20"/>
                <w:szCs w:val="20"/>
                <w:lang w:val="en-GB"/>
              </w:rPr>
              <w:t>4-5</w:t>
            </w:r>
            <w:r w:rsidRPr="003F314A">
              <w:rPr>
                <w:sz w:val="20"/>
                <w:szCs w:val="20"/>
                <w:lang w:val="en-GB"/>
              </w:rPr>
              <w:sym w:font="Symbol" w:char="F05D"/>
            </w:r>
          </w:p>
        </w:tc>
        <w:tc>
          <w:tcPr>
            <w:tcW w:w="779" w:type="dxa"/>
            <w:shd w:val="clear" w:color="auto" w:fill="auto"/>
          </w:tcPr>
          <w:p w14:paraId="7502057E"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0.046</w:t>
            </w:r>
          </w:p>
        </w:tc>
      </w:tr>
      <w:tr w:rsidR="00440572" w:rsidRPr="00A04A48" w14:paraId="12363C8A" w14:textId="77777777" w:rsidTr="00614102">
        <w:trPr>
          <w:trHeight w:val="343"/>
          <w:jc w:val="center"/>
        </w:trPr>
        <w:tc>
          <w:tcPr>
            <w:tcW w:w="6317" w:type="dxa"/>
            <w:shd w:val="clear" w:color="auto" w:fill="auto"/>
          </w:tcPr>
          <w:p w14:paraId="443E02FD" w14:textId="77777777" w:rsidR="00440572" w:rsidRPr="003F314A" w:rsidRDefault="00440572" w:rsidP="00614102">
            <w:pPr>
              <w:spacing w:line="360" w:lineRule="auto"/>
              <w:jc w:val="both"/>
              <w:rPr>
                <w:b/>
                <w:bCs/>
                <w:color w:val="000000"/>
                <w:sz w:val="20"/>
                <w:szCs w:val="20"/>
                <w:lang w:val="en-GB"/>
              </w:rPr>
            </w:pPr>
            <w:r w:rsidRPr="003F314A">
              <w:rPr>
                <w:b/>
                <w:color w:val="000000"/>
                <w:sz w:val="20"/>
                <w:szCs w:val="20"/>
                <w:lang w:val="en-GB"/>
              </w:rPr>
              <w:t xml:space="preserve">   Score on the acceptability of the procedure (</w:t>
            </w:r>
            <w:r w:rsidRPr="003F314A">
              <w:rPr>
                <w:b/>
                <w:bCs/>
                <w:color w:val="000000"/>
                <w:sz w:val="20"/>
                <w:szCs w:val="20"/>
                <w:lang w:val="en-GB"/>
              </w:rPr>
              <w:t xml:space="preserve">/5 points), </w:t>
            </w:r>
            <w:proofErr w:type="spellStart"/>
            <w:r w:rsidRPr="003F314A">
              <w:rPr>
                <w:b/>
                <w:bCs/>
                <w:sz w:val="20"/>
                <w:szCs w:val="20"/>
                <w:lang w:val="en-GB"/>
              </w:rPr>
              <w:t>Likert</w:t>
            </w:r>
            <w:proofErr w:type="spellEnd"/>
            <w:r w:rsidRPr="003F314A">
              <w:rPr>
                <w:b/>
                <w:bCs/>
                <w:sz w:val="20"/>
                <w:szCs w:val="20"/>
                <w:lang w:val="en-GB"/>
              </w:rPr>
              <w:t xml:space="preserve"> b</w:t>
            </w:r>
            <w:r w:rsidRPr="003F314A">
              <w:rPr>
                <w:b/>
                <w:bCs/>
                <w:color w:val="000000"/>
                <w:sz w:val="20"/>
                <w:szCs w:val="20"/>
                <w:lang w:val="en-GB"/>
              </w:rPr>
              <w:t xml:space="preserve">: </w:t>
            </w:r>
          </w:p>
        </w:tc>
        <w:tc>
          <w:tcPr>
            <w:tcW w:w="1283" w:type="dxa"/>
            <w:shd w:val="clear" w:color="auto" w:fill="auto"/>
          </w:tcPr>
          <w:p w14:paraId="1A05882B"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shd w:val="clear" w:color="auto" w:fill="auto"/>
          </w:tcPr>
          <w:p w14:paraId="61458E72"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5 </w:t>
            </w:r>
            <w:r w:rsidRPr="003F314A">
              <w:rPr>
                <w:sz w:val="20"/>
                <w:szCs w:val="20"/>
                <w:lang w:val="en-GB"/>
              </w:rPr>
              <w:sym w:font="Symbol" w:char="F05B"/>
            </w:r>
            <w:r w:rsidRPr="003F314A">
              <w:rPr>
                <w:sz w:val="20"/>
                <w:szCs w:val="20"/>
                <w:lang w:val="en-GB"/>
              </w:rPr>
              <w:t>4-5</w:t>
            </w:r>
            <w:r w:rsidRPr="003F314A">
              <w:rPr>
                <w:sz w:val="20"/>
                <w:szCs w:val="20"/>
                <w:lang w:val="en-GB"/>
              </w:rPr>
              <w:sym w:font="Symbol" w:char="F05D"/>
            </w:r>
          </w:p>
        </w:tc>
        <w:tc>
          <w:tcPr>
            <w:tcW w:w="779" w:type="dxa"/>
            <w:shd w:val="clear" w:color="auto" w:fill="auto"/>
          </w:tcPr>
          <w:p w14:paraId="4476876D"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0.146</w:t>
            </w:r>
          </w:p>
        </w:tc>
      </w:tr>
      <w:tr w:rsidR="00440572" w:rsidRPr="00A04A48" w14:paraId="1FC9A013" w14:textId="77777777" w:rsidTr="00614102">
        <w:trPr>
          <w:trHeight w:val="322"/>
          <w:jc w:val="center"/>
        </w:trPr>
        <w:tc>
          <w:tcPr>
            <w:tcW w:w="6317" w:type="dxa"/>
            <w:tcBorders>
              <w:bottom w:val="single" w:sz="4" w:space="0" w:color="auto"/>
            </w:tcBorders>
            <w:shd w:val="clear" w:color="auto" w:fill="auto"/>
          </w:tcPr>
          <w:p w14:paraId="45BD28BD" w14:textId="77777777" w:rsidR="00440572" w:rsidRPr="003F314A" w:rsidRDefault="00440572" w:rsidP="00614102">
            <w:pPr>
              <w:spacing w:line="360" w:lineRule="auto"/>
              <w:rPr>
                <w:sz w:val="20"/>
                <w:szCs w:val="20"/>
                <w:lang w:val="en-GB"/>
              </w:rPr>
            </w:pPr>
            <w:r w:rsidRPr="003F314A">
              <w:rPr>
                <w:bCs/>
                <w:sz w:val="20"/>
                <w:szCs w:val="20"/>
                <w:lang w:val="en-GB"/>
              </w:rPr>
              <w:t xml:space="preserve">Would you be ready to start the exam again if necessary? </w:t>
            </w:r>
          </w:p>
        </w:tc>
        <w:tc>
          <w:tcPr>
            <w:tcW w:w="1283" w:type="dxa"/>
            <w:tcBorders>
              <w:bottom w:val="single" w:sz="4" w:space="0" w:color="auto"/>
            </w:tcBorders>
            <w:shd w:val="clear" w:color="auto" w:fill="auto"/>
          </w:tcPr>
          <w:p w14:paraId="04D0B3C1"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 xml:space="preserve">5 </w:t>
            </w:r>
            <w:r w:rsidRPr="003F314A">
              <w:rPr>
                <w:sz w:val="20"/>
                <w:szCs w:val="20"/>
                <w:lang w:val="en-GB"/>
              </w:rPr>
              <w:sym w:font="Symbol" w:char="F05B"/>
            </w:r>
            <w:r w:rsidRPr="003F314A">
              <w:rPr>
                <w:color w:val="000000"/>
                <w:sz w:val="20"/>
                <w:szCs w:val="20"/>
                <w:lang w:val="en-GB"/>
              </w:rPr>
              <w:t>5-5</w:t>
            </w:r>
            <w:r w:rsidRPr="003F314A">
              <w:rPr>
                <w:sz w:val="20"/>
                <w:szCs w:val="20"/>
                <w:lang w:val="en-GB"/>
              </w:rPr>
              <w:sym w:font="Symbol" w:char="F05D"/>
            </w:r>
          </w:p>
        </w:tc>
        <w:tc>
          <w:tcPr>
            <w:tcW w:w="1531" w:type="dxa"/>
            <w:tcBorders>
              <w:bottom w:val="single" w:sz="4" w:space="0" w:color="auto"/>
            </w:tcBorders>
            <w:shd w:val="clear" w:color="auto" w:fill="auto"/>
          </w:tcPr>
          <w:p w14:paraId="558CA577" w14:textId="77777777" w:rsidR="00440572" w:rsidRPr="003F314A" w:rsidRDefault="00440572" w:rsidP="00614102">
            <w:pPr>
              <w:spacing w:line="360" w:lineRule="auto"/>
              <w:jc w:val="center"/>
              <w:rPr>
                <w:sz w:val="20"/>
                <w:szCs w:val="20"/>
                <w:lang w:val="en-GB"/>
              </w:rPr>
            </w:pPr>
            <w:r w:rsidRPr="003F314A">
              <w:rPr>
                <w:sz w:val="20"/>
                <w:szCs w:val="20"/>
                <w:lang w:val="en-GB"/>
              </w:rPr>
              <w:t xml:space="preserve">5 </w:t>
            </w:r>
            <w:r w:rsidRPr="003F314A">
              <w:rPr>
                <w:sz w:val="20"/>
                <w:szCs w:val="20"/>
                <w:lang w:val="en-GB"/>
              </w:rPr>
              <w:sym w:font="Symbol" w:char="F05B"/>
            </w:r>
            <w:r w:rsidRPr="003F314A">
              <w:rPr>
                <w:sz w:val="20"/>
                <w:szCs w:val="20"/>
                <w:lang w:val="en-GB"/>
              </w:rPr>
              <w:t>4-5</w:t>
            </w:r>
            <w:r w:rsidRPr="003F314A">
              <w:rPr>
                <w:sz w:val="20"/>
                <w:szCs w:val="20"/>
                <w:lang w:val="en-GB"/>
              </w:rPr>
              <w:sym w:font="Symbol" w:char="F05D"/>
            </w:r>
          </w:p>
        </w:tc>
        <w:tc>
          <w:tcPr>
            <w:tcW w:w="779" w:type="dxa"/>
            <w:tcBorders>
              <w:bottom w:val="single" w:sz="4" w:space="0" w:color="auto"/>
            </w:tcBorders>
            <w:shd w:val="clear" w:color="auto" w:fill="auto"/>
          </w:tcPr>
          <w:p w14:paraId="0FB4A278" w14:textId="77777777" w:rsidR="00440572" w:rsidRPr="003F314A" w:rsidRDefault="00440572" w:rsidP="00614102">
            <w:pPr>
              <w:spacing w:line="360" w:lineRule="auto"/>
              <w:jc w:val="center"/>
              <w:rPr>
                <w:sz w:val="20"/>
                <w:szCs w:val="20"/>
                <w:lang w:val="en-GB"/>
              </w:rPr>
            </w:pPr>
            <w:r w:rsidRPr="003F314A">
              <w:rPr>
                <w:color w:val="000000"/>
                <w:sz w:val="20"/>
                <w:szCs w:val="20"/>
                <w:lang w:val="en-GB"/>
              </w:rPr>
              <w:t>0.146</w:t>
            </w:r>
          </w:p>
        </w:tc>
      </w:tr>
    </w:tbl>
    <w:p w14:paraId="150EC183" w14:textId="77777777" w:rsidR="00440572" w:rsidRPr="00A04A48" w:rsidRDefault="00440572" w:rsidP="00440572">
      <w:pPr>
        <w:spacing w:line="360" w:lineRule="auto"/>
        <w:jc w:val="both"/>
        <w:rPr>
          <w:color w:val="000000"/>
          <w:sz w:val="20"/>
          <w:szCs w:val="20"/>
          <w:lang w:val="en-GB"/>
        </w:rPr>
      </w:pPr>
      <w:r w:rsidRPr="00A04A48">
        <w:rPr>
          <w:color w:val="000000"/>
          <w:sz w:val="20"/>
          <w:szCs w:val="20"/>
          <w:lang w:val="en-GB"/>
        </w:rPr>
        <w:t xml:space="preserve">Number of points corresponding to the answer to the question, </w:t>
      </w:r>
    </w:p>
    <w:p w14:paraId="72227270" w14:textId="77777777" w:rsidR="00440572" w:rsidRPr="006E43E9" w:rsidRDefault="00440572" w:rsidP="00440572">
      <w:pPr>
        <w:spacing w:line="360" w:lineRule="auto"/>
        <w:jc w:val="both"/>
        <w:rPr>
          <w:sz w:val="20"/>
          <w:szCs w:val="20"/>
          <w:lang w:val="en-US"/>
        </w:rPr>
      </w:pPr>
      <w:proofErr w:type="spellStart"/>
      <w:r w:rsidRPr="006E43E9">
        <w:rPr>
          <w:b/>
          <w:color w:val="000000"/>
          <w:sz w:val="20"/>
          <w:szCs w:val="20"/>
          <w:lang w:val="en-GB"/>
        </w:rPr>
        <w:t>Likert</w:t>
      </w:r>
      <w:proofErr w:type="spellEnd"/>
      <w:r w:rsidRPr="006E43E9">
        <w:rPr>
          <w:b/>
          <w:color w:val="000000"/>
          <w:sz w:val="20"/>
          <w:szCs w:val="20"/>
          <w:lang w:val="en-GB"/>
        </w:rPr>
        <w:t xml:space="preserve"> scale a,</w:t>
      </w:r>
      <w:r w:rsidRPr="00A04A48">
        <w:rPr>
          <w:color w:val="000000"/>
          <w:sz w:val="20"/>
          <w:szCs w:val="20"/>
          <w:lang w:val="en-GB"/>
        </w:rPr>
        <w:t xml:space="preserve"> 1 point: a lot/very, </w:t>
      </w:r>
      <w:r w:rsidRPr="00A04A48">
        <w:rPr>
          <w:sz w:val="20"/>
          <w:szCs w:val="20"/>
          <w:lang w:val="en-US"/>
        </w:rPr>
        <w:t xml:space="preserve">2 points: </w:t>
      </w:r>
      <w:r>
        <w:rPr>
          <w:sz w:val="20"/>
          <w:szCs w:val="20"/>
          <w:lang w:val="en-US"/>
        </w:rPr>
        <w:t>m</w:t>
      </w:r>
      <w:r w:rsidRPr="00A04A48">
        <w:rPr>
          <w:sz w:val="20"/>
          <w:szCs w:val="20"/>
          <w:lang w:val="en-US"/>
        </w:rPr>
        <w:t>oderately, 3 points: a little, 4 points: a little bit, 5 points: not at all</w:t>
      </w:r>
      <w:r>
        <w:rPr>
          <w:sz w:val="20"/>
          <w:szCs w:val="20"/>
          <w:lang w:val="en-US"/>
        </w:rPr>
        <w:t xml:space="preserve">; </w:t>
      </w:r>
      <w:proofErr w:type="spellStart"/>
      <w:r w:rsidRPr="006E43E9">
        <w:rPr>
          <w:b/>
          <w:sz w:val="20"/>
          <w:szCs w:val="20"/>
          <w:lang w:val="en-US"/>
        </w:rPr>
        <w:t>Likert</w:t>
      </w:r>
      <w:proofErr w:type="spellEnd"/>
      <w:r w:rsidRPr="006E43E9">
        <w:rPr>
          <w:b/>
          <w:sz w:val="20"/>
          <w:szCs w:val="20"/>
          <w:lang w:val="en-US"/>
        </w:rPr>
        <w:t xml:space="preserve"> scale b</w:t>
      </w:r>
      <w:r w:rsidRPr="00A04A48">
        <w:rPr>
          <w:sz w:val="20"/>
          <w:szCs w:val="20"/>
          <w:lang w:val="en-US"/>
        </w:rPr>
        <w:t xml:space="preserve">, 1 point: </w:t>
      </w:r>
      <w:r>
        <w:rPr>
          <w:sz w:val="20"/>
          <w:szCs w:val="20"/>
          <w:lang w:val="en-US"/>
        </w:rPr>
        <w:t>a</w:t>
      </w:r>
      <w:r w:rsidRPr="00A04A48">
        <w:rPr>
          <w:sz w:val="20"/>
          <w:szCs w:val="20"/>
          <w:lang w:val="en-US"/>
        </w:rPr>
        <w:t xml:space="preserve">bsolutely not, 2 points: </w:t>
      </w:r>
      <w:r>
        <w:rPr>
          <w:sz w:val="20"/>
          <w:szCs w:val="20"/>
          <w:lang w:val="en-US"/>
        </w:rPr>
        <w:t>p</w:t>
      </w:r>
      <w:r w:rsidRPr="00A04A48">
        <w:rPr>
          <w:sz w:val="20"/>
          <w:szCs w:val="20"/>
          <w:lang w:val="en-US"/>
        </w:rPr>
        <w:t xml:space="preserve">robably not, 3 points: I do not know, 4 points: </w:t>
      </w:r>
      <w:r>
        <w:rPr>
          <w:sz w:val="20"/>
          <w:szCs w:val="20"/>
          <w:lang w:val="en-US"/>
        </w:rPr>
        <w:t>p</w:t>
      </w:r>
      <w:r w:rsidRPr="00A04A48">
        <w:rPr>
          <w:sz w:val="20"/>
          <w:szCs w:val="20"/>
          <w:lang w:val="en-US"/>
        </w:rPr>
        <w:t xml:space="preserve">robably, 5 points: </w:t>
      </w:r>
      <w:r>
        <w:rPr>
          <w:sz w:val="20"/>
          <w:szCs w:val="20"/>
          <w:lang w:val="en-US"/>
        </w:rPr>
        <w:t>o</w:t>
      </w:r>
      <w:r w:rsidRPr="00A04A48">
        <w:rPr>
          <w:sz w:val="20"/>
          <w:szCs w:val="20"/>
          <w:lang w:val="en-US"/>
        </w:rPr>
        <w:t>f course</w:t>
      </w:r>
      <w:r>
        <w:rPr>
          <w:sz w:val="20"/>
          <w:szCs w:val="20"/>
          <w:lang w:val="en-US"/>
        </w:rPr>
        <w:t xml:space="preserve">; </w:t>
      </w:r>
      <w:proofErr w:type="spellStart"/>
      <w:r w:rsidRPr="006E43E9">
        <w:rPr>
          <w:b/>
          <w:sz w:val="20"/>
          <w:szCs w:val="20"/>
          <w:lang w:val="en-US"/>
        </w:rPr>
        <w:t>Likert</w:t>
      </w:r>
      <w:proofErr w:type="spellEnd"/>
      <w:r w:rsidRPr="006E43E9">
        <w:rPr>
          <w:b/>
          <w:sz w:val="20"/>
          <w:szCs w:val="20"/>
          <w:lang w:val="en-US"/>
        </w:rPr>
        <w:t xml:space="preserve"> scale c,</w:t>
      </w:r>
      <w:r w:rsidRPr="00A04A48">
        <w:rPr>
          <w:sz w:val="20"/>
          <w:szCs w:val="20"/>
          <w:lang w:val="en-US"/>
        </w:rPr>
        <w:t xml:space="preserve"> 1 point: </w:t>
      </w:r>
      <w:r>
        <w:rPr>
          <w:sz w:val="20"/>
          <w:szCs w:val="20"/>
          <w:lang w:val="en-US"/>
        </w:rPr>
        <w:t>n</w:t>
      </w:r>
      <w:r w:rsidRPr="00A04A48">
        <w:rPr>
          <w:sz w:val="20"/>
          <w:szCs w:val="20"/>
          <w:lang w:val="en-US"/>
        </w:rPr>
        <w:t xml:space="preserve">othing, 2 points: </w:t>
      </w:r>
      <w:r>
        <w:rPr>
          <w:sz w:val="20"/>
          <w:szCs w:val="20"/>
          <w:lang w:val="en-US"/>
        </w:rPr>
        <w:t>b</w:t>
      </w:r>
      <w:r w:rsidRPr="00A04A48">
        <w:rPr>
          <w:sz w:val="20"/>
          <w:szCs w:val="20"/>
          <w:lang w:val="en-US"/>
        </w:rPr>
        <w:t xml:space="preserve">ad, 3 points: I do not know, 4 points: </w:t>
      </w:r>
      <w:r>
        <w:rPr>
          <w:sz w:val="20"/>
          <w:szCs w:val="20"/>
          <w:lang w:val="en-US"/>
        </w:rPr>
        <w:t>g</w:t>
      </w:r>
      <w:r w:rsidRPr="00A04A48">
        <w:rPr>
          <w:sz w:val="20"/>
          <w:szCs w:val="20"/>
          <w:lang w:val="en-US"/>
        </w:rPr>
        <w:t xml:space="preserve">ood, 5 points: </w:t>
      </w:r>
      <w:r>
        <w:rPr>
          <w:sz w:val="20"/>
          <w:szCs w:val="20"/>
          <w:lang w:val="en-US"/>
        </w:rPr>
        <w:t>e</w:t>
      </w:r>
      <w:r w:rsidRPr="00A04A48">
        <w:rPr>
          <w:sz w:val="20"/>
          <w:szCs w:val="20"/>
          <w:lang w:val="en-US"/>
        </w:rPr>
        <w:t>xcellent</w:t>
      </w:r>
    </w:p>
    <w:p w14:paraId="2E8D2734" w14:textId="77777777" w:rsidR="00440572" w:rsidRPr="00E04431" w:rsidRDefault="00440572" w:rsidP="00440572">
      <w:pPr>
        <w:rPr>
          <w:lang w:val="en-US"/>
        </w:rPr>
      </w:pPr>
    </w:p>
    <w:p w14:paraId="06AAA6FE" w14:textId="77777777" w:rsidR="00A7757F" w:rsidRPr="000364CB" w:rsidRDefault="00A7757F" w:rsidP="00A7757F">
      <w:pPr>
        <w:spacing w:before="200" w:after="240" w:line="360" w:lineRule="auto"/>
        <w:jc w:val="both"/>
        <w:rPr>
          <w:b/>
          <w:i/>
          <w:color w:val="000000"/>
          <w:lang w:val="en-GB"/>
        </w:rPr>
      </w:pPr>
    </w:p>
    <w:p w14:paraId="509DB78D" w14:textId="77777777" w:rsidR="00073B1F" w:rsidRPr="00A7757F" w:rsidRDefault="00440572" w:rsidP="00A7757F">
      <w:pPr>
        <w:rPr>
          <w:lang w:val="en-GB"/>
        </w:rPr>
      </w:pPr>
    </w:p>
    <w:sectPr w:rsidR="00073B1F" w:rsidRPr="00A7757F" w:rsidSect="00526B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Symbol">
    <w:panose1 w:val="00000000000000000000"/>
    <w:charset w:val="02"/>
    <w:family w:val="auto"/>
    <w:pitch w:val="variable"/>
    <w:sig w:usb0="00000000" w:usb1="10000000" w:usb2="00000000" w:usb3="00000000" w:csb0="80000000" w:csb1="00000000"/>
  </w:font>
  <w:font w:name="Cordia New">
    <w:panose1 w:val="00000000000000000000"/>
    <w:charset w:val="DE"/>
    <w:family w:val="roman"/>
    <w:notTrueType/>
    <w:pitch w:val="variable"/>
    <w:sig w:usb0="01000001" w:usb1="00000000" w:usb2="00000000" w:usb3="00000000" w:csb0="0001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7F"/>
    <w:rsid w:val="000364CB"/>
    <w:rsid w:val="000F5BB7"/>
    <w:rsid w:val="00245CED"/>
    <w:rsid w:val="002B6197"/>
    <w:rsid w:val="00440572"/>
    <w:rsid w:val="00526BEF"/>
    <w:rsid w:val="0055197C"/>
    <w:rsid w:val="00687E76"/>
    <w:rsid w:val="00734795"/>
    <w:rsid w:val="007F20EC"/>
    <w:rsid w:val="00A7757F"/>
    <w:rsid w:val="00AB407F"/>
    <w:rsid w:val="00CE41C3"/>
    <w:rsid w:val="00D20F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rules v:ext="edit">
        <o:r id="V:Rule1" type="connector" idref="#Connecteur en angle 97"/>
        <o:r id="V:Rule2" type="connector" idref="#Connecteur droit avec flèche 98"/>
        <o:r id="V:Rule3" type="connector" idref="#Connecteur en angle 99"/>
        <o:r id="V:Rule4" type="connector" idref="#Connecteur en angle 100"/>
        <o:r id="V:Rule5" type="connector" idref="#Connecteur en angle 101"/>
        <o:r id="V:Rule6" type="connector" idref="#Connecteur en angle 102"/>
        <o:r id="V:Rule7" type="connector" idref="#Connecteur en angle 103"/>
        <o:r id="V:Rule8" type="connector" idref="#Connecteur en angle 104"/>
        <o:r id="V:Rule9" type="connector" idref="#Connecteur en angle 107"/>
        <o:r id="V:Rule10" type="connector" idref="#Connecteur droit avec flèche 108"/>
      </o:rules>
    </o:shapelayout>
  </w:shapeDefaults>
  <w:decimalSymbol w:val=","/>
  <w:listSeparator w:val=";"/>
  <w14:docId w14:val="0810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7F"/>
    <w:rPr>
      <w:rFonts w:ascii="Times New Roman" w:eastAsia="SimSu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
    <w:basedOn w:val="Normal"/>
    <w:next w:val="NormalWeb"/>
    <w:uiPriority w:val="99"/>
    <w:unhideWhenUsed/>
    <w:rsid w:val="00440572"/>
    <w:pPr>
      <w:spacing w:before="100" w:beforeAutospacing="1" w:after="100" w:afterAutospacing="1"/>
    </w:pPr>
    <w:rPr>
      <w:rFonts w:eastAsia="Calibri"/>
    </w:rPr>
  </w:style>
  <w:style w:type="paragraph" w:styleId="Lgende">
    <w:name w:val="caption"/>
    <w:basedOn w:val="Normal"/>
    <w:uiPriority w:val="35"/>
    <w:qFormat/>
    <w:rsid w:val="00440572"/>
    <w:pPr>
      <w:suppressLineNumbers/>
      <w:suppressAutoHyphens/>
      <w:spacing w:before="120" w:after="120"/>
    </w:pPr>
    <w:rPr>
      <w:rFonts w:eastAsia="Times New Roman"/>
      <w:sz w:val="20"/>
      <w:szCs w:val="20"/>
    </w:rPr>
  </w:style>
  <w:style w:type="paragraph" w:customStyle="1" w:styleId="Listecouleur-Accent11">
    <w:name w:val="Liste couleur - Accent 11"/>
    <w:basedOn w:val="Normal"/>
    <w:uiPriority w:val="34"/>
    <w:qFormat/>
    <w:rsid w:val="00440572"/>
    <w:pPr>
      <w:suppressAutoHyphens/>
      <w:ind w:left="720"/>
      <w:contextualSpacing/>
    </w:pPr>
    <w:rPr>
      <w:rFonts w:eastAsia="Times New Roman"/>
      <w:sz w:val="20"/>
      <w:szCs w:val="20"/>
    </w:rPr>
  </w:style>
  <w:style w:type="paragraph" w:customStyle="1" w:styleId="Grillemoyenne1-Accent21">
    <w:name w:val="Grille moyenne 1 - Accent 21"/>
    <w:basedOn w:val="Normal"/>
    <w:uiPriority w:val="34"/>
    <w:qFormat/>
    <w:rsid w:val="00440572"/>
    <w:pPr>
      <w:suppressAutoHyphens/>
      <w:ind w:left="708"/>
    </w:pPr>
    <w:rPr>
      <w:rFonts w:eastAsia="Times New Roman"/>
      <w:sz w:val="20"/>
      <w:szCs w:val="20"/>
    </w:rPr>
  </w:style>
  <w:style w:type="paragraph" w:styleId="NormalWeb">
    <w:name w:val="Normal (Web)"/>
    <w:basedOn w:val="Normal"/>
    <w:uiPriority w:val="99"/>
    <w:semiHidden/>
    <w:unhideWhenUsed/>
    <w:rsid w:val="004405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7F"/>
    <w:rPr>
      <w:rFonts w:ascii="Times New Roman" w:eastAsia="SimSu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
    <w:basedOn w:val="Normal"/>
    <w:next w:val="NormalWeb"/>
    <w:uiPriority w:val="99"/>
    <w:unhideWhenUsed/>
    <w:rsid w:val="00440572"/>
    <w:pPr>
      <w:spacing w:before="100" w:beforeAutospacing="1" w:after="100" w:afterAutospacing="1"/>
    </w:pPr>
    <w:rPr>
      <w:rFonts w:eastAsia="Calibri"/>
    </w:rPr>
  </w:style>
  <w:style w:type="paragraph" w:styleId="Lgende">
    <w:name w:val="caption"/>
    <w:basedOn w:val="Normal"/>
    <w:uiPriority w:val="35"/>
    <w:qFormat/>
    <w:rsid w:val="00440572"/>
    <w:pPr>
      <w:suppressLineNumbers/>
      <w:suppressAutoHyphens/>
      <w:spacing w:before="120" w:after="120"/>
    </w:pPr>
    <w:rPr>
      <w:rFonts w:eastAsia="Times New Roman"/>
      <w:sz w:val="20"/>
      <w:szCs w:val="20"/>
    </w:rPr>
  </w:style>
  <w:style w:type="paragraph" w:customStyle="1" w:styleId="Listecouleur-Accent11">
    <w:name w:val="Liste couleur - Accent 11"/>
    <w:basedOn w:val="Normal"/>
    <w:uiPriority w:val="34"/>
    <w:qFormat/>
    <w:rsid w:val="00440572"/>
    <w:pPr>
      <w:suppressAutoHyphens/>
      <w:ind w:left="720"/>
      <w:contextualSpacing/>
    </w:pPr>
    <w:rPr>
      <w:rFonts w:eastAsia="Times New Roman"/>
      <w:sz w:val="20"/>
      <w:szCs w:val="20"/>
    </w:rPr>
  </w:style>
  <w:style w:type="paragraph" w:customStyle="1" w:styleId="Grillemoyenne1-Accent21">
    <w:name w:val="Grille moyenne 1 - Accent 21"/>
    <w:basedOn w:val="Normal"/>
    <w:uiPriority w:val="34"/>
    <w:qFormat/>
    <w:rsid w:val="00440572"/>
    <w:pPr>
      <w:suppressAutoHyphens/>
      <w:ind w:left="708"/>
    </w:pPr>
    <w:rPr>
      <w:rFonts w:eastAsia="Times New Roman"/>
      <w:sz w:val="20"/>
      <w:szCs w:val="20"/>
    </w:rPr>
  </w:style>
  <w:style w:type="paragraph" w:styleId="NormalWeb">
    <w:name w:val="Normal (Web)"/>
    <w:basedOn w:val="Normal"/>
    <w:uiPriority w:val="99"/>
    <w:semiHidden/>
    <w:unhideWhenUsed/>
    <w:rsid w:val="0044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77563">
      <w:bodyDiv w:val="1"/>
      <w:marLeft w:val="0"/>
      <w:marRight w:val="0"/>
      <w:marTop w:val="0"/>
      <w:marBottom w:val="0"/>
      <w:divBdr>
        <w:top w:val="none" w:sz="0" w:space="0" w:color="auto"/>
        <w:left w:val="none" w:sz="0" w:space="0" w:color="auto"/>
        <w:bottom w:val="none" w:sz="0" w:space="0" w:color="auto"/>
        <w:right w:val="none" w:sz="0" w:space="0" w:color="auto"/>
      </w:divBdr>
    </w:div>
    <w:div w:id="1758094513">
      <w:bodyDiv w:val="1"/>
      <w:marLeft w:val="0"/>
      <w:marRight w:val="0"/>
      <w:marTop w:val="0"/>
      <w:marBottom w:val="0"/>
      <w:divBdr>
        <w:top w:val="none" w:sz="0" w:space="0" w:color="auto"/>
        <w:left w:val="none" w:sz="0" w:space="0" w:color="auto"/>
        <w:bottom w:val="none" w:sz="0" w:space="0" w:color="auto"/>
        <w:right w:val="none" w:sz="0" w:space="0" w:color="auto"/>
      </w:divBdr>
    </w:div>
    <w:div w:id="1994330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2823</Words>
  <Characters>15528</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 veyyyro</dc:creator>
  <cp:keywords/>
  <dc:description/>
  <cp:lastModifiedBy>matthieu legrand</cp:lastModifiedBy>
  <cp:revision>2</cp:revision>
  <dcterms:created xsi:type="dcterms:W3CDTF">2019-06-19T16:07:00Z</dcterms:created>
  <dcterms:modified xsi:type="dcterms:W3CDTF">2019-06-19T16:07:00Z</dcterms:modified>
</cp:coreProperties>
</file>