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481E5" w14:textId="77777777" w:rsidR="001E0A76" w:rsidRPr="00764336" w:rsidRDefault="001E0A76" w:rsidP="007306E9">
      <w:pPr>
        <w:spacing w:line="360" w:lineRule="auto"/>
        <w:rPr>
          <w:i/>
          <w:iCs/>
          <w:lang w:val="en-GB"/>
        </w:rPr>
      </w:pPr>
      <w:r w:rsidRPr="00764336">
        <w:rPr>
          <w:i/>
          <w:iCs/>
          <w:lang w:val="en-GB"/>
        </w:rPr>
        <w:t xml:space="preserve">Appendix 1: Example of a workshop description </w:t>
      </w:r>
    </w:p>
    <w:p w14:paraId="487836C9" w14:textId="3BB2CC56" w:rsidR="001E0A76" w:rsidRPr="00764336" w:rsidRDefault="001E0A76" w:rsidP="007306E9">
      <w:pPr>
        <w:spacing w:line="360" w:lineRule="auto"/>
        <w:rPr>
          <w:b/>
          <w:bCs/>
          <w:lang w:val="en-GB"/>
        </w:rPr>
      </w:pPr>
      <w:r w:rsidRPr="00764336">
        <w:rPr>
          <w:b/>
          <w:bCs/>
          <w:lang w:val="en-GB"/>
        </w:rPr>
        <w:t>Flexible optic</w:t>
      </w:r>
      <w:r w:rsidR="00C2341A">
        <w:rPr>
          <w:b/>
          <w:bCs/>
          <w:lang w:val="en-GB"/>
        </w:rPr>
        <w:t>al</w:t>
      </w:r>
      <w:r w:rsidRPr="00764336">
        <w:rPr>
          <w:b/>
          <w:bCs/>
          <w:lang w:val="en-GB"/>
        </w:rPr>
        <w:t xml:space="preserve"> intubation</w:t>
      </w:r>
      <w:r w:rsidR="001204EB">
        <w:rPr>
          <w:b/>
          <w:bCs/>
          <w:lang w:val="en-GB"/>
        </w:rPr>
        <w:t xml:space="preserve"> 2</w:t>
      </w:r>
    </w:p>
    <w:p w14:paraId="1853DBD6" w14:textId="77777777" w:rsidR="00D80A08" w:rsidRDefault="001E0A76" w:rsidP="007306E9">
      <w:pPr>
        <w:spacing w:line="360" w:lineRule="auto"/>
        <w:rPr>
          <w:lang w:val="en-GB"/>
        </w:rPr>
      </w:pPr>
      <w:r w:rsidRPr="00764336">
        <w:rPr>
          <w:lang w:val="en-GB"/>
        </w:rPr>
        <w:t>Learning objective</w:t>
      </w:r>
      <w:r w:rsidR="00E55E68">
        <w:rPr>
          <w:lang w:val="en-GB"/>
        </w:rPr>
        <w:t>s</w:t>
      </w:r>
      <w:r w:rsidRPr="00764336">
        <w:rPr>
          <w:lang w:val="en-GB"/>
        </w:rPr>
        <w:t>:</w:t>
      </w:r>
    </w:p>
    <w:p w14:paraId="46DA9BF4" w14:textId="72B4429D" w:rsidR="001E0A76" w:rsidRPr="00764336" w:rsidRDefault="00D80A08" w:rsidP="007306E9">
      <w:pPr>
        <w:spacing w:line="360" w:lineRule="auto"/>
        <w:rPr>
          <w:lang w:val="en-GB"/>
        </w:rPr>
      </w:pPr>
      <w:r>
        <w:rPr>
          <w:lang w:val="en-GB"/>
        </w:rPr>
        <w:t>After the session, the trainee</w:t>
      </w:r>
      <w:r w:rsidR="00BC77CC">
        <w:rPr>
          <w:lang w:val="en-GB"/>
        </w:rPr>
        <w:t>s</w:t>
      </w:r>
      <w:r>
        <w:rPr>
          <w:lang w:val="en-GB"/>
        </w:rPr>
        <w:t xml:space="preserve"> should be able to:</w:t>
      </w:r>
    </w:p>
    <w:p w14:paraId="30BBA20D" w14:textId="4733971E" w:rsidR="00891471" w:rsidRDefault="0031420E" w:rsidP="007306E9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d</w:t>
      </w:r>
      <w:r w:rsidR="001E0A76" w:rsidRPr="00764336">
        <w:rPr>
          <w:lang w:val="en-GB"/>
        </w:rPr>
        <w:t>escribe the indication for awake flexible</w:t>
      </w:r>
      <w:r w:rsidR="00AF2A9F">
        <w:rPr>
          <w:lang w:val="en-GB"/>
        </w:rPr>
        <w:t xml:space="preserve"> optical</w:t>
      </w:r>
      <w:r w:rsidR="001E0A76" w:rsidRPr="00764336">
        <w:rPr>
          <w:lang w:val="en-GB"/>
        </w:rPr>
        <w:t xml:space="preserve"> intubation</w:t>
      </w:r>
      <w:r w:rsidR="00C21138">
        <w:rPr>
          <w:lang w:val="en-GB"/>
        </w:rPr>
        <w:t xml:space="preserve"> (</w:t>
      </w:r>
      <w:r w:rsidR="00D12160">
        <w:rPr>
          <w:lang w:val="en-GB"/>
        </w:rPr>
        <w:t>e</w:t>
      </w:r>
      <w:r w:rsidR="007D740C">
        <w:rPr>
          <w:lang w:val="en-GB"/>
        </w:rPr>
        <w:t>.</w:t>
      </w:r>
      <w:r w:rsidR="00D12160">
        <w:rPr>
          <w:lang w:val="en-GB"/>
        </w:rPr>
        <w:t xml:space="preserve">g. </w:t>
      </w:r>
      <w:r w:rsidR="00C21138" w:rsidRPr="00C21138">
        <w:rPr>
          <w:lang w:val="en-GB"/>
        </w:rPr>
        <w:t>expected difficult airway</w:t>
      </w:r>
      <w:r w:rsidR="00C21138">
        <w:rPr>
          <w:lang w:val="en-GB"/>
        </w:rPr>
        <w:t>)</w:t>
      </w:r>
    </w:p>
    <w:p w14:paraId="0422BC72" w14:textId="77777777" w:rsidR="00856AB7" w:rsidRDefault="0031420E" w:rsidP="007306E9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c</w:t>
      </w:r>
      <w:r w:rsidR="001E0A76" w:rsidRPr="00891471">
        <w:rPr>
          <w:lang w:val="en-GB"/>
        </w:rPr>
        <w:t>onduct nasal/oral flexible optic</w:t>
      </w:r>
      <w:r w:rsidR="00E23F14" w:rsidRPr="00891471">
        <w:rPr>
          <w:lang w:val="en-GB"/>
        </w:rPr>
        <w:t>al</w:t>
      </w:r>
      <w:r w:rsidR="001E0A76" w:rsidRPr="00891471">
        <w:rPr>
          <w:lang w:val="en-GB"/>
        </w:rPr>
        <w:t xml:space="preserve"> intubation in an awake patient (manikin) and demonstrate the necessary skill</w:t>
      </w:r>
    </w:p>
    <w:p w14:paraId="05E75BB0" w14:textId="4328827D" w:rsidR="001E0A76" w:rsidRPr="00856AB7" w:rsidRDefault="001E0A76" w:rsidP="00856AB7">
      <w:pPr>
        <w:spacing w:line="360" w:lineRule="auto"/>
        <w:rPr>
          <w:lang w:val="en-GB"/>
        </w:rPr>
      </w:pPr>
      <w:r w:rsidRPr="00856AB7">
        <w:rPr>
          <w:lang w:val="en-GB"/>
        </w:rPr>
        <w:t>Method: Skill training – individually (one skill trainer per person)</w:t>
      </w:r>
    </w:p>
    <w:p w14:paraId="17B53167" w14:textId="2F2C0E9F" w:rsidR="003357EC" w:rsidRPr="00764336" w:rsidRDefault="001E0A76" w:rsidP="007306E9">
      <w:pPr>
        <w:spacing w:line="360" w:lineRule="auto"/>
        <w:rPr>
          <w:lang w:val="en-GB"/>
        </w:rPr>
      </w:pPr>
      <w:r w:rsidRPr="00764336">
        <w:rPr>
          <w:lang w:val="en-GB"/>
        </w:rPr>
        <w:t xml:space="preserve">Material: </w:t>
      </w:r>
      <w:r w:rsidR="000F04C2" w:rsidRPr="000F04C2">
        <w:rPr>
          <w:lang w:val="en-GB"/>
        </w:rPr>
        <w:t>Part task trainers</w:t>
      </w:r>
      <w:r w:rsidR="000F04C2">
        <w:rPr>
          <w:lang w:val="en-GB"/>
        </w:rPr>
        <w:t>, l</w:t>
      </w:r>
      <w:r w:rsidRPr="00764336">
        <w:rPr>
          <w:lang w:val="en-GB"/>
        </w:rPr>
        <w:t xml:space="preserve">ist of necessary equipment </w:t>
      </w:r>
      <w:r w:rsidR="0058592A" w:rsidRPr="00764336">
        <w:rPr>
          <w:lang w:val="en-GB"/>
        </w:rPr>
        <w:t xml:space="preserve">to be used </w:t>
      </w:r>
      <w:r w:rsidRPr="00764336">
        <w:rPr>
          <w:lang w:val="en-GB"/>
        </w:rPr>
        <w:t>in the room</w:t>
      </w:r>
      <w:r w:rsidR="0058592A" w:rsidRPr="00764336">
        <w:rPr>
          <w:lang w:val="en-GB"/>
        </w:rPr>
        <w:t xml:space="preserve">, </w:t>
      </w:r>
      <w:r w:rsidR="00775272">
        <w:rPr>
          <w:lang w:val="en-GB"/>
        </w:rPr>
        <w:t>cognitive aids (</w:t>
      </w:r>
      <w:r w:rsidR="0058592A" w:rsidRPr="00764336">
        <w:rPr>
          <w:lang w:val="en-GB"/>
        </w:rPr>
        <w:t>tips and tricks</w:t>
      </w:r>
      <w:r w:rsidR="00775272">
        <w:rPr>
          <w:lang w:val="en-GB"/>
        </w:rPr>
        <w:t>,</w:t>
      </w:r>
      <w:r w:rsidR="00652D82">
        <w:rPr>
          <w:lang w:val="en-GB"/>
        </w:rPr>
        <w:t xml:space="preserve"> and </w:t>
      </w:r>
      <w:r w:rsidR="00E40756">
        <w:rPr>
          <w:lang w:val="en-GB"/>
        </w:rPr>
        <w:t>difficult airway algorithm</w:t>
      </w:r>
      <w:r w:rsidR="00775272">
        <w:rPr>
          <w:lang w:val="en-GB"/>
        </w:rPr>
        <w:t>)</w:t>
      </w:r>
      <w:r w:rsidR="0058592A" w:rsidRPr="00764336">
        <w:rPr>
          <w:lang w:val="en-GB"/>
        </w:rPr>
        <w:t>.</w:t>
      </w:r>
      <w:r w:rsidRPr="00764336">
        <w:rPr>
          <w:lang w:val="en-GB"/>
        </w:rPr>
        <w:t xml:space="preserve"> </w:t>
      </w:r>
    </w:p>
    <w:p w14:paraId="1D34F451" w14:textId="77777777" w:rsidR="003357EC" w:rsidRPr="00764336" w:rsidRDefault="003357EC" w:rsidP="007306E9">
      <w:pPr>
        <w:spacing w:line="360" w:lineRule="auto"/>
        <w:rPr>
          <w:lang w:val="en-GB"/>
        </w:rPr>
      </w:pPr>
    </w:p>
    <w:p w14:paraId="5F9D3873" w14:textId="77777777" w:rsidR="005666A9" w:rsidRDefault="005666A9">
      <w:pPr>
        <w:rPr>
          <w:i/>
          <w:iCs/>
          <w:lang w:val="en-GB"/>
        </w:rPr>
      </w:pPr>
      <w:r>
        <w:rPr>
          <w:i/>
          <w:iCs/>
          <w:lang w:val="en-GB"/>
        </w:rPr>
        <w:br w:type="page"/>
      </w:r>
    </w:p>
    <w:p w14:paraId="138D8E3C" w14:textId="4AACBB60" w:rsidR="003357EC" w:rsidRPr="00764336" w:rsidRDefault="003357EC" w:rsidP="007306E9">
      <w:pPr>
        <w:spacing w:line="360" w:lineRule="auto"/>
        <w:rPr>
          <w:i/>
          <w:iCs/>
          <w:lang w:val="en-GB"/>
        </w:rPr>
      </w:pPr>
      <w:r w:rsidRPr="00764336">
        <w:rPr>
          <w:i/>
          <w:iCs/>
          <w:lang w:val="en-GB"/>
        </w:rPr>
        <w:lastRenderedPageBreak/>
        <w:t xml:space="preserve">Appendix 2: Example of </w:t>
      </w:r>
      <w:r w:rsidR="002555CE">
        <w:rPr>
          <w:i/>
          <w:iCs/>
          <w:lang w:val="en-GB"/>
        </w:rPr>
        <w:t xml:space="preserve">a </w:t>
      </w:r>
      <w:r w:rsidRPr="00764336">
        <w:rPr>
          <w:i/>
          <w:iCs/>
          <w:lang w:val="en-GB"/>
        </w:rPr>
        <w:t>scenario description</w:t>
      </w:r>
    </w:p>
    <w:p w14:paraId="38966039" w14:textId="64FFC2C7" w:rsidR="003357EC" w:rsidRPr="00764336" w:rsidRDefault="00013387" w:rsidP="007306E9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Simulation </w:t>
      </w:r>
      <w:r w:rsidR="005C108E">
        <w:rPr>
          <w:b/>
          <w:bCs/>
          <w:lang w:val="en-GB"/>
        </w:rPr>
        <w:t>#</w:t>
      </w:r>
      <w:r w:rsidR="002339E4">
        <w:rPr>
          <w:b/>
          <w:bCs/>
          <w:lang w:val="en-GB"/>
        </w:rPr>
        <w:t>#</w:t>
      </w:r>
    </w:p>
    <w:p w14:paraId="7BF64F08" w14:textId="3BED24BA" w:rsidR="003357EC" w:rsidRPr="00764336" w:rsidRDefault="003357EC" w:rsidP="007306E9">
      <w:pPr>
        <w:spacing w:line="360" w:lineRule="auto"/>
        <w:rPr>
          <w:lang w:val="en-GB"/>
        </w:rPr>
      </w:pPr>
      <w:r w:rsidRPr="00764336">
        <w:rPr>
          <w:lang w:val="en-GB"/>
        </w:rPr>
        <w:t xml:space="preserve">Short resume of scenario: Elderly man with ileus for emergency </w:t>
      </w:r>
      <w:r w:rsidR="000653A9" w:rsidRPr="00764336">
        <w:rPr>
          <w:lang w:val="en-GB"/>
        </w:rPr>
        <w:t>laparotomy</w:t>
      </w:r>
      <w:r w:rsidRPr="00764336">
        <w:rPr>
          <w:lang w:val="en-GB"/>
        </w:rPr>
        <w:t xml:space="preserve">. The patient has </w:t>
      </w:r>
      <w:r w:rsidR="009B2A21">
        <w:rPr>
          <w:lang w:val="en-GB"/>
        </w:rPr>
        <w:t>i</w:t>
      </w:r>
      <w:r w:rsidR="009B2A21" w:rsidRPr="009B2A21">
        <w:rPr>
          <w:lang w:val="en-GB"/>
        </w:rPr>
        <w:t xml:space="preserve">schemic </w:t>
      </w:r>
      <w:r w:rsidR="009B2A21">
        <w:rPr>
          <w:lang w:val="en-GB"/>
        </w:rPr>
        <w:t>h</w:t>
      </w:r>
      <w:r w:rsidR="009B2A21" w:rsidRPr="009B2A21">
        <w:rPr>
          <w:lang w:val="en-GB"/>
        </w:rPr>
        <w:t xml:space="preserve">eart </w:t>
      </w:r>
      <w:r w:rsidR="009B2A21">
        <w:rPr>
          <w:lang w:val="en-GB"/>
        </w:rPr>
        <w:t>d</w:t>
      </w:r>
      <w:r w:rsidR="009B2A21" w:rsidRPr="009B2A21">
        <w:rPr>
          <w:lang w:val="en-GB"/>
        </w:rPr>
        <w:t>isease</w:t>
      </w:r>
      <w:r w:rsidRPr="00764336">
        <w:rPr>
          <w:lang w:val="en-GB"/>
        </w:rPr>
        <w:t>. During the anaesthesia</w:t>
      </w:r>
      <w:r w:rsidR="002465F7" w:rsidRPr="00EC0D93">
        <w:rPr>
          <w:lang w:val="en-US"/>
        </w:rPr>
        <w:t xml:space="preserve"> </w:t>
      </w:r>
      <w:r w:rsidR="002465F7" w:rsidRPr="002465F7">
        <w:rPr>
          <w:lang w:val="en-GB"/>
        </w:rPr>
        <w:t>induction</w:t>
      </w:r>
      <w:r w:rsidR="00DC62F8">
        <w:rPr>
          <w:lang w:val="en-GB"/>
        </w:rPr>
        <w:t xml:space="preserve"> of this patient</w:t>
      </w:r>
      <w:r w:rsidR="00764336" w:rsidRPr="00764336">
        <w:rPr>
          <w:lang w:val="en-GB"/>
        </w:rPr>
        <w:t>,</w:t>
      </w:r>
      <w:r w:rsidRPr="00764336">
        <w:rPr>
          <w:lang w:val="en-GB"/>
        </w:rPr>
        <w:t xml:space="preserve"> the trainees </w:t>
      </w:r>
      <w:r w:rsidR="00DF6061" w:rsidRPr="00DF6061">
        <w:rPr>
          <w:lang w:val="en-GB"/>
        </w:rPr>
        <w:t xml:space="preserve">are experiencing </w:t>
      </w:r>
      <w:r w:rsidRPr="00764336">
        <w:rPr>
          <w:lang w:val="en-GB"/>
        </w:rPr>
        <w:t>impossible intubat</w:t>
      </w:r>
      <w:r w:rsidR="00DF6061">
        <w:rPr>
          <w:lang w:val="en-GB"/>
        </w:rPr>
        <w:t>ion</w:t>
      </w:r>
      <w:r w:rsidRPr="00764336">
        <w:rPr>
          <w:lang w:val="en-GB"/>
        </w:rPr>
        <w:t xml:space="preserve">, </w:t>
      </w:r>
      <w:r w:rsidR="00A741D4">
        <w:rPr>
          <w:lang w:val="en-GB"/>
        </w:rPr>
        <w:t xml:space="preserve">but </w:t>
      </w:r>
      <w:r w:rsidR="00351D69">
        <w:rPr>
          <w:lang w:val="en-GB"/>
        </w:rPr>
        <w:t>face</w:t>
      </w:r>
      <w:r w:rsidRPr="00764336">
        <w:rPr>
          <w:lang w:val="en-GB"/>
        </w:rPr>
        <w:t>mask ventilation is possible</w:t>
      </w:r>
      <w:r w:rsidR="0064444E">
        <w:rPr>
          <w:lang w:val="en-GB"/>
        </w:rPr>
        <w:t xml:space="preserve"> </w:t>
      </w:r>
      <w:r w:rsidR="0064444E" w:rsidRPr="0064444E">
        <w:rPr>
          <w:lang w:val="en-GB"/>
        </w:rPr>
        <w:t>(</w:t>
      </w:r>
      <w:r w:rsidR="0064444E">
        <w:rPr>
          <w:lang w:val="en-GB"/>
        </w:rPr>
        <w:t>‘</w:t>
      </w:r>
      <w:r w:rsidR="0064444E" w:rsidRPr="0064444E">
        <w:rPr>
          <w:lang w:val="en-GB"/>
        </w:rPr>
        <w:t>cannot intubate</w:t>
      </w:r>
      <w:r w:rsidR="0064444E">
        <w:rPr>
          <w:lang w:val="en-GB"/>
        </w:rPr>
        <w:t>, can ventilate’</w:t>
      </w:r>
      <w:r w:rsidR="0064444E" w:rsidRPr="0064444E">
        <w:rPr>
          <w:lang w:val="en-GB"/>
        </w:rPr>
        <w:t xml:space="preserve"> situation)</w:t>
      </w:r>
      <w:r w:rsidRPr="00764336">
        <w:rPr>
          <w:lang w:val="en-GB"/>
        </w:rPr>
        <w:t xml:space="preserve">. </w:t>
      </w:r>
      <w:r w:rsidR="00651744">
        <w:rPr>
          <w:lang w:val="en-GB"/>
        </w:rPr>
        <w:t>The p</w:t>
      </w:r>
      <w:r w:rsidRPr="00764336">
        <w:rPr>
          <w:lang w:val="en-GB"/>
        </w:rPr>
        <w:t>atient desaturates and</w:t>
      </w:r>
      <w:r w:rsidR="00A741D4">
        <w:rPr>
          <w:lang w:val="en-GB"/>
        </w:rPr>
        <w:t xml:space="preserve"> </w:t>
      </w:r>
      <w:r w:rsidRPr="00764336">
        <w:rPr>
          <w:lang w:val="en-GB"/>
        </w:rPr>
        <w:t xml:space="preserve">arrythmias are seen on the monitor. The trainees </w:t>
      </w:r>
      <w:r w:rsidR="002F71A6" w:rsidRPr="00764336">
        <w:rPr>
          <w:lang w:val="en-GB"/>
        </w:rPr>
        <w:t>must</w:t>
      </w:r>
      <w:r w:rsidRPr="00764336">
        <w:rPr>
          <w:lang w:val="en-GB"/>
        </w:rPr>
        <w:t xml:space="preserve"> recogni</w:t>
      </w:r>
      <w:r w:rsidR="00A741D4">
        <w:rPr>
          <w:lang w:val="en-GB"/>
        </w:rPr>
        <w:t>s</w:t>
      </w:r>
      <w:r w:rsidRPr="00764336">
        <w:rPr>
          <w:lang w:val="en-GB"/>
        </w:rPr>
        <w:t>e th</w:t>
      </w:r>
      <w:r w:rsidR="00327263">
        <w:rPr>
          <w:lang w:val="en-GB"/>
        </w:rPr>
        <w:t>is</w:t>
      </w:r>
      <w:r w:rsidRPr="00764336">
        <w:rPr>
          <w:lang w:val="en-GB"/>
        </w:rPr>
        <w:t xml:space="preserve"> situation, declare </w:t>
      </w:r>
      <w:r w:rsidR="00A741D4">
        <w:rPr>
          <w:lang w:val="en-GB"/>
        </w:rPr>
        <w:t xml:space="preserve">that </w:t>
      </w:r>
      <w:r w:rsidRPr="00764336">
        <w:rPr>
          <w:lang w:val="en-GB"/>
        </w:rPr>
        <w:t>they will awake the patient</w:t>
      </w:r>
      <w:r w:rsidR="00A741D4">
        <w:rPr>
          <w:lang w:val="en-GB"/>
        </w:rPr>
        <w:t>,</w:t>
      </w:r>
      <w:r w:rsidRPr="00764336">
        <w:rPr>
          <w:lang w:val="en-GB"/>
        </w:rPr>
        <w:t xml:space="preserve"> and plan an awake f</w:t>
      </w:r>
      <w:r w:rsidR="006F0E6F">
        <w:rPr>
          <w:lang w:val="en-GB"/>
        </w:rPr>
        <w:t xml:space="preserve">lexible </w:t>
      </w:r>
      <w:r w:rsidRPr="00764336">
        <w:rPr>
          <w:lang w:val="en-GB"/>
        </w:rPr>
        <w:t>optic</w:t>
      </w:r>
      <w:r w:rsidR="006F0E6F">
        <w:rPr>
          <w:lang w:val="en-GB"/>
        </w:rPr>
        <w:t>al</w:t>
      </w:r>
      <w:r w:rsidRPr="00764336">
        <w:rPr>
          <w:lang w:val="en-GB"/>
        </w:rPr>
        <w:t xml:space="preserve"> intubation.</w:t>
      </w:r>
    </w:p>
    <w:p w14:paraId="3342EE6D" w14:textId="3CDC3002" w:rsidR="003357EC" w:rsidRDefault="003357EC" w:rsidP="007306E9">
      <w:pPr>
        <w:spacing w:line="360" w:lineRule="auto"/>
        <w:rPr>
          <w:lang w:val="en-GB"/>
        </w:rPr>
      </w:pPr>
      <w:r w:rsidRPr="00764336">
        <w:rPr>
          <w:lang w:val="en-GB"/>
        </w:rPr>
        <w:t xml:space="preserve">Learning objectives: </w:t>
      </w:r>
    </w:p>
    <w:p w14:paraId="662A8AF3" w14:textId="7F401F9E" w:rsidR="00A51E48" w:rsidRPr="00764336" w:rsidRDefault="00A51E48" w:rsidP="007306E9">
      <w:pPr>
        <w:spacing w:line="360" w:lineRule="auto"/>
        <w:rPr>
          <w:lang w:val="en-GB"/>
        </w:rPr>
      </w:pPr>
      <w:r w:rsidRPr="00A51E48">
        <w:rPr>
          <w:lang w:val="en-GB"/>
        </w:rPr>
        <w:t>After the session, the trainee</w:t>
      </w:r>
      <w:r w:rsidR="00BC77CC">
        <w:rPr>
          <w:lang w:val="en-GB"/>
        </w:rPr>
        <w:t>s</w:t>
      </w:r>
      <w:r w:rsidRPr="00A51E48">
        <w:rPr>
          <w:lang w:val="en-GB"/>
        </w:rPr>
        <w:t xml:space="preserve"> should be able to:</w:t>
      </w:r>
    </w:p>
    <w:p w14:paraId="29C1A3A4" w14:textId="0C7B062F" w:rsidR="003357EC" w:rsidRPr="00764336" w:rsidRDefault="00497C53" w:rsidP="007306E9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r</w:t>
      </w:r>
      <w:r w:rsidR="003357EC" w:rsidRPr="00764336">
        <w:rPr>
          <w:lang w:val="en-GB"/>
        </w:rPr>
        <w:t>ecogni</w:t>
      </w:r>
      <w:r w:rsidR="0064444E">
        <w:rPr>
          <w:lang w:val="en-GB"/>
        </w:rPr>
        <w:t>s</w:t>
      </w:r>
      <w:r w:rsidR="003357EC" w:rsidRPr="00764336">
        <w:rPr>
          <w:lang w:val="en-GB"/>
        </w:rPr>
        <w:t xml:space="preserve">e </w:t>
      </w:r>
      <w:r w:rsidR="0064444E">
        <w:rPr>
          <w:lang w:val="en-GB"/>
        </w:rPr>
        <w:t>a ‘</w:t>
      </w:r>
      <w:r w:rsidR="003357EC" w:rsidRPr="00764336">
        <w:rPr>
          <w:lang w:val="en-GB"/>
        </w:rPr>
        <w:t>cannot intubate, can ventilate</w:t>
      </w:r>
      <w:r w:rsidR="0064444E">
        <w:rPr>
          <w:lang w:val="en-GB"/>
        </w:rPr>
        <w:t>’</w:t>
      </w:r>
      <w:r w:rsidR="003357EC" w:rsidRPr="00764336">
        <w:rPr>
          <w:lang w:val="en-GB"/>
        </w:rPr>
        <w:t xml:space="preserve"> situation</w:t>
      </w:r>
    </w:p>
    <w:p w14:paraId="04AF8E78" w14:textId="19A537D9" w:rsidR="0058592A" w:rsidRPr="00764336" w:rsidRDefault="00497C53" w:rsidP="007306E9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c</w:t>
      </w:r>
      <w:r w:rsidR="0058592A" w:rsidRPr="00764336">
        <w:rPr>
          <w:lang w:val="en-GB"/>
        </w:rPr>
        <w:t xml:space="preserve">ommunicate to the team that this is an emergency situation </w:t>
      </w:r>
    </w:p>
    <w:p w14:paraId="5DF9346F" w14:textId="62E243EE" w:rsidR="003357EC" w:rsidRPr="00764336" w:rsidRDefault="00497C53" w:rsidP="007306E9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e</w:t>
      </w:r>
      <w:r w:rsidR="0058592A" w:rsidRPr="00764336">
        <w:rPr>
          <w:lang w:val="en-GB"/>
        </w:rPr>
        <w:t xml:space="preserve">xplain and implement the </w:t>
      </w:r>
      <w:r w:rsidR="003357EC" w:rsidRPr="00764336">
        <w:rPr>
          <w:lang w:val="en-GB"/>
        </w:rPr>
        <w:t>correct plan for this patient</w:t>
      </w:r>
      <w:r w:rsidR="0058592A" w:rsidRPr="00764336">
        <w:rPr>
          <w:lang w:val="en-GB"/>
        </w:rPr>
        <w:t xml:space="preserve"> </w:t>
      </w:r>
      <w:r w:rsidR="00E677B1">
        <w:rPr>
          <w:lang w:val="en-GB"/>
        </w:rPr>
        <w:t>(</w:t>
      </w:r>
      <w:r w:rsidR="00E677B1" w:rsidRPr="00E677B1">
        <w:rPr>
          <w:lang w:val="en-GB"/>
        </w:rPr>
        <w:t xml:space="preserve">awake the patient and plan an awake flexible </w:t>
      </w:r>
      <w:r w:rsidR="00E20F42" w:rsidRPr="00E20F42">
        <w:rPr>
          <w:lang w:val="en-GB"/>
        </w:rPr>
        <w:t xml:space="preserve">optical </w:t>
      </w:r>
      <w:r w:rsidR="00E677B1" w:rsidRPr="00E677B1">
        <w:rPr>
          <w:lang w:val="en-GB"/>
        </w:rPr>
        <w:t>intubation</w:t>
      </w:r>
      <w:r w:rsidR="00E677B1">
        <w:rPr>
          <w:lang w:val="en-GB"/>
        </w:rPr>
        <w:t>)</w:t>
      </w:r>
    </w:p>
    <w:p w14:paraId="3C5D71EC" w14:textId="141695C4" w:rsidR="0058592A" w:rsidRPr="00764336" w:rsidRDefault="0058592A" w:rsidP="007306E9">
      <w:pPr>
        <w:spacing w:line="360" w:lineRule="auto"/>
        <w:rPr>
          <w:lang w:val="en-GB"/>
        </w:rPr>
      </w:pPr>
      <w:r w:rsidRPr="00764336">
        <w:rPr>
          <w:lang w:val="en-GB"/>
        </w:rPr>
        <w:t xml:space="preserve">Facilitator manual </w:t>
      </w:r>
      <w:r w:rsidR="008F7762">
        <w:rPr>
          <w:lang w:val="en-GB"/>
        </w:rPr>
        <w:t>comprises</w:t>
      </w:r>
      <w:r w:rsidR="008F7762" w:rsidRPr="00764336">
        <w:rPr>
          <w:lang w:val="en-GB"/>
        </w:rPr>
        <w:t xml:space="preserve"> </w:t>
      </w:r>
      <w:r w:rsidRPr="00764336">
        <w:rPr>
          <w:lang w:val="en-GB"/>
        </w:rPr>
        <w:t>the following:</w:t>
      </w:r>
    </w:p>
    <w:p w14:paraId="1F4DF9B9" w14:textId="499B450F" w:rsidR="00463718" w:rsidRPr="00463718" w:rsidRDefault="00463718" w:rsidP="007306E9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463718">
        <w:rPr>
          <w:lang w:val="en-GB"/>
        </w:rPr>
        <w:t xml:space="preserve">Short </w:t>
      </w:r>
      <w:r w:rsidR="000053BD" w:rsidRPr="000053BD">
        <w:rPr>
          <w:lang w:val="en-GB"/>
        </w:rPr>
        <w:t xml:space="preserve">scenario </w:t>
      </w:r>
      <w:r w:rsidRPr="00463718">
        <w:rPr>
          <w:lang w:val="en-GB"/>
        </w:rPr>
        <w:t xml:space="preserve">description </w:t>
      </w:r>
    </w:p>
    <w:p w14:paraId="698CD1DE" w14:textId="36CB8E86" w:rsidR="0056116E" w:rsidRDefault="0056116E" w:rsidP="007306E9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Learning objectives</w:t>
      </w:r>
    </w:p>
    <w:p w14:paraId="67E83E47" w14:textId="46A4A38C" w:rsidR="0058592A" w:rsidRPr="00764336" w:rsidRDefault="0058592A" w:rsidP="007306E9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764336">
        <w:rPr>
          <w:lang w:val="en-GB"/>
        </w:rPr>
        <w:t>Roles allocated to team</w:t>
      </w:r>
      <w:r w:rsidR="00764336" w:rsidRPr="00764336">
        <w:rPr>
          <w:lang w:val="en-GB"/>
        </w:rPr>
        <w:t xml:space="preserve"> (anaesthesia team, surgeon, </w:t>
      </w:r>
      <w:r w:rsidR="00F12972" w:rsidRPr="00F12972">
        <w:rPr>
          <w:lang w:val="en-GB"/>
        </w:rPr>
        <w:t>scrub nurse, circulating nurse</w:t>
      </w:r>
      <w:r w:rsidR="002B77BC">
        <w:rPr>
          <w:lang w:val="en-GB"/>
        </w:rPr>
        <w:t xml:space="preserve">, </w:t>
      </w:r>
      <w:r w:rsidR="00F12972" w:rsidRPr="00F12972">
        <w:rPr>
          <w:lang w:val="en-GB"/>
        </w:rPr>
        <w:t>observer</w:t>
      </w:r>
      <w:r w:rsidR="00764336" w:rsidRPr="00764336">
        <w:rPr>
          <w:lang w:val="en-GB"/>
        </w:rPr>
        <w:t>)</w:t>
      </w:r>
    </w:p>
    <w:p w14:paraId="3F652C7A" w14:textId="77777777" w:rsidR="0058592A" w:rsidRPr="00764336" w:rsidRDefault="0058592A" w:rsidP="007306E9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764336">
        <w:rPr>
          <w:lang w:val="en-GB"/>
        </w:rPr>
        <w:t>Short patient record</w:t>
      </w:r>
    </w:p>
    <w:p w14:paraId="27681971" w14:textId="61E333E5" w:rsidR="0058592A" w:rsidRPr="00764336" w:rsidRDefault="0058592A" w:rsidP="007306E9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764336">
        <w:rPr>
          <w:lang w:val="en-GB"/>
        </w:rPr>
        <w:t>Guidance for the scenario</w:t>
      </w:r>
      <w:r w:rsidR="001E09C0" w:rsidRPr="00E3734C">
        <w:rPr>
          <w:lang w:val="en-US"/>
        </w:rPr>
        <w:t xml:space="preserve"> </w:t>
      </w:r>
      <w:r w:rsidR="001E09C0" w:rsidRPr="001E09C0">
        <w:rPr>
          <w:lang w:val="en-GB"/>
        </w:rPr>
        <w:t>flow</w:t>
      </w:r>
      <w:r w:rsidRPr="00764336">
        <w:rPr>
          <w:lang w:val="en-GB"/>
        </w:rPr>
        <w:t xml:space="preserve"> to facilitator and simulation operator including vital parameter</w:t>
      </w:r>
      <w:r w:rsidR="00815511">
        <w:rPr>
          <w:lang w:val="en-GB"/>
        </w:rPr>
        <w:t>s</w:t>
      </w:r>
      <w:r w:rsidRPr="00764336">
        <w:rPr>
          <w:lang w:val="en-GB"/>
        </w:rPr>
        <w:t xml:space="preserve"> for start of scenario and for each intubation attempt</w:t>
      </w:r>
    </w:p>
    <w:p w14:paraId="5FA4C4B6" w14:textId="41C50505" w:rsidR="0058592A" w:rsidRPr="001B54BB" w:rsidRDefault="0058592A" w:rsidP="007306E9">
      <w:pPr>
        <w:pStyle w:val="ListParagraph"/>
        <w:numPr>
          <w:ilvl w:val="0"/>
          <w:numId w:val="3"/>
        </w:numPr>
        <w:spacing w:line="360" w:lineRule="auto"/>
        <w:rPr>
          <w:i/>
          <w:iCs/>
          <w:lang w:val="en-GB"/>
        </w:rPr>
      </w:pPr>
      <w:r w:rsidRPr="00764336">
        <w:rPr>
          <w:lang w:val="en-GB"/>
        </w:rPr>
        <w:t xml:space="preserve">Guidance </w:t>
      </w:r>
      <w:r w:rsidR="00C7712C">
        <w:rPr>
          <w:lang w:val="en-GB"/>
        </w:rPr>
        <w:t>o</w:t>
      </w:r>
      <w:r w:rsidRPr="00764336">
        <w:rPr>
          <w:lang w:val="en-GB"/>
        </w:rPr>
        <w:t xml:space="preserve">n how to provide feedback or debrief the scenario </w:t>
      </w:r>
      <w:r w:rsidR="00142A07">
        <w:rPr>
          <w:lang w:val="en-GB"/>
        </w:rPr>
        <w:t>including</w:t>
      </w:r>
      <w:r w:rsidRPr="00764336">
        <w:rPr>
          <w:lang w:val="en-GB"/>
        </w:rPr>
        <w:t xml:space="preserve"> examples of what to discus</w:t>
      </w:r>
      <w:r w:rsidR="00856725">
        <w:rPr>
          <w:lang w:val="en-GB"/>
        </w:rPr>
        <w:t>s</w:t>
      </w:r>
    </w:p>
    <w:p w14:paraId="681B1A5F" w14:textId="1A3CC655" w:rsidR="004D23FA" w:rsidRPr="001B54BB" w:rsidRDefault="004D23FA" w:rsidP="000A0745">
      <w:pPr>
        <w:spacing w:line="360" w:lineRule="auto"/>
        <w:rPr>
          <w:lang w:val="en-GB"/>
        </w:rPr>
      </w:pPr>
      <w:r w:rsidRPr="001B54BB">
        <w:rPr>
          <w:lang w:val="en-GB"/>
        </w:rPr>
        <w:t xml:space="preserve">Material: </w:t>
      </w:r>
      <w:r w:rsidR="00284889" w:rsidRPr="000A0745">
        <w:rPr>
          <w:lang w:val="en-GB"/>
        </w:rPr>
        <w:t>Manikin-based simulator, l</w:t>
      </w:r>
      <w:r w:rsidRPr="001B54BB">
        <w:rPr>
          <w:lang w:val="en-GB"/>
        </w:rPr>
        <w:t>ist of necessary equipment to be used in the room, cognitive aids (</w:t>
      </w:r>
      <w:r w:rsidR="00311045" w:rsidRPr="000A0745">
        <w:rPr>
          <w:lang w:val="en-GB"/>
        </w:rPr>
        <w:t xml:space="preserve">e.g. </w:t>
      </w:r>
      <w:r w:rsidRPr="001B54BB">
        <w:rPr>
          <w:lang w:val="en-GB"/>
        </w:rPr>
        <w:t>difficult airway algorithm).</w:t>
      </w:r>
    </w:p>
    <w:p w14:paraId="1E3ADB5C" w14:textId="63B7F5D1" w:rsidR="00C02463" w:rsidRDefault="00C02463" w:rsidP="007306E9">
      <w:pPr>
        <w:spacing w:line="360" w:lineRule="auto"/>
        <w:rPr>
          <w:lang w:val="en-GB"/>
        </w:rPr>
      </w:pPr>
    </w:p>
    <w:p w14:paraId="5CCD4BF8" w14:textId="77777777" w:rsidR="005666A9" w:rsidRDefault="005666A9">
      <w:pPr>
        <w:rPr>
          <w:bCs/>
          <w:i/>
          <w:iCs/>
          <w:lang w:val="en-GB"/>
        </w:rPr>
      </w:pPr>
      <w:r>
        <w:rPr>
          <w:bCs/>
          <w:i/>
          <w:iCs/>
          <w:lang w:val="en-GB"/>
        </w:rPr>
        <w:br w:type="page"/>
      </w:r>
    </w:p>
    <w:p w14:paraId="5E0AFDE5" w14:textId="2D8B872B" w:rsidR="00C365D4" w:rsidRPr="00C2341A" w:rsidRDefault="00C365D4" w:rsidP="007306E9">
      <w:pPr>
        <w:spacing w:line="360" w:lineRule="auto"/>
        <w:rPr>
          <w:bCs/>
          <w:i/>
          <w:iCs/>
          <w:lang w:val="en-GB"/>
        </w:rPr>
      </w:pPr>
      <w:r w:rsidRPr="00C2341A">
        <w:rPr>
          <w:bCs/>
          <w:i/>
          <w:iCs/>
          <w:lang w:val="en-GB"/>
        </w:rPr>
        <w:lastRenderedPageBreak/>
        <w:t xml:space="preserve">Appendix </w:t>
      </w:r>
      <w:r w:rsidR="007C3668">
        <w:rPr>
          <w:bCs/>
          <w:i/>
          <w:iCs/>
          <w:lang w:val="en-GB"/>
        </w:rPr>
        <w:t>3</w:t>
      </w:r>
      <w:r w:rsidRPr="00C2341A">
        <w:rPr>
          <w:bCs/>
          <w:i/>
          <w:iCs/>
          <w:lang w:val="en-GB"/>
        </w:rPr>
        <w:t xml:space="preserve">: Overview of the resources used to run </w:t>
      </w:r>
      <w:r w:rsidR="00D40663">
        <w:rPr>
          <w:bCs/>
          <w:i/>
          <w:iCs/>
          <w:lang w:val="en-GB"/>
        </w:rPr>
        <w:t>a</w:t>
      </w:r>
      <w:r w:rsidR="007041B6">
        <w:rPr>
          <w:bCs/>
          <w:i/>
          <w:iCs/>
          <w:lang w:val="en-GB"/>
        </w:rPr>
        <w:t xml:space="preserve"> </w:t>
      </w:r>
      <w:r w:rsidRPr="00C2341A">
        <w:rPr>
          <w:bCs/>
          <w:i/>
          <w:iCs/>
          <w:lang w:val="en-GB"/>
        </w:rPr>
        <w:t>course</w:t>
      </w:r>
      <w:r w:rsidR="00D40663">
        <w:rPr>
          <w:bCs/>
          <w:i/>
          <w:iCs/>
          <w:lang w:val="en-GB"/>
        </w:rPr>
        <w:t xml:space="preserve"> (in 2018)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C365D4" w:rsidRPr="00CD5BAC" w14:paraId="56FCF9EB" w14:textId="77777777" w:rsidTr="00EF2C1B">
        <w:tc>
          <w:tcPr>
            <w:tcW w:w="1838" w:type="dxa"/>
          </w:tcPr>
          <w:p w14:paraId="66BB13A7" w14:textId="77777777" w:rsidR="00C365D4" w:rsidRPr="00E731B2" w:rsidRDefault="00C365D4" w:rsidP="007306E9">
            <w:p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>Resources</w:t>
            </w:r>
          </w:p>
        </w:tc>
        <w:tc>
          <w:tcPr>
            <w:tcW w:w="8222" w:type="dxa"/>
          </w:tcPr>
          <w:p w14:paraId="31EDE93A" w14:textId="77777777" w:rsidR="00C365D4" w:rsidRPr="00E731B2" w:rsidRDefault="00C365D4" w:rsidP="007306E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 xml:space="preserve">An established regional, simulation centre to host the courses </w:t>
            </w:r>
          </w:p>
          <w:p w14:paraId="0F191DB4" w14:textId="77777777" w:rsidR="00C365D4" w:rsidRPr="00E731B2" w:rsidRDefault="00C365D4" w:rsidP="007306E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>The necessary number of rooms available for lectures, workshops, skills training, simulation and debriefing to be allocated to 6 teams of 5-6 trainees</w:t>
            </w:r>
          </w:p>
          <w:p w14:paraId="51954EBE" w14:textId="1366F3B1" w:rsidR="00C365D4" w:rsidRPr="00E731B2" w:rsidRDefault="00C365D4" w:rsidP="007306E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 xml:space="preserve">Part-task trainers (for training skills in </w:t>
            </w:r>
            <w:r w:rsidR="00692AC8" w:rsidRPr="00692AC8">
              <w:rPr>
                <w:lang w:val="en-GB"/>
              </w:rPr>
              <w:t>e.g</w:t>
            </w:r>
            <w:r w:rsidR="00692AC8">
              <w:rPr>
                <w:lang w:val="en-GB"/>
              </w:rPr>
              <w:t xml:space="preserve">. </w:t>
            </w:r>
            <w:r w:rsidRPr="00E731B2">
              <w:rPr>
                <w:lang w:val="en-GB"/>
              </w:rPr>
              <w:t>conventional/</w:t>
            </w:r>
            <w:proofErr w:type="spellStart"/>
            <w:r w:rsidRPr="00E731B2">
              <w:rPr>
                <w:lang w:val="en-GB"/>
              </w:rPr>
              <w:t>videolaryngoscopic</w:t>
            </w:r>
            <w:proofErr w:type="spellEnd"/>
            <w:r w:rsidRPr="00E731B2">
              <w:rPr>
                <w:lang w:val="en-GB"/>
              </w:rPr>
              <w:t xml:space="preserve"> intubation, flexible optical intubation, supraglottic airway devices, </w:t>
            </w:r>
            <w:r w:rsidR="002A797B">
              <w:rPr>
                <w:lang w:val="en-GB"/>
              </w:rPr>
              <w:t>facemask</w:t>
            </w:r>
            <w:r w:rsidRPr="00E731B2">
              <w:rPr>
                <w:lang w:val="en-GB"/>
              </w:rPr>
              <w:t xml:space="preserve"> ventilation, cricothyrotomy)</w:t>
            </w:r>
            <w:r w:rsidR="00CD5BAC">
              <w:rPr>
                <w:lang w:val="en-GB"/>
              </w:rPr>
              <w:t>,</w:t>
            </w:r>
            <w:r w:rsidRPr="00E731B2">
              <w:rPr>
                <w:lang w:val="en-GB"/>
              </w:rPr>
              <w:t xml:space="preserve"> and </w:t>
            </w:r>
            <w:r w:rsidR="00376812" w:rsidRPr="00376812">
              <w:rPr>
                <w:lang w:val="en-GB"/>
              </w:rPr>
              <w:t xml:space="preserve">manikin-based simulators </w:t>
            </w:r>
            <w:r w:rsidRPr="00E731B2">
              <w:rPr>
                <w:lang w:val="en-GB"/>
              </w:rPr>
              <w:t>with an airway that can be programmed for different degrees of obstruction</w:t>
            </w:r>
          </w:p>
          <w:p w14:paraId="67FAAC62" w14:textId="4A85E06E" w:rsidR="00C365D4" w:rsidRPr="00E731B2" w:rsidRDefault="00C365D4" w:rsidP="007306E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 xml:space="preserve">Durable medical equipment (basic and advanced airway management devices, </w:t>
            </w:r>
            <w:r w:rsidR="00AE28F9">
              <w:rPr>
                <w:lang w:val="en-GB"/>
              </w:rPr>
              <w:t>d</w:t>
            </w:r>
            <w:r w:rsidR="005A4001" w:rsidRPr="005A4001">
              <w:rPr>
                <w:lang w:val="en-GB"/>
              </w:rPr>
              <w:t xml:space="preserve">ifficult </w:t>
            </w:r>
            <w:r w:rsidR="00AE28F9">
              <w:rPr>
                <w:lang w:val="en-GB"/>
              </w:rPr>
              <w:t>a</w:t>
            </w:r>
            <w:r w:rsidR="005A4001" w:rsidRPr="005A4001">
              <w:rPr>
                <w:lang w:val="en-GB"/>
              </w:rPr>
              <w:t xml:space="preserve">irway </w:t>
            </w:r>
            <w:r w:rsidR="00AE28F9">
              <w:rPr>
                <w:lang w:val="en-GB"/>
              </w:rPr>
              <w:t>t</w:t>
            </w:r>
            <w:r w:rsidR="005A4001" w:rsidRPr="005A4001">
              <w:rPr>
                <w:lang w:val="en-GB"/>
              </w:rPr>
              <w:t>rolley</w:t>
            </w:r>
            <w:r w:rsidRPr="00E731B2">
              <w:rPr>
                <w:lang w:val="en-GB"/>
              </w:rPr>
              <w:t>, etc.)</w:t>
            </w:r>
          </w:p>
          <w:p w14:paraId="16B411E2" w14:textId="77777777" w:rsidR="00C365D4" w:rsidRPr="00E731B2" w:rsidRDefault="00C365D4" w:rsidP="007306E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>Consumable supplies (medicine, syringes, gloves, etc.)</w:t>
            </w:r>
          </w:p>
          <w:p w14:paraId="151EBC42" w14:textId="77777777" w:rsidR="00C365D4" w:rsidRPr="00E731B2" w:rsidRDefault="00C365D4" w:rsidP="007306E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>Expert faculty – experts in advanced airway management and trained as simulation facilitator (4-day course in 2018: 5 anaesthesiologists on Day 1, 6 (Day 2), 6 (Day 3), and 12 (Day 4); 8 hours/day)</w:t>
            </w:r>
          </w:p>
          <w:p w14:paraId="5728E972" w14:textId="77777777" w:rsidR="00C365D4" w:rsidRPr="00E731B2" w:rsidRDefault="00C365D4" w:rsidP="007306E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>Operators to run the simulators and medical students to assist with sessions (4-day course in 2018: 5 anaesthesia nurses/medical students on Day 3, and 11 on Day 4; 8 hours/day)</w:t>
            </w:r>
          </w:p>
          <w:p w14:paraId="5790A077" w14:textId="77777777" w:rsidR="00C365D4" w:rsidRPr="00E731B2" w:rsidRDefault="00C365D4" w:rsidP="007306E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 xml:space="preserve">Technical and practical staff members to set up the rooms </w:t>
            </w:r>
          </w:p>
          <w:p w14:paraId="6268DE34" w14:textId="77777777" w:rsidR="00C365D4" w:rsidRPr="00E731B2" w:rsidRDefault="00C365D4" w:rsidP="007306E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>Refreshments (breakfast, lunch, coffee/tea, fruit, cake for both participants and faculty members)</w:t>
            </w:r>
          </w:p>
          <w:p w14:paraId="6C215D16" w14:textId="77777777" w:rsidR="00C365D4" w:rsidRPr="00E731B2" w:rsidRDefault="00C365D4" w:rsidP="007306E9">
            <w:pPr>
              <w:spacing w:line="360" w:lineRule="auto"/>
              <w:rPr>
                <w:lang w:val="en-GB"/>
              </w:rPr>
            </w:pPr>
          </w:p>
        </w:tc>
      </w:tr>
      <w:tr w:rsidR="00C365D4" w:rsidRPr="00CD5BAC" w14:paraId="5BE82EB4" w14:textId="77777777" w:rsidTr="00EF2C1B">
        <w:tc>
          <w:tcPr>
            <w:tcW w:w="1838" w:type="dxa"/>
          </w:tcPr>
          <w:p w14:paraId="420C9FFC" w14:textId="77777777" w:rsidR="00C365D4" w:rsidRPr="00E731B2" w:rsidRDefault="00C365D4" w:rsidP="007306E9">
            <w:p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>Support</w:t>
            </w:r>
          </w:p>
        </w:tc>
        <w:tc>
          <w:tcPr>
            <w:tcW w:w="8222" w:type="dxa"/>
          </w:tcPr>
          <w:p w14:paraId="79626ACC" w14:textId="77777777" w:rsidR="00C365D4" w:rsidRPr="00E731B2" w:rsidRDefault="00C365D4" w:rsidP="007306E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>Salary support for faculty, anaesthesia nurses and medical students paid by the Danish Health Authority</w:t>
            </w:r>
          </w:p>
          <w:p w14:paraId="4FA815A9" w14:textId="77777777" w:rsidR="00C365D4" w:rsidRPr="00E731B2" w:rsidRDefault="00C365D4" w:rsidP="007306E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>Institutional support from the Departments of Anaesthesiology (facilitators free from daily duties)</w:t>
            </w:r>
          </w:p>
          <w:p w14:paraId="7E53D07A" w14:textId="77777777" w:rsidR="00C365D4" w:rsidRPr="00E731B2" w:rsidRDefault="00C365D4" w:rsidP="007306E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>Institutional support from our simulation centre (equipment, consumables)</w:t>
            </w:r>
          </w:p>
          <w:p w14:paraId="7071E196" w14:textId="77777777" w:rsidR="00C365D4" w:rsidRPr="00E731B2" w:rsidRDefault="00C365D4" w:rsidP="007306E9">
            <w:pPr>
              <w:spacing w:line="360" w:lineRule="auto"/>
              <w:rPr>
                <w:lang w:val="en-GB"/>
              </w:rPr>
            </w:pPr>
          </w:p>
        </w:tc>
      </w:tr>
      <w:tr w:rsidR="00C365D4" w:rsidRPr="00CD5BAC" w14:paraId="377FE97B" w14:textId="77777777" w:rsidTr="00EF2C1B">
        <w:tc>
          <w:tcPr>
            <w:tcW w:w="1838" w:type="dxa"/>
          </w:tcPr>
          <w:p w14:paraId="755488ED" w14:textId="77777777" w:rsidR="00C365D4" w:rsidRPr="00E731B2" w:rsidRDefault="00C365D4" w:rsidP="007306E9">
            <w:p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>Administration</w:t>
            </w:r>
          </w:p>
        </w:tc>
        <w:tc>
          <w:tcPr>
            <w:tcW w:w="8222" w:type="dxa"/>
          </w:tcPr>
          <w:p w14:paraId="4715EE9F" w14:textId="77777777" w:rsidR="00C365D4" w:rsidRPr="00E731B2" w:rsidRDefault="00C365D4" w:rsidP="007306E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>The course director is employed in the simulation centre (MR)</w:t>
            </w:r>
          </w:p>
          <w:p w14:paraId="2F7033C9" w14:textId="77777777" w:rsidR="00C365D4" w:rsidRPr="00E731B2" w:rsidRDefault="00C365D4" w:rsidP="007306E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>The residency programme director, who is responsible for all the national mandatory courses for anaesthesiology trainees (DO)</w:t>
            </w:r>
          </w:p>
          <w:p w14:paraId="7C788B2B" w14:textId="3615444C" w:rsidR="00C365D4" w:rsidRPr="005666A9" w:rsidRDefault="00C365D4" w:rsidP="007306E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lang w:val="en-GB"/>
              </w:rPr>
            </w:pPr>
            <w:r w:rsidRPr="00E731B2">
              <w:rPr>
                <w:lang w:val="en-GB"/>
              </w:rPr>
              <w:t>A secretary is responsible for administration of all the national mandatory courses for anaesthesiology trainees (employed in the simulation centre)</w:t>
            </w:r>
          </w:p>
        </w:tc>
      </w:tr>
    </w:tbl>
    <w:p w14:paraId="347E7D87" w14:textId="3AD8C1CD" w:rsidR="000800B1" w:rsidRPr="000800B1" w:rsidRDefault="000800B1" w:rsidP="007306E9">
      <w:pPr>
        <w:spacing w:line="360" w:lineRule="auto"/>
        <w:rPr>
          <w:i/>
          <w:iCs/>
          <w:lang w:val="en-GB"/>
        </w:rPr>
      </w:pPr>
      <w:r w:rsidRPr="000800B1">
        <w:rPr>
          <w:i/>
          <w:iCs/>
          <w:lang w:val="en-GB"/>
        </w:rPr>
        <w:lastRenderedPageBreak/>
        <w:t>Appendix 4: Pre- and post-course test</w:t>
      </w:r>
      <w:r>
        <w:rPr>
          <w:i/>
          <w:iCs/>
          <w:lang w:val="en-GB"/>
        </w:rPr>
        <w:t xml:space="preserve"> </w:t>
      </w:r>
      <w:r w:rsidRPr="000800B1">
        <w:rPr>
          <w:i/>
          <w:iCs/>
          <w:lang w:val="en-GB"/>
        </w:rPr>
        <w:t>used on nine courses (2005-2010)</w:t>
      </w:r>
    </w:p>
    <w:p w14:paraId="73A27CFB" w14:textId="0168B4A4" w:rsidR="000800B1" w:rsidRPr="000800B1" w:rsidRDefault="000800B1" w:rsidP="007306E9">
      <w:pPr>
        <w:spacing w:line="360" w:lineRule="auto"/>
        <w:rPr>
          <w:b/>
          <w:i/>
          <w:lang w:val="en-US"/>
        </w:rPr>
      </w:pPr>
      <w:r w:rsidRPr="000800B1">
        <w:rPr>
          <w:b/>
          <w:i/>
          <w:lang w:val="en-US"/>
        </w:rPr>
        <w:t>Provide the correct answer</w:t>
      </w:r>
      <w:r w:rsidR="00A13C50">
        <w:rPr>
          <w:b/>
          <w:i/>
          <w:lang w:val="en-US"/>
        </w:rPr>
        <w:t>(</w:t>
      </w:r>
      <w:r w:rsidRPr="000800B1">
        <w:rPr>
          <w:b/>
          <w:i/>
          <w:lang w:val="en-US"/>
        </w:rPr>
        <w:t>s</w:t>
      </w:r>
      <w:r w:rsidR="00A13C50">
        <w:rPr>
          <w:b/>
          <w:i/>
          <w:lang w:val="en-US"/>
        </w:rPr>
        <w:t>)</w:t>
      </w:r>
      <w:r w:rsidRPr="000800B1">
        <w:rPr>
          <w:b/>
          <w:i/>
          <w:lang w:val="en-US"/>
        </w:rPr>
        <w:t xml:space="preserve"> for every question 4-8. Notice the possibility of more than one correct answer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6300"/>
        <w:gridCol w:w="900"/>
        <w:gridCol w:w="720"/>
      </w:tblGrid>
      <w:tr w:rsidR="000800B1" w:rsidRPr="000800B1" w14:paraId="52A5F4C2" w14:textId="77777777" w:rsidTr="00F42015">
        <w:tc>
          <w:tcPr>
            <w:tcW w:w="468" w:type="dxa"/>
          </w:tcPr>
          <w:p w14:paraId="3BA19A53" w14:textId="77777777" w:rsidR="000800B1" w:rsidRPr="000800B1" w:rsidRDefault="000800B1" w:rsidP="007306E9">
            <w:pPr>
              <w:spacing w:line="360" w:lineRule="auto"/>
              <w:rPr>
                <w:b/>
                <w:lang w:val="en-US"/>
              </w:rPr>
            </w:pPr>
            <w:r w:rsidRPr="000800B1">
              <w:rPr>
                <w:b/>
                <w:lang w:val="en-US"/>
              </w:rPr>
              <w:t>4.</w:t>
            </w:r>
          </w:p>
        </w:tc>
        <w:tc>
          <w:tcPr>
            <w:tcW w:w="6840" w:type="dxa"/>
            <w:gridSpan w:val="2"/>
          </w:tcPr>
          <w:p w14:paraId="41AA46C8" w14:textId="3FDF988C" w:rsidR="000800B1" w:rsidRPr="000800B1" w:rsidRDefault="002928BB" w:rsidP="007306E9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What/which of the following is/are p</w:t>
            </w:r>
            <w:r w:rsidR="000800B1" w:rsidRPr="000800B1">
              <w:rPr>
                <w:b/>
                <w:lang w:val="en-US"/>
              </w:rPr>
              <w:t>redictor</w:t>
            </w:r>
            <w:r w:rsidR="0059602F">
              <w:rPr>
                <w:b/>
                <w:lang w:val="en-US"/>
              </w:rPr>
              <w:t>(</w:t>
            </w:r>
            <w:r w:rsidR="000800B1" w:rsidRPr="000800B1">
              <w:rPr>
                <w:b/>
                <w:lang w:val="en-US"/>
              </w:rPr>
              <w:t>s</w:t>
            </w:r>
            <w:r w:rsidR="0059602F">
              <w:rPr>
                <w:b/>
                <w:lang w:val="en-US"/>
              </w:rPr>
              <w:t>)</w:t>
            </w:r>
            <w:r w:rsidR="000800B1" w:rsidRPr="000800B1">
              <w:rPr>
                <w:b/>
                <w:lang w:val="en-US"/>
              </w:rPr>
              <w:t xml:space="preserve"> for difficult </w:t>
            </w:r>
            <w:r w:rsidR="00316103">
              <w:rPr>
                <w:b/>
                <w:lang w:val="en-US"/>
              </w:rPr>
              <w:t>face</w:t>
            </w:r>
            <w:r w:rsidR="000800B1" w:rsidRPr="000800B1">
              <w:rPr>
                <w:b/>
                <w:lang w:val="en-US"/>
              </w:rPr>
              <w:t>mask</w:t>
            </w:r>
            <w:r w:rsidR="007B392D">
              <w:rPr>
                <w:b/>
                <w:lang w:val="en-US"/>
              </w:rPr>
              <w:t xml:space="preserve"> ventilation</w:t>
            </w:r>
            <w:r>
              <w:rPr>
                <w:b/>
                <w:lang w:val="en-US"/>
              </w:rPr>
              <w:t>?</w:t>
            </w:r>
          </w:p>
        </w:tc>
        <w:tc>
          <w:tcPr>
            <w:tcW w:w="900" w:type="dxa"/>
          </w:tcPr>
          <w:p w14:paraId="3C6A3E53" w14:textId="77777777" w:rsidR="000800B1" w:rsidRPr="000800B1" w:rsidRDefault="000800B1" w:rsidP="007306E9">
            <w:pPr>
              <w:spacing w:line="360" w:lineRule="auto"/>
              <w:rPr>
                <w:b/>
                <w:lang w:val="en-US"/>
              </w:rPr>
            </w:pPr>
            <w:r w:rsidRPr="000800B1">
              <w:rPr>
                <w:b/>
                <w:lang w:val="en-US"/>
              </w:rPr>
              <w:t>Yes</w:t>
            </w:r>
          </w:p>
        </w:tc>
        <w:tc>
          <w:tcPr>
            <w:tcW w:w="720" w:type="dxa"/>
          </w:tcPr>
          <w:p w14:paraId="52E5BD8F" w14:textId="77777777" w:rsidR="000800B1" w:rsidRPr="000800B1" w:rsidRDefault="000800B1" w:rsidP="007306E9">
            <w:pPr>
              <w:spacing w:line="360" w:lineRule="auto"/>
              <w:rPr>
                <w:b/>
                <w:lang w:val="en-US"/>
              </w:rPr>
            </w:pPr>
            <w:r w:rsidRPr="000800B1">
              <w:rPr>
                <w:b/>
                <w:lang w:val="en-US"/>
              </w:rPr>
              <w:t>No</w:t>
            </w:r>
          </w:p>
        </w:tc>
      </w:tr>
      <w:tr w:rsidR="000800B1" w:rsidRPr="000800B1" w14:paraId="1DE97429" w14:textId="77777777" w:rsidTr="00F42015">
        <w:tc>
          <w:tcPr>
            <w:tcW w:w="468" w:type="dxa"/>
          </w:tcPr>
          <w:p w14:paraId="43ABA033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540" w:type="dxa"/>
          </w:tcPr>
          <w:p w14:paraId="2A2DA9AF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>A</w:t>
            </w:r>
          </w:p>
        </w:tc>
        <w:tc>
          <w:tcPr>
            <w:tcW w:w="6300" w:type="dxa"/>
          </w:tcPr>
          <w:p w14:paraId="34D35A4B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>BMI &lt; 26</w:t>
            </w:r>
          </w:p>
        </w:tc>
        <w:tc>
          <w:tcPr>
            <w:tcW w:w="900" w:type="dxa"/>
          </w:tcPr>
          <w:p w14:paraId="2B3BC02C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2E48120E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sym w:font="Wingdings" w:char="F072"/>
            </w:r>
          </w:p>
        </w:tc>
      </w:tr>
      <w:tr w:rsidR="000800B1" w:rsidRPr="000800B1" w14:paraId="4FC5F951" w14:textId="77777777" w:rsidTr="00F42015">
        <w:tc>
          <w:tcPr>
            <w:tcW w:w="468" w:type="dxa"/>
          </w:tcPr>
          <w:p w14:paraId="201A10E7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540" w:type="dxa"/>
          </w:tcPr>
          <w:p w14:paraId="230736C0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>B</w:t>
            </w:r>
          </w:p>
        </w:tc>
        <w:tc>
          <w:tcPr>
            <w:tcW w:w="6300" w:type="dxa"/>
          </w:tcPr>
          <w:p w14:paraId="66CC2C81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>Age &gt; 55 years</w:t>
            </w:r>
          </w:p>
        </w:tc>
        <w:tc>
          <w:tcPr>
            <w:tcW w:w="900" w:type="dxa"/>
          </w:tcPr>
          <w:p w14:paraId="41D43904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059C145D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sym w:font="Wingdings" w:char="F072"/>
            </w:r>
          </w:p>
        </w:tc>
      </w:tr>
      <w:tr w:rsidR="000800B1" w:rsidRPr="000800B1" w14:paraId="30FD937F" w14:textId="77777777" w:rsidTr="00F42015">
        <w:tc>
          <w:tcPr>
            <w:tcW w:w="468" w:type="dxa"/>
          </w:tcPr>
          <w:p w14:paraId="78FA87D7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540" w:type="dxa"/>
          </w:tcPr>
          <w:p w14:paraId="3E3A4721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>C</w:t>
            </w:r>
          </w:p>
        </w:tc>
        <w:tc>
          <w:tcPr>
            <w:tcW w:w="6300" w:type="dxa"/>
          </w:tcPr>
          <w:p w14:paraId="5CC798ED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>Macroglossia</w:t>
            </w:r>
          </w:p>
        </w:tc>
        <w:tc>
          <w:tcPr>
            <w:tcW w:w="900" w:type="dxa"/>
          </w:tcPr>
          <w:p w14:paraId="70429110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44C41244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sym w:font="Wingdings" w:char="F072"/>
            </w:r>
          </w:p>
        </w:tc>
      </w:tr>
      <w:tr w:rsidR="000800B1" w:rsidRPr="000800B1" w14:paraId="325BF7A9" w14:textId="77777777" w:rsidTr="00F42015">
        <w:tc>
          <w:tcPr>
            <w:tcW w:w="468" w:type="dxa"/>
          </w:tcPr>
          <w:p w14:paraId="0B102BFB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540" w:type="dxa"/>
          </w:tcPr>
          <w:p w14:paraId="0674028C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>D</w:t>
            </w:r>
          </w:p>
        </w:tc>
        <w:tc>
          <w:tcPr>
            <w:tcW w:w="6300" w:type="dxa"/>
          </w:tcPr>
          <w:p w14:paraId="2B92577A" w14:textId="77777777" w:rsidR="000800B1" w:rsidRPr="000800B1" w:rsidRDefault="000800B1" w:rsidP="007306E9">
            <w:pPr>
              <w:spacing w:line="360" w:lineRule="auto"/>
            </w:pPr>
            <w:r w:rsidRPr="000800B1">
              <w:rPr>
                <w:lang w:val="en-US"/>
              </w:rPr>
              <w:t xml:space="preserve">Presence of </w:t>
            </w:r>
            <w:r w:rsidRPr="000800B1">
              <w:t>beard</w:t>
            </w:r>
          </w:p>
        </w:tc>
        <w:tc>
          <w:tcPr>
            <w:tcW w:w="900" w:type="dxa"/>
          </w:tcPr>
          <w:p w14:paraId="2832BA04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3D16E500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40947F92" w14:textId="77777777" w:rsidTr="00F42015">
        <w:tc>
          <w:tcPr>
            <w:tcW w:w="468" w:type="dxa"/>
          </w:tcPr>
          <w:p w14:paraId="0D38CCE3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5718E6AC" w14:textId="77777777" w:rsidR="000800B1" w:rsidRPr="000800B1" w:rsidRDefault="000800B1" w:rsidP="007306E9">
            <w:pPr>
              <w:spacing w:line="360" w:lineRule="auto"/>
            </w:pPr>
            <w:r w:rsidRPr="000800B1">
              <w:t>E</w:t>
            </w:r>
          </w:p>
        </w:tc>
        <w:tc>
          <w:tcPr>
            <w:tcW w:w="6300" w:type="dxa"/>
          </w:tcPr>
          <w:p w14:paraId="715635E3" w14:textId="7E693A89" w:rsidR="000800B1" w:rsidRPr="000800B1" w:rsidRDefault="000800B1" w:rsidP="007306E9">
            <w:pPr>
              <w:spacing w:line="360" w:lineRule="auto"/>
            </w:pPr>
            <w:r w:rsidRPr="000800B1">
              <w:t>Edent</w:t>
            </w:r>
            <w:r w:rsidR="00F42015">
              <w:t>u</w:t>
            </w:r>
            <w:r w:rsidRPr="000800B1">
              <w:t>lous patients</w:t>
            </w:r>
          </w:p>
        </w:tc>
        <w:tc>
          <w:tcPr>
            <w:tcW w:w="900" w:type="dxa"/>
          </w:tcPr>
          <w:p w14:paraId="135E4AC4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2366FA13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584C9424" w14:textId="77777777" w:rsidTr="00F42015">
        <w:tc>
          <w:tcPr>
            <w:tcW w:w="468" w:type="dxa"/>
          </w:tcPr>
          <w:p w14:paraId="1BEEE79F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37388199" w14:textId="77777777" w:rsidR="000800B1" w:rsidRPr="000800B1" w:rsidRDefault="000800B1" w:rsidP="007306E9">
            <w:pPr>
              <w:spacing w:line="360" w:lineRule="auto"/>
            </w:pPr>
            <w:r w:rsidRPr="000800B1">
              <w:t>F</w:t>
            </w:r>
          </w:p>
        </w:tc>
        <w:tc>
          <w:tcPr>
            <w:tcW w:w="6300" w:type="dxa"/>
          </w:tcPr>
          <w:p w14:paraId="0DD0A553" w14:textId="77777777" w:rsidR="000800B1" w:rsidRPr="000800B1" w:rsidRDefault="000800B1" w:rsidP="007306E9">
            <w:pPr>
              <w:spacing w:line="360" w:lineRule="auto"/>
            </w:pPr>
            <w:r w:rsidRPr="000800B1">
              <w:t>Obstructive sleep apnoea/snoring</w:t>
            </w:r>
          </w:p>
        </w:tc>
        <w:tc>
          <w:tcPr>
            <w:tcW w:w="900" w:type="dxa"/>
          </w:tcPr>
          <w:p w14:paraId="1863135B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2BEA585C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</w:tbl>
    <w:p w14:paraId="0CDC174D" w14:textId="77777777" w:rsidR="000800B1" w:rsidRPr="000800B1" w:rsidRDefault="000800B1" w:rsidP="007306E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6300"/>
        <w:gridCol w:w="900"/>
        <w:gridCol w:w="720"/>
      </w:tblGrid>
      <w:tr w:rsidR="000800B1" w:rsidRPr="000800B1" w14:paraId="58D6BD01" w14:textId="77777777" w:rsidTr="00F42015">
        <w:tc>
          <w:tcPr>
            <w:tcW w:w="468" w:type="dxa"/>
          </w:tcPr>
          <w:p w14:paraId="72769FDD" w14:textId="77777777" w:rsidR="000800B1" w:rsidRPr="000800B1" w:rsidRDefault="000800B1" w:rsidP="007306E9">
            <w:pPr>
              <w:spacing w:line="360" w:lineRule="auto"/>
              <w:rPr>
                <w:b/>
              </w:rPr>
            </w:pPr>
            <w:r w:rsidRPr="000800B1">
              <w:rPr>
                <w:b/>
              </w:rPr>
              <w:t>5.</w:t>
            </w:r>
          </w:p>
        </w:tc>
        <w:tc>
          <w:tcPr>
            <w:tcW w:w="6840" w:type="dxa"/>
            <w:gridSpan w:val="2"/>
          </w:tcPr>
          <w:p w14:paraId="4BDFD8A5" w14:textId="47A1BA6D" w:rsidR="000800B1" w:rsidRPr="000800B1" w:rsidRDefault="009C206B" w:rsidP="007306E9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What/which of the following is/are p</w:t>
            </w:r>
            <w:r w:rsidR="000800B1" w:rsidRPr="000800B1">
              <w:rPr>
                <w:b/>
                <w:lang w:val="en-US"/>
              </w:rPr>
              <w:t>otential complication</w:t>
            </w:r>
            <w:r w:rsidR="0059602F">
              <w:rPr>
                <w:b/>
                <w:lang w:val="en-US"/>
              </w:rPr>
              <w:t>(</w:t>
            </w:r>
            <w:r w:rsidR="000800B1" w:rsidRPr="000800B1">
              <w:rPr>
                <w:b/>
                <w:lang w:val="en-US"/>
              </w:rPr>
              <w:t>s</w:t>
            </w:r>
            <w:r w:rsidR="0059602F">
              <w:rPr>
                <w:b/>
                <w:lang w:val="en-US"/>
              </w:rPr>
              <w:t>)</w:t>
            </w:r>
            <w:r w:rsidR="000800B1" w:rsidRPr="000800B1">
              <w:rPr>
                <w:b/>
                <w:lang w:val="en-US"/>
              </w:rPr>
              <w:t xml:space="preserve"> </w:t>
            </w:r>
            <w:r w:rsidR="002C43E7">
              <w:rPr>
                <w:b/>
                <w:lang w:val="en-US"/>
              </w:rPr>
              <w:t>of</w:t>
            </w:r>
            <w:r w:rsidR="000800B1" w:rsidRPr="000800B1">
              <w:rPr>
                <w:b/>
                <w:lang w:val="en-US"/>
              </w:rPr>
              <w:t xml:space="preserve"> transtracheal </w:t>
            </w:r>
            <w:proofErr w:type="spellStart"/>
            <w:r w:rsidR="000800B1" w:rsidRPr="000800B1">
              <w:rPr>
                <w:b/>
                <w:lang w:val="en-US"/>
              </w:rPr>
              <w:t>jetventilation</w:t>
            </w:r>
            <w:proofErr w:type="spellEnd"/>
            <w:r>
              <w:rPr>
                <w:b/>
                <w:lang w:val="en-US"/>
              </w:rPr>
              <w:t>?</w:t>
            </w:r>
          </w:p>
        </w:tc>
        <w:tc>
          <w:tcPr>
            <w:tcW w:w="900" w:type="dxa"/>
          </w:tcPr>
          <w:p w14:paraId="6587196A" w14:textId="77777777" w:rsidR="000800B1" w:rsidRPr="000800B1" w:rsidRDefault="000800B1" w:rsidP="007306E9">
            <w:pPr>
              <w:spacing w:line="360" w:lineRule="auto"/>
              <w:rPr>
                <w:b/>
              </w:rPr>
            </w:pPr>
            <w:r w:rsidRPr="000800B1">
              <w:rPr>
                <w:b/>
              </w:rPr>
              <w:t>Yes</w:t>
            </w:r>
          </w:p>
        </w:tc>
        <w:tc>
          <w:tcPr>
            <w:tcW w:w="720" w:type="dxa"/>
          </w:tcPr>
          <w:p w14:paraId="0AE6F1CB" w14:textId="77777777" w:rsidR="000800B1" w:rsidRPr="000800B1" w:rsidRDefault="000800B1" w:rsidP="007306E9">
            <w:pPr>
              <w:spacing w:line="360" w:lineRule="auto"/>
              <w:rPr>
                <w:b/>
              </w:rPr>
            </w:pPr>
            <w:r w:rsidRPr="000800B1">
              <w:rPr>
                <w:b/>
              </w:rPr>
              <w:t>No</w:t>
            </w:r>
          </w:p>
        </w:tc>
      </w:tr>
      <w:tr w:rsidR="000800B1" w:rsidRPr="000800B1" w14:paraId="5C7D4C69" w14:textId="77777777" w:rsidTr="00F42015">
        <w:tc>
          <w:tcPr>
            <w:tcW w:w="468" w:type="dxa"/>
          </w:tcPr>
          <w:p w14:paraId="411DBB69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2CAB8223" w14:textId="77777777" w:rsidR="000800B1" w:rsidRPr="000800B1" w:rsidRDefault="000800B1" w:rsidP="007306E9">
            <w:pPr>
              <w:spacing w:line="360" w:lineRule="auto"/>
            </w:pPr>
            <w:r w:rsidRPr="000800B1">
              <w:t>A</w:t>
            </w:r>
          </w:p>
        </w:tc>
        <w:tc>
          <w:tcPr>
            <w:tcW w:w="6300" w:type="dxa"/>
          </w:tcPr>
          <w:p w14:paraId="4AAC4E22" w14:textId="77777777" w:rsidR="000800B1" w:rsidRPr="000800B1" w:rsidRDefault="000800B1" w:rsidP="007306E9">
            <w:pPr>
              <w:spacing w:line="360" w:lineRule="auto"/>
            </w:pPr>
            <w:r w:rsidRPr="000800B1">
              <w:t>Emphysema</w:t>
            </w:r>
          </w:p>
        </w:tc>
        <w:tc>
          <w:tcPr>
            <w:tcW w:w="900" w:type="dxa"/>
          </w:tcPr>
          <w:p w14:paraId="4F3E4AE3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23CBCCD2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4638D3F6" w14:textId="77777777" w:rsidTr="00F42015">
        <w:tc>
          <w:tcPr>
            <w:tcW w:w="468" w:type="dxa"/>
          </w:tcPr>
          <w:p w14:paraId="4DE933DB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06773EFD" w14:textId="77777777" w:rsidR="000800B1" w:rsidRPr="000800B1" w:rsidRDefault="000800B1" w:rsidP="007306E9">
            <w:pPr>
              <w:spacing w:line="360" w:lineRule="auto"/>
            </w:pPr>
            <w:r w:rsidRPr="000800B1">
              <w:t>B</w:t>
            </w:r>
          </w:p>
        </w:tc>
        <w:tc>
          <w:tcPr>
            <w:tcW w:w="6300" w:type="dxa"/>
          </w:tcPr>
          <w:p w14:paraId="27B82F00" w14:textId="77777777" w:rsidR="000800B1" w:rsidRPr="000800B1" w:rsidRDefault="000800B1" w:rsidP="007306E9">
            <w:pPr>
              <w:spacing w:line="360" w:lineRule="auto"/>
            </w:pPr>
            <w:r w:rsidRPr="000800B1">
              <w:t>Airway obstruction</w:t>
            </w:r>
          </w:p>
        </w:tc>
        <w:tc>
          <w:tcPr>
            <w:tcW w:w="900" w:type="dxa"/>
          </w:tcPr>
          <w:p w14:paraId="5FEFEA97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120789A9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38A311A7" w14:textId="77777777" w:rsidTr="00F42015">
        <w:tc>
          <w:tcPr>
            <w:tcW w:w="468" w:type="dxa"/>
          </w:tcPr>
          <w:p w14:paraId="0D286DB8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6305EE27" w14:textId="77777777" w:rsidR="000800B1" w:rsidRPr="000800B1" w:rsidRDefault="000800B1" w:rsidP="007306E9">
            <w:pPr>
              <w:spacing w:line="360" w:lineRule="auto"/>
            </w:pPr>
            <w:r w:rsidRPr="000800B1">
              <w:t>C</w:t>
            </w:r>
          </w:p>
        </w:tc>
        <w:tc>
          <w:tcPr>
            <w:tcW w:w="6300" w:type="dxa"/>
          </w:tcPr>
          <w:p w14:paraId="758E44DA" w14:textId="25F78F55" w:rsidR="000800B1" w:rsidRPr="000800B1" w:rsidRDefault="000800B1" w:rsidP="007306E9">
            <w:pPr>
              <w:spacing w:line="360" w:lineRule="auto"/>
            </w:pPr>
            <w:r w:rsidRPr="000800B1">
              <w:t>H</w:t>
            </w:r>
            <w:r w:rsidR="00F42015">
              <w:t>a</w:t>
            </w:r>
            <w:r w:rsidRPr="000800B1">
              <w:t>ematoma</w:t>
            </w:r>
          </w:p>
        </w:tc>
        <w:tc>
          <w:tcPr>
            <w:tcW w:w="900" w:type="dxa"/>
          </w:tcPr>
          <w:p w14:paraId="6DF4549B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515EB06C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5B91FDC3" w14:textId="77777777" w:rsidTr="00F42015">
        <w:tc>
          <w:tcPr>
            <w:tcW w:w="468" w:type="dxa"/>
          </w:tcPr>
          <w:p w14:paraId="62E8F527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1E11CFEF" w14:textId="77777777" w:rsidR="000800B1" w:rsidRPr="000800B1" w:rsidRDefault="000800B1" w:rsidP="007306E9">
            <w:pPr>
              <w:spacing w:line="360" w:lineRule="auto"/>
            </w:pPr>
            <w:r w:rsidRPr="000800B1">
              <w:t>D</w:t>
            </w:r>
          </w:p>
        </w:tc>
        <w:tc>
          <w:tcPr>
            <w:tcW w:w="6300" w:type="dxa"/>
          </w:tcPr>
          <w:p w14:paraId="2C62B37B" w14:textId="34D7A476" w:rsidR="000800B1" w:rsidRPr="000800B1" w:rsidRDefault="00F42015" w:rsidP="007306E9">
            <w:pPr>
              <w:spacing w:line="360" w:lineRule="auto"/>
            </w:pPr>
            <w:r>
              <w:t>Oe</w:t>
            </w:r>
            <w:r w:rsidR="000800B1" w:rsidRPr="000800B1">
              <w:t>sophag</w:t>
            </w:r>
            <w:r>
              <w:t>eal</w:t>
            </w:r>
            <w:r w:rsidR="000800B1" w:rsidRPr="000800B1">
              <w:t xml:space="preserve"> perforation</w:t>
            </w:r>
          </w:p>
        </w:tc>
        <w:tc>
          <w:tcPr>
            <w:tcW w:w="900" w:type="dxa"/>
          </w:tcPr>
          <w:p w14:paraId="618C3D3D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5C1638E8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516CD107" w14:textId="77777777" w:rsidTr="00F42015">
        <w:tc>
          <w:tcPr>
            <w:tcW w:w="468" w:type="dxa"/>
          </w:tcPr>
          <w:p w14:paraId="0AC107BF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2A52DF10" w14:textId="77777777" w:rsidR="000800B1" w:rsidRPr="000800B1" w:rsidRDefault="000800B1" w:rsidP="007306E9">
            <w:pPr>
              <w:spacing w:line="360" w:lineRule="auto"/>
            </w:pPr>
            <w:r w:rsidRPr="000800B1">
              <w:t>E</w:t>
            </w:r>
          </w:p>
        </w:tc>
        <w:tc>
          <w:tcPr>
            <w:tcW w:w="6300" w:type="dxa"/>
          </w:tcPr>
          <w:p w14:paraId="484436E3" w14:textId="77777777" w:rsidR="000800B1" w:rsidRPr="000800B1" w:rsidRDefault="000800B1" w:rsidP="007306E9">
            <w:pPr>
              <w:spacing w:line="360" w:lineRule="auto"/>
            </w:pPr>
            <w:r w:rsidRPr="000800B1">
              <w:t>Barotrauma</w:t>
            </w:r>
          </w:p>
        </w:tc>
        <w:tc>
          <w:tcPr>
            <w:tcW w:w="900" w:type="dxa"/>
          </w:tcPr>
          <w:p w14:paraId="7BFA86A4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550C3C29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</w:tbl>
    <w:p w14:paraId="569BD51B" w14:textId="77777777" w:rsidR="000800B1" w:rsidRPr="000800B1" w:rsidRDefault="000800B1" w:rsidP="007306E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6300"/>
        <w:gridCol w:w="900"/>
        <w:gridCol w:w="720"/>
      </w:tblGrid>
      <w:tr w:rsidR="000800B1" w:rsidRPr="000800B1" w14:paraId="0AA6A195" w14:textId="77777777" w:rsidTr="00F42015">
        <w:tc>
          <w:tcPr>
            <w:tcW w:w="468" w:type="dxa"/>
          </w:tcPr>
          <w:p w14:paraId="334B454D" w14:textId="77777777" w:rsidR="000800B1" w:rsidRPr="000800B1" w:rsidRDefault="000800B1" w:rsidP="007306E9">
            <w:pPr>
              <w:spacing w:line="360" w:lineRule="auto"/>
              <w:rPr>
                <w:b/>
              </w:rPr>
            </w:pPr>
            <w:r w:rsidRPr="000800B1">
              <w:rPr>
                <w:b/>
              </w:rPr>
              <w:t>6.</w:t>
            </w:r>
          </w:p>
        </w:tc>
        <w:tc>
          <w:tcPr>
            <w:tcW w:w="6840" w:type="dxa"/>
            <w:gridSpan w:val="2"/>
          </w:tcPr>
          <w:p w14:paraId="69AE624D" w14:textId="034B0E51" w:rsidR="000800B1" w:rsidRPr="000800B1" w:rsidRDefault="009C206B" w:rsidP="007306E9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What/which of the following is/are p</w:t>
            </w:r>
            <w:r w:rsidR="000800B1" w:rsidRPr="000800B1">
              <w:rPr>
                <w:b/>
                <w:lang w:val="en-US"/>
              </w:rPr>
              <w:t>redictor</w:t>
            </w:r>
            <w:r w:rsidR="001A7C6D">
              <w:rPr>
                <w:b/>
                <w:lang w:val="en-US"/>
              </w:rPr>
              <w:t>(</w:t>
            </w:r>
            <w:r w:rsidR="000800B1" w:rsidRPr="000800B1">
              <w:rPr>
                <w:b/>
                <w:lang w:val="en-US"/>
              </w:rPr>
              <w:t>s</w:t>
            </w:r>
            <w:r w:rsidR="001A7C6D">
              <w:rPr>
                <w:b/>
                <w:lang w:val="en-US"/>
              </w:rPr>
              <w:t>)</w:t>
            </w:r>
            <w:r w:rsidR="000800B1" w:rsidRPr="000800B1">
              <w:rPr>
                <w:b/>
                <w:lang w:val="en-US"/>
              </w:rPr>
              <w:t xml:space="preserve"> </w:t>
            </w:r>
            <w:r w:rsidR="002C43E7">
              <w:rPr>
                <w:b/>
                <w:lang w:val="en-US"/>
              </w:rPr>
              <w:t>of</w:t>
            </w:r>
            <w:r w:rsidR="000800B1" w:rsidRPr="000800B1">
              <w:rPr>
                <w:b/>
                <w:lang w:val="en-US"/>
              </w:rPr>
              <w:t xml:space="preserve"> difficult intubation</w:t>
            </w:r>
            <w:r>
              <w:rPr>
                <w:b/>
                <w:lang w:val="en-US"/>
              </w:rPr>
              <w:t>?</w:t>
            </w:r>
          </w:p>
        </w:tc>
        <w:tc>
          <w:tcPr>
            <w:tcW w:w="900" w:type="dxa"/>
          </w:tcPr>
          <w:p w14:paraId="61FE212D" w14:textId="77777777" w:rsidR="000800B1" w:rsidRPr="000800B1" w:rsidRDefault="000800B1" w:rsidP="007306E9">
            <w:pPr>
              <w:spacing w:line="360" w:lineRule="auto"/>
              <w:rPr>
                <w:b/>
              </w:rPr>
            </w:pPr>
            <w:r w:rsidRPr="000800B1">
              <w:rPr>
                <w:b/>
              </w:rPr>
              <w:t>Yes</w:t>
            </w:r>
          </w:p>
        </w:tc>
        <w:tc>
          <w:tcPr>
            <w:tcW w:w="720" w:type="dxa"/>
          </w:tcPr>
          <w:p w14:paraId="6D4BA931" w14:textId="77777777" w:rsidR="000800B1" w:rsidRPr="000800B1" w:rsidRDefault="000800B1" w:rsidP="007306E9">
            <w:pPr>
              <w:spacing w:line="360" w:lineRule="auto"/>
              <w:rPr>
                <w:b/>
              </w:rPr>
            </w:pPr>
            <w:r w:rsidRPr="000800B1">
              <w:rPr>
                <w:b/>
              </w:rPr>
              <w:t>No</w:t>
            </w:r>
          </w:p>
        </w:tc>
      </w:tr>
      <w:tr w:rsidR="000800B1" w:rsidRPr="000800B1" w14:paraId="7DECD7B7" w14:textId="77777777" w:rsidTr="00F42015">
        <w:tc>
          <w:tcPr>
            <w:tcW w:w="468" w:type="dxa"/>
          </w:tcPr>
          <w:p w14:paraId="35919072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2C5F2B8C" w14:textId="77777777" w:rsidR="000800B1" w:rsidRPr="000800B1" w:rsidRDefault="000800B1" w:rsidP="007306E9">
            <w:pPr>
              <w:spacing w:line="360" w:lineRule="auto"/>
            </w:pPr>
            <w:r w:rsidRPr="000800B1">
              <w:t>A</w:t>
            </w:r>
          </w:p>
        </w:tc>
        <w:tc>
          <w:tcPr>
            <w:tcW w:w="6300" w:type="dxa"/>
          </w:tcPr>
          <w:p w14:paraId="5A16744C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>Trismus, mouth opening less than 3 cm</w:t>
            </w:r>
          </w:p>
        </w:tc>
        <w:tc>
          <w:tcPr>
            <w:tcW w:w="900" w:type="dxa"/>
          </w:tcPr>
          <w:p w14:paraId="2A786AAB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68A0DA8A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7DA852C1" w14:textId="77777777" w:rsidTr="00F42015">
        <w:tc>
          <w:tcPr>
            <w:tcW w:w="468" w:type="dxa"/>
          </w:tcPr>
          <w:p w14:paraId="021C83CA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1AF89D0C" w14:textId="77777777" w:rsidR="000800B1" w:rsidRPr="000800B1" w:rsidRDefault="000800B1" w:rsidP="007306E9">
            <w:pPr>
              <w:spacing w:line="360" w:lineRule="auto"/>
            </w:pPr>
            <w:r w:rsidRPr="000800B1">
              <w:t>B</w:t>
            </w:r>
          </w:p>
        </w:tc>
        <w:tc>
          <w:tcPr>
            <w:tcW w:w="6300" w:type="dxa"/>
          </w:tcPr>
          <w:p w14:paraId="4EADA5D6" w14:textId="4FCD0D92" w:rsidR="000800B1" w:rsidRPr="000800B1" w:rsidRDefault="000800B1" w:rsidP="007306E9">
            <w:pPr>
              <w:spacing w:line="360" w:lineRule="auto"/>
            </w:pPr>
            <w:r w:rsidRPr="000800B1">
              <w:t>Neck h</w:t>
            </w:r>
            <w:r w:rsidR="00F42015">
              <w:t>a</w:t>
            </w:r>
            <w:r w:rsidRPr="000800B1">
              <w:t>ematoma</w:t>
            </w:r>
          </w:p>
        </w:tc>
        <w:tc>
          <w:tcPr>
            <w:tcW w:w="900" w:type="dxa"/>
          </w:tcPr>
          <w:p w14:paraId="76BFD05D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37A986E2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3ECF53FB" w14:textId="77777777" w:rsidTr="00F42015">
        <w:tc>
          <w:tcPr>
            <w:tcW w:w="468" w:type="dxa"/>
          </w:tcPr>
          <w:p w14:paraId="3D7BC155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4FB4A03C" w14:textId="77777777" w:rsidR="000800B1" w:rsidRPr="000800B1" w:rsidRDefault="000800B1" w:rsidP="007306E9">
            <w:pPr>
              <w:spacing w:line="360" w:lineRule="auto"/>
            </w:pPr>
            <w:r w:rsidRPr="000800B1">
              <w:t>C</w:t>
            </w:r>
          </w:p>
        </w:tc>
        <w:tc>
          <w:tcPr>
            <w:tcW w:w="6300" w:type="dxa"/>
          </w:tcPr>
          <w:p w14:paraId="5F740D24" w14:textId="77777777" w:rsidR="000800B1" w:rsidRPr="000800B1" w:rsidRDefault="000800B1" w:rsidP="007306E9">
            <w:pPr>
              <w:spacing w:line="360" w:lineRule="auto"/>
            </w:pPr>
            <w:r w:rsidRPr="000800B1">
              <w:t>Mallampati grade 1</w:t>
            </w:r>
          </w:p>
        </w:tc>
        <w:tc>
          <w:tcPr>
            <w:tcW w:w="900" w:type="dxa"/>
          </w:tcPr>
          <w:p w14:paraId="0228F4C6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78430979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541A3FCD" w14:textId="77777777" w:rsidTr="00F42015">
        <w:tc>
          <w:tcPr>
            <w:tcW w:w="468" w:type="dxa"/>
          </w:tcPr>
          <w:p w14:paraId="32D599AE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4775655A" w14:textId="77777777" w:rsidR="000800B1" w:rsidRPr="000800B1" w:rsidRDefault="000800B1" w:rsidP="007306E9">
            <w:pPr>
              <w:spacing w:line="360" w:lineRule="auto"/>
            </w:pPr>
            <w:r w:rsidRPr="000800B1">
              <w:t>D</w:t>
            </w:r>
          </w:p>
        </w:tc>
        <w:tc>
          <w:tcPr>
            <w:tcW w:w="6300" w:type="dxa"/>
          </w:tcPr>
          <w:p w14:paraId="7DBE0FEC" w14:textId="088E778E" w:rsidR="000800B1" w:rsidRPr="000800B1" w:rsidRDefault="000800B1" w:rsidP="007306E9">
            <w:pPr>
              <w:spacing w:line="360" w:lineRule="auto"/>
            </w:pPr>
            <w:r w:rsidRPr="000800B1">
              <w:t>Thyromental distance &gt; 6 cm</w:t>
            </w:r>
          </w:p>
        </w:tc>
        <w:tc>
          <w:tcPr>
            <w:tcW w:w="900" w:type="dxa"/>
          </w:tcPr>
          <w:p w14:paraId="7F75D5F4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669DF058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2461E9F8" w14:textId="77777777" w:rsidTr="00F42015">
        <w:tc>
          <w:tcPr>
            <w:tcW w:w="468" w:type="dxa"/>
          </w:tcPr>
          <w:p w14:paraId="0E0E8187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5D8BDAA7" w14:textId="77777777" w:rsidR="000800B1" w:rsidRPr="000800B1" w:rsidRDefault="000800B1" w:rsidP="007306E9">
            <w:pPr>
              <w:spacing w:line="360" w:lineRule="auto"/>
            </w:pPr>
            <w:r w:rsidRPr="000800B1">
              <w:t>E</w:t>
            </w:r>
          </w:p>
        </w:tc>
        <w:tc>
          <w:tcPr>
            <w:tcW w:w="6300" w:type="dxa"/>
          </w:tcPr>
          <w:p w14:paraId="595024DD" w14:textId="77777777" w:rsidR="000800B1" w:rsidRPr="000800B1" w:rsidRDefault="000800B1" w:rsidP="007306E9">
            <w:pPr>
              <w:spacing w:line="360" w:lineRule="auto"/>
            </w:pPr>
            <w:r w:rsidRPr="000800B1">
              <w:t>Cormack Lehane grade IV</w:t>
            </w:r>
          </w:p>
        </w:tc>
        <w:tc>
          <w:tcPr>
            <w:tcW w:w="900" w:type="dxa"/>
          </w:tcPr>
          <w:p w14:paraId="72A31736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75BE6627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</w:tbl>
    <w:p w14:paraId="5B59960D" w14:textId="77777777" w:rsidR="000800B1" w:rsidRPr="000800B1" w:rsidRDefault="000800B1" w:rsidP="007306E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6300"/>
        <w:gridCol w:w="900"/>
        <w:gridCol w:w="720"/>
      </w:tblGrid>
      <w:tr w:rsidR="000800B1" w:rsidRPr="000800B1" w14:paraId="043501D9" w14:textId="77777777" w:rsidTr="00F42015">
        <w:tc>
          <w:tcPr>
            <w:tcW w:w="468" w:type="dxa"/>
          </w:tcPr>
          <w:p w14:paraId="16DE4B17" w14:textId="77777777" w:rsidR="000800B1" w:rsidRPr="000800B1" w:rsidRDefault="000800B1" w:rsidP="007306E9">
            <w:pPr>
              <w:spacing w:line="360" w:lineRule="auto"/>
              <w:rPr>
                <w:b/>
              </w:rPr>
            </w:pPr>
            <w:r w:rsidRPr="000800B1">
              <w:rPr>
                <w:b/>
              </w:rPr>
              <w:t>7.</w:t>
            </w:r>
          </w:p>
        </w:tc>
        <w:tc>
          <w:tcPr>
            <w:tcW w:w="6840" w:type="dxa"/>
            <w:gridSpan w:val="2"/>
          </w:tcPr>
          <w:p w14:paraId="68F36714" w14:textId="17032370" w:rsidR="000800B1" w:rsidRPr="000800B1" w:rsidRDefault="000800B1" w:rsidP="007306E9">
            <w:pPr>
              <w:spacing w:line="360" w:lineRule="auto"/>
              <w:rPr>
                <w:b/>
                <w:lang w:val="en-US"/>
              </w:rPr>
            </w:pPr>
            <w:r w:rsidRPr="000800B1">
              <w:rPr>
                <w:b/>
                <w:lang w:val="en-US"/>
              </w:rPr>
              <w:t xml:space="preserve">In </w:t>
            </w:r>
            <w:r w:rsidR="00651AC3">
              <w:rPr>
                <w:b/>
                <w:lang w:val="en-US"/>
              </w:rPr>
              <w:t>a</w:t>
            </w:r>
            <w:r w:rsidRPr="000800B1">
              <w:rPr>
                <w:b/>
                <w:lang w:val="en-US"/>
              </w:rPr>
              <w:t xml:space="preserve"> </w:t>
            </w:r>
            <w:r w:rsidR="00895042">
              <w:rPr>
                <w:b/>
                <w:lang w:val="en-US"/>
              </w:rPr>
              <w:t>‘</w:t>
            </w:r>
            <w:r w:rsidR="00895042" w:rsidRPr="00895042">
              <w:rPr>
                <w:b/>
                <w:lang w:val="en-US"/>
              </w:rPr>
              <w:t>can</w:t>
            </w:r>
            <w:r w:rsidR="00895042">
              <w:rPr>
                <w:b/>
                <w:lang w:val="en-US"/>
              </w:rPr>
              <w:t>no</w:t>
            </w:r>
            <w:r w:rsidR="00895042" w:rsidRPr="00895042">
              <w:rPr>
                <w:b/>
                <w:lang w:val="en-US"/>
              </w:rPr>
              <w:t>t intubate</w:t>
            </w:r>
            <w:r w:rsidR="00895042">
              <w:rPr>
                <w:b/>
                <w:lang w:val="en-US"/>
              </w:rPr>
              <w:t>,</w:t>
            </w:r>
            <w:r w:rsidR="00895042" w:rsidRPr="00895042">
              <w:rPr>
                <w:b/>
                <w:lang w:val="en-US"/>
              </w:rPr>
              <w:t xml:space="preserve"> </w:t>
            </w:r>
            <w:r w:rsidRPr="000800B1">
              <w:rPr>
                <w:b/>
                <w:lang w:val="en-US"/>
              </w:rPr>
              <w:t>can</w:t>
            </w:r>
            <w:r w:rsidR="00895042">
              <w:rPr>
                <w:b/>
                <w:lang w:val="en-US"/>
              </w:rPr>
              <w:t>no</w:t>
            </w:r>
            <w:r w:rsidRPr="000800B1">
              <w:rPr>
                <w:b/>
                <w:lang w:val="en-US"/>
              </w:rPr>
              <w:t>t ventilate</w:t>
            </w:r>
            <w:r w:rsidR="00895042">
              <w:rPr>
                <w:b/>
                <w:lang w:val="en-US"/>
              </w:rPr>
              <w:t>’</w:t>
            </w:r>
            <w:r w:rsidRPr="000800B1">
              <w:rPr>
                <w:b/>
                <w:lang w:val="en-US"/>
              </w:rPr>
              <w:t xml:space="preserve"> situation</w:t>
            </w:r>
            <w:r w:rsidR="00ED6E34">
              <w:rPr>
                <w:b/>
                <w:lang w:val="en-US"/>
              </w:rPr>
              <w:t>,</w:t>
            </w:r>
            <w:r w:rsidRPr="000800B1">
              <w:rPr>
                <w:b/>
                <w:lang w:val="en-US"/>
              </w:rPr>
              <w:t xml:space="preserve"> </w:t>
            </w:r>
            <w:r w:rsidR="000B2B73">
              <w:rPr>
                <w:b/>
                <w:lang w:val="en-US"/>
              </w:rPr>
              <w:t>what/which of</w:t>
            </w:r>
            <w:r w:rsidRPr="000800B1">
              <w:rPr>
                <w:b/>
                <w:lang w:val="en-US"/>
              </w:rPr>
              <w:t xml:space="preserve"> the following technique</w:t>
            </w:r>
            <w:r w:rsidR="000B2B73">
              <w:rPr>
                <w:b/>
                <w:lang w:val="en-US"/>
              </w:rPr>
              <w:t>(</w:t>
            </w:r>
            <w:r w:rsidRPr="000800B1">
              <w:rPr>
                <w:b/>
                <w:lang w:val="en-US"/>
              </w:rPr>
              <w:t>s</w:t>
            </w:r>
            <w:r w:rsidR="000B2B73">
              <w:rPr>
                <w:b/>
                <w:lang w:val="en-US"/>
              </w:rPr>
              <w:t>) w</w:t>
            </w:r>
            <w:r w:rsidR="004C786D">
              <w:rPr>
                <w:b/>
                <w:lang w:val="en-US"/>
              </w:rPr>
              <w:t>ould you</w:t>
            </w:r>
            <w:r w:rsidR="00651AC3">
              <w:rPr>
                <w:b/>
                <w:lang w:val="en-US"/>
              </w:rPr>
              <w:t xml:space="preserve"> then</w:t>
            </w:r>
            <w:r w:rsidR="004C786D">
              <w:rPr>
                <w:b/>
                <w:lang w:val="en-US"/>
              </w:rPr>
              <w:t xml:space="preserve"> use?</w:t>
            </w:r>
          </w:p>
        </w:tc>
        <w:tc>
          <w:tcPr>
            <w:tcW w:w="900" w:type="dxa"/>
          </w:tcPr>
          <w:p w14:paraId="5CC64D2B" w14:textId="77777777" w:rsidR="000800B1" w:rsidRPr="000800B1" w:rsidRDefault="000800B1" w:rsidP="007306E9">
            <w:pPr>
              <w:spacing w:line="360" w:lineRule="auto"/>
              <w:rPr>
                <w:b/>
              </w:rPr>
            </w:pPr>
            <w:r w:rsidRPr="000800B1">
              <w:rPr>
                <w:b/>
              </w:rPr>
              <w:t>Yes</w:t>
            </w:r>
          </w:p>
        </w:tc>
        <w:tc>
          <w:tcPr>
            <w:tcW w:w="720" w:type="dxa"/>
          </w:tcPr>
          <w:p w14:paraId="3E8B61D5" w14:textId="77777777" w:rsidR="000800B1" w:rsidRPr="000800B1" w:rsidRDefault="000800B1" w:rsidP="007306E9">
            <w:pPr>
              <w:spacing w:line="360" w:lineRule="auto"/>
              <w:rPr>
                <w:b/>
              </w:rPr>
            </w:pPr>
            <w:r w:rsidRPr="000800B1">
              <w:rPr>
                <w:b/>
              </w:rPr>
              <w:t>No</w:t>
            </w:r>
          </w:p>
        </w:tc>
      </w:tr>
      <w:tr w:rsidR="000800B1" w:rsidRPr="000800B1" w14:paraId="6E934836" w14:textId="77777777" w:rsidTr="00F42015">
        <w:tc>
          <w:tcPr>
            <w:tcW w:w="468" w:type="dxa"/>
          </w:tcPr>
          <w:p w14:paraId="009490AB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5E7E9163" w14:textId="77777777" w:rsidR="000800B1" w:rsidRPr="000800B1" w:rsidRDefault="000800B1" w:rsidP="007306E9">
            <w:pPr>
              <w:spacing w:line="360" w:lineRule="auto"/>
            </w:pPr>
            <w:r w:rsidRPr="000800B1">
              <w:t>A</w:t>
            </w:r>
          </w:p>
        </w:tc>
        <w:tc>
          <w:tcPr>
            <w:tcW w:w="6300" w:type="dxa"/>
          </w:tcPr>
          <w:p w14:paraId="389C75AF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 xml:space="preserve">Increase the </w:t>
            </w:r>
            <w:proofErr w:type="spellStart"/>
            <w:r w:rsidRPr="000800B1">
              <w:rPr>
                <w:lang w:val="en-US"/>
              </w:rPr>
              <w:t>anaesthesia</w:t>
            </w:r>
            <w:proofErr w:type="spellEnd"/>
            <w:r w:rsidRPr="000800B1">
              <w:rPr>
                <w:lang w:val="en-US"/>
              </w:rPr>
              <w:t xml:space="preserve"> depth and give a muscle relaxant drug</w:t>
            </w:r>
          </w:p>
        </w:tc>
        <w:tc>
          <w:tcPr>
            <w:tcW w:w="900" w:type="dxa"/>
          </w:tcPr>
          <w:p w14:paraId="655B7D09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01D8A089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290197D1" w14:textId="77777777" w:rsidTr="00F42015">
        <w:tc>
          <w:tcPr>
            <w:tcW w:w="468" w:type="dxa"/>
          </w:tcPr>
          <w:p w14:paraId="23463269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5708BB30" w14:textId="77777777" w:rsidR="000800B1" w:rsidRPr="000800B1" w:rsidRDefault="000800B1" w:rsidP="007306E9">
            <w:pPr>
              <w:spacing w:line="360" w:lineRule="auto"/>
            </w:pPr>
            <w:r w:rsidRPr="000800B1">
              <w:t>B</w:t>
            </w:r>
          </w:p>
        </w:tc>
        <w:tc>
          <w:tcPr>
            <w:tcW w:w="6300" w:type="dxa"/>
          </w:tcPr>
          <w:p w14:paraId="05020080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>Place a laryngeal mask airway</w:t>
            </w:r>
          </w:p>
        </w:tc>
        <w:tc>
          <w:tcPr>
            <w:tcW w:w="900" w:type="dxa"/>
          </w:tcPr>
          <w:p w14:paraId="38D9DCBB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18F5CE8C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323FFCCE" w14:textId="77777777" w:rsidTr="00F42015">
        <w:tc>
          <w:tcPr>
            <w:tcW w:w="468" w:type="dxa"/>
          </w:tcPr>
          <w:p w14:paraId="3D2A074A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10667DF9" w14:textId="77777777" w:rsidR="000800B1" w:rsidRPr="000800B1" w:rsidRDefault="000800B1" w:rsidP="007306E9">
            <w:pPr>
              <w:spacing w:line="360" w:lineRule="auto"/>
            </w:pPr>
            <w:r w:rsidRPr="000800B1">
              <w:t>C</w:t>
            </w:r>
          </w:p>
        </w:tc>
        <w:tc>
          <w:tcPr>
            <w:tcW w:w="6300" w:type="dxa"/>
          </w:tcPr>
          <w:p w14:paraId="46FB7600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>Try repeatedly to intubate the patient &gt; 3 attempts</w:t>
            </w:r>
          </w:p>
        </w:tc>
        <w:tc>
          <w:tcPr>
            <w:tcW w:w="900" w:type="dxa"/>
          </w:tcPr>
          <w:p w14:paraId="37EAAED9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4142944C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2AF912E7" w14:textId="77777777" w:rsidTr="00F42015">
        <w:tc>
          <w:tcPr>
            <w:tcW w:w="468" w:type="dxa"/>
          </w:tcPr>
          <w:p w14:paraId="5BD23277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29E6F1F3" w14:textId="77777777" w:rsidR="000800B1" w:rsidRPr="000800B1" w:rsidRDefault="000800B1" w:rsidP="007306E9">
            <w:pPr>
              <w:spacing w:line="360" w:lineRule="auto"/>
            </w:pPr>
            <w:r w:rsidRPr="000800B1">
              <w:t>D</w:t>
            </w:r>
          </w:p>
        </w:tc>
        <w:tc>
          <w:tcPr>
            <w:tcW w:w="6300" w:type="dxa"/>
          </w:tcPr>
          <w:p w14:paraId="1BDCAE47" w14:textId="77777777" w:rsidR="000800B1" w:rsidRPr="000800B1" w:rsidRDefault="000800B1" w:rsidP="007306E9">
            <w:pPr>
              <w:spacing w:line="360" w:lineRule="auto"/>
            </w:pPr>
            <w:r w:rsidRPr="000800B1">
              <w:t>Try Fiberoptic intubation</w:t>
            </w:r>
          </w:p>
        </w:tc>
        <w:tc>
          <w:tcPr>
            <w:tcW w:w="900" w:type="dxa"/>
          </w:tcPr>
          <w:p w14:paraId="7C1699B4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0A138C46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43A5D742" w14:textId="77777777" w:rsidTr="00F42015">
        <w:tc>
          <w:tcPr>
            <w:tcW w:w="468" w:type="dxa"/>
          </w:tcPr>
          <w:p w14:paraId="3056E79C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11000E49" w14:textId="77777777" w:rsidR="000800B1" w:rsidRPr="000800B1" w:rsidRDefault="000800B1" w:rsidP="007306E9">
            <w:pPr>
              <w:spacing w:line="360" w:lineRule="auto"/>
            </w:pPr>
            <w:r w:rsidRPr="000800B1">
              <w:t>E</w:t>
            </w:r>
          </w:p>
        </w:tc>
        <w:tc>
          <w:tcPr>
            <w:tcW w:w="6300" w:type="dxa"/>
          </w:tcPr>
          <w:p w14:paraId="4A30CC5A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proofErr w:type="spellStart"/>
            <w:r w:rsidRPr="000800B1">
              <w:rPr>
                <w:lang w:val="en-US"/>
              </w:rPr>
              <w:t>Jetventilate</w:t>
            </w:r>
            <w:proofErr w:type="spellEnd"/>
            <w:r w:rsidRPr="000800B1">
              <w:rPr>
                <w:lang w:val="en-US"/>
              </w:rPr>
              <w:t xml:space="preserve"> the patient after placement of cannula through the cricothyroid membrane</w:t>
            </w:r>
          </w:p>
        </w:tc>
        <w:tc>
          <w:tcPr>
            <w:tcW w:w="900" w:type="dxa"/>
          </w:tcPr>
          <w:p w14:paraId="4D1C7DA0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590C304D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</w:tbl>
    <w:p w14:paraId="4C3FDE49" w14:textId="77777777" w:rsidR="000800B1" w:rsidRPr="000800B1" w:rsidRDefault="000800B1" w:rsidP="007306E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6300"/>
        <w:gridCol w:w="900"/>
        <w:gridCol w:w="720"/>
      </w:tblGrid>
      <w:tr w:rsidR="000800B1" w:rsidRPr="000800B1" w14:paraId="6BE83EA9" w14:textId="77777777" w:rsidTr="00F42015">
        <w:tc>
          <w:tcPr>
            <w:tcW w:w="468" w:type="dxa"/>
          </w:tcPr>
          <w:p w14:paraId="493F7228" w14:textId="77777777" w:rsidR="000800B1" w:rsidRPr="000800B1" w:rsidRDefault="000800B1" w:rsidP="007306E9">
            <w:pPr>
              <w:spacing w:line="360" w:lineRule="auto"/>
              <w:rPr>
                <w:b/>
              </w:rPr>
            </w:pPr>
            <w:r w:rsidRPr="000800B1">
              <w:rPr>
                <w:b/>
              </w:rPr>
              <w:t>8.</w:t>
            </w:r>
          </w:p>
        </w:tc>
        <w:tc>
          <w:tcPr>
            <w:tcW w:w="6840" w:type="dxa"/>
            <w:gridSpan w:val="2"/>
          </w:tcPr>
          <w:p w14:paraId="220B47FE" w14:textId="2A72D324" w:rsidR="000800B1" w:rsidRPr="000800B1" w:rsidRDefault="000800B1" w:rsidP="007306E9">
            <w:pPr>
              <w:spacing w:line="360" w:lineRule="auto"/>
              <w:rPr>
                <w:b/>
                <w:lang w:val="en-US"/>
              </w:rPr>
            </w:pPr>
            <w:r w:rsidRPr="000800B1">
              <w:rPr>
                <w:b/>
                <w:lang w:val="en-US"/>
              </w:rPr>
              <w:t>Fiberoptic intubation is your first choice in patients with</w:t>
            </w:r>
            <w:r w:rsidR="001B7B8A">
              <w:rPr>
                <w:b/>
                <w:lang w:val="en-US"/>
              </w:rPr>
              <w:t>…</w:t>
            </w:r>
          </w:p>
        </w:tc>
        <w:tc>
          <w:tcPr>
            <w:tcW w:w="900" w:type="dxa"/>
          </w:tcPr>
          <w:p w14:paraId="25D59E7C" w14:textId="77777777" w:rsidR="000800B1" w:rsidRPr="000800B1" w:rsidRDefault="000800B1" w:rsidP="007306E9">
            <w:pPr>
              <w:spacing w:line="360" w:lineRule="auto"/>
              <w:rPr>
                <w:b/>
              </w:rPr>
            </w:pPr>
            <w:r w:rsidRPr="000800B1">
              <w:rPr>
                <w:b/>
              </w:rPr>
              <w:t>Yes</w:t>
            </w:r>
          </w:p>
        </w:tc>
        <w:tc>
          <w:tcPr>
            <w:tcW w:w="720" w:type="dxa"/>
          </w:tcPr>
          <w:p w14:paraId="0F2DD244" w14:textId="77777777" w:rsidR="000800B1" w:rsidRPr="000800B1" w:rsidRDefault="000800B1" w:rsidP="007306E9">
            <w:pPr>
              <w:spacing w:line="360" w:lineRule="auto"/>
              <w:rPr>
                <w:b/>
              </w:rPr>
            </w:pPr>
            <w:r w:rsidRPr="000800B1">
              <w:rPr>
                <w:b/>
              </w:rPr>
              <w:t>No</w:t>
            </w:r>
          </w:p>
        </w:tc>
      </w:tr>
      <w:tr w:rsidR="000800B1" w:rsidRPr="000800B1" w14:paraId="5401BB75" w14:textId="77777777" w:rsidTr="00F42015">
        <w:tc>
          <w:tcPr>
            <w:tcW w:w="468" w:type="dxa"/>
          </w:tcPr>
          <w:p w14:paraId="47B8CFEE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180DC517" w14:textId="77777777" w:rsidR="000800B1" w:rsidRPr="000800B1" w:rsidRDefault="000800B1" w:rsidP="007306E9">
            <w:pPr>
              <w:spacing w:line="360" w:lineRule="auto"/>
            </w:pPr>
            <w:r w:rsidRPr="000800B1">
              <w:t>A</w:t>
            </w:r>
          </w:p>
        </w:tc>
        <w:tc>
          <w:tcPr>
            <w:tcW w:w="6300" w:type="dxa"/>
          </w:tcPr>
          <w:p w14:paraId="634EBED9" w14:textId="77777777" w:rsidR="000800B1" w:rsidRPr="000800B1" w:rsidRDefault="000800B1" w:rsidP="007306E9">
            <w:pPr>
              <w:spacing w:line="360" w:lineRule="auto"/>
            </w:pPr>
            <w:r w:rsidRPr="000800B1">
              <w:t>Blood in the airway</w:t>
            </w:r>
          </w:p>
        </w:tc>
        <w:tc>
          <w:tcPr>
            <w:tcW w:w="900" w:type="dxa"/>
          </w:tcPr>
          <w:p w14:paraId="5EFC6D36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14F69D6B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4CE4696B" w14:textId="77777777" w:rsidTr="00F42015">
        <w:tc>
          <w:tcPr>
            <w:tcW w:w="468" w:type="dxa"/>
          </w:tcPr>
          <w:p w14:paraId="61814A13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38039B30" w14:textId="77777777" w:rsidR="000800B1" w:rsidRPr="000800B1" w:rsidRDefault="000800B1" w:rsidP="007306E9">
            <w:pPr>
              <w:spacing w:line="360" w:lineRule="auto"/>
            </w:pPr>
            <w:r w:rsidRPr="000800B1">
              <w:t>B</w:t>
            </w:r>
          </w:p>
        </w:tc>
        <w:tc>
          <w:tcPr>
            <w:tcW w:w="6300" w:type="dxa"/>
          </w:tcPr>
          <w:p w14:paraId="7D654392" w14:textId="77777777" w:rsidR="000800B1" w:rsidRPr="000800B1" w:rsidRDefault="000800B1" w:rsidP="007306E9">
            <w:pPr>
              <w:spacing w:line="360" w:lineRule="auto"/>
            </w:pPr>
            <w:r w:rsidRPr="000800B1">
              <w:t>Adenoid vegetations</w:t>
            </w:r>
          </w:p>
        </w:tc>
        <w:tc>
          <w:tcPr>
            <w:tcW w:w="900" w:type="dxa"/>
          </w:tcPr>
          <w:p w14:paraId="30DE2EA7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56B084D3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556B3A37" w14:textId="77777777" w:rsidTr="00F42015">
        <w:tc>
          <w:tcPr>
            <w:tcW w:w="468" w:type="dxa"/>
          </w:tcPr>
          <w:p w14:paraId="71AD14BF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1801CC4A" w14:textId="77777777" w:rsidR="000800B1" w:rsidRPr="000800B1" w:rsidRDefault="000800B1" w:rsidP="007306E9">
            <w:pPr>
              <w:spacing w:line="360" w:lineRule="auto"/>
            </w:pPr>
            <w:r w:rsidRPr="000800B1">
              <w:t>C</w:t>
            </w:r>
          </w:p>
        </w:tc>
        <w:tc>
          <w:tcPr>
            <w:tcW w:w="6300" w:type="dxa"/>
          </w:tcPr>
          <w:p w14:paraId="1806F1C0" w14:textId="77777777" w:rsidR="000800B1" w:rsidRPr="000800B1" w:rsidRDefault="000800B1" w:rsidP="007306E9">
            <w:pPr>
              <w:spacing w:line="360" w:lineRule="auto"/>
            </w:pPr>
            <w:r w:rsidRPr="000800B1">
              <w:t>Tumors in the airway</w:t>
            </w:r>
          </w:p>
        </w:tc>
        <w:tc>
          <w:tcPr>
            <w:tcW w:w="900" w:type="dxa"/>
          </w:tcPr>
          <w:p w14:paraId="5D75156F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6FC4367D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73B8D7EF" w14:textId="77777777" w:rsidTr="00F42015">
        <w:tc>
          <w:tcPr>
            <w:tcW w:w="468" w:type="dxa"/>
          </w:tcPr>
          <w:p w14:paraId="0DA543E6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182A81F5" w14:textId="77777777" w:rsidR="000800B1" w:rsidRPr="000800B1" w:rsidRDefault="000800B1" w:rsidP="007306E9">
            <w:pPr>
              <w:spacing w:line="360" w:lineRule="auto"/>
            </w:pPr>
            <w:r w:rsidRPr="000800B1">
              <w:t>D</w:t>
            </w:r>
          </w:p>
        </w:tc>
        <w:tc>
          <w:tcPr>
            <w:tcW w:w="6300" w:type="dxa"/>
          </w:tcPr>
          <w:p w14:paraId="31C85EB5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>Can’t mask ventilate can’t intubate situation</w:t>
            </w:r>
          </w:p>
        </w:tc>
        <w:tc>
          <w:tcPr>
            <w:tcW w:w="900" w:type="dxa"/>
          </w:tcPr>
          <w:p w14:paraId="6EE62343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0DE3B58F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  <w:tr w:rsidR="000800B1" w:rsidRPr="000800B1" w14:paraId="49F301BB" w14:textId="77777777" w:rsidTr="00F42015">
        <w:tc>
          <w:tcPr>
            <w:tcW w:w="468" w:type="dxa"/>
          </w:tcPr>
          <w:p w14:paraId="1540D361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72F9E4E9" w14:textId="77777777" w:rsidR="000800B1" w:rsidRPr="000800B1" w:rsidRDefault="000800B1" w:rsidP="007306E9">
            <w:pPr>
              <w:spacing w:line="360" w:lineRule="auto"/>
            </w:pPr>
            <w:r w:rsidRPr="000800B1">
              <w:t>E</w:t>
            </w:r>
          </w:p>
        </w:tc>
        <w:tc>
          <w:tcPr>
            <w:tcW w:w="6300" w:type="dxa"/>
          </w:tcPr>
          <w:p w14:paraId="77CFB314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>Can mask ventilate can’t intubate situation</w:t>
            </w:r>
          </w:p>
        </w:tc>
        <w:tc>
          <w:tcPr>
            <w:tcW w:w="900" w:type="dxa"/>
          </w:tcPr>
          <w:p w14:paraId="761610F4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  <w:tc>
          <w:tcPr>
            <w:tcW w:w="720" w:type="dxa"/>
          </w:tcPr>
          <w:p w14:paraId="4795693C" w14:textId="77777777" w:rsidR="000800B1" w:rsidRPr="000800B1" w:rsidRDefault="000800B1" w:rsidP="007306E9">
            <w:pPr>
              <w:spacing w:line="360" w:lineRule="auto"/>
            </w:pPr>
            <w:r w:rsidRPr="000800B1">
              <w:sym w:font="Wingdings" w:char="F072"/>
            </w:r>
          </w:p>
        </w:tc>
      </w:tr>
    </w:tbl>
    <w:p w14:paraId="0A964219" w14:textId="77777777" w:rsidR="000800B1" w:rsidRPr="000800B1" w:rsidRDefault="000800B1" w:rsidP="007306E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6300"/>
      </w:tblGrid>
      <w:tr w:rsidR="000800B1" w:rsidRPr="00CD5BAC" w14:paraId="33F359DD" w14:textId="77777777" w:rsidTr="00F42015">
        <w:tc>
          <w:tcPr>
            <w:tcW w:w="468" w:type="dxa"/>
          </w:tcPr>
          <w:p w14:paraId="4172606B" w14:textId="77777777" w:rsidR="000800B1" w:rsidRPr="000800B1" w:rsidRDefault="000800B1" w:rsidP="007306E9">
            <w:pPr>
              <w:spacing w:line="360" w:lineRule="auto"/>
              <w:rPr>
                <w:b/>
              </w:rPr>
            </w:pPr>
            <w:r w:rsidRPr="000800B1">
              <w:rPr>
                <w:b/>
              </w:rPr>
              <w:t>9.</w:t>
            </w:r>
          </w:p>
        </w:tc>
        <w:tc>
          <w:tcPr>
            <w:tcW w:w="6840" w:type="dxa"/>
            <w:gridSpan w:val="2"/>
          </w:tcPr>
          <w:p w14:paraId="5BE9D092" w14:textId="77777777" w:rsidR="000800B1" w:rsidRPr="000800B1" w:rsidRDefault="000800B1" w:rsidP="007306E9">
            <w:pPr>
              <w:spacing w:line="360" w:lineRule="auto"/>
              <w:rPr>
                <w:b/>
                <w:lang w:val="en-US"/>
              </w:rPr>
            </w:pPr>
            <w:r w:rsidRPr="000800B1">
              <w:rPr>
                <w:b/>
                <w:lang w:val="en-US"/>
              </w:rPr>
              <w:t>Calculate the SARI Score of a patient with the following:</w:t>
            </w:r>
          </w:p>
        </w:tc>
      </w:tr>
      <w:tr w:rsidR="000800B1" w:rsidRPr="000800B1" w14:paraId="7F5D392F" w14:textId="77777777" w:rsidTr="00F42015">
        <w:tc>
          <w:tcPr>
            <w:tcW w:w="468" w:type="dxa"/>
          </w:tcPr>
          <w:p w14:paraId="19CB518C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540" w:type="dxa"/>
          </w:tcPr>
          <w:p w14:paraId="28042EAB" w14:textId="77777777" w:rsidR="000800B1" w:rsidRPr="000800B1" w:rsidRDefault="000800B1" w:rsidP="007306E9">
            <w:pPr>
              <w:spacing w:line="360" w:lineRule="auto"/>
            </w:pPr>
            <w:r w:rsidRPr="000800B1">
              <w:t>A</w:t>
            </w:r>
          </w:p>
        </w:tc>
        <w:tc>
          <w:tcPr>
            <w:tcW w:w="6300" w:type="dxa"/>
          </w:tcPr>
          <w:p w14:paraId="437F228C" w14:textId="77777777" w:rsidR="000800B1" w:rsidRPr="000800B1" w:rsidRDefault="000800B1" w:rsidP="007306E9">
            <w:pPr>
              <w:spacing w:line="360" w:lineRule="auto"/>
            </w:pPr>
            <w:r w:rsidRPr="000800B1">
              <w:t>Mouth opening &lt; 4 cm</w:t>
            </w:r>
          </w:p>
        </w:tc>
      </w:tr>
      <w:tr w:rsidR="000800B1" w:rsidRPr="000800B1" w14:paraId="0D940F47" w14:textId="77777777" w:rsidTr="00F42015">
        <w:tc>
          <w:tcPr>
            <w:tcW w:w="468" w:type="dxa"/>
          </w:tcPr>
          <w:p w14:paraId="3667C898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46874742" w14:textId="77777777" w:rsidR="000800B1" w:rsidRPr="000800B1" w:rsidRDefault="000800B1" w:rsidP="007306E9">
            <w:pPr>
              <w:spacing w:line="360" w:lineRule="auto"/>
            </w:pPr>
            <w:r w:rsidRPr="000800B1">
              <w:t>B</w:t>
            </w:r>
          </w:p>
        </w:tc>
        <w:tc>
          <w:tcPr>
            <w:tcW w:w="6300" w:type="dxa"/>
          </w:tcPr>
          <w:p w14:paraId="4EC59939" w14:textId="77777777" w:rsidR="000800B1" w:rsidRPr="000800B1" w:rsidRDefault="000800B1" w:rsidP="007306E9">
            <w:pPr>
              <w:spacing w:line="360" w:lineRule="auto"/>
            </w:pPr>
            <w:r w:rsidRPr="000800B1">
              <w:t>Thyromental distance = 6.0 – 6.5 cm</w:t>
            </w:r>
          </w:p>
        </w:tc>
      </w:tr>
      <w:tr w:rsidR="000800B1" w:rsidRPr="000800B1" w14:paraId="593E5701" w14:textId="77777777" w:rsidTr="00F42015">
        <w:tc>
          <w:tcPr>
            <w:tcW w:w="468" w:type="dxa"/>
          </w:tcPr>
          <w:p w14:paraId="041ADC08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1577CC17" w14:textId="77777777" w:rsidR="000800B1" w:rsidRPr="000800B1" w:rsidRDefault="000800B1" w:rsidP="007306E9">
            <w:pPr>
              <w:spacing w:line="360" w:lineRule="auto"/>
            </w:pPr>
            <w:r w:rsidRPr="000800B1">
              <w:t>C</w:t>
            </w:r>
          </w:p>
        </w:tc>
        <w:tc>
          <w:tcPr>
            <w:tcW w:w="6300" w:type="dxa"/>
          </w:tcPr>
          <w:p w14:paraId="2FDD5623" w14:textId="77777777" w:rsidR="000800B1" w:rsidRPr="000800B1" w:rsidRDefault="000800B1" w:rsidP="007306E9">
            <w:pPr>
              <w:spacing w:line="360" w:lineRule="auto"/>
            </w:pPr>
            <w:r w:rsidRPr="000800B1">
              <w:t>Mallampati score II</w:t>
            </w:r>
          </w:p>
        </w:tc>
      </w:tr>
      <w:tr w:rsidR="000800B1" w:rsidRPr="000800B1" w14:paraId="219126D8" w14:textId="77777777" w:rsidTr="00F42015">
        <w:tc>
          <w:tcPr>
            <w:tcW w:w="468" w:type="dxa"/>
          </w:tcPr>
          <w:p w14:paraId="479C967B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5D45D3B5" w14:textId="77777777" w:rsidR="000800B1" w:rsidRPr="000800B1" w:rsidRDefault="000800B1" w:rsidP="007306E9">
            <w:pPr>
              <w:spacing w:line="360" w:lineRule="auto"/>
            </w:pPr>
            <w:r w:rsidRPr="000800B1">
              <w:t>D</w:t>
            </w:r>
          </w:p>
        </w:tc>
        <w:tc>
          <w:tcPr>
            <w:tcW w:w="6300" w:type="dxa"/>
          </w:tcPr>
          <w:p w14:paraId="5AD7BD97" w14:textId="2E93EA2E" w:rsidR="000800B1" w:rsidRPr="000800B1" w:rsidRDefault="000800B1" w:rsidP="007306E9">
            <w:pPr>
              <w:spacing w:line="360" w:lineRule="auto"/>
            </w:pPr>
            <w:r w:rsidRPr="000800B1">
              <w:t>N</w:t>
            </w:r>
            <w:r w:rsidR="00F42015">
              <w:t>e</w:t>
            </w:r>
            <w:r w:rsidRPr="000800B1">
              <w:t>ck mobility of 80 – 90</w:t>
            </w:r>
            <w:r w:rsidRPr="000800B1">
              <w:rPr>
                <w:vertAlign w:val="superscript"/>
              </w:rPr>
              <w:t>o</w:t>
            </w:r>
          </w:p>
        </w:tc>
      </w:tr>
      <w:tr w:rsidR="000800B1" w:rsidRPr="000800B1" w14:paraId="02D26685" w14:textId="77777777" w:rsidTr="00F42015">
        <w:tc>
          <w:tcPr>
            <w:tcW w:w="468" w:type="dxa"/>
          </w:tcPr>
          <w:p w14:paraId="588BEFE7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0B7F5D0B" w14:textId="77777777" w:rsidR="000800B1" w:rsidRPr="000800B1" w:rsidRDefault="000800B1" w:rsidP="007306E9">
            <w:pPr>
              <w:spacing w:line="360" w:lineRule="auto"/>
            </w:pPr>
            <w:r w:rsidRPr="000800B1">
              <w:t>E</w:t>
            </w:r>
          </w:p>
        </w:tc>
        <w:tc>
          <w:tcPr>
            <w:tcW w:w="6300" w:type="dxa"/>
          </w:tcPr>
          <w:p w14:paraId="30212698" w14:textId="77777777" w:rsidR="000800B1" w:rsidRPr="000800B1" w:rsidRDefault="000800B1" w:rsidP="007306E9">
            <w:pPr>
              <w:spacing w:line="360" w:lineRule="auto"/>
            </w:pPr>
            <w:r w:rsidRPr="000800B1">
              <w:t>Ability to prognath</w:t>
            </w:r>
          </w:p>
        </w:tc>
      </w:tr>
      <w:tr w:rsidR="000800B1" w:rsidRPr="000800B1" w14:paraId="7A02933F" w14:textId="77777777" w:rsidTr="00F42015">
        <w:tc>
          <w:tcPr>
            <w:tcW w:w="468" w:type="dxa"/>
          </w:tcPr>
          <w:p w14:paraId="5CB3B2DD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74E1AB1D" w14:textId="77777777" w:rsidR="000800B1" w:rsidRPr="000800B1" w:rsidRDefault="000800B1" w:rsidP="007306E9">
            <w:pPr>
              <w:spacing w:line="360" w:lineRule="auto"/>
            </w:pPr>
            <w:r w:rsidRPr="000800B1">
              <w:t>F</w:t>
            </w:r>
          </w:p>
        </w:tc>
        <w:tc>
          <w:tcPr>
            <w:tcW w:w="6300" w:type="dxa"/>
          </w:tcPr>
          <w:p w14:paraId="106E7EC9" w14:textId="77777777" w:rsidR="000800B1" w:rsidRPr="000800B1" w:rsidRDefault="000800B1" w:rsidP="007306E9">
            <w:pPr>
              <w:spacing w:line="360" w:lineRule="auto"/>
            </w:pPr>
            <w:r w:rsidRPr="000800B1">
              <w:t>Weight = 80 kg</w:t>
            </w:r>
          </w:p>
        </w:tc>
      </w:tr>
      <w:tr w:rsidR="000800B1" w:rsidRPr="00CD5BAC" w14:paraId="2F33038E" w14:textId="77777777" w:rsidTr="00F42015">
        <w:tc>
          <w:tcPr>
            <w:tcW w:w="468" w:type="dxa"/>
          </w:tcPr>
          <w:p w14:paraId="4FD7DADC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40" w:type="dxa"/>
          </w:tcPr>
          <w:p w14:paraId="26F4173E" w14:textId="77777777" w:rsidR="000800B1" w:rsidRPr="000800B1" w:rsidRDefault="000800B1" w:rsidP="007306E9">
            <w:pPr>
              <w:spacing w:line="360" w:lineRule="auto"/>
            </w:pPr>
            <w:r w:rsidRPr="000800B1">
              <w:t>G</w:t>
            </w:r>
          </w:p>
        </w:tc>
        <w:tc>
          <w:tcPr>
            <w:tcW w:w="6300" w:type="dxa"/>
          </w:tcPr>
          <w:p w14:paraId="7D2C7FE2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>No history of a prior difficult intubation</w:t>
            </w:r>
          </w:p>
        </w:tc>
      </w:tr>
    </w:tbl>
    <w:p w14:paraId="784C71B4" w14:textId="77777777" w:rsidR="000800B1" w:rsidRPr="000800B1" w:rsidRDefault="000800B1" w:rsidP="007306E9">
      <w:pPr>
        <w:spacing w:line="360" w:lineRule="auto"/>
        <w:rPr>
          <w:lang w:val="en-US"/>
        </w:rPr>
      </w:pPr>
    </w:p>
    <w:p w14:paraId="27B30219" w14:textId="77777777" w:rsidR="000800B1" w:rsidRPr="000800B1" w:rsidRDefault="000800B1" w:rsidP="007306E9">
      <w:pPr>
        <w:spacing w:line="360" w:lineRule="auto"/>
        <w:rPr>
          <w:b/>
          <w:lang w:val="en-US"/>
        </w:rPr>
      </w:pPr>
      <w:r w:rsidRPr="000800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14C1C" wp14:editId="0711BC3F">
                <wp:simplePos x="0" y="0"/>
                <wp:positionH relativeFrom="column">
                  <wp:posOffset>914400</wp:posOffset>
                </wp:positionH>
                <wp:positionV relativeFrom="paragraph">
                  <wp:posOffset>6350</wp:posOffset>
                </wp:positionV>
                <wp:extent cx="457200" cy="228600"/>
                <wp:effectExtent l="8890" t="6985" r="10160" b="1206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C5891" id="Rektangel 1" o:spid="_x0000_s1026" style="position:absolute;margin-left:1in;margin-top:.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" strokeweight="1pt"/>
            </w:pict>
          </mc:Fallback>
        </mc:AlternateContent>
      </w:r>
      <w:r w:rsidRPr="000800B1">
        <w:rPr>
          <w:b/>
          <w:lang w:val="en-US"/>
        </w:rPr>
        <w:t>SARI Score</w:t>
      </w:r>
    </w:p>
    <w:p w14:paraId="19644EBA" w14:textId="77777777" w:rsidR="000800B1" w:rsidRPr="000800B1" w:rsidRDefault="000800B1" w:rsidP="007306E9">
      <w:pPr>
        <w:spacing w:line="360" w:lineRule="auto"/>
        <w:rPr>
          <w:b/>
          <w:bCs/>
          <w:lang w:val="en-US"/>
        </w:rPr>
      </w:pPr>
    </w:p>
    <w:p w14:paraId="7E2B66BA" w14:textId="77777777" w:rsidR="000800B1" w:rsidRPr="000800B1" w:rsidRDefault="000800B1" w:rsidP="007306E9">
      <w:pPr>
        <w:spacing w:line="360" w:lineRule="auto"/>
        <w:rPr>
          <w:b/>
          <w:bCs/>
          <w:lang w:val="en-US"/>
        </w:rPr>
      </w:pPr>
      <w:r w:rsidRPr="000800B1">
        <w:rPr>
          <w:b/>
          <w:bCs/>
          <w:lang w:val="en-US"/>
        </w:rPr>
        <w:t>Imagine that you have examined three different patients, all scheduled for an elective colectomy.</w:t>
      </w:r>
    </w:p>
    <w:p w14:paraId="6210D8A4" w14:textId="77777777" w:rsidR="000800B1" w:rsidRPr="000800B1" w:rsidRDefault="000800B1" w:rsidP="007306E9">
      <w:pPr>
        <w:spacing w:line="360" w:lineRule="auto"/>
        <w:rPr>
          <w:b/>
          <w:bCs/>
          <w:lang w:val="en-US"/>
        </w:rPr>
      </w:pPr>
      <w:r w:rsidRPr="000800B1">
        <w:rPr>
          <w:b/>
          <w:bCs/>
          <w:lang w:val="en-US"/>
        </w:rPr>
        <w:t>The preoperative airway examination was as followed: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800B1" w:rsidRPr="00CD5BAC" w14:paraId="7BDFE7E1" w14:textId="77777777" w:rsidTr="00DC528A">
        <w:trPr>
          <w:trHeight w:val="1380"/>
        </w:trPr>
        <w:tc>
          <w:tcPr>
            <w:tcW w:w="10080" w:type="dxa"/>
            <w:shd w:val="clear" w:color="auto" w:fill="FFFFFF"/>
            <w:vAlign w:val="center"/>
          </w:tcPr>
          <w:p w14:paraId="08ACA12E" w14:textId="77777777" w:rsidR="000800B1" w:rsidRPr="00F611D0" w:rsidRDefault="000800B1" w:rsidP="007306E9">
            <w:pPr>
              <w:numPr>
                <w:ilvl w:val="0"/>
                <w:numId w:val="9"/>
              </w:numPr>
              <w:spacing w:line="360" w:lineRule="auto"/>
              <w:rPr>
                <w:b/>
                <w:bCs/>
              </w:rPr>
            </w:pPr>
            <w:r w:rsidRPr="00F611D0">
              <w:rPr>
                <w:b/>
                <w:bCs/>
              </w:rPr>
              <w:t>Patient A:</w:t>
            </w:r>
          </w:p>
          <w:p w14:paraId="61B0297E" w14:textId="2FC9590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 xml:space="preserve">The patient has never been </w:t>
            </w:r>
            <w:proofErr w:type="spellStart"/>
            <w:r w:rsidRPr="000800B1">
              <w:rPr>
                <w:lang w:val="en-US"/>
              </w:rPr>
              <w:t>anaestheti</w:t>
            </w:r>
            <w:r w:rsidR="00F611D0">
              <w:rPr>
                <w:lang w:val="en-US"/>
              </w:rPr>
              <w:t>s</w:t>
            </w:r>
            <w:r w:rsidRPr="000800B1">
              <w:rPr>
                <w:lang w:val="en-US"/>
              </w:rPr>
              <w:t>ed</w:t>
            </w:r>
            <w:proofErr w:type="spellEnd"/>
            <w:r w:rsidRPr="000800B1">
              <w:rPr>
                <w:lang w:val="en-US"/>
              </w:rPr>
              <w:t xml:space="preserve"> before:</w:t>
            </w:r>
          </w:p>
          <w:p w14:paraId="3E34A110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 xml:space="preserve">Results of the preoperative airway examination: </w:t>
            </w:r>
            <w:proofErr w:type="spellStart"/>
            <w:r w:rsidRPr="000800B1">
              <w:rPr>
                <w:lang w:val="en-US"/>
              </w:rPr>
              <w:t>Mallampati</w:t>
            </w:r>
            <w:proofErr w:type="spellEnd"/>
            <w:r w:rsidRPr="000800B1">
              <w:rPr>
                <w:lang w:val="en-US"/>
              </w:rPr>
              <w:t xml:space="preserve"> I, mouth opening = 4 cm, Neck mobility = 90°, ability to </w:t>
            </w:r>
            <w:proofErr w:type="spellStart"/>
            <w:r w:rsidRPr="000800B1">
              <w:rPr>
                <w:lang w:val="en-US"/>
              </w:rPr>
              <w:t>prognath</w:t>
            </w:r>
            <w:proofErr w:type="spellEnd"/>
            <w:r w:rsidRPr="000800B1">
              <w:rPr>
                <w:lang w:val="en-US"/>
              </w:rPr>
              <w:t>, and a BMI = 25.</w:t>
            </w:r>
          </w:p>
          <w:p w14:paraId="0413B7EF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</w:p>
          <w:p w14:paraId="03840C7E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US"/>
              </w:rPr>
              <w:t>Your plan for airway management of patient A (provide one or more possibilities):</w:t>
            </w:r>
          </w:p>
        </w:tc>
      </w:tr>
      <w:tr w:rsidR="000800B1" w:rsidRPr="000800B1" w14:paraId="0F3970C8" w14:textId="77777777" w:rsidTr="00DC528A">
        <w:trPr>
          <w:trHeight w:val="2700"/>
        </w:trPr>
        <w:tc>
          <w:tcPr>
            <w:tcW w:w="10080" w:type="dxa"/>
            <w:vAlign w:val="bottom"/>
          </w:tcPr>
          <w:p w14:paraId="57CFA616" w14:textId="77777777" w:rsidR="000800B1" w:rsidRPr="00F611D0" w:rsidRDefault="000800B1" w:rsidP="007306E9">
            <w:pPr>
              <w:numPr>
                <w:ilvl w:val="1"/>
                <w:numId w:val="9"/>
              </w:numPr>
              <w:spacing w:line="360" w:lineRule="auto"/>
              <w:rPr>
                <w:bCs/>
                <w:lang w:val="en-GB"/>
              </w:rPr>
            </w:pPr>
            <w:r w:rsidRPr="00F611D0">
              <w:rPr>
                <w:bCs/>
                <w:lang w:val="en-GB"/>
              </w:rPr>
              <w:t>Laryngeal mask airway</w:t>
            </w:r>
            <w:r w:rsidRPr="00F611D0">
              <w:rPr>
                <w:bCs/>
                <w:lang w:val="en-GB"/>
              </w:rPr>
              <w:tab/>
            </w:r>
            <w:r w:rsidRPr="00F611D0">
              <w:rPr>
                <w:bCs/>
              </w:rPr>
              <w:sym w:font="Webdings" w:char="F063"/>
            </w:r>
          </w:p>
          <w:p w14:paraId="542383DD" w14:textId="77777777" w:rsidR="000800B1" w:rsidRPr="00F611D0" w:rsidRDefault="000800B1" w:rsidP="007306E9">
            <w:pPr>
              <w:numPr>
                <w:ilvl w:val="1"/>
                <w:numId w:val="9"/>
              </w:numPr>
              <w:spacing w:line="360" w:lineRule="auto"/>
              <w:rPr>
                <w:bCs/>
                <w:lang w:val="en-GB"/>
              </w:rPr>
            </w:pPr>
            <w:r w:rsidRPr="00F611D0">
              <w:rPr>
                <w:bCs/>
                <w:lang w:val="en-GB"/>
              </w:rPr>
              <w:t>Orotracheal intubation</w:t>
            </w:r>
            <w:r w:rsidRPr="00F611D0">
              <w:rPr>
                <w:bCs/>
                <w:lang w:val="en-GB"/>
              </w:rPr>
              <w:tab/>
            </w:r>
            <w:r w:rsidRPr="00F611D0">
              <w:rPr>
                <w:bCs/>
              </w:rPr>
              <w:sym w:font="Webdings" w:char="F063"/>
            </w:r>
          </w:p>
          <w:p w14:paraId="7186A85F" w14:textId="77777777" w:rsidR="000800B1" w:rsidRPr="00F611D0" w:rsidRDefault="000800B1" w:rsidP="007306E9">
            <w:pPr>
              <w:numPr>
                <w:ilvl w:val="1"/>
                <w:numId w:val="9"/>
              </w:numPr>
              <w:spacing w:line="360" w:lineRule="auto"/>
              <w:rPr>
                <w:bCs/>
                <w:lang w:val="en-GB"/>
              </w:rPr>
            </w:pPr>
            <w:r w:rsidRPr="00F611D0">
              <w:rPr>
                <w:bCs/>
              </w:rPr>
              <w:t xml:space="preserve">Fastrach </w:t>
            </w:r>
            <w:r w:rsidRPr="00F611D0">
              <w:rPr>
                <w:bCs/>
              </w:rPr>
              <w:tab/>
            </w:r>
            <w:r w:rsidRPr="00F611D0">
              <w:rPr>
                <w:bCs/>
              </w:rPr>
              <w:sym w:font="Webdings" w:char="F063"/>
            </w:r>
          </w:p>
          <w:p w14:paraId="55F644B7" w14:textId="77777777" w:rsidR="000800B1" w:rsidRPr="00F611D0" w:rsidRDefault="000800B1" w:rsidP="007306E9">
            <w:pPr>
              <w:numPr>
                <w:ilvl w:val="1"/>
                <w:numId w:val="9"/>
              </w:numPr>
              <w:spacing w:line="360" w:lineRule="auto"/>
              <w:rPr>
                <w:bCs/>
              </w:rPr>
            </w:pPr>
            <w:r w:rsidRPr="00F611D0">
              <w:rPr>
                <w:bCs/>
              </w:rPr>
              <w:t>Blind nasal intubation</w:t>
            </w:r>
            <w:r w:rsidRPr="00F611D0">
              <w:rPr>
                <w:bCs/>
              </w:rPr>
              <w:tab/>
            </w:r>
            <w:r w:rsidRPr="00F611D0">
              <w:rPr>
                <w:bCs/>
              </w:rPr>
              <w:sym w:font="Webdings" w:char="F063"/>
            </w:r>
          </w:p>
          <w:p w14:paraId="63B6F23A" w14:textId="77777777" w:rsidR="000800B1" w:rsidRPr="00F611D0" w:rsidRDefault="000800B1" w:rsidP="007306E9">
            <w:pPr>
              <w:numPr>
                <w:ilvl w:val="1"/>
                <w:numId w:val="9"/>
              </w:numPr>
              <w:spacing w:line="360" w:lineRule="auto"/>
              <w:rPr>
                <w:bCs/>
              </w:rPr>
            </w:pPr>
            <w:r w:rsidRPr="00F611D0">
              <w:rPr>
                <w:bCs/>
              </w:rPr>
              <w:t>Awake fiberoptic intubation</w:t>
            </w:r>
            <w:r w:rsidRPr="00F611D0">
              <w:rPr>
                <w:bCs/>
              </w:rPr>
              <w:tab/>
            </w:r>
            <w:r w:rsidRPr="00F611D0">
              <w:rPr>
                <w:bCs/>
              </w:rPr>
              <w:sym w:font="Webdings" w:char="F063"/>
            </w:r>
          </w:p>
          <w:p w14:paraId="7C777B6D" w14:textId="77777777" w:rsidR="000800B1" w:rsidRPr="00F611D0" w:rsidRDefault="000800B1" w:rsidP="007306E9">
            <w:pPr>
              <w:numPr>
                <w:ilvl w:val="1"/>
                <w:numId w:val="9"/>
              </w:numPr>
              <w:spacing w:line="360" w:lineRule="auto"/>
              <w:rPr>
                <w:bCs/>
              </w:rPr>
            </w:pPr>
            <w:r w:rsidRPr="00F611D0">
              <w:rPr>
                <w:bCs/>
              </w:rPr>
              <w:t>Other</w:t>
            </w:r>
            <w:r w:rsidRPr="00F611D0">
              <w:rPr>
                <w:bCs/>
              </w:rPr>
              <w:tab/>
            </w:r>
            <w:r w:rsidRPr="00F611D0">
              <w:rPr>
                <w:bCs/>
              </w:rPr>
              <w:sym w:font="Webdings" w:char="F063"/>
            </w:r>
            <w:r w:rsidRPr="00F611D0">
              <w:rPr>
                <w:bCs/>
              </w:rPr>
              <w:t xml:space="preserve"> what?__________________</w:t>
            </w:r>
          </w:p>
          <w:p w14:paraId="0EC6F511" w14:textId="77777777" w:rsidR="000800B1" w:rsidRPr="00F611D0" w:rsidRDefault="000800B1" w:rsidP="007306E9">
            <w:pPr>
              <w:spacing w:line="360" w:lineRule="auto"/>
              <w:rPr>
                <w:bCs/>
              </w:rPr>
            </w:pPr>
          </w:p>
          <w:p w14:paraId="01B45962" w14:textId="77777777" w:rsidR="000800B1" w:rsidRPr="00F611D0" w:rsidRDefault="000800B1" w:rsidP="007306E9">
            <w:pPr>
              <w:spacing w:line="360" w:lineRule="auto"/>
              <w:rPr>
                <w:bCs/>
              </w:rPr>
            </w:pPr>
            <w:r w:rsidRPr="00F611D0">
              <w:rPr>
                <w:bCs/>
              </w:rPr>
              <w:t>Comments:_____________________________________________________________________</w:t>
            </w:r>
          </w:p>
          <w:p w14:paraId="7ED5ADA9" w14:textId="77777777" w:rsidR="000800B1" w:rsidRPr="000800B1" w:rsidRDefault="000800B1" w:rsidP="007306E9">
            <w:pPr>
              <w:spacing w:line="360" w:lineRule="auto"/>
              <w:rPr>
                <w:b/>
              </w:rPr>
            </w:pPr>
            <w:r w:rsidRPr="000800B1">
              <w:rPr>
                <w:b/>
              </w:rPr>
              <w:t>____________________________________________________________________________________</w:t>
            </w:r>
          </w:p>
          <w:p w14:paraId="66741AEA" w14:textId="77777777" w:rsidR="000800B1" w:rsidRPr="000800B1" w:rsidRDefault="000800B1" w:rsidP="007306E9">
            <w:pPr>
              <w:spacing w:line="360" w:lineRule="auto"/>
            </w:pPr>
          </w:p>
        </w:tc>
      </w:tr>
    </w:tbl>
    <w:p w14:paraId="29A8601B" w14:textId="77777777" w:rsidR="000800B1" w:rsidRPr="000800B1" w:rsidRDefault="000800B1" w:rsidP="007306E9">
      <w:pPr>
        <w:spacing w:line="360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800B1" w:rsidRPr="00CD5BAC" w14:paraId="37B81057" w14:textId="77777777" w:rsidTr="00F42015">
        <w:trPr>
          <w:trHeight w:val="1380"/>
        </w:trPr>
        <w:tc>
          <w:tcPr>
            <w:tcW w:w="10080" w:type="dxa"/>
            <w:shd w:val="clear" w:color="auto" w:fill="FFFFFF"/>
            <w:vAlign w:val="center"/>
          </w:tcPr>
          <w:p w14:paraId="3B7BAF2B" w14:textId="77777777" w:rsidR="000800B1" w:rsidRPr="00F611D0" w:rsidRDefault="000800B1" w:rsidP="007306E9">
            <w:pPr>
              <w:numPr>
                <w:ilvl w:val="0"/>
                <w:numId w:val="9"/>
              </w:numPr>
              <w:spacing w:line="360" w:lineRule="auto"/>
              <w:rPr>
                <w:b/>
                <w:bCs/>
              </w:rPr>
            </w:pPr>
            <w:r w:rsidRPr="00F611D0">
              <w:rPr>
                <w:b/>
                <w:bCs/>
              </w:rPr>
              <w:t>Patient B:</w:t>
            </w:r>
          </w:p>
          <w:p w14:paraId="12FBE9C7" w14:textId="5AE23718" w:rsidR="000800B1" w:rsidRPr="00F611D0" w:rsidRDefault="000800B1" w:rsidP="007306E9">
            <w:pPr>
              <w:spacing w:line="360" w:lineRule="auto"/>
              <w:rPr>
                <w:lang w:val="en-US"/>
              </w:rPr>
            </w:pPr>
            <w:r w:rsidRPr="00F611D0">
              <w:rPr>
                <w:lang w:val="en-US"/>
              </w:rPr>
              <w:t xml:space="preserve">History of a prior </w:t>
            </w:r>
            <w:proofErr w:type="spellStart"/>
            <w:r w:rsidRPr="00F611D0">
              <w:rPr>
                <w:lang w:val="en-US"/>
              </w:rPr>
              <w:t>anaesthe</w:t>
            </w:r>
            <w:r w:rsidR="00F42015">
              <w:rPr>
                <w:lang w:val="en-US"/>
              </w:rPr>
              <w:t>tic</w:t>
            </w:r>
            <w:r w:rsidRPr="00F611D0">
              <w:rPr>
                <w:lang w:val="en-US"/>
              </w:rPr>
              <w:t>a</w:t>
            </w:r>
            <w:proofErr w:type="spellEnd"/>
            <w:r w:rsidRPr="00F611D0">
              <w:rPr>
                <w:lang w:val="en-US"/>
              </w:rPr>
              <w:t>, patients recalls “that he is uncertain, but maybe there was a problem with the placement of the tube.”</w:t>
            </w:r>
          </w:p>
          <w:p w14:paraId="65443302" w14:textId="77777777" w:rsidR="000800B1" w:rsidRPr="00F611D0" w:rsidRDefault="000800B1" w:rsidP="007306E9">
            <w:pPr>
              <w:spacing w:line="360" w:lineRule="auto"/>
              <w:rPr>
                <w:lang w:val="en-US"/>
              </w:rPr>
            </w:pPr>
            <w:r w:rsidRPr="00F611D0">
              <w:rPr>
                <w:lang w:val="en-US"/>
              </w:rPr>
              <w:t xml:space="preserve">The results of the preoperative airway examination: </w:t>
            </w:r>
            <w:proofErr w:type="spellStart"/>
            <w:r w:rsidRPr="00F611D0">
              <w:rPr>
                <w:lang w:val="en-US"/>
              </w:rPr>
              <w:t>Mallampati</w:t>
            </w:r>
            <w:proofErr w:type="spellEnd"/>
            <w:r w:rsidRPr="00F611D0">
              <w:rPr>
                <w:lang w:val="en-US"/>
              </w:rPr>
              <w:t xml:space="preserve"> I, Mouth opening = 4 cm, Thyromental distance = 6.5 cm, neck mobility &gt; 90° and ability to </w:t>
            </w:r>
            <w:proofErr w:type="spellStart"/>
            <w:r w:rsidRPr="00F611D0">
              <w:rPr>
                <w:lang w:val="en-US"/>
              </w:rPr>
              <w:t>prognath</w:t>
            </w:r>
            <w:proofErr w:type="spellEnd"/>
            <w:r w:rsidRPr="00F611D0">
              <w:rPr>
                <w:lang w:val="en-US"/>
              </w:rPr>
              <w:t>. A 2 cm scar over the cricothyroid membrane is noticed.</w:t>
            </w:r>
          </w:p>
          <w:p w14:paraId="0465CB04" w14:textId="77777777" w:rsidR="000800B1" w:rsidRPr="00F611D0" w:rsidRDefault="000800B1" w:rsidP="007306E9">
            <w:pPr>
              <w:spacing w:line="360" w:lineRule="auto"/>
              <w:rPr>
                <w:lang w:val="en-US"/>
              </w:rPr>
            </w:pPr>
          </w:p>
          <w:p w14:paraId="502A1286" w14:textId="77777777" w:rsidR="000800B1" w:rsidRPr="00F611D0" w:rsidRDefault="000800B1" w:rsidP="007306E9">
            <w:pPr>
              <w:spacing w:line="360" w:lineRule="auto"/>
              <w:rPr>
                <w:lang w:val="en-US"/>
              </w:rPr>
            </w:pPr>
            <w:r w:rsidRPr="00F611D0">
              <w:rPr>
                <w:lang w:val="en-US"/>
              </w:rPr>
              <w:t>Your airway management plan for patient B (provide one or more possibilities):</w:t>
            </w:r>
          </w:p>
          <w:p w14:paraId="79156FC0" w14:textId="77777777" w:rsidR="000800B1" w:rsidRPr="00F611D0" w:rsidRDefault="000800B1" w:rsidP="007306E9">
            <w:pPr>
              <w:spacing w:line="360" w:lineRule="auto"/>
              <w:rPr>
                <w:lang w:val="en-US"/>
              </w:rPr>
            </w:pPr>
          </w:p>
          <w:p w14:paraId="466D071F" w14:textId="77777777" w:rsidR="000800B1" w:rsidRPr="00F611D0" w:rsidRDefault="000800B1" w:rsidP="007306E9">
            <w:pPr>
              <w:spacing w:line="360" w:lineRule="auto"/>
              <w:rPr>
                <w:lang w:val="en-GB"/>
              </w:rPr>
            </w:pPr>
            <w:r w:rsidRPr="00F611D0">
              <w:rPr>
                <w:lang w:val="en-GB"/>
              </w:rPr>
              <w:t>Laryngeal Mask Airway</w:t>
            </w:r>
            <w:r w:rsidRPr="00F611D0">
              <w:rPr>
                <w:lang w:val="en-GB"/>
              </w:rPr>
              <w:tab/>
            </w:r>
            <w:r w:rsidRPr="00F611D0">
              <w:sym w:font="Webdings" w:char="F063"/>
            </w:r>
          </w:p>
          <w:p w14:paraId="5FB6F92A" w14:textId="77777777" w:rsidR="000800B1" w:rsidRPr="00F611D0" w:rsidRDefault="000800B1" w:rsidP="007306E9">
            <w:pPr>
              <w:spacing w:line="360" w:lineRule="auto"/>
              <w:rPr>
                <w:lang w:val="en-US"/>
              </w:rPr>
            </w:pPr>
            <w:r w:rsidRPr="00F611D0">
              <w:rPr>
                <w:lang w:val="en-US"/>
              </w:rPr>
              <w:t>Orotracheal intubation</w:t>
            </w:r>
            <w:r w:rsidRPr="00F611D0">
              <w:rPr>
                <w:lang w:val="en-US"/>
              </w:rPr>
              <w:tab/>
            </w:r>
            <w:r w:rsidRPr="00F611D0">
              <w:sym w:font="Webdings" w:char="F063"/>
            </w:r>
          </w:p>
          <w:p w14:paraId="0981B659" w14:textId="6781636A" w:rsidR="000800B1" w:rsidRPr="00F611D0" w:rsidRDefault="000800B1" w:rsidP="007306E9">
            <w:pPr>
              <w:spacing w:line="360" w:lineRule="auto"/>
              <w:rPr>
                <w:lang w:val="en-US"/>
              </w:rPr>
            </w:pPr>
            <w:proofErr w:type="spellStart"/>
            <w:r w:rsidRPr="00F611D0">
              <w:rPr>
                <w:lang w:val="en-US"/>
              </w:rPr>
              <w:t>Fastrach</w:t>
            </w:r>
            <w:proofErr w:type="spellEnd"/>
            <w:r w:rsidRPr="00F611D0">
              <w:rPr>
                <w:lang w:val="en-US"/>
              </w:rPr>
              <w:t xml:space="preserve"> </w:t>
            </w:r>
            <w:r w:rsidRPr="00F611D0">
              <w:rPr>
                <w:lang w:val="en-US"/>
              </w:rPr>
              <w:tab/>
            </w:r>
            <w:r w:rsidRPr="00F611D0">
              <w:sym w:font="Webdings" w:char="F063"/>
            </w:r>
          </w:p>
          <w:p w14:paraId="503D31FF" w14:textId="77777777" w:rsidR="000800B1" w:rsidRPr="00F611D0" w:rsidRDefault="000800B1" w:rsidP="007306E9">
            <w:pPr>
              <w:spacing w:line="360" w:lineRule="auto"/>
              <w:rPr>
                <w:lang w:val="en-US"/>
              </w:rPr>
            </w:pPr>
            <w:r w:rsidRPr="00F611D0">
              <w:rPr>
                <w:lang w:val="en-US"/>
              </w:rPr>
              <w:t>Blind nasal intubation</w:t>
            </w:r>
            <w:r w:rsidRPr="00F611D0">
              <w:rPr>
                <w:lang w:val="en-US"/>
              </w:rPr>
              <w:tab/>
            </w:r>
            <w:r w:rsidRPr="00F611D0">
              <w:sym w:font="Webdings" w:char="F063"/>
            </w:r>
          </w:p>
          <w:p w14:paraId="56B3F048" w14:textId="77777777" w:rsidR="000800B1" w:rsidRPr="00F611D0" w:rsidRDefault="000800B1" w:rsidP="007306E9">
            <w:pPr>
              <w:spacing w:line="360" w:lineRule="auto"/>
              <w:rPr>
                <w:lang w:val="en-US"/>
              </w:rPr>
            </w:pPr>
            <w:r w:rsidRPr="00F611D0">
              <w:rPr>
                <w:lang w:val="en-US"/>
              </w:rPr>
              <w:t>Awake fiberoptic intubation</w:t>
            </w:r>
            <w:r w:rsidRPr="00F611D0">
              <w:rPr>
                <w:lang w:val="en-US"/>
              </w:rPr>
              <w:tab/>
            </w:r>
            <w:r w:rsidRPr="00F611D0">
              <w:sym w:font="Webdings" w:char="F063"/>
            </w:r>
          </w:p>
          <w:p w14:paraId="5015E288" w14:textId="77777777" w:rsidR="000800B1" w:rsidRPr="00F611D0" w:rsidRDefault="000800B1" w:rsidP="007306E9">
            <w:pPr>
              <w:spacing w:line="360" w:lineRule="auto"/>
              <w:rPr>
                <w:lang w:val="en-US"/>
              </w:rPr>
            </w:pPr>
            <w:r w:rsidRPr="00F611D0">
              <w:rPr>
                <w:lang w:val="en-US"/>
              </w:rPr>
              <w:t>Other</w:t>
            </w:r>
            <w:r w:rsidRPr="00F611D0">
              <w:rPr>
                <w:lang w:val="en-US"/>
              </w:rPr>
              <w:tab/>
            </w:r>
            <w:r w:rsidRPr="00F611D0">
              <w:sym w:font="Webdings" w:char="F063"/>
            </w:r>
            <w:r w:rsidRPr="00F611D0">
              <w:rPr>
                <w:lang w:val="en-US"/>
              </w:rPr>
              <w:t xml:space="preserve"> what?__________________</w:t>
            </w:r>
          </w:p>
          <w:p w14:paraId="72A05637" w14:textId="77777777" w:rsidR="000800B1" w:rsidRPr="00F611D0" w:rsidRDefault="000800B1" w:rsidP="007306E9">
            <w:pPr>
              <w:spacing w:line="360" w:lineRule="auto"/>
              <w:rPr>
                <w:lang w:val="en-US"/>
              </w:rPr>
            </w:pPr>
          </w:p>
          <w:p w14:paraId="0C1881E1" w14:textId="77777777" w:rsidR="000800B1" w:rsidRPr="00F611D0" w:rsidRDefault="000800B1" w:rsidP="007306E9">
            <w:pPr>
              <w:spacing w:line="360" w:lineRule="auto"/>
              <w:rPr>
                <w:lang w:val="en-US"/>
              </w:rPr>
            </w:pPr>
            <w:r w:rsidRPr="00F611D0">
              <w:rPr>
                <w:lang w:val="en-US"/>
              </w:rPr>
              <w:t>Comments:____________________________________________________________________________</w:t>
            </w:r>
          </w:p>
          <w:p w14:paraId="233B5EFF" w14:textId="77777777" w:rsidR="000800B1" w:rsidRPr="00F611D0" w:rsidRDefault="000800B1" w:rsidP="007306E9">
            <w:pPr>
              <w:spacing w:line="360" w:lineRule="auto"/>
              <w:rPr>
                <w:lang w:val="en-US"/>
              </w:rPr>
            </w:pPr>
          </w:p>
        </w:tc>
      </w:tr>
      <w:tr w:rsidR="000800B1" w:rsidRPr="00CD5BAC" w14:paraId="672824C6" w14:textId="77777777" w:rsidTr="00F42015">
        <w:trPr>
          <w:trHeight w:val="534"/>
        </w:trPr>
        <w:tc>
          <w:tcPr>
            <w:tcW w:w="10080" w:type="dxa"/>
            <w:vAlign w:val="bottom"/>
          </w:tcPr>
          <w:p w14:paraId="2B5799D2" w14:textId="77777777" w:rsidR="000800B1" w:rsidRPr="000800B1" w:rsidRDefault="000800B1" w:rsidP="007306E9">
            <w:pPr>
              <w:spacing w:line="360" w:lineRule="auto"/>
              <w:rPr>
                <w:b/>
                <w:lang w:val="en-US"/>
              </w:rPr>
            </w:pPr>
          </w:p>
          <w:p w14:paraId="5AB4DA50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</w:p>
        </w:tc>
      </w:tr>
    </w:tbl>
    <w:p w14:paraId="0A17A77C" w14:textId="77777777" w:rsidR="000800B1" w:rsidRPr="000800B1" w:rsidRDefault="000800B1" w:rsidP="007306E9">
      <w:pPr>
        <w:spacing w:line="360" w:lineRule="auto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800B1" w:rsidRPr="00CD5BAC" w14:paraId="5421D043" w14:textId="77777777" w:rsidTr="00F42015">
        <w:trPr>
          <w:trHeight w:val="1640"/>
        </w:trPr>
        <w:tc>
          <w:tcPr>
            <w:tcW w:w="10080" w:type="dxa"/>
            <w:tcBorders>
              <w:bottom w:val="nil"/>
            </w:tcBorders>
            <w:shd w:val="clear" w:color="auto" w:fill="FFFFFF"/>
            <w:vAlign w:val="center"/>
          </w:tcPr>
          <w:p w14:paraId="090C97F1" w14:textId="77777777" w:rsidR="00F611D0" w:rsidRPr="00E53FEF" w:rsidRDefault="000800B1" w:rsidP="007306E9">
            <w:pPr>
              <w:numPr>
                <w:ilvl w:val="0"/>
                <w:numId w:val="9"/>
              </w:numPr>
              <w:spacing w:line="360" w:lineRule="auto"/>
              <w:rPr>
                <w:b/>
                <w:bCs/>
                <w:lang w:val="en-US"/>
              </w:rPr>
            </w:pPr>
            <w:r w:rsidRPr="00E53FEF">
              <w:rPr>
                <w:b/>
                <w:bCs/>
                <w:lang w:val="en-US"/>
              </w:rPr>
              <w:lastRenderedPageBreak/>
              <w:t>Patient C</w:t>
            </w:r>
          </w:p>
          <w:p w14:paraId="4880F492" w14:textId="0CE52AF6" w:rsidR="000800B1" w:rsidRPr="00E53FEF" w:rsidRDefault="00F611D0" w:rsidP="00F611D0">
            <w:pPr>
              <w:spacing w:line="360" w:lineRule="auto"/>
              <w:rPr>
                <w:lang w:val="en-US"/>
              </w:rPr>
            </w:pPr>
            <w:r w:rsidRPr="00E53FEF">
              <w:rPr>
                <w:lang w:val="en-US"/>
              </w:rPr>
              <w:t xml:space="preserve">The patient </w:t>
            </w:r>
            <w:r w:rsidR="000800B1" w:rsidRPr="00E53FEF">
              <w:rPr>
                <w:lang w:val="en-US"/>
              </w:rPr>
              <w:t xml:space="preserve">has never been </w:t>
            </w:r>
            <w:proofErr w:type="spellStart"/>
            <w:r w:rsidR="000800B1" w:rsidRPr="00E53FEF">
              <w:rPr>
                <w:lang w:val="en-US"/>
              </w:rPr>
              <w:t>anaestheti</w:t>
            </w:r>
            <w:r w:rsidRPr="00E53FEF">
              <w:rPr>
                <w:lang w:val="en-US"/>
              </w:rPr>
              <w:t>s</w:t>
            </w:r>
            <w:r w:rsidR="000800B1" w:rsidRPr="00E53FEF">
              <w:rPr>
                <w:lang w:val="en-US"/>
              </w:rPr>
              <w:t>ed</w:t>
            </w:r>
            <w:proofErr w:type="spellEnd"/>
            <w:r w:rsidR="000800B1" w:rsidRPr="00E53FEF">
              <w:rPr>
                <w:lang w:val="en-US"/>
              </w:rPr>
              <w:t xml:space="preserve"> before.</w:t>
            </w:r>
          </w:p>
          <w:p w14:paraId="16336B8B" w14:textId="77777777" w:rsidR="000800B1" w:rsidRPr="00E53FEF" w:rsidRDefault="000800B1" w:rsidP="007306E9">
            <w:pPr>
              <w:spacing w:line="360" w:lineRule="auto"/>
              <w:rPr>
                <w:lang w:val="en-US"/>
              </w:rPr>
            </w:pPr>
            <w:r w:rsidRPr="00E53FEF">
              <w:rPr>
                <w:lang w:val="en-US"/>
              </w:rPr>
              <w:t xml:space="preserve">The results of the preoperative airway examination: </w:t>
            </w:r>
            <w:proofErr w:type="spellStart"/>
            <w:r w:rsidRPr="00E53FEF">
              <w:rPr>
                <w:lang w:val="en-US"/>
              </w:rPr>
              <w:t>Mallampati</w:t>
            </w:r>
            <w:proofErr w:type="spellEnd"/>
            <w:r w:rsidRPr="00E53FEF">
              <w:rPr>
                <w:lang w:val="en-US"/>
              </w:rPr>
              <w:t xml:space="preserve"> III, mouth opening = 3 cm, inability to </w:t>
            </w:r>
            <w:proofErr w:type="spellStart"/>
            <w:r w:rsidRPr="00E53FEF">
              <w:rPr>
                <w:lang w:val="en-US"/>
              </w:rPr>
              <w:t>prognath</w:t>
            </w:r>
            <w:proofErr w:type="spellEnd"/>
            <w:r w:rsidRPr="00E53FEF">
              <w:rPr>
                <w:lang w:val="en-US"/>
              </w:rPr>
              <w:t>, Neck mobility = 80-90°, a short neck and BMI = 37 (165 cm / 101 kg)</w:t>
            </w:r>
          </w:p>
          <w:p w14:paraId="4DB1798E" w14:textId="77777777" w:rsidR="000800B1" w:rsidRPr="00E53FEF" w:rsidRDefault="000800B1" w:rsidP="007306E9">
            <w:pPr>
              <w:spacing w:line="360" w:lineRule="auto"/>
              <w:rPr>
                <w:lang w:val="en-US"/>
              </w:rPr>
            </w:pPr>
          </w:p>
          <w:p w14:paraId="2C91100F" w14:textId="77777777" w:rsidR="000800B1" w:rsidRPr="00E53FEF" w:rsidRDefault="000800B1" w:rsidP="007306E9">
            <w:pPr>
              <w:spacing w:line="360" w:lineRule="auto"/>
              <w:rPr>
                <w:lang w:val="en-US"/>
              </w:rPr>
            </w:pPr>
            <w:r w:rsidRPr="00E53FEF">
              <w:rPr>
                <w:lang w:val="en-US"/>
              </w:rPr>
              <w:t>Your airway management plan for patient C (provide one or more possibilities):</w:t>
            </w:r>
          </w:p>
        </w:tc>
      </w:tr>
      <w:tr w:rsidR="000800B1" w:rsidRPr="000800B1" w14:paraId="1192913C" w14:textId="77777777" w:rsidTr="00F42015">
        <w:trPr>
          <w:trHeight w:val="2580"/>
        </w:trPr>
        <w:tc>
          <w:tcPr>
            <w:tcW w:w="10080" w:type="dxa"/>
            <w:tcBorders>
              <w:top w:val="nil"/>
            </w:tcBorders>
            <w:vAlign w:val="bottom"/>
          </w:tcPr>
          <w:p w14:paraId="303F78C0" w14:textId="77777777" w:rsidR="000800B1" w:rsidRPr="00E53FEF" w:rsidRDefault="000800B1" w:rsidP="007306E9">
            <w:pPr>
              <w:numPr>
                <w:ilvl w:val="1"/>
                <w:numId w:val="9"/>
              </w:numPr>
              <w:spacing w:line="360" w:lineRule="auto"/>
              <w:rPr>
                <w:lang w:val="en-GB"/>
              </w:rPr>
            </w:pPr>
            <w:r w:rsidRPr="00E53FEF">
              <w:rPr>
                <w:lang w:val="en-GB"/>
              </w:rPr>
              <w:t>Laryngeal mask airway</w:t>
            </w:r>
            <w:r w:rsidRPr="00E53FEF">
              <w:rPr>
                <w:lang w:val="en-GB"/>
              </w:rPr>
              <w:tab/>
            </w:r>
            <w:r w:rsidRPr="00E53FEF">
              <w:sym w:font="Webdings" w:char="F063"/>
            </w:r>
          </w:p>
          <w:p w14:paraId="0E08327F" w14:textId="77777777" w:rsidR="000800B1" w:rsidRPr="00E53FEF" w:rsidRDefault="000800B1" w:rsidP="007306E9">
            <w:pPr>
              <w:numPr>
                <w:ilvl w:val="1"/>
                <w:numId w:val="9"/>
              </w:numPr>
              <w:spacing w:line="360" w:lineRule="auto"/>
              <w:rPr>
                <w:lang w:val="en-GB"/>
              </w:rPr>
            </w:pPr>
            <w:r w:rsidRPr="00E53FEF">
              <w:rPr>
                <w:lang w:val="en-GB"/>
              </w:rPr>
              <w:t>Orotracheal intubation</w:t>
            </w:r>
            <w:r w:rsidRPr="00E53FEF">
              <w:rPr>
                <w:lang w:val="en-GB"/>
              </w:rPr>
              <w:tab/>
            </w:r>
            <w:r w:rsidRPr="00E53FEF">
              <w:sym w:font="Webdings" w:char="F063"/>
            </w:r>
          </w:p>
          <w:p w14:paraId="6B85F652" w14:textId="77777777" w:rsidR="000800B1" w:rsidRPr="00E53FEF" w:rsidRDefault="000800B1" w:rsidP="007306E9">
            <w:pPr>
              <w:numPr>
                <w:ilvl w:val="1"/>
                <w:numId w:val="9"/>
              </w:numPr>
              <w:spacing w:line="360" w:lineRule="auto"/>
            </w:pPr>
            <w:r w:rsidRPr="00E53FEF">
              <w:t>Fastrach</w:t>
            </w:r>
            <w:r w:rsidRPr="00E53FEF">
              <w:tab/>
            </w:r>
            <w:r w:rsidRPr="00E53FEF">
              <w:sym w:font="Webdings" w:char="F063"/>
            </w:r>
          </w:p>
          <w:p w14:paraId="0D478CDF" w14:textId="77777777" w:rsidR="000800B1" w:rsidRPr="00E53FEF" w:rsidRDefault="000800B1" w:rsidP="007306E9">
            <w:pPr>
              <w:numPr>
                <w:ilvl w:val="1"/>
                <w:numId w:val="9"/>
              </w:numPr>
              <w:spacing w:line="360" w:lineRule="auto"/>
            </w:pPr>
            <w:r w:rsidRPr="00E53FEF">
              <w:t>Blind nasal intubation</w:t>
            </w:r>
            <w:r w:rsidRPr="00E53FEF">
              <w:tab/>
            </w:r>
            <w:r w:rsidRPr="00E53FEF">
              <w:sym w:font="Webdings" w:char="F063"/>
            </w:r>
          </w:p>
          <w:p w14:paraId="0CF3FBD7" w14:textId="77777777" w:rsidR="000800B1" w:rsidRPr="00E53FEF" w:rsidRDefault="000800B1" w:rsidP="007306E9">
            <w:pPr>
              <w:numPr>
                <w:ilvl w:val="1"/>
                <w:numId w:val="9"/>
              </w:numPr>
              <w:spacing w:line="360" w:lineRule="auto"/>
            </w:pPr>
            <w:r w:rsidRPr="00E53FEF">
              <w:t>Awake fiberoptic intubation</w:t>
            </w:r>
            <w:r w:rsidRPr="00E53FEF">
              <w:tab/>
            </w:r>
            <w:r w:rsidRPr="00E53FEF">
              <w:sym w:font="Webdings" w:char="F063"/>
            </w:r>
          </w:p>
          <w:p w14:paraId="07111CC2" w14:textId="77777777" w:rsidR="000800B1" w:rsidRPr="00E53FEF" w:rsidRDefault="000800B1" w:rsidP="007306E9">
            <w:pPr>
              <w:numPr>
                <w:ilvl w:val="1"/>
                <w:numId w:val="9"/>
              </w:numPr>
              <w:spacing w:line="360" w:lineRule="auto"/>
            </w:pPr>
            <w:r w:rsidRPr="00E53FEF">
              <w:t>Other</w:t>
            </w:r>
            <w:r w:rsidRPr="00E53FEF">
              <w:tab/>
            </w:r>
            <w:r w:rsidRPr="00E53FEF">
              <w:sym w:font="Webdings" w:char="F063"/>
            </w:r>
            <w:r w:rsidRPr="00E53FEF">
              <w:t xml:space="preserve">  what?__________________</w:t>
            </w:r>
          </w:p>
          <w:p w14:paraId="3688F40D" w14:textId="77777777" w:rsidR="000800B1" w:rsidRPr="00E53FEF" w:rsidRDefault="000800B1" w:rsidP="007306E9">
            <w:pPr>
              <w:spacing w:line="360" w:lineRule="auto"/>
            </w:pPr>
          </w:p>
          <w:p w14:paraId="3F076BB1" w14:textId="77777777" w:rsidR="000800B1" w:rsidRPr="00E53FEF" w:rsidRDefault="000800B1" w:rsidP="007306E9">
            <w:pPr>
              <w:spacing w:line="360" w:lineRule="auto"/>
            </w:pPr>
            <w:r w:rsidRPr="00E53FEF">
              <w:t>Comments:_____________________________________________________________________</w:t>
            </w:r>
          </w:p>
          <w:p w14:paraId="1ABB3E65" w14:textId="77777777" w:rsidR="000800B1" w:rsidRPr="00E53FEF" w:rsidRDefault="000800B1" w:rsidP="007306E9">
            <w:pPr>
              <w:spacing w:line="360" w:lineRule="auto"/>
            </w:pPr>
            <w:r w:rsidRPr="00E53FEF">
              <w:t>____________________________________________________________________________________</w:t>
            </w:r>
          </w:p>
          <w:p w14:paraId="1C555B0C" w14:textId="77777777" w:rsidR="000800B1" w:rsidRPr="00E53FEF" w:rsidRDefault="000800B1" w:rsidP="007306E9">
            <w:pPr>
              <w:spacing w:line="360" w:lineRule="auto"/>
            </w:pPr>
          </w:p>
        </w:tc>
      </w:tr>
    </w:tbl>
    <w:p w14:paraId="5B257506" w14:textId="77777777" w:rsidR="007164A9" w:rsidRPr="00AD5011" w:rsidRDefault="007164A9" w:rsidP="007306E9">
      <w:pPr>
        <w:spacing w:line="360" w:lineRule="auto"/>
        <w:rPr>
          <w:lang w:val="en-GB"/>
        </w:rPr>
      </w:pPr>
    </w:p>
    <w:p w14:paraId="79BC84C3" w14:textId="77777777" w:rsidR="00B4425F" w:rsidRDefault="00B4425F">
      <w:pPr>
        <w:rPr>
          <w:i/>
          <w:iCs/>
          <w:lang w:val="en-GB"/>
        </w:rPr>
      </w:pPr>
      <w:r>
        <w:rPr>
          <w:i/>
          <w:iCs/>
          <w:lang w:val="en-GB"/>
        </w:rPr>
        <w:br w:type="page"/>
      </w:r>
    </w:p>
    <w:p w14:paraId="5DD1ED66" w14:textId="71E85973" w:rsidR="000800B1" w:rsidRPr="000800B1" w:rsidRDefault="000800B1" w:rsidP="007306E9">
      <w:pPr>
        <w:spacing w:line="360" w:lineRule="auto"/>
        <w:rPr>
          <w:i/>
          <w:iCs/>
          <w:lang w:val="en-GB"/>
        </w:rPr>
      </w:pPr>
      <w:r w:rsidRPr="000800B1">
        <w:rPr>
          <w:i/>
          <w:iCs/>
          <w:lang w:val="en-GB"/>
        </w:rPr>
        <w:lastRenderedPageBreak/>
        <w:t xml:space="preserve">Appendix </w:t>
      </w:r>
      <w:r w:rsidR="00FF62A9">
        <w:rPr>
          <w:i/>
          <w:iCs/>
          <w:lang w:val="en-GB"/>
        </w:rPr>
        <w:t>5</w:t>
      </w:r>
      <w:r w:rsidRPr="000800B1">
        <w:rPr>
          <w:i/>
          <w:iCs/>
          <w:lang w:val="en-GB"/>
        </w:rPr>
        <w:t>: Pre- and post-course questionnaire used on nine courses (2005-2010)</w:t>
      </w:r>
    </w:p>
    <w:p w14:paraId="04B5198F" w14:textId="77D1F909" w:rsidR="00AD0DE7" w:rsidRPr="00700BD2" w:rsidRDefault="00AD0DE7" w:rsidP="00AD0DE7">
      <w:pPr>
        <w:tabs>
          <w:tab w:val="left" w:pos="6300"/>
        </w:tabs>
        <w:rPr>
          <w:lang w:val="en-US"/>
        </w:rPr>
      </w:pPr>
      <w:r w:rsidRPr="00700BD2">
        <w:rPr>
          <w:lang w:val="en-US"/>
        </w:rPr>
        <w:t>14. Which of the following statements describe yourself the best?</w:t>
      </w:r>
    </w:p>
    <w:tbl>
      <w:tblPr>
        <w:tblW w:w="10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3"/>
        <w:gridCol w:w="9176"/>
      </w:tblGrid>
      <w:tr w:rsidR="00AD0DE7" w:rsidRPr="00CD5BAC" w14:paraId="732B0253" w14:textId="77777777" w:rsidTr="00F42015">
        <w:tc>
          <w:tcPr>
            <w:tcW w:w="610" w:type="dxa"/>
          </w:tcPr>
          <w:p w14:paraId="32A23BD2" w14:textId="77777777" w:rsidR="00AD0DE7" w:rsidRDefault="00AD0DE7" w:rsidP="00F42015">
            <w:pPr>
              <w:tabs>
                <w:tab w:val="left" w:pos="6300"/>
              </w:tabs>
              <w:spacing w:before="200" w:after="200"/>
              <w:rPr>
                <w:sz w:val="34"/>
              </w:rPr>
            </w:pPr>
            <w:r>
              <w:rPr>
                <w:sz w:val="34"/>
              </w:rPr>
              <w:sym w:font="Wingdings" w:char="F072"/>
            </w:r>
          </w:p>
        </w:tc>
        <w:tc>
          <w:tcPr>
            <w:tcW w:w="483" w:type="dxa"/>
          </w:tcPr>
          <w:p w14:paraId="14DDBBF6" w14:textId="77777777" w:rsidR="00AD0DE7" w:rsidRDefault="00AD0DE7" w:rsidP="00F42015">
            <w:pPr>
              <w:tabs>
                <w:tab w:val="left" w:pos="6300"/>
              </w:tabs>
              <w:spacing w:before="200" w:after="200"/>
            </w:pPr>
            <w:r>
              <w:t>A:</w:t>
            </w:r>
          </w:p>
        </w:tc>
        <w:tc>
          <w:tcPr>
            <w:tcW w:w="9176" w:type="dxa"/>
          </w:tcPr>
          <w:p w14:paraId="19808996" w14:textId="77777777" w:rsidR="00AD0DE7" w:rsidRPr="00E93BBA" w:rsidRDefault="00AD0DE7" w:rsidP="00F42015">
            <w:pPr>
              <w:tabs>
                <w:tab w:val="left" w:pos="6300"/>
              </w:tabs>
              <w:spacing w:before="200" w:after="200"/>
              <w:rPr>
                <w:lang w:val="en-US"/>
              </w:rPr>
            </w:pPr>
            <w:r w:rsidRPr="00E93BBA">
              <w:rPr>
                <w:lang w:val="en-US"/>
              </w:rPr>
              <w:t xml:space="preserve">I am an </w:t>
            </w:r>
            <w:r>
              <w:rPr>
                <w:lang w:val="en-US"/>
              </w:rPr>
              <w:t xml:space="preserve">expert on </w:t>
            </w:r>
            <w:r w:rsidRPr="00E93BBA">
              <w:rPr>
                <w:lang w:val="en-US"/>
              </w:rPr>
              <w:t>airway management</w:t>
            </w:r>
          </w:p>
        </w:tc>
      </w:tr>
      <w:tr w:rsidR="00AD0DE7" w:rsidRPr="00CD5BAC" w14:paraId="463953B4" w14:textId="77777777" w:rsidTr="00F42015">
        <w:tc>
          <w:tcPr>
            <w:tcW w:w="610" w:type="dxa"/>
          </w:tcPr>
          <w:p w14:paraId="54052B41" w14:textId="77777777" w:rsidR="00AD0DE7" w:rsidRDefault="00AD0DE7" w:rsidP="00F42015">
            <w:pPr>
              <w:tabs>
                <w:tab w:val="left" w:pos="6300"/>
              </w:tabs>
              <w:spacing w:before="200" w:after="200"/>
              <w:rPr>
                <w:sz w:val="34"/>
              </w:rPr>
            </w:pPr>
            <w:r>
              <w:rPr>
                <w:sz w:val="34"/>
              </w:rPr>
              <w:sym w:font="Wingdings" w:char="F072"/>
            </w:r>
          </w:p>
        </w:tc>
        <w:tc>
          <w:tcPr>
            <w:tcW w:w="483" w:type="dxa"/>
          </w:tcPr>
          <w:p w14:paraId="65593540" w14:textId="77777777" w:rsidR="00AD0DE7" w:rsidRDefault="00AD0DE7" w:rsidP="00F42015">
            <w:pPr>
              <w:tabs>
                <w:tab w:val="left" w:pos="6300"/>
              </w:tabs>
              <w:spacing w:before="200" w:after="200"/>
            </w:pPr>
            <w:r>
              <w:t>B:</w:t>
            </w:r>
          </w:p>
        </w:tc>
        <w:tc>
          <w:tcPr>
            <w:tcW w:w="9176" w:type="dxa"/>
          </w:tcPr>
          <w:p w14:paraId="2A5CD3E2" w14:textId="77777777" w:rsidR="00AD0DE7" w:rsidRPr="00E93BBA" w:rsidRDefault="00AD0DE7" w:rsidP="00F42015">
            <w:pPr>
              <w:tabs>
                <w:tab w:val="left" w:pos="6300"/>
              </w:tabs>
              <w:spacing w:before="200" w:after="200"/>
              <w:rPr>
                <w:lang w:val="en-US"/>
              </w:rPr>
            </w:pPr>
            <w:r w:rsidRPr="00E93BBA">
              <w:rPr>
                <w:lang w:val="en-US"/>
              </w:rPr>
              <w:t>I feel competent in airway management</w:t>
            </w:r>
          </w:p>
        </w:tc>
      </w:tr>
      <w:tr w:rsidR="00AD0DE7" w:rsidRPr="00CD5BAC" w14:paraId="16BF971B" w14:textId="77777777" w:rsidTr="00F42015">
        <w:tc>
          <w:tcPr>
            <w:tcW w:w="610" w:type="dxa"/>
          </w:tcPr>
          <w:p w14:paraId="204CE8A0" w14:textId="77777777" w:rsidR="00AD0DE7" w:rsidRDefault="00AD0DE7" w:rsidP="00F42015">
            <w:pPr>
              <w:tabs>
                <w:tab w:val="left" w:pos="6300"/>
              </w:tabs>
              <w:spacing w:before="200" w:after="200"/>
              <w:rPr>
                <w:sz w:val="34"/>
              </w:rPr>
            </w:pPr>
            <w:r>
              <w:rPr>
                <w:sz w:val="34"/>
              </w:rPr>
              <w:sym w:font="Wingdings" w:char="F072"/>
            </w:r>
          </w:p>
        </w:tc>
        <w:tc>
          <w:tcPr>
            <w:tcW w:w="483" w:type="dxa"/>
          </w:tcPr>
          <w:p w14:paraId="4184F97F" w14:textId="77777777" w:rsidR="00AD0DE7" w:rsidRDefault="00AD0DE7" w:rsidP="00F42015">
            <w:pPr>
              <w:tabs>
                <w:tab w:val="left" w:pos="6300"/>
              </w:tabs>
              <w:spacing w:before="200" w:after="200"/>
            </w:pPr>
            <w:r>
              <w:t>C:</w:t>
            </w:r>
          </w:p>
        </w:tc>
        <w:tc>
          <w:tcPr>
            <w:tcW w:w="9176" w:type="dxa"/>
          </w:tcPr>
          <w:p w14:paraId="25645FE5" w14:textId="77777777" w:rsidR="00AD0DE7" w:rsidRPr="00E93BBA" w:rsidRDefault="00AD0DE7" w:rsidP="00F42015">
            <w:pPr>
              <w:tabs>
                <w:tab w:val="left" w:pos="6300"/>
              </w:tabs>
              <w:spacing w:before="200" w:after="200"/>
              <w:rPr>
                <w:lang w:val="en-US"/>
              </w:rPr>
            </w:pPr>
            <w:r w:rsidRPr="00E93BBA">
              <w:rPr>
                <w:lang w:val="en-US"/>
              </w:rPr>
              <w:t>I feel incompetent in airway management</w:t>
            </w:r>
          </w:p>
        </w:tc>
      </w:tr>
      <w:tr w:rsidR="00AD0DE7" w:rsidRPr="00CD5BAC" w14:paraId="6A952C50" w14:textId="77777777" w:rsidTr="00F42015">
        <w:tc>
          <w:tcPr>
            <w:tcW w:w="610" w:type="dxa"/>
          </w:tcPr>
          <w:p w14:paraId="4F14A227" w14:textId="77777777" w:rsidR="00AD0DE7" w:rsidRDefault="00AD0DE7" w:rsidP="00F42015">
            <w:pPr>
              <w:tabs>
                <w:tab w:val="left" w:pos="6300"/>
              </w:tabs>
              <w:spacing w:before="200" w:after="200"/>
              <w:rPr>
                <w:sz w:val="34"/>
              </w:rPr>
            </w:pPr>
            <w:r>
              <w:rPr>
                <w:sz w:val="34"/>
              </w:rPr>
              <w:sym w:font="Wingdings" w:char="F072"/>
            </w:r>
          </w:p>
        </w:tc>
        <w:tc>
          <w:tcPr>
            <w:tcW w:w="483" w:type="dxa"/>
          </w:tcPr>
          <w:p w14:paraId="659D869C" w14:textId="77777777" w:rsidR="00AD0DE7" w:rsidRDefault="00AD0DE7" w:rsidP="00F42015">
            <w:pPr>
              <w:tabs>
                <w:tab w:val="left" w:pos="6300"/>
              </w:tabs>
              <w:spacing w:before="200" w:after="200"/>
            </w:pPr>
            <w:r>
              <w:t>D:</w:t>
            </w:r>
          </w:p>
        </w:tc>
        <w:tc>
          <w:tcPr>
            <w:tcW w:w="9176" w:type="dxa"/>
          </w:tcPr>
          <w:p w14:paraId="674203B5" w14:textId="77777777" w:rsidR="00AD0DE7" w:rsidRPr="00E93BBA" w:rsidRDefault="00AD0DE7" w:rsidP="00F42015">
            <w:pPr>
              <w:tabs>
                <w:tab w:val="left" w:pos="6300"/>
              </w:tabs>
              <w:spacing w:before="200" w:after="200"/>
              <w:rPr>
                <w:lang w:val="en-US"/>
              </w:rPr>
            </w:pPr>
            <w:r w:rsidRPr="00E93BBA">
              <w:rPr>
                <w:lang w:val="en-US"/>
              </w:rPr>
              <w:t>I am poor in airway management</w:t>
            </w:r>
          </w:p>
        </w:tc>
      </w:tr>
    </w:tbl>
    <w:p w14:paraId="03C48277" w14:textId="77777777" w:rsidR="00AD0DE7" w:rsidRDefault="00AD0DE7" w:rsidP="007306E9">
      <w:pPr>
        <w:spacing w:line="360" w:lineRule="auto"/>
        <w:rPr>
          <w:lang w:val="en-US"/>
        </w:rPr>
      </w:pPr>
    </w:p>
    <w:p w14:paraId="598D3C44" w14:textId="008EDD18" w:rsidR="000800B1" w:rsidRPr="000800B1" w:rsidRDefault="000800B1" w:rsidP="007306E9">
      <w:pPr>
        <w:spacing w:line="360" w:lineRule="auto"/>
        <w:rPr>
          <w:lang w:val="en-US"/>
        </w:rPr>
      </w:pPr>
      <w:r w:rsidRPr="000800B1">
        <w:rPr>
          <w:lang w:val="en-US"/>
        </w:rPr>
        <w:t>Provide the degree of agreement/disagreement with the statements listed below:</w:t>
      </w:r>
    </w:p>
    <w:p w14:paraId="3B2BB621" w14:textId="448DEEF2" w:rsidR="000800B1" w:rsidRPr="000800B1" w:rsidRDefault="000800B1" w:rsidP="007306E9">
      <w:pPr>
        <w:spacing w:line="360" w:lineRule="auto"/>
        <w:rPr>
          <w:b/>
          <w:lang w:val="en-US"/>
        </w:rPr>
      </w:pPr>
      <w:r w:rsidRPr="000800B1">
        <w:rPr>
          <w:b/>
          <w:lang w:val="en-US"/>
        </w:rPr>
        <w:t xml:space="preserve">Provide only one answer for </w:t>
      </w:r>
      <w:r w:rsidR="0005499C">
        <w:rPr>
          <w:b/>
          <w:lang w:val="en-US"/>
        </w:rPr>
        <w:t>each</w:t>
      </w:r>
      <w:r w:rsidRPr="000800B1">
        <w:rPr>
          <w:b/>
          <w:lang w:val="en-US"/>
        </w:rPr>
        <w:t xml:space="preserve"> statement</w:t>
      </w:r>
      <w:r w:rsidR="006E2D9C">
        <w:rPr>
          <w:b/>
          <w:lang w:val="en-US"/>
        </w:rPr>
        <w:t xml:space="preserve">. </w:t>
      </w:r>
      <w:r w:rsidRPr="000800B1">
        <w:rPr>
          <w:b/>
          <w:lang w:val="en-US"/>
        </w:rPr>
        <w:t>Provide your grade of agreement on this scale</w:t>
      </w:r>
    </w:p>
    <w:p w14:paraId="16F6E017" w14:textId="77777777" w:rsidR="000800B1" w:rsidRPr="000800B1" w:rsidRDefault="000800B1" w:rsidP="007306E9">
      <w:pPr>
        <w:spacing w:line="360" w:lineRule="auto"/>
        <w:rPr>
          <w:b/>
          <w:lang w:val="en-US"/>
        </w:rPr>
      </w:pPr>
    </w:p>
    <w:tbl>
      <w:tblPr>
        <w:tblpPr w:leftFromText="141" w:rightFromText="141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566"/>
        <w:gridCol w:w="567"/>
        <w:gridCol w:w="566"/>
        <w:gridCol w:w="567"/>
        <w:gridCol w:w="567"/>
        <w:gridCol w:w="1196"/>
      </w:tblGrid>
      <w:tr w:rsidR="000800B1" w:rsidRPr="000800B1" w14:paraId="4C28E0FB" w14:textId="77777777" w:rsidTr="00F4201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F8C81" w14:textId="77777777" w:rsidR="000800B1" w:rsidRPr="000800B1" w:rsidRDefault="000800B1" w:rsidP="007306E9">
            <w:pPr>
              <w:spacing w:line="360" w:lineRule="auto"/>
            </w:pPr>
            <w:r w:rsidRPr="000800B1">
              <w:t>Total disagreement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14:paraId="41BDE28A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A8B262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5ED022CE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D4246E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28689DE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3F7DF" w14:textId="77777777" w:rsidR="000800B1" w:rsidRPr="000800B1" w:rsidRDefault="000800B1" w:rsidP="007306E9">
            <w:pPr>
              <w:spacing w:line="360" w:lineRule="auto"/>
            </w:pPr>
            <w:r w:rsidRPr="000800B1">
              <w:t>Total agreement</w:t>
            </w:r>
          </w:p>
        </w:tc>
      </w:tr>
      <w:tr w:rsidR="000800B1" w:rsidRPr="000800B1" w14:paraId="6B889BC0" w14:textId="77777777" w:rsidTr="00F4201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4BD526" w14:textId="77777777" w:rsidR="000800B1" w:rsidRPr="000800B1" w:rsidRDefault="000800B1" w:rsidP="007306E9">
            <w:pPr>
              <w:spacing w:line="360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CF616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97752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349A5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D3C5F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1E50B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A0CE3B6" w14:textId="77777777" w:rsidR="000800B1" w:rsidRPr="000800B1" w:rsidRDefault="000800B1" w:rsidP="007306E9">
            <w:pPr>
              <w:spacing w:line="360" w:lineRule="auto"/>
            </w:pPr>
          </w:p>
        </w:tc>
      </w:tr>
    </w:tbl>
    <w:p w14:paraId="72CBFE65" w14:textId="77777777" w:rsidR="000800B1" w:rsidRPr="000800B1" w:rsidRDefault="000800B1" w:rsidP="007306E9">
      <w:pPr>
        <w:spacing w:line="360" w:lineRule="auto"/>
      </w:pPr>
    </w:p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19"/>
        <w:gridCol w:w="576"/>
        <w:gridCol w:w="576"/>
        <w:gridCol w:w="576"/>
        <w:gridCol w:w="576"/>
        <w:gridCol w:w="576"/>
      </w:tblGrid>
      <w:tr w:rsidR="000800B1" w:rsidRPr="000800B1" w14:paraId="17A16622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16EB6D64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60D0632D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AAFC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</w:p>
        </w:tc>
      </w:tr>
      <w:tr w:rsidR="000800B1" w:rsidRPr="000800B1" w14:paraId="2A17137E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25D7DF00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11.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6592C2C3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GB"/>
              </w:rPr>
              <w:t>I am able to</w:t>
            </w:r>
            <w:r w:rsidRPr="000800B1">
              <w:rPr>
                <w:lang w:val="en-US"/>
              </w:rPr>
              <w:t xml:space="preserve"> perform a preoperative airway assessment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6A2C8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FBABC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B7D3D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056D0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F589C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695DF307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525392CD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12.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6B33ADFE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GB"/>
              </w:rPr>
              <w:t>I am able to use algorithm for airway management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6DC37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AF608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D78C1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E7B07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7922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4589564C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5441400A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13.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66429A12" w14:textId="0931C4EB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GB"/>
              </w:rPr>
              <w:t>I am able to</w:t>
            </w:r>
            <w:r w:rsidRPr="000800B1">
              <w:rPr>
                <w:lang w:val="en-US"/>
              </w:rPr>
              <w:t xml:space="preserve"> handle difficult </w:t>
            </w:r>
            <w:r w:rsidR="00647B5D">
              <w:rPr>
                <w:lang w:val="en-US"/>
              </w:rPr>
              <w:t>face</w:t>
            </w:r>
            <w:r w:rsidRPr="000800B1">
              <w:rPr>
                <w:lang w:val="en-US"/>
              </w:rPr>
              <w:t>mask ventilation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1D8799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7B101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7E4496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A046F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8FD47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25435062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40C082B7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14.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34638FE8" w14:textId="44C5AB62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I am able to use intubation laryngeal mask</w:t>
            </w:r>
            <w:r w:rsidR="00341824">
              <w:rPr>
                <w:lang w:val="en-GB"/>
              </w:rPr>
              <w:t xml:space="preserve"> airway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94808F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4E083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5F760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00C65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85575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307949AF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226F8224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15.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2AE05DF2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 xml:space="preserve">I am able to use </w:t>
            </w:r>
            <w:proofErr w:type="spellStart"/>
            <w:r w:rsidRPr="000800B1">
              <w:rPr>
                <w:lang w:val="en-GB"/>
              </w:rPr>
              <w:t>fiberoptic</w:t>
            </w:r>
            <w:proofErr w:type="spellEnd"/>
            <w:r w:rsidRPr="000800B1">
              <w:rPr>
                <w:lang w:val="en-GB"/>
              </w:rPr>
              <w:t xml:space="preserve"> scope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0CF99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913BE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76746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196A9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DAE01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0401D8CF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380C98F0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16.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56540B46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I am able to use emergency cricothyrotomy set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415F55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33716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546E5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CD9B6D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9570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4D6AE31D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55E73EFC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17.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236835D2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GB"/>
              </w:rPr>
              <w:t xml:space="preserve">I am able to perform awake </w:t>
            </w:r>
            <w:proofErr w:type="spellStart"/>
            <w:r w:rsidRPr="000800B1">
              <w:rPr>
                <w:lang w:val="en-GB"/>
              </w:rPr>
              <w:t>fiberoptic</w:t>
            </w:r>
            <w:proofErr w:type="spellEnd"/>
            <w:r w:rsidRPr="000800B1">
              <w:rPr>
                <w:lang w:val="en-GB"/>
              </w:rPr>
              <w:t xml:space="preserve"> intubation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57ED2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F2DB5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9567D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7DC2B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2088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0D8379B6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1897A3FB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lastRenderedPageBreak/>
              <w:t>18.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0C7AA2DD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GB"/>
              </w:rPr>
              <w:t>I am able to handle a “cannot intubate, cannot ventilate” (CICV) situation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6A11F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FFBDF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EA382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371B1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675F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0C297EA7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07E0F890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19.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5CAC5DB0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GB"/>
              </w:rPr>
              <w:t>I know my strengths and weaknesses regarding airway management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31DAD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64F8A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624DE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13A48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A9A2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1461CFBF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2EEC7521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20.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40565020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GB"/>
              </w:rPr>
              <w:t>I have a clear understanding of the role of the team leader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CACFF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59683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C24A9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75802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4527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7372B24F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076B9F6B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21.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46CF74DB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GB"/>
              </w:rPr>
              <w:t>I have a clear understanding of the role of an active team member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C2DD1D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95610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763F4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24DB3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B9F7F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55D93DAA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122F857A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22.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442047B3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GB"/>
              </w:rPr>
              <w:t>I ensure that roles in the team are clear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6B8894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63547B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CCDCB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5FE028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1839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3AF9F32F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0A1F7F73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23.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75690656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GB"/>
              </w:rPr>
              <w:t>I prepare plans and make these clear for the team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250DD9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11A5D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AD6E80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50323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61900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00D6C21F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21F33847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24.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0AC2CC58" w14:textId="24BAFEB0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GB"/>
              </w:rPr>
              <w:t>I prioriti</w:t>
            </w:r>
            <w:r w:rsidR="00ED1887">
              <w:rPr>
                <w:lang w:val="en-GB"/>
              </w:rPr>
              <w:t>s</w:t>
            </w:r>
            <w:r w:rsidRPr="000800B1">
              <w:rPr>
                <w:lang w:val="en-GB"/>
              </w:rPr>
              <w:t>e tasks according to level of importance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26098F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998A1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11EB2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37412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8B57A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02343901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49E1C699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25.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758CC348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GB"/>
              </w:rPr>
              <w:t>I inform the team of potential complications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2C9572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E0CA8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E8657D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A7227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4B37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096D8751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287B7B6F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26.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243B2147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GB"/>
              </w:rPr>
              <w:t>I use clear communication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86402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15195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38516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59387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98984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14B3F347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49ECD35D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27.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1D7585AE" w14:textId="38308073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GB"/>
              </w:rPr>
              <w:t>I use closed loop communication</w:t>
            </w:r>
            <w:r w:rsidRPr="000800B1">
              <w:rPr>
                <w:lang w:val="en-US"/>
              </w:rPr>
              <w:t xml:space="preserve"> (</w:t>
            </w:r>
            <w:r w:rsidRPr="000800B1">
              <w:rPr>
                <w:i/>
                <w:lang w:val="en-US"/>
              </w:rPr>
              <w:t xml:space="preserve">e.g. Person 1 says ”give 1 mg epinephrine”, Person 2 </w:t>
            </w:r>
            <w:r w:rsidR="000F7C8D">
              <w:rPr>
                <w:i/>
                <w:lang w:val="en-US"/>
              </w:rPr>
              <w:t>repeats</w:t>
            </w:r>
            <w:r w:rsidR="00DF596A">
              <w:rPr>
                <w:i/>
                <w:lang w:val="en-US"/>
              </w:rPr>
              <w:t xml:space="preserve"> the order</w:t>
            </w:r>
            <w:r w:rsidR="0049447F">
              <w:rPr>
                <w:i/>
                <w:lang w:val="en-US"/>
              </w:rPr>
              <w:t>,</w:t>
            </w:r>
            <w:r w:rsidR="000F7C8D">
              <w:rPr>
                <w:i/>
                <w:lang w:val="en-US"/>
              </w:rPr>
              <w:t xml:space="preserve"> </w:t>
            </w:r>
            <w:r w:rsidRPr="000800B1">
              <w:rPr>
                <w:i/>
                <w:lang w:val="en-US"/>
              </w:rPr>
              <w:t>administers the medicine and answers ”1 mg epinephrine administered!”)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63775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A55C6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977B4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20803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29D8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49EF469A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568899EC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28.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5185D63D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I ensure that guidelines and plans are followed by the team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8C465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130F30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A7CA1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CBFE4E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0406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67F6842A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7B74557D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29.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39008A8E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GB"/>
              </w:rPr>
              <w:t>I re-evaluate the situation continuously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04406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E7D3D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74595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5365A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2F0A3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  <w:tr w:rsidR="000800B1" w:rsidRPr="000800B1" w14:paraId="76BD9524" w14:textId="77777777" w:rsidTr="00F42015">
        <w:trPr>
          <w:cantSplit/>
          <w:trHeight w:val="458"/>
        </w:trPr>
        <w:tc>
          <w:tcPr>
            <w:tcW w:w="425" w:type="dxa"/>
            <w:tcBorders>
              <w:right w:val="nil"/>
            </w:tcBorders>
            <w:vAlign w:val="center"/>
          </w:tcPr>
          <w:p w14:paraId="77392F1F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t>30.</w:t>
            </w:r>
          </w:p>
        </w:tc>
        <w:tc>
          <w:tcPr>
            <w:tcW w:w="5619" w:type="dxa"/>
            <w:tcBorders>
              <w:left w:val="nil"/>
            </w:tcBorders>
            <w:vAlign w:val="center"/>
          </w:tcPr>
          <w:p w14:paraId="67D1BFBB" w14:textId="77777777" w:rsidR="000800B1" w:rsidRPr="000800B1" w:rsidRDefault="000800B1" w:rsidP="007306E9">
            <w:pPr>
              <w:spacing w:line="360" w:lineRule="auto"/>
              <w:rPr>
                <w:lang w:val="en-US"/>
              </w:rPr>
            </w:pPr>
            <w:r w:rsidRPr="000800B1">
              <w:rPr>
                <w:lang w:val="en-GB"/>
              </w:rPr>
              <w:t>I receive input from the team in a constructive manner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5525B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A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255CB3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B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231BF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C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B2376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C2CBF" w14:textId="77777777" w:rsidR="000800B1" w:rsidRPr="000800B1" w:rsidRDefault="000800B1" w:rsidP="007306E9">
            <w:pPr>
              <w:spacing w:line="360" w:lineRule="auto"/>
              <w:rPr>
                <w:lang w:val="en-GB"/>
              </w:rPr>
            </w:pPr>
            <w:r w:rsidRPr="000800B1">
              <w:rPr>
                <w:lang w:val="en-GB"/>
              </w:rPr>
              <w:sym w:font="Wingdings 2" w:char="F06E"/>
            </w:r>
          </w:p>
        </w:tc>
      </w:tr>
    </w:tbl>
    <w:p w14:paraId="09939ED7" w14:textId="77777777" w:rsidR="000800B1" w:rsidRPr="000800B1" w:rsidRDefault="000800B1" w:rsidP="007306E9">
      <w:pPr>
        <w:spacing w:line="360" w:lineRule="auto"/>
        <w:rPr>
          <w:i/>
          <w:iCs/>
          <w:lang w:val="en-GB"/>
        </w:rPr>
      </w:pPr>
    </w:p>
    <w:p w14:paraId="7D5B44D7" w14:textId="77777777" w:rsidR="00B4425F" w:rsidRDefault="00B4425F">
      <w:pPr>
        <w:rPr>
          <w:i/>
          <w:iCs/>
          <w:lang w:val="en-GB"/>
        </w:rPr>
      </w:pPr>
      <w:r>
        <w:rPr>
          <w:i/>
          <w:iCs/>
          <w:lang w:val="en-GB"/>
        </w:rPr>
        <w:br w:type="page"/>
      </w:r>
    </w:p>
    <w:p w14:paraId="7A4DBBB2" w14:textId="503E33EF" w:rsidR="00BF13D8" w:rsidRPr="00764336" w:rsidRDefault="00BF13D8" w:rsidP="007306E9">
      <w:pPr>
        <w:spacing w:line="360" w:lineRule="auto"/>
        <w:rPr>
          <w:i/>
          <w:iCs/>
          <w:lang w:val="en-GB"/>
        </w:rPr>
      </w:pPr>
      <w:r w:rsidRPr="00764336">
        <w:rPr>
          <w:i/>
          <w:iCs/>
          <w:lang w:val="en-GB"/>
        </w:rPr>
        <w:lastRenderedPageBreak/>
        <w:t xml:space="preserve">Appendix </w:t>
      </w:r>
      <w:r w:rsidR="007B4849">
        <w:rPr>
          <w:i/>
          <w:iCs/>
          <w:lang w:val="en-GB"/>
        </w:rPr>
        <w:t>6</w:t>
      </w:r>
      <w:r w:rsidRPr="00764336">
        <w:rPr>
          <w:i/>
          <w:iCs/>
          <w:lang w:val="en-GB"/>
        </w:rPr>
        <w:t>: Example</w:t>
      </w:r>
      <w:r>
        <w:rPr>
          <w:i/>
          <w:iCs/>
          <w:lang w:val="en-GB"/>
        </w:rPr>
        <w:t>s</w:t>
      </w:r>
      <w:r w:rsidRPr="00764336">
        <w:rPr>
          <w:i/>
          <w:iCs/>
          <w:lang w:val="en-GB"/>
        </w:rPr>
        <w:t xml:space="preserve"> of </w:t>
      </w:r>
      <w:r w:rsidR="00CD1C6E">
        <w:rPr>
          <w:i/>
          <w:iCs/>
          <w:lang w:val="en-GB"/>
        </w:rPr>
        <w:t xml:space="preserve">OSCE </w:t>
      </w:r>
      <w:r w:rsidRPr="00764336">
        <w:rPr>
          <w:i/>
          <w:iCs/>
          <w:lang w:val="en-GB"/>
        </w:rPr>
        <w:t>checklist</w:t>
      </w:r>
      <w:r>
        <w:rPr>
          <w:i/>
          <w:iCs/>
          <w:lang w:val="en-GB"/>
        </w:rPr>
        <w:t>s</w:t>
      </w:r>
    </w:p>
    <w:p w14:paraId="132685EA" w14:textId="39FBC398" w:rsidR="00BF13D8" w:rsidRDefault="00BF13D8" w:rsidP="007306E9">
      <w:pPr>
        <w:spacing w:line="360" w:lineRule="auto"/>
        <w:rPr>
          <w:lang w:val="en-GB"/>
        </w:rPr>
      </w:pPr>
      <w:r>
        <w:rPr>
          <w:lang w:val="en-GB"/>
        </w:rPr>
        <w:t>The OSCE stations can be either skill demonstration, assessment of a simulated patient (medical student), full</w:t>
      </w:r>
      <w:r w:rsidR="001F4DDB">
        <w:rPr>
          <w:lang w:val="en-GB"/>
        </w:rPr>
        <w:t>-</w:t>
      </w:r>
      <w:r>
        <w:rPr>
          <w:lang w:val="en-GB"/>
        </w:rPr>
        <w:t xml:space="preserve">scale simulations or MCQ (e.g. pharmacology). The first example is a combination of a simulated patient </w:t>
      </w:r>
      <w:r w:rsidR="00BE7CF7">
        <w:rPr>
          <w:lang w:val="en-GB"/>
        </w:rPr>
        <w:t>(</w:t>
      </w:r>
      <w:r w:rsidR="00BE7CF7" w:rsidRPr="00BE7CF7">
        <w:rPr>
          <w:lang w:val="en-GB"/>
        </w:rPr>
        <w:t>where difficult</w:t>
      </w:r>
      <w:r w:rsidR="00BE7CF7">
        <w:rPr>
          <w:lang w:val="en-GB"/>
        </w:rPr>
        <w:t xml:space="preserve"> airway management</w:t>
      </w:r>
      <w:r w:rsidR="00BE7CF7" w:rsidRPr="00BE7CF7">
        <w:rPr>
          <w:lang w:val="en-GB"/>
        </w:rPr>
        <w:t xml:space="preserve"> is to be expected</w:t>
      </w:r>
      <w:r w:rsidR="00BE7CF7">
        <w:rPr>
          <w:lang w:val="en-GB"/>
        </w:rPr>
        <w:t>)</w:t>
      </w:r>
      <w:r w:rsidR="005B1BF1">
        <w:rPr>
          <w:lang w:val="en-GB"/>
        </w:rPr>
        <w:t>,</w:t>
      </w:r>
      <w:r w:rsidR="00BE7CF7">
        <w:rPr>
          <w:lang w:val="en-GB"/>
        </w:rPr>
        <w:t xml:space="preserve"> </w:t>
      </w:r>
      <w:r>
        <w:rPr>
          <w:lang w:val="en-GB"/>
        </w:rPr>
        <w:t>and a simulation</w:t>
      </w:r>
      <w:r w:rsidR="00C31838">
        <w:rPr>
          <w:lang w:val="en-GB"/>
        </w:rPr>
        <w:t xml:space="preserve"> where the </w:t>
      </w:r>
      <w:r w:rsidR="00C31838" w:rsidRPr="00C31838">
        <w:rPr>
          <w:lang w:val="en-GB"/>
        </w:rPr>
        <w:t xml:space="preserve">assessor plays </w:t>
      </w:r>
      <w:r w:rsidR="00C31838">
        <w:rPr>
          <w:lang w:val="en-GB"/>
        </w:rPr>
        <w:t xml:space="preserve">the role of </w:t>
      </w:r>
      <w:r w:rsidR="00C31838" w:rsidRPr="00C31838">
        <w:rPr>
          <w:lang w:val="en-GB"/>
        </w:rPr>
        <w:t xml:space="preserve">a senior </w:t>
      </w:r>
      <w:r w:rsidR="005D4B1E">
        <w:rPr>
          <w:lang w:val="en-GB"/>
        </w:rPr>
        <w:t>consultant</w:t>
      </w:r>
      <w:r>
        <w:rPr>
          <w:lang w:val="en-GB"/>
        </w:rPr>
        <w:t xml:space="preserve">. The second example is a </w:t>
      </w:r>
      <w:r w:rsidR="001F4DDB">
        <w:rPr>
          <w:lang w:val="en-GB"/>
        </w:rPr>
        <w:t>full-scale</w:t>
      </w:r>
      <w:r w:rsidR="001727E3">
        <w:rPr>
          <w:lang w:val="en-GB"/>
        </w:rPr>
        <w:t xml:space="preserve"> </w:t>
      </w:r>
      <w:r>
        <w:rPr>
          <w:lang w:val="en-GB"/>
        </w:rPr>
        <w:t>simulation</w:t>
      </w:r>
      <w:r w:rsidR="00DD1363">
        <w:rPr>
          <w:lang w:val="en-GB"/>
        </w:rPr>
        <w:t xml:space="preserve"> where </w:t>
      </w:r>
      <w:r w:rsidR="00913D66">
        <w:rPr>
          <w:lang w:val="en-GB"/>
        </w:rPr>
        <w:t>the</w:t>
      </w:r>
      <w:r w:rsidR="00DD1363">
        <w:rPr>
          <w:lang w:val="en-GB"/>
        </w:rPr>
        <w:t xml:space="preserve"> anaesthesia nurse </w:t>
      </w:r>
      <w:r w:rsidR="001A6B61" w:rsidRPr="001A6B61">
        <w:rPr>
          <w:lang w:val="en-GB"/>
        </w:rPr>
        <w:t xml:space="preserve">calls for help from the </w:t>
      </w:r>
      <w:r w:rsidR="001A6B61">
        <w:rPr>
          <w:lang w:val="en-GB"/>
        </w:rPr>
        <w:t>trainee</w:t>
      </w:r>
      <w:r w:rsidR="00913D66">
        <w:rPr>
          <w:lang w:val="en-GB"/>
        </w:rPr>
        <w:t xml:space="preserve"> because of </w:t>
      </w:r>
      <w:r w:rsidR="00275D0E">
        <w:rPr>
          <w:lang w:val="en-GB"/>
        </w:rPr>
        <w:t xml:space="preserve">unexpected </w:t>
      </w:r>
      <w:r w:rsidR="00913D66">
        <w:rPr>
          <w:lang w:val="en-GB"/>
        </w:rPr>
        <w:t>difficulties with</w:t>
      </w:r>
      <w:r w:rsidR="00913D66" w:rsidRPr="00913D66">
        <w:rPr>
          <w:lang w:val="en-GB"/>
        </w:rPr>
        <w:t xml:space="preserve"> intub</w:t>
      </w:r>
      <w:r w:rsidR="00913D66">
        <w:rPr>
          <w:lang w:val="en-GB"/>
        </w:rPr>
        <w:t xml:space="preserve">ation and facemask </w:t>
      </w:r>
      <w:r w:rsidR="00913D66" w:rsidRPr="00913D66">
        <w:rPr>
          <w:lang w:val="en-GB"/>
        </w:rPr>
        <w:t>ventil</w:t>
      </w:r>
      <w:r w:rsidR="00913D66">
        <w:rPr>
          <w:lang w:val="en-GB"/>
        </w:rPr>
        <w:t>ation despite</w:t>
      </w:r>
      <w:r w:rsidR="00913D66" w:rsidRPr="00913D66">
        <w:rPr>
          <w:lang w:val="en-GB"/>
        </w:rPr>
        <w:t xml:space="preserve"> optimal </w:t>
      </w:r>
      <w:r w:rsidR="00913D66">
        <w:rPr>
          <w:lang w:val="en-GB"/>
        </w:rPr>
        <w:t>positioning</w:t>
      </w:r>
      <w:r>
        <w:rPr>
          <w:lang w:val="en-GB"/>
        </w:rPr>
        <w:t>.</w:t>
      </w:r>
    </w:p>
    <w:p w14:paraId="6FE800DD" w14:textId="13BEB149" w:rsidR="00477196" w:rsidRPr="00764336" w:rsidRDefault="00477196" w:rsidP="007306E9">
      <w:pPr>
        <w:spacing w:line="360" w:lineRule="auto"/>
        <w:rPr>
          <w:lang w:val="en-GB"/>
        </w:rPr>
      </w:pPr>
      <w:r w:rsidRPr="00477196">
        <w:rPr>
          <w:lang w:val="en-GB"/>
        </w:rPr>
        <w:t xml:space="preserve">The trainees´ performance in </w:t>
      </w:r>
      <w:r w:rsidR="006546C8">
        <w:rPr>
          <w:lang w:val="en-GB"/>
        </w:rPr>
        <w:t>the</w:t>
      </w:r>
      <w:r w:rsidRPr="00477196">
        <w:rPr>
          <w:lang w:val="en-GB"/>
        </w:rPr>
        <w:t xml:space="preserve"> OSCE</w:t>
      </w:r>
      <w:r w:rsidR="005D7BB3">
        <w:rPr>
          <w:lang w:val="en-GB"/>
        </w:rPr>
        <w:t xml:space="preserve"> station</w:t>
      </w:r>
      <w:r w:rsidRPr="00477196">
        <w:rPr>
          <w:lang w:val="en-GB"/>
        </w:rPr>
        <w:t xml:space="preserve"> is evaluated by a</w:t>
      </w:r>
      <w:r w:rsidR="00606E0B">
        <w:rPr>
          <w:lang w:val="en-GB"/>
        </w:rPr>
        <w:t xml:space="preserve"> </w:t>
      </w:r>
      <w:r w:rsidRPr="00477196">
        <w:rPr>
          <w:lang w:val="en-GB"/>
        </w:rPr>
        <w:t>facilitator</w:t>
      </w:r>
      <w:r w:rsidR="00606E0B">
        <w:rPr>
          <w:lang w:val="en-GB"/>
        </w:rPr>
        <w:t xml:space="preserve"> (trained in assessment)</w:t>
      </w:r>
      <w:r w:rsidRPr="00477196">
        <w:rPr>
          <w:lang w:val="en-GB"/>
        </w:rPr>
        <w:t xml:space="preserve"> using the following scale </w:t>
      </w:r>
      <w:r>
        <w:rPr>
          <w:lang w:val="en-GB"/>
        </w:rPr>
        <w:t>‘Good’</w:t>
      </w:r>
      <w:r w:rsidRPr="00477196">
        <w:rPr>
          <w:lang w:val="en-GB"/>
        </w:rPr>
        <w:t xml:space="preserve">, </w:t>
      </w:r>
      <w:r>
        <w:rPr>
          <w:lang w:val="en-GB"/>
        </w:rPr>
        <w:t>‘</w:t>
      </w:r>
      <w:r w:rsidRPr="00477196">
        <w:rPr>
          <w:lang w:val="en-GB"/>
        </w:rPr>
        <w:t>Adequate</w:t>
      </w:r>
      <w:r>
        <w:rPr>
          <w:lang w:val="en-GB"/>
        </w:rPr>
        <w:t>’ or</w:t>
      </w:r>
      <w:r w:rsidRPr="00477196">
        <w:rPr>
          <w:lang w:val="en-GB"/>
        </w:rPr>
        <w:t xml:space="preserve"> </w:t>
      </w:r>
      <w:r>
        <w:rPr>
          <w:lang w:val="en-GB"/>
        </w:rPr>
        <w:t>‘</w:t>
      </w:r>
      <w:r w:rsidRPr="00477196">
        <w:rPr>
          <w:lang w:val="en-GB"/>
        </w:rPr>
        <w:t>Not done/Inadequate</w:t>
      </w:r>
      <w:r>
        <w:rPr>
          <w:lang w:val="en-GB"/>
        </w:rPr>
        <w:t>’</w:t>
      </w:r>
      <w:r w:rsidR="00535A66">
        <w:rPr>
          <w:lang w:val="en-GB"/>
        </w:rPr>
        <w:t xml:space="preserve"> f</w:t>
      </w:r>
      <w:r w:rsidRPr="00477196">
        <w:rPr>
          <w:lang w:val="en-GB"/>
        </w:rPr>
        <w:t>or each item on the checklist</w:t>
      </w:r>
      <w:r w:rsidR="00535A66">
        <w:rPr>
          <w:lang w:val="en-GB"/>
        </w:rPr>
        <w:t>.</w:t>
      </w:r>
      <w:r w:rsidRPr="00477196">
        <w:rPr>
          <w:lang w:val="en-GB"/>
        </w:rPr>
        <w:t xml:space="preserve"> </w:t>
      </w:r>
      <w:r w:rsidR="002518D4">
        <w:rPr>
          <w:lang w:val="en-GB"/>
        </w:rPr>
        <w:t>Additionally, the trai</w:t>
      </w:r>
      <w:r w:rsidR="002C43E7">
        <w:rPr>
          <w:lang w:val="en-GB"/>
        </w:rPr>
        <w:t>n</w:t>
      </w:r>
      <w:r w:rsidR="002518D4">
        <w:rPr>
          <w:lang w:val="en-GB"/>
        </w:rPr>
        <w:t>ees’ o</w:t>
      </w:r>
      <w:r w:rsidR="002518D4" w:rsidRPr="002518D4">
        <w:rPr>
          <w:lang w:val="en-GB"/>
        </w:rPr>
        <w:t xml:space="preserve">verall performance </w:t>
      </w:r>
      <w:r w:rsidR="002518D4">
        <w:rPr>
          <w:lang w:val="en-GB"/>
        </w:rPr>
        <w:t>is rated</w:t>
      </w:r>
      <w:r w:rsidR="008B4677">
        <w:rPr>
          <w:lang w:val="en-GB"/>
        </w:rPr>
        <w:t xml:space="preserve"> using ‘</w:t>
      </w:r>
      <w:r w:rsidR="008B4677" w:rsidRPr="007555A8">
        <w:rPr>
          <w:lang w:val="en-GB"/>
        </w:rPr>
        <w:t>Clear fail</w:t>
      </w:r>
      <w:r w:rsidR="008B4677">
        <w:rPr>
          <w:lang w:val="en-GB"/>
        </w:rPr>
        <w:t>’, ‘</w:t>
      </w:r>
      <w:r w:rsidR="008B4677" w:rsidRPr="007555A8">
        <w:rPr>
          <w:lang w:val="en-GB"/>
        </w:rPr>
        <w:t>Borderline</w:t>
      </w:r>
      <w:r w:rsidR="008B4677">
        <w:rPr>
          <w:lang w:val="en-GB"/>
        </w:rPr>
        <w:t xml:space="preserve">’, </w:t>
      </w:r>
      <w:r w:rsidR="00174BCD">
        <w:rPr>
          <w:lang w:val="en-GB"/>
        </w:rPr>
        <w:t>‘</w:t>
      </w:r>
      <w:r w:rsidR="00174BCD" w:rsidRPr="007555A8">
        <w:rPr>
          <w:lang w:val="en-GB"/>
        </w:rPr>
        <w:t>Clear pass</w:t>
      </w:r>
      <w:r w:rsidR="00174BCD">
        <w:rPr>
          <w:lang w:val="en-GB"/>
        </w:rPr>
        <w:t>’, ‘</w:t>
      </w:r>
      <w:r w:rsidR="00174BCD" w:rsidRPr="007555A8">
        <w:rPr>
          <w:lang w:val="en-GB"/>
        </w:rPr>
        <w:t>Good pass</w:t>
      </w:r>
      <w:r w:rsidR="00174BCD">
        <w:rPr>
          <w:lang w:val="en-GB"/>
        </w:rPr>
        <w:t>’ or ‘</w:t>
      </w:r>
      <w:r w:rsidR="006B4406" w:rsidRPr="006B4406">
        <w:rPr>
          <w:lang w:val="en-GB"/>
        </w:rPr>
        <w:t>Excellent</w:t>
      </w:r>
      <w:r w:rsidR="006B4406">
        <w:rPr>
          <w:lang w:val="en-GB"/>
        </w:rPr>
        <w:t>’</w:t>
      </w:r>
      <w:r w:rsidR="002518D4">
        <w:rPr>
          <w:lang w:val="en-GB"/>
        </w:rPr>
        <w:t>.</w:t>
      </w:r>
      <w:r w:rsidR="002518D4" w:rsidRPr="002518D4">
        <w:rPr>
          <w:lang w:val="en-GB"/>
        </w:rPr>
        <w:t xml:space="preserve"> </w:t>
      </w:r>
      <w:r w:rsidR="00535A66">
        <w:rPr>
          <w:lang w:val="en-GB"/>
        </w:rPr>
        <w:t>T</w:t>
      </w:r>
      <w:r w:rsidRPr="00477196">
        <w:rPr>
          <w:lang w:val="en-GB"/>
        </w:rPr>
        <w:t xml:space="preserve">he facilitator </w:t>
      </w:r>
      <w:r w:rsidR="00535A66">
        <w:rPr>
          <w:lang w:val="en-GB"/>
        </w:rPr>
        <w:t xml:space="preserve">also </w:t>
      </w:r>
      <w:r w:rsidRPr="00477196">
        <w:rPr>
          <w:lang w:val="en-GB"/>
        </w:rPr>
        <w:t xml:space="preserve">writes down narratives to be used as feedback to </w:t>
      </w:r>
      <w:r w:rsidR="00F7683E">
        <w:rPr>
          <w:lang w:val="en-GB"/>
        </w:rPr>
        <w:t>each</w:t>
      </w:r>
      <w:r w:rsidRPr="00477196">
        <w:rPr>
          <w:lang w:val="en-GB"/>
        </w:rPr>
        <w:t xml:space="preserve"> trainee.</w:t>
      </w:r>
    </w:p>
    <w:p w14:paraId="79379FC7" w14:textId="77777777" w:rsidR="00947F68" w:rsidRDefault="00947F68" w:rsidP="007306E9">
      <w:pPr>
        <w:spacing w:line="360" w:lineRule="auto"/>
        <w:rPr>
          <w:b/>
          <w:bCs/>
          <w:lang w:val="en-GB"/>
        </w:rPr>
      </w:pPr>
    </w:p>
    <w:p w14:paraId="47EC2B5D" w14:textId="6C9A5EE6" w:rsidR="00BF13D8" w:rsidRPr="001B223E" w:rsidRDefault="00B039FE" w:rsidP="007306E9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A</w:t>
      </w:r>
      <w:r w:rsidR="004022EF">
        <w:rPr>
          <w:b/>
          <w:bCs/>
          <w:lang w:val="en-GB"/>
        </w:rPr>
        <w:t xml:space="preserve">irway </w:t>
      </w:r>
      <w:r w:rsidR="00BF13D8" w:rsidRPr="001B223E">
        <w:rPr>
          <w:b/>
          <w:bCs/>
          <w:lang w:val="en-GB"/>
        </w:rPr>
        <w:t>assessment</w:t>
      </w:r>
      <w:r w:rsidR="0063456B">
        <w:rPr>
          <w:b/>
          <w:bCs/>
          <w:lang w:val="en-GB"/>
        </w:rPr>
        <w:t xml:space="preserve"> and preparation of awake flexible optical intubation</w:t>
      </w: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315"/>
        <w:gridCol w:w="1134"/>
        <w:gridCol w:w="477"/>
        <w:gridCol w:w="688"/>
        <w:gridCol w:w="1238"/>
      </w:tblGrid>
      <w:tr w:rsidR="003258E8" w14:paraId="653AB61C" w14:textId="77777777" w:rsidTr="003E1196">
        <w:tc>
          <w:tcPr>
            <w:tcW w:w="6091" w:type="dxa"/>
            <w:gridSpan w:val="4"/>
          </w:tcPr>
          <w:p w14:paraId="1044DE2A" w14:textId="26A0D979" w:rsidR="003258E8" w:rsidRDefault="00734B10" w:rsidP="007306E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The trainee…</w:t>
            </w:r>
          </w:p>
        </w:tc>
        <w:tc>
          <w:tcPr>
            <w:tcW w:w="1134" w:type="dxa"/>
          </w:tcPr>
          <w:p w14:paraId="3D0BA5C8" w14:textId="416F3CC6" w:rsidR="003258E8" w:rsidRDefault="00CD3204" w:rsidP="007306E9">
            <w:pPr>
              <w:spacing w:line="360" w:lineRule="auto"/>
              <w:jc w:val="center"/>
              <w:rPr>
                <w:lang w:val="en-GB"/>
              </w:rPr>
            </w:pPr>
            <w:r w:rsidRPr="00CD3204">
              <w:rPr>
                <w:lang w:val="en-GB"/>
              </w:rPr>
              <w:t>Good</w:t>
            </w:r>
          </w:p>
        </w:tc>
        <w:tc>
          <w:tcPr>
            <w:tcW w:w="1165" w:type="dxa"/>
            <w:gridSpan w:val="2"/>
          </w:tcPr>
          <w:p w14:paraId="02E3D02A" w14:textId="611E1B10" w:rsidR="003258E8" w:rsidRDefault="00CD3204" w:rsidP="007306E9">
            <w:pPr>
              <w:spacing w:line="360" w:lineRule="auto"/>
              <w:jc w:val="center"/>
              <w:rPr>
                <w:lang w:val="en-GB"/>
              </w:rPr>
            </w:pPr>
            <w:r w:rsidRPr="00CD3204">
              <w:rPr>
                <w:lang w:val="en-GB"/>
              </w:rPr>
              <w:t>Adequate</w:t>
            </w:r>
          </w:p>
        </w:tc>
        <w:tc>
          <w:tcPr>
            <w:tcW w:w="1238" w:type="dxa"/>
          </w:tcPr>
          <w:p w14:paraId="604EEFCD" w14:textId="77777777" w:rsidR="00CD3204" w:rsidRDefault="00CD3204" w:rsidP="007306E9">
            <w:pPr>
              <w:spacing w:line="360" w:lineRule="auto"/>
              <w:jc w:val="center"/>
              <w:rPr>
                <w:lang w:val="en-GB"/>
              </w:rPr>
            </w:pPr>
            <w:bookmarkStart w:id="0" w:name="_Hlk35970108"/>
            <w:r w:rsidRPr="00CD3204">
              <w:rPr>
                <w:lang w:val="en-GB"/>
              </w:rPr>
              <w:t>Not done/</w:t>
            </w:r>
          </w:p>
          <w:p w14:paraId="78B57AF3" w14:textId="1835BAE0" w:rsidR="003258E8" w:rsidRDefault="00CD3204" w:rsidP="007306E9">
            <w:pPr>
              <w:spacing w:line="360" w:lineRule="auto"/>
              <w:jc w:val="center"/>
              <w:rPr>
                <w:lang w:val="en-GB"/>
              </w:rPr>
            </w:pPr>
            <w:r w:rsidRPr="00CD3204">
              <w:rPr>
                <w:lang w:val="en-GB"/>
              </w:rPr>
              <w:t>Inadequate</w:t>
            </w:r>
            <w:bookmarkEnd w:id="0"/>
          </w:p>
        </w:tc>
      </w:tr>
      <w:tr w:rsidR="003258E8" w:rsidRPr="00CD5BAC" w14:paraId="7D4FAD7A" w14:textId="77777777" w:rsidTr="003E1196">
        <w:tc>
          <w:tcPr>
            <w:tcW w:w="6091" w:type="dxa"/>
            <w:gridSpan w:val="4"/>
          </w:tcPr>
          <w:p w14:paraId="18694E6E" w14:textId="7C9C680C" w:rsidR="003258E8" w:rsidRDefault="00947F68" w:rsidP="007306E9">
            <w:pPr>
              <w:spacing w:line="360" w:lineRule="auto"/>
              <w:rPr>
                <w:lang w:val="en-GB"/>
              </w:rPr>
            </w:pPr>
            <w:r w:rsidRPr="00947F68">
              <w:rPr>
                <w:lang w:val="en-GB"/>
              </w:rPr>
              <w:t xml:space="preserve">Conducts </w:t>
            </w:r>
            <w:r w:rsidR="00606F88">
              <w:rPr>
                <w:lang w:val="en-GB"/>
              </w:rPr>
              <w:t>a</w:t>
            </w:r>
            <w:r w:rsidR="000F5C48">
              <w:rPr>
                <w:lang w:val="en-GB"/>
              </w:rPr>
              <w:t xml:space="preserve"> sufficient</w:t>
            </w:r>
            <w:r w:rsidR="00064E4B">
              <w:rPr>
                <w:lang w:val="en-GB"/>
              </w:rPr>
              <w:t xml:space="preserve"> </w:t>
            </w:r>
            <w:r w:rsidR="00606F88">
              <w:rPr>
                <w:lang w:val="en-GB"/>
              </w:rPr>
              <w:t xml:space="preserve">airway </w:t>
            </w:r>
            <w:r w:rsidRPr="00947F68">
              <w:rPr>
                <w:lang w:val="en-GB"/>
              </w:rPr>
              <w:t xml:space="preserve">assessment </w:t>
            </w:r>
            <w:r w:rsidR="00830D3B">
              <w:rPr>
                <w:lang w:val="en-GB"/>
              </w:rPr>
              <w:t>of</w:t>
            </w:r>
            <w:r w:rsidR="00830D3B" w:rsidRPr="00947F68">
              <w:rPr>
                <w:lang w:val="en-GB"/>
              </w:rPr>
              <w:t xml:space="preserve"> </w:t>
            </w:r>
            <w:r w:rsidRPr="00947F68">
              <w:rPr>
                <w:lang w:val="en-GB"/>
              </w:rPr>
              <w:t>the patient</w:t>
            </w:r>
          </w:p>
        </w:tc>
        <w:tc>
          <w:tcPr>
            <w:tcW w:w="1134" w:type="dxa"/>
          </w:tcPr>
          <w:p w14:paraId="1AF287E9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65" w:type="dxa"/>
            <w:gridSpan w:val="2"/>
          </w:tcPr>
          <w:p w14:paraId="6554C717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0066A835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</w:tr>
      <w:tr w:rsidR="003258E8" w:rsidRPr="00CD5BAC" w14:paraId="00936004" w14:textId="77777777" w:rsidTr="003E1196">
        <w:tc>
          <w:tcPr>
            <w:tcW w:w="6091" w:type="dxa"/>
            <w:gridSpan w:val="4"/>
          </w:tcPr>
          <w:p w14:paraId="74BF1250" w14:textId="1AB8148E" w:rsidR="003258E8" w:rsidRDefault="00947F68" w:rsidP="007306E9">
            <w:pPr>
              <w:spacing w:line="360" w:lineRule="auto"/>
              <w:rPr>
                <w:lang w:val="en-GB"/>
              </w:rPr>
            </w:pPr>
            <w:r w:rsidRPr="00947F68">
              <w:rPr>
                <w:lang w:val="en-GB"/>
              </w:rPr>
              <w:t>Communicates well with the patient and</w:t>
            </w:r>
            <w:r w:rsidR="00E710D9">
              <w:rPr>
                <w:lang w:val="en-GB"/>
              </w:rPr>
              <w:t>,</w:t>
            </w:r>
            <w:r w:rsidRPr="00947F68">
              <w:rPr>
                <w:lang w:val="en-GB"/>
              </w:rPr>
              <w:t xml:space="preserve"> if </w:t>
            </w:r>
            <w:r w:rsidR="00287795" w:rsidRPr="00947F68">
              <w:rPr>
                <w:lang w:val="en-GB"/>
              </w:rPr>
              <w:t>necessary,</w:t>
            </w:r>
            <w:r w:rsidRPr="00947F68">
              <w:rPr>
                <w:lang w:val="en-GB"/>
              </w:rPr>
              <w:t xml:space="preserve"> </w:t>
            </w:r>
            <w:r w:rsidR="00A8308E" w:rsidRPr="00A8308E">
              <w:rPr>
                <w:lang w:val="en-GB"/>
              </w:rPr>
              <w:t>reassure</w:t>
            </w:r>
            <w:r w:rsidR="00A8308E">
              <w:rPr>
                <w:lang w:val="en-GB"/>
              </w:rPr>
              <w:t>s</w:t>
            </w:r>
            <w:r w:rsidR="00430B5C">
              <w:rPr>
                <w:lang w:val="en-GB"/>
              </w:rPr>
              <w:t xml:space="preserve"> </w:t>
            </w:r>
            <w:r w:rsidRPr="00947F68">
              <w:rPr>
                <w:lang w:val="en-GB"/>
              </w:rPr>
              <w:t>the patient</w:t>
            </w:r>
          </w:p>
        </w:tc>
        <w:tc>
          <w:tcPr>
            <w:tcW w:w="1134" w:type="dxa"/>
          </w:tcPr>
          <w:p w14:paraId="612E6BFD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65" w:type="dxa"/>
            <w:gridSpan w:val="2"/>
          </w:tcPr>
          <w:p w14:paraId="4CF1BC86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70DA44EE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</w:tr>
      <w:tr w:rsidR="003258E8" w:rsidRPr="00CD5BAC" w14:paraId="5DE6EA39" w14:textId="77777777" w:rsidTr="003E1196">
        <w:tc>
          <w:tcPr>
            <w:tcW w:w="6091" w:type="dxa"/>
            <w:gridSpan w:val="4"/>
          </w:tcPr>
          <w:p w14:paraId="30D72F2E" w14:textId="7EF24653" w:rsidR="003258E8" w:rsidRDefault="00947F68" w:rsidP="007306E9">
            <w:pPr>
              <w:spacing w:line="360" w:lineRule="auto"/>
              <w:rPr>
                <w:lang w:val="en-GB"/>
              </w:rPr>
            </w:pPr>
            <w:r w:rsidRPr="00947F68">
              <w:rPr>
                <w:lang w:val="en-GB"/>
              </w:rPr>
              <w:t>Explain</w:t>
            </w:r>
            <w:r w:rsidR="003D1D04">
              <w:rPr>
                <w:lang w:val="en-GB"/>
              </w:rPr>
              <w:t>s</w:t>
            </w:r>
            <w:r w:rsidRPr="00947F68">
              <w:rPr>
                <w:lang w:val="en-GB"/>
              </w:rPr>
              <w:t xml:space="preserve"> the patient about </w:t>
            </w:r>
            <w:r w:rsidR="00F23E15">
              <w:rPr>
                <w:lang w:val="en-GB"/>
              </w:rPr>
              <w:t>the plan</w:t>
            </w:r>
            <w:r w:rsidR="00747E6E">
              <w:rPr>
                <w:lang w:val="en-GB"/>
              </w:rPr>
              <w:t xml:space="preserve">: </w:t>
            </w:r>
            <w:r w:rsidRPr="00947F68">
              <w:rPr>
                <w:lang w:val="en-GB"/>
              </w:rPr>
              <w:t>awake nasal flexible optic</w:t>
            </w:r>
            <w:r w:rsidR="0017062C">
              <w:rPr>
                <w:lang w:val="en-GB"/>
              </w:rPr>
              <w:t>al</w:t>
            </w:r>
            <w:r w:rsidRPr="00947F68">
              <w:rPr>
                <w:lang w:val="en-GB"/>
              </w:rPr>
              <w:t xml:space="preserve"> intubation</w:t>
            </w:r>
          </w:p>
        </w:tc>
        <w:tc>
          <w:tcPr>
            <w:tcW w:w="1134" w:type="dxa"/>
          </w:tcPr>
          <w:p w14:paraId="4A39B441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65" w:type="dxa"/>
            <w:gridSpan w:val="2"/>
          </w:tcPr>
          <w:p w14:paraId="22C4FDF7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7A4FAE84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</w:tr>
      <w:tr w:rsidR="003258E8" w:rsidRPr="00CD5BAC" w14:paraId="226CD23D" w14:textId="77777777" w:rsidTr="003E1196">
        <w:tc>
          <w:tcPr>
            <w:tcW w:w="6091" w:type="dxa"/>
            <w:gridSpan w:val="4"/>
          </w:tcPr>
          <w:p w14:paraId="7EB478AD" w14:textId="5C5E9299" w:rsidR="003258E8" w:rsidRDefault="00947F68" w:rsidP="007306E9">
            <w:pPr>
              <w:spacing w:line="360" w:lineRule="auto"/>
              <w:rPr>
                <w:lang w:val="en-GB"/>
              </w:rPr>
            </w:pPr>
            <w:r w:rsidRPr="00947F68">
              <w:rPr>
                <w:lang w:val="en-GB"/>
              </w:rPr>
              <w:t>Obtains informed consent from the patient</w:t>
            </w:r>
          </w:p>
        </w:tc>
        <w:tc>
          <w:tcPr>
            <w:tcW w:w="1134" w:type="dxa"/>
          </w:tcPr>
          <w:p w14:paraId="6C867B3B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65" w:type="dxa"/>
            <w:gridSpan w:val="2"/>
          </w:tcPr>
          <w:p w14:paraId="7E328655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73586D7A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</w:tr>
      <w:tr w:rsidR="003258E8" w:rsidRPr="00CD5BAC" w14:paraId="55FEAC83" w14:textId="77777777" w:rsidTr="003E1196">
        <w:tc>
          <w:tcPr>
            <w:tcW w:w="6091" w:type="dxa"/>
            <w:gridSpan w:val="4"/>
          </w:tcPr>
          <w:p w14:paraId="43CA3DCF" w14:textId="6E4DD429" w:rsidR="003258E8" w:rsidRDefault="00947F68" w:rsidP="007306E9">
            <w:pPr>
              <w:spacing w:line="360" w:lineRule="auto"/>
              <w:rPr>
                <w:lang w:val="en-GB"/>
              </w:rPr>
            </w:pPr>
            <w:r w:rsidRPr="00947F68">
              <w:rPr>
                <w:lang w:val="en-GB"/>
              </w:rPr>
              <w:t>Describe</w:t>
            </w:r>
            <w:r w:rsidR="003D1D04">
              <w:rPr>
                <w:lang w:val="en-GB"/>
              </w:rPr>
              <w:t>s</w:t>
            </w:r>
            <w:r w:rsidRPr="00947F68">
              <w:rPr>
                <w:lang w:val="en-GB"/>
              </w:rPr>
              <w:t xml:space="preserve"> the </w:t>
            </w:r>
            <w:r w:rsidR="00601E80">
              <w:rPr>
                <w:lang w:val="en-GB"/>
              </w:rPr>
              <w:t xml:space="preserve">correct </w:t>
            </w:r>
            <w:r w:rsidRPr="00947F68">
              <w:rPr>
                <w:lang w:val="en-GB"/>
              </w:rPr>
              <w:t>plan</w:t>
            </w:r>
            <w:r w:rsidR="001A03F0">
              <w:rPr>
                <w:lang w:val="en-GB"/>
              </w:rPr>
              <w:t xml:space="preserve"> for the </w:t>
            </w:r>
            <w:r w:rsidR="001160B3">
              <w:rPr>
                <w:lang w:val="en-GB"/>
              </w:rPr>
              <w:t>senior consultant</w:t>
            </w:r>
            <w:r w:rsidR="0076157A">
              <w:rPr>
                <w:lang w:val="en-GB"/>
              </w:rPr>
              <w:t xml:space="preserve"> (assessor)</w:t>
            </w:r>
          </w:p>
        </w:tc>
        <w:tc>
          <w:tcPr>
            <w:tcW w:w="1134" w:type="dxa"/>
          </w:tcPr>
          <w:p w14:paraId="40B20B43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65" w:type="dxa"/>
            <w:gridSpan w:val="2"/>
          </w:tcPr>
          <w:p w14:paraId="0966D3BF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48D60806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</w:tr>
      <w:tr w:rsidR="003258E8" w14:paraId="6DDEDC18" w14:textId="77777777" w:rsidTr="003E1196">
        <w:tc>
          <w:tcPr>
            <w:tcW w:w="6091" w:type="dxa"/>
            <w:gridSpan w:val="4"/>
          </w:tcPr>
          <w:p w14:paraId="262D11BB" w14:textId="76BA8F0C" w:rsidR="003258E8" w:rsidRDefault="00947F68" w:rsidP="007306E9">
            <w:pPr>
              <w:spacing w:line="360" w:lineRule="auto"/>
              <w:rPr>
                <w:lang w:val="en-GB"/>
              </w:rPr>
            </w:pPr>
            <w:r w:rsidRPr="00947F68">
              <w:rPr>
                <w:lang w:val="en-GB"/>
              </w:rPr>
              <w:t>Administer</w:t>
            </w:r>
            <w:r w:rsidR="003D1D04">
              <w:rPr>
                <w:lang w:val="en-GB"/>
              </w:rPr>
              <w:t>s</w:t>
            </w:r>
            <w:r w:rsidRPr="00947F68">
              <w:rPr>
                <w:lang w:val="en-GB"/>
              </w:rPr>
              <w:t xml:space="preserve"> </w:t>
            </w:r>
            <w:proofErr w:type="spellStart"/>
            <w:r w:rsidR="006A5A2C">
              <w:rPr>
                <w:lang w:val="en-GB"/>
              </w:rPr>
              <w:t>g</w:t>
            </w:r>
            <w:r w:rsidR="006A5A2C" w:rsidRPr="006A5A2C">
              <w:rPr>
                <w:lang w:val="en-GB"/>
              </w:rPr>
              <w:t>lycopyrronium</w:t>
            </w:r>
            <w:proofErr w:type="spellEnd"/>
            <w:r w:rsidR="006A5A2C" w:rsidRPr="006A5A2C" w:rsidDel="006A5A2C">
              <w:rPr>
                <w:lang w:val="en-GB"/>
              </w:rPr>
              <w:t xml:space="preserve"> </w:t>
            </w:r>
            <w:r w:rsidRPr="00947F68">
              <w:rPr>
                <w:lang w:val="en-GB"/>
              </w:rPr>
              <w:t xml:space="preserve">0.2 mg/kg </w:t>
            </w:r>
            <w:r w:rsidR="00D6619B">
              <w:rPr>
                <w:lang w:val="en-GB"/>
              </w:rPr>
              <w:t>IV</w:t>
            </w:r>
          </w:p>
        </w:tc>
        <w:tc>
          <w:tcPr>
            <w:tcW w:w="1134" w:type="dxa"/>
          </w:tcPr>
          <w:p w14:paraId="2A0DFB3E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65" w:type="dxa"/>
            <w:gridSpan w:val="2"/>
          </w:tcPr>
          <w:p w14:paraId="756C37DC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53A7F7EB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</w:tr>
      <w:tr w:rsidR="003258E8" w14:paraId="3092B392" w14:textId="77777777" w:rsidTr="003E1196">
        <w:tc>
          <w:tcPr>
            <w:tcW w:w="6091" w:type="dxa"/>
            <w:gridSpan w:val="4"/>
          </w:tcPr>
          <w:p w14:paraId="19AE69E0" w14:textId="1B42522F" w:rsidR="003258E8" w:rsidRDefault="00947F68" w:rsidP="007306E9">
            <w:pPr>
              <w:spacing w:line="360" w:lineRule="auto"/>
              <w:rPr>
                <w:lang w:val="en-GB"/>
              </w:rPr>
            </w:pPr>
            <w:r w:rsidRPr="00947F68">
              <w:rPr>
                <w:lang w:val="en-GB"/>
              </w:rPr>
              <w:t>Administer</w:t>
            </w:r>
            <w:r w:rsidR="003D1D04">
              <w:rPr>
                <w:lang w:val="en-GB"/>
              </w:rPr>
              <w:t>s</w:t>
            </w:r>
            <w:r w:rsidRPr="00947F68">
              <w:rPr>
                <w:lang w:val="en-GB"/>
              </w:rPr>
              <w:t xml:space="preserve"> oxygen</w:t>
            </w:r>
          </w:p>
        </w:tc>
        <w:tc>
          <w:tcPr>
            <w:tcW w:w="1134" w:type="dxa"/>
          </w:tcPr>
          <w:p w14:paraId="5320723E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65" w:type="dxa"/>
            <w:gridSpan w:val="2"/>
          </w:tcPr>
          <w:p w14:paraId="1ECB9363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02E1EECC" w14:textId="77777777" w:rsidR="003258E8" w:rsidRDefault="003258E8" w:rsidP="007306E9">
            <w:pPr>
              <w:spacing w:line="360" w:lineRule="auto"/>
              <w:rPr>
                <w:lang w:val="en-GB"/>
              </w:rPr>
            </w:pPr>
          </w:p>
        </w:tc>
      </w:tr>
      <w:tr w:rsidR="00CD3204" w14:paraId="04539067" w14:textId="77777777" w:rsidTr="003E1196">
        <w:tc>
          <w:tcPr>
            <w:tcW w:w="6091" w:type="dxa"/>
            <w:gridSpan w:val="4"/>
          </w:tcPr>
          <w:p w14:paraId="0B100EAE" w14:textId="0E200DF7" w:rsidR="00CD3204" w:rsidRDefault="00B540BC" w:rsidP="007306E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Administers</w:t>
            </w:r>
            <w:r w:rsidRPr="00947F68">
              <w:rPr>
                <w:lang w:val="en-GB"/>
              </w:rPr>
              <w:t xml:space="preserve"> </w:t>
            </w:r>
            <w:r w:rsidR="00947F68" w:rsidRPr="00947F68">
              <w:rPr>
                <w:lang w:val="en-GB"/>
              </w:rPr>
              <w:t>sedation/analgesia</w:t>
            </w:r>
          </w:p>
        </w:tc>
        <w:tc>
          <w:tcPr>
            <w:tcW w:w="1134" w:type="dxa"/>
          </w:tcPr>
          <w:p w14:paraId="020FD08E" w14:textId="77777777" w:rsidR="00CD3204" w:rsidRDefault="00CD3204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65" w:type="dxa"/>
            <w:gridSpan w:val="2"/>
          </w:tcPr>
          <w:p w14:paraId="33C0898E" w14:textId="77777777" w:rsidR="00CD3204" w:rsidRDefault="00CD3204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7C69DD16" w14:textId="77777777" w:rsidR="00CD3204" w:rsidRDefault="00CD3204" w:rsidP="007306E9">
            <w:pPr>
              <w:spacing w:line="360" w:lineRule="auto"/>
              <w:rPr>
                <w:lang w:val="en-GB"/>
              </w:rPr>
            </w:pPr>
          </w:p>
        </w:tc>
      </w:tr>
      <w:tr w:rsidR="00CD3204" w:rsidRPr="00CD5BAC" w14:paraId="49FB7796" w14:textId="77777777" w:rsidTr="003E1196">
        <w:tc>
          <w:tcPr>
            <w:tcW w:w="6091" w:type="dxa"/>
            <w:gridSpan w:val="4"/>
          </w:tcPr>
          <w:p w14:paraId="12BB0122" w14:textId="7EC47765" w:rsidR="00CD3204" w:rsidRDefault="00947F68" w:rsidP="007306E9">
            <w:pPr>
              <w:spacing w:line="360" w:lineRule="auto"/>
              <w:rPr>
                <w:lang w:val="en-GB"/>
              </w:rPr>
            </w:pPr>
            <w:r w:rsidRPr="00947F68">
              <w:rPr>
                <w:lang w:val="en-GB"/>
              </w:rPr>
              <w:t>Administer</w:t>
            </w:r>
            <w:r w:rsidR="003D1D04">
              <w:rPr>
                <w:lang w:val="en-GB"/>
              </w:rPr>
              <w:t>s</w:t>
            </w:r>
            <w:r w:rsidRPr="00947F68">
              <w:rPr>
                <w:lang w:val="en-GB"/>
              </w:rPr>
              <w:t xml:space="preserve"> </w:t>
            </w:r>
            <w:proofErr w:type="spellStart"/>
            <w:r w:rsidR="00367837" w:rsidRPr="00367837">
              <w:rPr>
                <w:lang w:val="en-GB"/>
              </w:rPr>
              <w:t>topicalisation</w:t>
            </w:r>
            <w:proofErr w:type="spellEnd"/>
            <w:r w:rsidR="00367837" w:rsidRPr="00367837" w:rsidDel="00367837">
              <w:rPr>
                <w:lang w:val="en-GB"/>
              </w:rPr>
              <w:t xml:space="preserve"> </w:t>
            </w:r>
            <w:r w:rsidRPr="00947F68">
              <w:rPr>
                <w:lang w:val="en-GB"/>
              </w:rPr>
              <w:t>in the nasal cavity</w:t>
            </w:r>
          </w:p>
        </w:tc>
        <w:tc>
          <w:tcPr>
            <w:tcW w:w="1134" w:type="dxa"/>
          </w:tcPr>
          <w:p w14:paraId="2B271E44" w14:textId="77777777" w:rsidR="00CD3204" w:rsidRDefault="00CD3204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65" w:type="dxa"/>
            <w:gridSpan w:val="2"/>
          </w:tcPr>
          <w:p w14:paraId="16C0E7EE" w14:textId="77777777" w:rsidR="00CD3204" w:rsidRDefault="00CD3204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018E450B" w14:textId="77777777" w:rsidR="00CD3204" w:rsidRDefault="00CD3204" w:rsidP="007306E9">
            <w:pPr>
              <w:spacing w:line="360" w:lineRule="auto"/>
              <w:rPr>
                <w:lang w:val="en-GB"/>
              </w:rPr>
            </w:pPr>
          </w:p>
        </w:tc>
      </w:tr>
      <w:tr w:rsidR="00CD3204" w:rsidRPr="00CD5BAC" w14:paraId="70AE5DD9" w14:textId="77777777" w:rsidTr="003E1196">
        <w:tc>
          <w:tcPr>
            <w:tcW w:w="6091" w:type="dxa"/>
            <w:gridSpan w:val="4"/>
          </w:tcPr>
          <w:p w14:paraId="02A43831" w14:textId="46436A53" w:rsidR="00CD3204" w:rsidRDefault="00947F68" w:rsidP="007306E9">
            <w:pPr>
              <w:spacing w:line="360" w:lineRule="auto"/>
              <w:rPr>
                <w:lang w:val="en-GB"/>
              </w:rPr>
            </w:pPr>
            <w:r w:rsidRPr="00947F68">
              <w:rPr>
                <w:lang w:val="en-GB"/>
              </w:rPr>
              <w:t>Administer</w:t>
            </w:r>
            <w:r w:rsidR="003D1D04">
              <w:rPr>
                <w:lang w:val="en-GB"/>
              </w:rPr>
              <w:t>s</w:t>
            </w:r>
            <w:r w:rsidRPr="00947F68">
              <w:rPr>
                <w:lang w:val="en-GB"/>
              </w:rPr>
              <w:t xml:space="preserve"> transtracheal or </w:t>
            </w:r>
            <w:r w:rsidR="00AA794A">
              <w:rPr>
                <w:lang w:val="en-GB"/>
              </w:rPr>
              <w:t>‘</w:t>
            </w:r>
            <w:r w:rsidRPr="00947F68">
              <w:rPr>
                <w:lang w:val="en-GB"/>
              </w:rPr>
              <w:t>spray</w:t>
            </w:r>
            <w:r w:rsidR="00461CE7">
              <w:rPr>
                <w:lang w:val="en-GB"/>
              </w:rPr>
              <w:t>-</w:t>
            </w:r>
            <w:r w:rsidRPr="00947F68">
              <w:rPr>
                <w:lang w:val="en-GB"/>
              </w:rPr>
              <w:t>as</w:t>
            </w:r>
            <w:r w:rsidR="00461CE7">
              <w:rPr>
                <w:lang w:val="en-GB"/>
              </w:rPr>
              <w:t>-</w:t>
            </w:r>
            <w:r w:rsidRPr="00947F68">
              <w:rPr>
                <w:lang w:val="en-GB"/>
              </w:rPr>
              <w:t>you</w:t>
            </w:r>
            <w:r w:rsidR="00461CE7">
              <w:rPr>
                <w:lang w:val="en-GB"/>
              </w:rPr>
              <w:t>-</w:t>
            </w:r>
            <w:r w:rsidRPr="00947F68">
              <w:rPr>
                <w:lang w:val="en-GB"/>
              </w:rPr>
              <w:t>go</w:t>
            </w:r>
            <w:r w:rsidR="00AA794A">
              <w:rPr>
                <w:lang w:val="en-GB"/>
              </w:rPr>
              <w:t>’</w:t>
            </w:r>
            <w:r w:rsidRPr="00947F68">
              <w:rPr>
                <w:lang w:val="en-GB"/>
              </w:rPr>
              <w:t xml:space="preserve"> local anaesthesia</w:t>
            </w:r>
          </w:p>
        </w:tc>
        <w:tc>
          <w:tcPr>
            <w:tcW w:w="1134" w:type="dxa"/>
          </w:tcPr>
          <w:p w14:paraId="710C521E" w14:textId="77777777" w:rsidR="00CD3204" w:rsidRDefault="00CD3204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65" w:type="dxa"/>
            <w:gridSpan w:val="2"/>
          </w:tcPr>
          <w:p w14:paraId="00B72A16" w14:textId="77777777" w:rsidR="00CD3204" w:rsidRDefault="00CD3204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0DD648AA" w14:textId="77777777" w:rsidR="00CD3204" w:rsidRDefault="00CD3204" w:rsidP="007306E9">
            <w:pPr>
              <w:spacing w:line="360" w:lineRule="auto"/>
              <w:rPr>
                <w:lang w:val="en-GB"/>
              </w:rPr>
            </w:pPr>
          </w:p>
        </w:tc>
      </w:tr>
      <w:tr w:rsidR="00CD3204" w:rsidRPr="00CD5BAC" w14:paraId="5DEB78FA" w14:textId="77777777" w:rsidTr="003E1196">
        <w:tc>
          <w:tcPr>
            <w:tcW w:w="6091" w:type="dxa"/>
            <w:gridSpan w:val="4"/>
          </w:tcPr>
          <w:p w14:paraId="4F55516F" w14:textId="4208FD66" w:rsidR="00CD3204" w:rsidRDefault="00947F68" w:rsidP="007306E9">
            <w:pPr>
              <w:spacing w:line="360" w:lineRule="auto"/>
              <w:rPr>
                <w:lang w:val="en-GB"/>
              </w:rPr>
            </w:pPr>
            <w:r w:rsidRPr="00947F68">
              <w:rPr>
                <w:lang w:val="en-GB"/>
              </w:rPr>
              <w:t>Provide</w:t>
            </w:r>
            <w:r w:rsidR="003D1D04">
              <w:rPr>
                <w:lang w:val="en-GB"/>
              </w:rPr>
              <w:t>s</w:t>
            </w:r>
            <w:r w:rsidRPr="00947F68">
              <w:rPr>
                <w:lang w:val="en-GB"/>
              </w:rPr>
              <w:t xml:space="preserve"> alternatives to awake flexible optical intubation</w:t>
            </w:r>
            <w:r w:rsidR="0022369B">
              <w:rPr>
                <w:lang w:val="en-GB"/>
              </w:rPr>
              <w:t xml:space="preserve"> (</w:t>
            </w:r>
            <w:r w:rsidR="0022369B" w:rsidRPr="0022369B">
              <w:rPr>
                <w:lang w:val="en-GB"/>
              </w:rPr>
              <w:t>retain</w:t>
            </w:r>
            <w:r w:rsidR="0022369B">
              <w:rPr>
                <w:lang w:val="en-GB"/>
              </w:rPr>
              <w:t>ing</w:t>
            </w:r>
            <w:r w:rsidR="0022369B" w:rsidRPr="0022369B">
              <w:rPr>
                <w:lang w:val="en-GB"/>
              </w:rPr>
              <w:t xml:space="preserve"> spontaneous respiration</w:t>
            </w:r>
            <w:r w:rsidR="0022369B">
              <w:rPr>
                <w:lang w:val="en-GB"/>
              </w:rPr>
              <w:t>)</w:t>
            </w:r>
            <w:r w:rsidR="00B20481">
              <w:rPr>
                <w:lang w:val="en-GB"/>
              </w:rPr>
              <w:t>:</w:t>
            </w:r>
            <w:r w:rsidR="00F374E4">
              <w:rPr>
                <w:lang w:val="en-GB"/>
              </w:rPr>
              <w:t xml:space="preserve"> </w:t>
            </w:r>
            <w:r w:rsidRPr="00947F68">
              <w:rPr>
                <w:lang w:val="en-GB"/>
              </w:rPr>
              <w:t>retrograde intubation or tracheostom</w:t>
            </w:r>
            <w:r w:rsidR="000C0FCF">
              <w:rPr>
                <w:lang w:val="en-GB"/>
              </w:rPr>
              <w:t>y</w:t>
            </w:r>
            <w:r w:rsidRPr="00947F68">
              <w:rPr>
                <w:lang w:val="en-GB"/>
              </w:rPr>
              <w:t xml:space="preserve"> in local anaesthesia</w:t>
            </w:r>
          </w:p>
        </w:tc>
        <w:tc>
          <w:tcPr>
            <w:tcW w:w="1134" w:type="dxa"/>
          </w:tcPr>
          <w:p w14:paraId="1721DD2D" w14:textId="77777777" w:rsidR="00CD3204" w:rsidRDefault="00CD3204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65" w:type="dxa"/>
            <w:gridSpan w:val="2"/>
          </w:tcPr>
          <w:p w14:paraId="092ED6A0" w14:textId="77777777" w:rsidR="00CD3204" w:rsidRDefault="00CD3204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64EC7258" w14:textId="77777777" w:rsidR="00CD3204" w:rsidRDefault="00CD3204" w:rsidP="007306E9">
            <w:pPr>
              <w:spacing w:line="360" w:lineRule="auto"/>
              <w:rPr>
                <w:lang w:val="en-GB"/>
              </w:rPr>
            </w:pPr>
          </w:p>
        </w:tc>
      </w:tr>
      <w:tr w:rsidR="0066399F" w14:paraId="65916211" w14:textId="77777777" w:rsidTr="002611F5">
        <w:tc>
          <w:tcPr>
            <w:tcW w:w="9628" w:type="dxa"/>
            <w:gridSpan w:val="8"/>
          </w:tcPr>
          <w:p w14:paraId="2DCE7CAA" w14:textId="51FDF08A" w:rsidR="0066399F" w:rsidRDefault="0066399F" w:rsidP="007306E9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Pr="0066399F">
              <w:rPr>
                <w:lang w:val="en-GB"/>
              </w:rPr>
              <w:t>verall performance</w:t>
            </w:r>
            <w:r>
              <w:rPr>
                <w:lang w:val="en-GB"/>
              </w:rPr>
              <w:t xml:space="preserve"> rating</w:t>
            </w:r>
          </w:p>
        </w:tc>
      </w:tr>
      <w:tr w:rsidR="00135C99" w14:paraId="6C4EC539" w14:textId="77777777" w:rsidTr="00145B00">
        <w:tc>
          <w:tcPr>
            <w:tcW w:w="1925" w:type="dxa"/>
          </w:tcPr>
          <w:p w14:paraId="553D0F91" w14:textId="375951A8" w:rsidR="00135C99" w:rsidRDefault="007555A8" w:rsidP="007306E9">
            <w:pPr>
              <w:spacing w:line="360" w:lineRule="auto"/>
              <w:jc w:val="center"/>
              <w:rPr>
                <w:lang w:val="en-GB"/>
              </w:rPr>
            </w:pPr>
            <w:r w:rsidRPr="007555A8">
              <w:rPr>
                <w:lang w:val="en-GB"/>
              </w:rPr>
              <w:lastRenderedPageBreak/>
              <w:t>Clear fail</w:t>
            </w:r>
          </w:p>
        </w:tc>
        <w:tc>
          <w:tcPr>
            <w:tcW w:w="1926" w:type="dxa"/>
          </w:tcPr>
          <w:p w14:paraId="07D05A71" w14:textId="6EDDF7FB" w:rsidR="00135C99" w:rsidRDefault="007555A8" w:rsidP="007306E9">
            <w:pPr>
              <w:spacing w:line="360" w:lineRule="auto"/>
              <w:jc w:val="center"/>
              <w:rPr>
                <w:lang w:val="en-GB"/>
              </w:rPr>
            </w:pPr>
            <w:r w:rsidRPr="007555A8">
              <w:rPr>
                <w:lang w:val="en-GB"/>
              </w:rPr>
              <w:t>Borderline</w:t>
            </w:r>
          </w:p>
        </w:tc>
        <w:tc>
          <w:tcPr>
            <w:tcW w:w="1925" w:type="dxa"/>
          </w:tcPr>
          <w:p w14:paraId="5F2A4CBB" w14:textId="547F5264" w:rsidR="00135C99" w:rsidRDefault="007555A8" w:rsidP="007306E9">
            <w:pPr>
              <w:spacing w:line="360" w:lineRule="auto"/>
              <w:jc w:val="center"/>
              <w:rPr>
                <w:lang w:val="en-GB"/>
              </w:rPr>
            </w:pPr>
            <w:r w:rsidRPr="007555A8">
              <w:rPr>
                <w:lang w:val="en-GB"/>
              </w:rPr>
              <w:t>Clear pass</w:t>
            </w:r>
          </w:p>
        </w:tc>
        <w:tc>
          <w:tcPr>
            <w:tcW w:w="1926" w:type="dxa"/>
            <w:gridSpan w:val="3"/>
          </w:tcPr>
          <w:p w14:paraId="74CE9E29" w14:textId="3388AA0F" w:rsidR="00135C99" w:rsidRDefault="007555A8" w:rsidP="007306E9">
            <w:pPr>
              <w:spacing w:line="360" w:lineRule="auto"/>
              <w:jc w:val="center"/>
              <w:rPr>
                <w:lang w:val="en-GB"/>
              </w:rPr>
            </w:pPr>
            <w:r w:rsidRPr="007555A8">
              <w:rPr>
                <w:lang w:val="en-GB"/>
              </w:rPr>
              <w:t>Good pass</w:t>
            </w:r>
          </w:p>
        </w:tc>
        <w:tc>
          <w:tcPr>
            <w:tcW w:w="1926" w:type="dxa"/>
            <w:gridSpan w:val="2"/>
          </w:tcPr>
          <w:p w14:paraId="3596913E" w14:textId="376D157C" w:rsidR="00135C99" w:rsidRDefault="007555A8" w:rsidP="007306E9">
            <w:pPr>
              <w:spacing w:line="360" w:lineRule="auto"/>
              <w:jc w:val="center"/>
              <w:rPr>
                <w:lang w:val="en-GB"/>
              </w:rPr>
            </w:pPr>
            <w:r w:rsidRPr="007555A8">
              <w:rPr>
                <w:lang w:val="en-GB"/>
              </w:rPr>
              <w:t>Excellent</w:t>
            </w:r>
          </w:p>
        </w:tc>
      </w:tr>
      <w:tr w:rsidR="00135C99" w14:paraId="2574361E" w14:textId="77777777" w:rsidTr="00145B00">
        <w:tc>
          <w:tcPr>
            <w:tcW w:w="1925" w:type="dxa"/>
          </w:tcPr>
          <w:p w14:paraId="6DA06B14" w14:textId="77777777" w:rsidR="00135C99" w:rsidRDefault="00135C99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926" w:type="dxa"/>
          </w:tcPr>
          <w:p w14:paraId="7F807822" w14:textId="43CB69A3" w:rsidR="00135C99" w:rsidRDefault="00135C99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925" w:type="dxa"/>
          </w:tcPr>
          <w:p w14:paraId="7E8DA7A2" w14:textId="77777777" w:rsidR="00135C99" w:rsidRDefault="00135C99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926" w:type="dxa"/>
            <w:gridSpan w:val="3"/>
          </w:tcPr>
          <w:p w14:paraId="1B64F8A6" w14:textId="77777777" w:rsidR="00135C99" w:rsidRDefault="00135C99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926" w:type="dxa"/>
            <w:gridSpan w:val="2"/>
          </w:tcPr>
          <w:p w14:paraId="0BA3C975" w14:textId="77777777" w:rsidR="00135C99" w:rsidRDefault="00135C99" w:rsidP="007306E9">
            <w:pPr>
              <w:spacing w:line="360" w:lineRule="auto"/>
              <w:rPr>
                <w:lang w:val="en-GB"/>
              </w:rPr>
            </w:pPr>
          </w:p>
        </w:tc>
      </w:tr>
    </w:tbl>
    <w:p w14:paraId="0A88DFC6" w14:textId="77777777" w:rsidR="000158D8" w:rsidRDefault="000158D8" w:rsidP="007306E9">
      <w:pPr>
        <w:spacing w:line="360" w:lineRule="auto"/>
        <w:rPr>
          <w:b/>
          <w:bCs/>
          <w:lang w:val="en-GB"/>
        </w:rPr>
      </w:pPr>
    </w:p>
    <w:p w14:paraId="5DDCB154" w14:textId="259CC6F1" w:rsidR="00BF13D8" w:rsidRPr="007C65B0" w:rsidRDefault="00765D0F" w:rsidP="007306E9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Unexpected d</w:t>
      </w:r>
      <w:r w:rsidR="000422E1">
        <w:rPr>
          <w:b/>
          <w:bCs/>
          <w:lang w:val="en-GB"/>
        </w:rPr>
        <w:t xml:space="preserve">ifficult airway in the </w:t>
      </w:r>
      <w:r w:rsidR="00D41FD1">
        <w:rPr>
          <w:b/>
          <w:bCs/>
          <w:lang w:val="en-GB"/>
        </w:rPr>
        <w:t>operati</w:t>
      </w:r>
      <w:r w:rsidR="00084191">
        <w:rPr>
          <w:b/>
          <w:bCs/>
          <w:lang w:val="en-GB"/>
        </w:rPr>
        <w:t>ng</w:t>
      </w:r>
      <w:r w:rsidR="00D41FD1">
        <w:rPr>
          <w:b/>
          <w:bCs/>
          <w:lang w:val="en-GB"/>
        </w:rPr>
        <w:t xml:space="preserve"> room</w:t>
      </w:r>
      <w:r w:rsidR="00040600">
        <w:rPr>
          <w:b/>
          <w:bCs/>
          <w:lang w:val="en-GB"/>
        </w:rPr>
        <w:t xml:space="preserve"> (</w:t>
      </w:r>
      <w:r w:rsidR="00C44C18">
        <w:rPr>
          <w:b/>
          <w:bCs/>
          <w:lang w:val="en-GB"/>
        </w:rPr>
        <w:t>‘</w:t>
      </w:r>
      <w:r w:rsidR="00040600">
        <w:rPr>
          <w:b/>
          <w:bCs/>
          <w:lang w:val="en-GB"/>
        </w:rPr>
        <w:t xml:space="preserve">cannot intubate, cannot </w:t>
      </w:r>
      <w:r w:rsidR="00CB0281">
        <w:rPr>
          <w:b/>
          <w:bCs/>
          <w:lang w:val="en-GB"/>
        </w:rPr>
        <w:t>oxygenate</w:t>
      </w:r>
      <w:r w:rsidR="00C44C18">
        <w:rPr>
          <w:b/>
          <w:bCs/>
          <w:lang w:val="en-GB"/>
        </w:rPr>
        <w:t>’</w:t>
      </w:r>
      <w:r w:rsidR="00040600">
        <w:rPr>
          <w:b/>
          <w:bCs/>
          <w:lang w:val="en-GB"/>
        </w:rPr>
        <w:t>)</w:t>
      </w: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315"/>
        <w:gridCol w:w="1134"/>
        <w:gridCol w:w="477"/>
        <w:gridCol w:w="688"/>
        <w:gridCol w:w="1238"/>
      </w:tblGrid>
      <w:tr w:rsidR="00477196" w14:paraId="0E8D694B" w14:textId="77777777" w:rsidTr="00EF2C1B">
        <w:tc>
          <w:tcPr>
            <w:tcW w:w="6091" w:type="dxa"/>
            <w:gridSpan w:val="4"/>
          </w:tcPr>
          <w:p w14:paraId="53277B4B" w14:textId="77777777" w:rsidR="00477196" w:rsidRPr="00AD5472" w:rsidRDefault="00477196" w:rsidP="007306E9">
            <w:pPr>
              <w:spacing w:line="360" w:lineRule="auto"/>
              <w:rPr>
                <w:lang w:val="en-GB"/>
              </w:rPr>
            </w:pPr>
            <w:r w:rsidRPr="00AD5472">
              <w:rPr>
                <w:lang w:val="en-GB"/>
              </w:rPr>
              <w:t>The trainee…</w:t>
            </w:r>
          </w:p>
        </w:tc>
        <w:tc>
          <w:tcPr>
            <w:tcW w:w="1134" w:type="dxa"/>
          </w:tcPr>
          <w:p w14:paraId="2CB1C586" w14:textId="77777777" w:rsidR="00477196" w:rsidRDefault="00477196" w:rsidP="007306E9">
            <w:pPr>
              <w:spacing w:line="360" w:lineRule="auto"/>
              <w:jc w:val="center"/>
              <w:rPr>
                <w:lang w:val="en-GB"/>
              </w:rPr>
            </w:pPr>
            <w:r w:rsidRPr="00CD3204">
              <w:rPr>
                <w:lang w:val="en-GB"/>
              </w:rPr>
              <w:t>Good</w:t>
            </w:r>
          </w:p>
        </w:tc>
        <w:tc>
          <w:tcPr>
            <w:tcW w:w="1165" w:type="dxa"/>
            <w:gridSpan w:val="2"/>
          </w:tcPr>
          <w:p w14:paraId="3AF37C99" w14:textId="77777777" w:rsidR="00477196" w:rsidRDefault="00477196" w:rsidP="007306E9">
            <w:pPr>
              <w:spacing w:line="360" w:lineRule="auto"/>
              <w:jc w:val="center"/>
              <w:rPr>
                <w:lang w:val="en-GB"/>
              </w:rPr>
            </w:pPr>
            <w:r w:rsidRPr="00CD3204">
              <w:rPr>
                <w:lang w:val="en-GB"/>
              </w:rPr>
              <w:t>Adequate</w:t>
            </w:r>
          </w:p>
        </w:tc>
        <w:tc>
          <w:tcPr>
            <w:tcW w:w="1238" w:type="dxa"/>
          </w:tcPr>
          <w:p w14:paraId="29FFC809" w14:textId="77777777" w:rsidR="00477196" w:rsidRDefault="00477196" w:rsidP="007306E9">
            <w:pPr>
              <w:spacing w:line="360" w:lineRule="auto"/>
              <w:jc w:val="center"/>
              <w:rPr>
                <w:lang w:val="en-GB"/>
              </w:rPr>
            </w:pPr>
            <w:r w:rsidRPr="00CD3204">
              <w:rPr>
                <w:lang w:val="en-GB"/>
              </w:rPr>
              <w:t>Not done/</w:t>
            </w:r>
          </w:p>
          <w:p w14:paraId="54A9BB90" w14:textId="77777777" w:rsidR="00477196" w:rsidRDefault="00477196" w:rsidP="007306E9">
            <w:pPr>
              <w:spacing w:line="360" w:lineRule="auto"/>
              <w:jc w:val="center"/>
              <w:rPr>
                <w:lang w:val="en-GB"/>
              </w:rPr>
            </w:pPr>
            <w:r w:rsidRPr="00CD3204">
              <w:rPr>
                <w:lang w:val="en-GB"/>
              </w:rPr>
              <w:t>Inadequate</w:t>
            </w:r>
          </w:p>
        </w:tc>
      </w:tr>
      <w:tr w:rsidR="00477196" w:rsidRPr="00CD5BAC" w14:paraId="2EDC2CF4" w14:textId="77777777" w:rsidTr="00EF2C1B">
        <w:tc>
          <w:tcPr>
            <w:tcW w:w="6091" w:type="dxa"/>
            <w:gridSpan w:val="4"/>
          </w:tcPr>
          <w:p w14:paraId="620D1DE3" w14:textId="4867471C" w:rsidR="00477196" w:rsidRPr="000C3298" w:rsidRDefault="009B7963" w:rsidP="007306E9">
            <w:pPr>
              <w:spacing w:line="360" w:lineRule="auto"/>
              <w:rPr>
                <w:lang w:val="en-US"/>
              </w:rPr>
            </w:pPr>
            <w:r w:rsidRPr="000C3298">
              <w:rPr>
                <w:lang w:val="en-US"/>
              </w:rPr>
              <w:t>Conducts optimal</w:t>
            </w:r>
            <w:r w:rsidR="0079746E">
              <w:rPr>
                <w:lang w:val="en-US"/>
              </w:rPr>
              <w:t xml:space="preserve"> attempt </w:t>
            </w:r>
            <w:r w:rsidR="00BA3A2A">
              <w:rPr>
                <w:lang w:val="en-US"/>
              </w:rPr>
              <w:t>at</w:t>
            </w:r>
            <w:r w:rsidRPr="000C3298">
              <w:rPr>
                <w:lang w:val="en-US"/>
              </w:rPr>
              <w:t xml:space="preserve"> facemask ventilation (</w:t>
            </w:r>
            <w:r w:rsidR="00A033FD">
              <w:rPr>
                <w:lang w:val="en-US"/>
              </w:rPr>
              <w:t>manipulations</w:t>
            </w:r>
            <w:r w:rsidR="007C0E10">
              <w:rPr>
                <w:lang w:val="en-US"/>
              </w:rPr>
              <w:t xml:space="preserve">, </w:t>
            </w:r>
            <w:r w:rsidRPr="000C3298">
              <w:rPr>
                <w:lang w:val="en-US"/>
              </w:rPr>
              <w:t>2-person 2(3)-hand</w:t>
            </w:r>
            <w:r w:rsidR="00972E8D">
              <w:rPr>
                <w:lang w:val="en-US"/>
              </w:rPr>
              <w:t xml:space="preserve"> technique</w:t>
            </w:r>
            <w:r w:rsidR="00D813A0">
              <w:rPr>
                <w:lang w:val="en-US"/>
              </w:rPr>
              <w:t xml:space="preserve"> and</w:t>
            </w:r>
            <w:r w:rsidR="009D2B5A">
              <w:rPr>
                <w:lang w:val="en-US"/>
              </w:rPr>
              <w:t xml:space="preserve"> </w:t>
            </w:r>
            <w:r w:rsidR="0055182F">
              <w:rPr>
                <w:lang w:val="en-US"/>
              </w:rPr>
              <w:t>oral/nasal pharyngeal airways</w:t>
            </w:r>
            <w:r w:rsidR="007F17A4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14:paraId="2C407DC9" w14:textId="77777777" w:rsidR="00477196" w:rsidRPr="000C3298" w:rsidRDefault="00477196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65" w:type="dxa"/>
            <w:gridSpan w:val="2"/>
          </w:tcPr>
          <w:p w14:paraId="41264636" w14:textId="77777777" w:rsidR="00477196" w:rsidRPr="000C3298" w:rsidRDefault="00477196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38" w:type="dxa"/>
          </w:tcPr>
          <w:p w14:paraId="74605650" w14:textId="77777777" w:rsidR="00477196" w:rsidRPr="000C3298" w:rsidRDefault="00477196" w:rsidP="007306E9">
            <w:pPr>
              <w:spacing w:line="360" w:lineRule="auto"/>
              <w:rPr>
                <w:lang w:val="en-US"/>
              </w:rPr>
            </w:pPr>
          </w:p>
        </w:tc>
      </w:tr>
      <w:tr w:rsidR="00477196" w:rsidRPr="00CD5BAC" w14:paraId="02B3B7B4" w14:textId="77777777" w:rsidTr="00EF2C1B">
        <w:tc>
          <w:tcPr>
            <w:tcW w:w="6091" w:type="dxa"/>
            <w:gridSpan w:val="4"/>
          </w:tcPr>
          <w:p w14:paraId="4FB56A13" w14:textId="08DFDFB4" w:rsidR="00477196" w:rsidRDefault="00691313" w:rsidP="007306E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Asks</w:t>
            </w:r>
            <w:r w:rsidR="006A0823">
              <w:rPr>
                <w:lang w:val="en-GB"/>
              </w:rPr>
              <w:t xml:space="preserve"> </w:t>
            </w:r>
            <w:r w:rsidR="00593388">
              <w:rPr>
                <w:lang w:val="en-GB"/>
              </w:rPr>
              <w:t>the</w:t>
            </w:r>
            <w:r w:rsidR="00593388" w:rsidRPr="00E63046">
              <w:rPr>
                <w:lang w:val="en-US"/>
              </w:rPr>
              <w:t xml:space="preserve"> </w:t>
            </w:r>
            <w:r w:rsidR="00593388" w:rsidRPr="00593388">
              <w:rPr>
                <w:lang w:val="en-GB"/>
              </w:rPr>
              <w:t xml:space="preserve">circulating nurse </w:t>
            </w:r>
            <w:r w:rsidR="006A0823">
              <w:rPr>
                <w:lang w:val="en-GB"/>
              </w:rPr>
              <w:t>to call</w:t>
            </w:r>
            <w:r>
              <w:rPr>
                <w:lang w:val="en-GB"/>
              </w:rPr>
              <w:t xml:space="preserve"> for </w:t>
            </w:r>
            <w:r w:rsidR="0000669E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senior anaesthetist and</w:t>
            </w:r>
            <w:r w:rsidR="001D12FF" w:rsidRPr="001D12FF">
              <w:rPr>
                <w:lang w:val="en-GB"/>
              </w:rPr>
              <w:t xml:space="preserve"> the difficult airway trolley</w:t>
            </w:r>
            <w:r w:rsidR="006A0823">
              <w:rPr>
                <w:lang w:val="en-GB"/>
              </w:rPr>
              <w:t xml:space="preserve"> to </w:t>
            </w:r>
            <w:r w:rsidR="0000669E">
              <w:rPr>
                <w:lang w:val="en-GB"/>
              </w:rPr>
              <w:t xml:space="preserve">come to </w:t>
            </w:r>
            <w:r w:rsidR="006A0823">
              <w:rPr>
                <w:lang w:val="en-GB"/>
              </w:rPr>
              <w:t>the room</w:t>
            </w:r>
            <w:r w:rsidR="0000669E">
              <w:rPr>
                <w:lang w:val="en-GB"/>
              </w:rPr>
              <w:t xml:space="preserve"> </w:t>
            </w:r>
            <w:r w:rsidR="00533AB4">
              <w:rPr>
                <w:lang w:val="en-GB"/>
              </w:rPr>
              <w:t>immediately</w:t>
            </w:r>
          </w:p>
        </w:tc>
        <w:tc>
          <w:tcPr>
            <w:tcW w:w="1134" w:type="dxa"/>
          </w:tcPr>
          <w:p w14:paraId="7DB34825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65" w:type="dxa"/>
            <w:gridSpan w:val="2"/>
          </w:tcPr>
          <w:p w14:paraId="61E3AD33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76785DCF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</w:tr>
      <w:tr w:rsidR="00477196" w:rsidRPr="00CD5BAC" w14:paraId="67CF7A24" w14:textId="77777777" w:rsidTr="00EF2C1B">
        <w:tc>
          <w:tcPr>
            <w:tcW w:w="6091" w:type="dxa"/>
            <w:gridSpan w:val="4"/>
          </w:tcPr>
          <w:p w14:paraId="439B1E47" w14:textId="13AAD78B" w:rsidR="00477196" w:rsidRDefault="007C65B0" w:rsidP="007306E9">
            <w:pPr>
              <w:spacing w:line="360" w:lineRule="auto"/>
              <w:rPr>
                <w:lang w:val="en-GB"/>
              </w:rPr>
            </w:pPr>
            <w:r w:rsidRPr="007C65B0">
              <w:rPr>
                <w:lang w:val="en-GB"/>
              </w:rPr>
              <w:t xml:space="preserve">Provides and </w:t>
            </w:r>
            <w:r w:rsidR="003951C3" w:rsidRPr="003951C3">
              <w:rPr>
                <w:lang w:val="en-GB"/>
              </w:rPr>
              <w:t xml:space="preserve">explains </w:t>
            </w:r>
            <w:r w:rsidRPr="007C65B0">
              <w:rPr>
                <w:lang w:val="en-GB"/>
              </w:rPr>
              <w:t>a</w:t>
            </w:r>
            <w:r w:rsidR="00E20D0A">
              <w:rPr>
                <w:lang w:val="en-GB"/>
              </w:rPr>
              <w:t>n airway</w:t>
            </w:r>
            <w:r w:rsidRPr="007C65B0">
              <w:rPr>
                <w:lang w:val="en-GB"/>
              </w:rPr>
              <w:t xml:space="preserve"> </w:t>
            </w:r>
            <w:r w:rsidR="00E20D0A">
              <w:rPr>
                <w:lang w:val="en-GB"/>
              </w:rPr>
              <w:t>strategy</w:t>
            </w:r>
            <w:r w:rsidR="003E774E">
              <w:rPr>
                <w:lang w:val="en-GB"/>
              </w:rPr>
              <w:t xml:space="preserve"> to the team</w:t>
            </w:r>
          </w:p>
        </w:tc>
        <w:tc>
          <w:tcPr>
            <w:tcW w:w="1134" w:type="dxa"/>
          </w:tcPr>
          <w:p w14:paraId="30E551E1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65" w:type="dxa"/>
            <w:gridSpan w:val="2"/>
          </w:tcPr>
          <w:p w14:paraId="6882E52D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009ED148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</w:tr>
      <w:tr w:rsidR="00E60928" w:rsidRPr="00CD5BAC" w14:paraId="4FECD812" w14:textId="77777777" w:rsidTr="00EF2C1B">
        <w:tc>
          <w:tcPr>
            <w:tcW w:w="6091" w:type="dxa"/>
            <w:gridSpan w:val="4"/>
          </w:tcPr>
          <w:p w14:paraId="2D69BA60" w14:textId="6F56BA35" w:rsidR="00E60928" w:rsidRPr="007C65B0" w:rsidRDefault="00E60928" w:rsidP="007306E9">
            <w:pPr>
              <w:spacing w:line="360" w:lineRule="auto"/>
              <w:rPr>
                <w:lang w:val="en-GB"/>
              </w:rPr>
            </w:pPr>
            <w:r w:rsidRPr="00E60928">
              <w:rPr>
                <w:lang w:val="en-GB"/>
              </w:rPr>
              <w:t>Assures that the patient is still sufficiently anaesthetised and muscle paralysed</w:t>
            </w:r>
          </w:p>
        </w:tc>
        <w:tc>
          <w:tcPr>
            <w:tcW w:w="1134" w:type="dxa"/>
          </w:tcPr>
          <w:p w14:paraId="4C1FD2AF" w14:textId="77777777" w:rsidR="00E60928" w:rsidRDefault="00E60928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65" w:type="dxa"/>
            <w:gridSpan w:val="2"/>
          </w:tcPr>
          <w:p w14:paraId="7BE26D4B" w14:textId="77777777" w:rsidR="00E60928" w:rsidRDefault="00E60928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3887E1C3" w14:textId="77777777" w:rsidR="00E60928" w:rsidRDefault="00E60928" w:rsidP="007306E9">
            <w:pPr>
              <w:spacing w:line="360" w:lineRule="auto"/>
              <w:rPr>
                <w:lang w:val="en-GB"/>
              </w:rPr>
            </w:pPr>
          </w:p>
        </w:tc>
      </w:tr>
      <w:tr w:rsidR="00477196" w:rsidRPr="00CD5BAC" w14:paraId="6A18ADA3" w14:textId="77777777" w:rsidTr="00EF2C1B">
        <w:tc>
          <w:tcPr>
            <w:tcW w:w="6091" w:type="dxa"/>
            <w:gridSpan w:val="4"/>
          </w:tcPr>
          <w:p w14:paraId="1D8D9FC2" w14:textId="48365256" w:rsidR="00477196" w:rsidRDefault="00555506" w:rsidP="007306E9">
            <w:pPr>
              <w:spacing w:line="360" w:lineRule="auto"/>
              <w:rPr>
                <w:lang w:val="en-GB"/>
              </w:rPr>
            </w:pPr>
            <w:r w:rsidRPr="00555506">
              <w:rPr>
                <w:lang w:val="en-GB"/>
              </w:rPr>
              <w:t>Conducts optimal</w:t>
            </w:r>
            <w:r>
              <w:rPr>
                <w:lang w:val="en-GB"/>
              </w:rPr>
              <w:t xml:space="preserve"> </w:t>
            </w:r>
            <w:r w:rsidR="0079746E">
              <w:rPr>
                <w:lang w:val="en-GB"/>
              </w:rPr>
              <w:t xml:space="preserve">attempt </w:t>
            </w:r>
            <w:r w:rsidR="00637DD0">
              <w:rPr>
                <w:lang w:val="en-GB"/>
              </w:rPr>
              <w:t>at</w:t>
            </w:r>
            <w:r w:rsidR="0079746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intubation </w:t>
            </w:r>
            <w:r w:rsidR="001678C6">
              <w:rPr>
                <w:lang w:val="en-GB"/>
              </w:rPr>
              <w:t>(</w:t>
            </w:r>
            <w:r w:rsidR="00A033FD">
              <w:rPr>
                <w:lang w:val="en-GB"/>
              </w:rPr>
              <w:t>manipulations</w:t>
            </w:r>
            <w:r w:rsidR="007C0E10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videolaryngoscope</w:t>
            </w:r>
            <w:proofErr w:type="spellEnd"/>
            <w:r w:rsidR="00AC1966">
              <w:rPr>
                <w:lang w:val="en-GB"/>
              </w:rPr>
              <w:t xml:space="preserve">, </w:t>
            </w:r>
            <w:proofErr w:type="spellStart"/>
            <w:r w:rsidR="00CE71A0">
              <w:rPr>
                <w:lang w:val="en-GB"/>
              </w:rPr>
              <w:t>hyper</w:t>
            </w:r>
            <w:r w:rsidR="00AC1966">
              <w:rPr>
                <w:lang w:val="en-GB"/>
              </w:rPr>
              <w:t>angulated</w:t>
            </w:r>
            <w:proofErr w:type="spellEnd"/>
            <w:r w:rsidR="00AC1966">
              <w:rPr>
                <w:lang w:val="en-GB"/>
              </w:rPr>
              <w:t xml:space="preserve"> blade, </w:t>
            </w:r>
            <w:proofErr w:type="spellStart"/>
            <w:r w:rsidR="00AC1966">
              <w:rPr>
                <w:lang w:val="en-GB"/>
              </w:rPr>
              <w:t>forcep</w:t>
            </w:r>
            <w:proofErr w:type="spellEnd"/>
            <w:r w:rsidR="00366F6A">
              <w:rPr>
                <w:lang w:val="en-GB"/>
              </w:rPr>
              <w:t xml:space="preserve"> and</w:t>
            </w:r>
            <w:r w:rsidR="00855651">
              <w:rPr>
                <w:lang w:val="en-GB"/>
              </w:rPr>
              <w:t xml:space="preserve"> </w:t>
            </w:r>
            <w:r w:rsidR="00982442">
              <w:rPr>
                <w:lang w:val="en-GB"/>
              </w:rPr>
              <w:t>stylet</w:t>
            </w:r>
            <w:r w:rsidR="001678C6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5D368AE6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65" w:type="dxa"/>
            <w:gridSpan w:val="2"/>
          </w:tcPr>
          <w:p w14:paraId="107B86F4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6DF4F99B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</w:tr>
      <w:tr w:rsidR="00477196" w:rsidRPr="00CD5BAC" w14:paraId="4069CB5C" w14:textId="77777777" w:rsidTr="00EF2C1B">
        <w:tc>
          <w:tcPr>
            <w:tcW w:w="6091" w:type="dxa"/>
            <w:gridSpan w:val="4"/>
          </w:tcPr>
          <w:p w14:paraId="4FCA29A5" w14:textId="578A9797" w:rsidR="00477196" w:rsidRDefault="00CA71FE" w:rsidP="007306E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Conducts optimal attempt </w:t>
            </w:r>
            <w:r w:rsidR="00637DD0">
              <w:rPr>
                <w:lang w:val="en-GB"/>
              </w:rPr>
              <w:t>at</w:t>
            </w:r>
            <w:r>
              <w:rPr>
                <w:lang w:val="en-GB"/>
              </w:rPr>
              <w:t xml:space="preserve"> supraglottic a</w:t>
            </w:r>
            <w:r w:rsidR="0072597A">
              <w:rPr>
                <w:lang w:val="en-GB"/>
              </w:rPr>
              <w:t>ir</w:t>
            </w:r>
            <w:r>
              <w:rPr>
                <w:lang w:val="en-GB"/>
              </w:rPr>
              <w:t>way</w:t>
            </w:r>
            <w:r w:rsidR="0072597A">
              <w:rPr>
                <w:lang w:val="en-GB"/>
              </w:rPr>
              <w:t xml:space="preserve"> (</w:t>
            </w:r>
            <w:r w:rsidR="00D50CF9">
              <w:rPr>
                <w:lang w:val="en-GB"/>
              </w:rPr>
              <w:t xml:space="preserve">manipulations, </w:t>
            </w:r>
            <w:r w:rsidR="00D50CF9" w:rsidRPr="00D50CF9">
              <w:rPr>
                <w:lang w:val="en-US"/>
              </w:rPr>
              <w:t>optionally</w:t>
            </w:r>
            <w:r w:rsidR="00D50CF9" w:rsidRPr="00D50CF9">
              <w:rPr>
                <w:lang w:val="en-GB"/>
              </w:rPr>
              <w:t xml:space="preserve"> </w:t>
            </w:r>
            <w:r w:rsidR="000D3EFC">
              <w:rPr>
                <w:lang w:val="en-GB"/>
              </w:rPr>
              <w:t>intubation</w:t>
            </w:r>
            <w:r w:rsidR="00991A6E">
              <w:rPr>
                <w:lang w:val="en-GB"/>
              </w:rPr>
              <w:t xml:space="preserve"> through</w:t>
            </w:r>
            <w:r w:rsidR="000D3EFC">
              <w:rPr>
                <w:lang w:val="en-GB"/>
              </w:rPr>
              <w:t xml:space="preserve"> </w:t>
            </w:r>
            <w:r w:rsidR="00991A6E">
              <w:rPr>
                <w:lang w:val="en-GB"/>
              </w:rPr>
              <w:t>supraglottic</w:t>
            </w:r>
            <w:r w:rsidR="000D3EFC">
              <w:rPr>
                <w:lang w:val="en-GB"/>
              </w:rPr>
              <w:t xml:space="preserve"> airway</w:t>
            </w:r>
            <w:r w:rsidR="0072597A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19AC7A35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165" w:type="dxa"/>
            <w:gridSpan w:val="2"/>
          </w:tcPr>
          <w:p w14:paraId="08D8FFE0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07DCE5D5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</w:tr>
      <w:tr w:rsidR="00477196" w:rsidRPr="00CD5BAC" w14:paraId="1DD8885E" w14:textId="77777777" w:rsidTr="00EF2C1B">
        <w:tc>
          <w:tcPr>
            <w:tcW w:w="6091" w:type="dxa"/>
            <w:gridSpan w:val="4"/>
          </w:tcPr>
          <w:p w14:paraId="35AB5DFE" w14:textId="169C3FED" w:rsidR="00477196" w:rsidRPr="00A033FD" w:rsidRDefault="00907199" w:rsidP="007306E9">
            <w:pPr>
              <w:spacing w:line="360" w:lineRule="auto"/>
              <w:rPr>
                <w:lang w:val="en-US"/>
              </w:rPr>
            </w:pPr>
            <w:r w:rsidRPr="00907199">
              <w:rPr>
                <w:lang w:val="en-US"/>
              </w:rPr>
              <w:t>Declares a ‘cannot intubate, cannot oxygenate’ situation</w:t>
            </w:r>
            <w:r w:rsidR="00411378">
              <w:rPr>
                <w:lang w:val="en-US"/>
              </w:rPr>
              <w:t xml:space="preserve"> </w:t>
            </w:r>
            <w:r w:rsidR="006218E5">
              <w:rPr>
                <w:lang w:val="en-US"/>
              </w:rPr>
              <w:t>to</w:t>
            </w:r>
            <w:r w:rsidRPr="00907199">
              <w:rPr>
                <w:lang w:val="en-US"/>
              </w:rPr>
              <w:t xml:space="preserve"> the team</w:t>
            </w:r>
          </w:p>
        </w:tc>
        <w:tc>
          <w:tcPr>
            <w:tcW w:w="1134" w:type="dxa"/>
          </w:tcPr>
          <w:p w14:paraId="0A419D63" w14:textId="77777777" w:rsidR="00477196" w:rsidRPr="00347C0F" w:rsidRDefault="00477196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65" w:type="dxa"/>
            <w:gridSpan w:val="2"/>
          </w:tcPr>
          <w:p w14:paraId="123F96B7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2C85A35A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</w:tr>
      <w:tr w:rsidR="003C58DD" w:rsidRPr="00CD5BAC" w14:paraId="71BA92C0" w14:textId="77777777" w:rsidTr="00EF2C1B">
        <w:tc>
          <w:tcPr>
            <w:tcW w:w="6091" w:type="dxa"/>
            <w:gridSpan w:val="4"/>
          </w:tcPr>
          <w:p w14:paraId="3F0EE52C" w14:textId="76FD36D5" w:rsidR="003C58DD" w:rsidRPr="00907199" w:rsidRDefault="003C58DD" w:rsidP="007306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Decides to </w:t>
            </w:r>
            <w:r w:rsidR="00DE1F9E">
              <w:rPr>
                <w:lang w:val="en-US"/>
              </w:rPr>
              <w:t>perform</w:t>
            </w:r>
            <w:r>
              <w:rPr>
                <w:lang w:val="en-US"/>
              </w:rPr>
              <w:t xml:space="preserve"> an </w:t>
            </w:r>
            <w:r w:rsidRPr="003C58DD">
              <w:rPr>
                <w:lang w:val="en-US"/>
              </w:rPr>
              <w:t>emergency cricothyrotomy</w:t>
            </w:r>
          </w:p>
        </w:tc>
        <w:tc>
          <w:tcPr>
            <w:tcW w:w="1134" w:type="dxa"/>
          </w:tcPr>
          <w:p w14:paraId="397AA91E" w14:textId="77777777" w:rsidR="003C58DD" w:rsidRPr="00347C0F" w:rsidRDefault="003C58DD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65" w:type="dxa"/>
            <w:gridSpan w:val="2"/>
          </w:tcPr>
          <w:p w14:paraId="31B6BF76" w14:textId="77777777" w:rsidR="003C58DD" w:rsidRDefault="003C58DD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4ADBEA5B" w14:textId="77777777" w:rsidR="003C58DD" w:rsidRDefault="003C58DD" w:rsidP="007306E9">
            <w:pPr>
              <w:spacing w:line="360" w:lineRule="auto"/>
              <w:rPr>
                <w:lang w:val="en-GB"/>
              </w:rPr>
            </w:pPr>
          </w:p>
        </w:tc>
      </w:tr>
      <w:tr w:rsidR="000E1656" w:rsidRPr="00CD5BAC" w14:paraId="5D70E17E" w14:textId="77777777" w:rsidTr="00EF2C1B">
        <w:tc>
          <w:tcPr>
            <w:tcW w:w="6091" w:type="dxa"/>
            <w:gridSpan w:val="4"/>
          </w:tcPr>
          <w:p w14:paraId="3A7B1D95" w14:textId="4D6845F4" w:rsidR="000E1656" w:rsidRDefault="000E1656" w:rsidP="007306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0E1656">
              <w:rPr>
                <w:lang w:val="en-US"/>
              </w:rPr>
              <w:t xml:space="preserve">sks the team to </w:t>
            </w:r>
            <w:r>
              <w:rPr>
                <w:lang w:val="en-US"/>
              </w:rPr>
              <w:t xml:space="preserve">open </w:t>
            </w:r>
            <w:r w:rsidR="006B6000">
              <w:rPr>
                <w:lang w:val="en-US"/>
              </w:rPr>
              <w:t xml:space="preserve">kit and prepare </w:t>
            </w:r>
            <w:r w:rsidR="005576AD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equipment</w:t>
            </w:r>
            <w:r w:rsidR="00B04619">
              <w:rPr>
                <w:lang w:val="en-US"/>
              </w:rPr>
              <w:t xml:space="preserve"> for </w:t>
            </w:r>
            <w:r w:rsidR="00B04619" w:rsidRPr="00DE0C82">
              <w:rPr>
                <w:lang w:val="en-US"/>
              </w:rPr>
              <w:t>emergency cricothyrotomy</w:t>
            </w:r>
          </w:p>
        </w:tc>
        <w:tc>
          <w:tcPr>
            <w:tcW w:w="1134" w:type="dxa"/>
          </w:tcPr>
          <w:p w14:paraId="202AA1C5" w14:textId="77777777" w:rsidR="000E1656" w:rsidRPr="00347C0F" w:rsidRDefault="000E1656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65" w:type="dxa"/>
            <w:gridSpan w:val="2"/>
          </w:tcPr>
          <w:p w14:paraId="1E8CB55F" w14:textId="77777777" w:rsidR="000E1656" w:rsidRDefault="000E1656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38" w:type="dxa"/>
          </w:tcPr>
          <w:p w14:paraId="1716B6D6" w14:textId="77777777" w:rsidR="000E1656" w:rsidRDefault="000E1656" w:rsidP="007306E9">
            <w:pPr>
              <w:spacing w:line="360" w:lineRule="auto"/>
              <w:rPr>
                <w:lang w:val="en-GB"/>
              </w:rPr>
            </w:pPr>
          </w:p>
        </w:tc>
      </w:tr>
      <w:tr w:rsidR="00477196" w:rsidRPr="00CD5BAC" w14:paraId="7F55904A" w14:textId="77777777" w:rsidTr="00EF2C1B">
        <w:tc>
          <w:tcPr>
            <w:tcW w:w="6091" w:type="dxa"/>
            <w:gridSpan w:val="4"/>
          </w:tcPr>
          <w:p w14:paraId="16F43B5E" w14:textId="56C15465" w:rsidR="00477196" w:rsidRPr="0098418A" w:rsidRDefault="0049459A" w:rsidP="007306E9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O</w:t>
            </w:r>
            <w:r w:rsidR="0098418A" w:rsidRPr="0098418A">
              <w:rPr>
                <w:lang w:val="en-US"/>
              </w:rPr>
              <w:t>ptim</w:t>
            </w:r>
            <w:r>
              <w:rPr>
                <w:lang w:val="en-US"/>
              </w:rPr>
              <w:t>ises</w:t>
            </w:r>
            <w:proofErr w:type="spellEnd"/>
            <w:r w:rsidR="0098418A" w:rsidRPr="0098418A">
              <w:rPr>
                <w:lang w:val="en-US"/>
              </w:rPr>
              <w:t xml:space="preserve"> </w:t>
            </w:r>
            <w:r w:rsidR="00EC7F27">
              <w:rPr>
                <w:lang w:val="en-US"/>
              </w:rPr>
              <w:t xml:space="preserve">patient </w:t>
            </w:r>
            <w:r w:rsidR="0098418A" w:rsidRPr="0098418A">
              <w:rPr>
                <w:lang w:val="en-US"/>
              </w:rPr>
              <w:t xml:space="preserve">positioning </w:t>
            </w:r>
            <w:r w:rsidR="00D82888">
              <w:rPr>
                <w:lang w:val="en-US"/>
              </w:rPr>
              <w:t>for</w:t>
            </w:r>
            <w:r w:rsidR="0098418A" w:rsidRPr="0098418A">
              <w:rPr>
                <w:lang w:val="en-US"/>
              </w:rPr>
              <w:t xml:space="preserve"> emergency cricothyrotomy</w:t>
            </w:r>
          </w:p>
        </w:tc>
        <w:tc>
          <w:tcPr>
            <w:tcW w:w="1134" w:type="dxa"/>
          </w:tcPr>
          <w:p w14:paraId="329647FC" w14:textId="77777777" w:rsidR="00477196" w:rsidRPr="0098418A" w:rsidRDefault="00477196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65" w:type="dxa"/>
            <w:gridSpan w:val="2"/>
          </w:tcPr>
          <w:p w14:paraId="4A546949" w14:textId="77777777" w:rsidR="00477196" w:rsidRPr="0098418A" w:rsidRDefault="00477196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38" w:type="dxa"/>
          </w:tcPr>
          <w:p w14:paraId="2357EE16" w14:textId="77777777" w:rsidR="00477196" w:rsidRPr="0098418A" w:rsidRDefault="00477196" w:rsidP="007306E9">
            <w:pPr>
              <w:spacing w:line="360" w:lineRule="auto"/>
              <w:rPr>
                <w:lang w:val="en-US"/>
              </w:rPr>
            </w:pPr>
          </w:p>
        </w:tc>
      </w:tr>
      <w:tr w:rsidR="00477196" w:rsidRPr="0098418A" w14:paraId="104F659B" w14:textId="77777777" w:rsidTr="00EF2C1B">
        <w:tc>
          <w:tcPr>
            <w:tcW w:w="6091" w:type="dxa"/>
            <w:gridSpan w:val="4"/>
          </w:tcPr>
          <w:p w14:paraId="108D5FF8" w14:textId="48EA0F67" w:rsidR="00477196" w:rsidRPr="0098418A" w:rsidRDefault="00622913" w:rsidP="007306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Initiates</w:t>
            </w:r>
            <w:r w:rsidR="00FF27DA">
              <w:rPr>
                <w:lang w:val="en-US"/>
              </w:rPr>
              <w:t xml:space="preserve"> emergency </w:t>
            </w:r>
            <w:r w:rsidR="00FF27DA" w:rsidRPr="00FF27DA">
              <w:rPr>
                <w:lang w:val="en-US"/>
              </w:rPr>
              <w:t>cricothyrotomy</w:t>
            </w:r>
          </w:p>
        </w:tc>
        <w:tc>
          <w:tcPr>
            <w:tcW w:w="1134" w:type="dxa"/>
          </w:tcPr>
          <w:p w14:paraId="1AA774F4" w14:textId="20F572CA" w:rsidR="00477196" w:rsidRPr="0098418A" w:rsidRDefault="00477196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65" w:type="dxa"/>
            <w:gridSpan w:val="2"/>
          </w:tcPr>
          <w:p w14:paraId="253E6F89" w14:textId="77777777" w:rsidR="00477196" w:rsidRPr="0098418A" w:rsidRDefault="00477196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38" w:type="dxa"/>
          </w:tcPr>
          <w:p w14:paraId="6749ABC4" w14:textId="77777777" w:rsidR="00477196" w:rsidRPr="0098418A" w:rsidRDefault="00477196" w:rsidP="007306E9">
            <w:pPr>
              <w:spacing w:line="360" w:lineRule="auto"/>
              <w:rPr>
                <w:lang w:val="en-US"/>
              </w:rPr>
            </w:pPr>
          </w:p>
        </w:tc>
      </w:tr>
      <w:tr w:rsidR="006C1904" w:rsidRPr="00CD5BAC" w14:paraId="5109E027" w14:textId="77777777" w:rsidTr="00EF2C1B">
        <w:tc>
          <w:tcPr>
            <w:tcW w:w="6091" w:type="dxa"/>
            <w:gridSpan w:val="4"/>
          </w:tcPr>
          <w:p w14:paraId="751B0208" w14:textId="39A8B751" w:rsidR="006C1904" w:rsidRPr="00FB62C5" w:rsidRDefault="006C1904" w:rsidP="007306E9">
            <w:pPr>
              <w:spacing w:line="360" w:lineRule="auto"/>
              <w:rPr>
                <w:lang w:val="en-US"/>
              </w:rPr>
            </w:pPr>
            <w:r w:rsidRPr="00FB62C5">
              <w:rPr>
                <w:lang w:val="en-US"/>
              </w:rPr>
              <w:t>Starts ventilation</w:t>
            </w:r>
            <w:r w:rsidR="005870A9">
              <w:rPr>
                <w:lang w:val="en-US"/>
              </w:rPr>
              <w:t>/oxygenation</w:t>
            </w:r>
            <w:r w:rsidRPr="00FB62C5">
              <w:rPr>
                <w:lang w:val="en-US"/>
              </w:rPr>
              <w:t xml:space="preserve"> through cricothyrotomy tube</w:t>
            </w:r>
            <w:r w:rsidR="00FB62C5" w:rsidRPr="00FB62C5">
              <w:rPr>
                <w:lang w:val="en-US"/>
              </w:rPr>
              <w:t xml:space="preserve"> </w:t>
            </w:r>
            <w:r w:rsidR="007750AA">
              <w:rPr>
                <w:lang w:val="en-US"/>
              </w:rPr>
              <w:t xml:space="preserve">and </w:t>
            </w:r>
            <w:r w:rsidR="00FB62C5" w:rsidRPr="00FB62C5">
              <w:rPr>
                <w:lang w:val="en-US"/>
              </w:rPr>
              <w:t>verifies</w:t>
            </w:r>
            <w:r w:rsidR="00FB62C5">
              <w:rPr>
                <w:lang w:val="en-US"/>
              </w:rPr>
              <w:t xml:space="preserve"> with capnography</w:t>
            </w:r>
            <w:r w:rsidR="00486569">
              <w:rPr>
                <w:lang w:val="en-US"/>
              </w:rPr>
              <w:t xml:space="preserve"> (</w:t>
            </w:r>
            <w:r w:rsidR="0052082F">
              <w:rPr>
                <w:lang w:val="en-US"/>
              </w:rPr>
              <w:t xml:space="preserve">and </w:t>
            </w:r>
            <w:r w:rsidR="00486569" w:rsidRPr="00486569">
              <w:rPr>
                <w:lang w:val="en-US"/>
              </w:rPr>
              <w:t>thoracic movements</w:t>
            </w:r>
            <w:r w:rsidR="0052082F">
              <w:rPr>
                <w:lang w:val="en-US"/>
              </w:rPr>
              <w:t xml:space="preserve"> and </w:t>
            </w:r>
            <w:proofErr w:type="spellStart"/>
            <w:r w:rsidR="0052082F" w:rsidRPr="0052082F">
              <w:rPr>
                <w:lang w:val="en-US"/>
              </w:rPr>
              <w:t>stethoscopy</w:t>
            </w:r>
            <w:proofErr w:type="spellEnd"/>
            <w:r w:rsidR="00486569" w:rsidRPr="00486569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14:paraId="2829F414" w14:textId="77777777" w:rsidR="006C1904" w:rsidRPr="00FB62C5" w:rsidRDefault="006C1904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65" w:type="dxa"/>
            <w:gridSpan w:val="2"/>
          </w:tcPr>
          <w:p w14:paraId="6C8570D0" w14:textId="77777777" w:rsidR="006C1904" w:rsidRPr="00FB62C5" w:rsidRDefault="006C1904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38" w:type="dxa"/>
          </w:tcPr>
          <w:p w14:paraId="5645DBB0" w14:textId="77777777" w:rsidR="006C1904" w:rsidRPr="00FB62C5" w:rsidRDefault="006C1904" w:rsidP="007306E9">
            <w:pPr>
              <w:spacing w:line="360" w:lineRule="auto"/>
              <w:rPr>
                <w:lang w:val="en-US"/>
              </w:rPr>
            </w:pPr>
          </w:p>
        </w:tc>
      </w:tr>
      <w:tr w:rsidR="00477196" w:rsidRPr="00EF2C1B" w14:paraId="14AED26B" w14:textId="77777777" w:rsidTr="00EF2C1B">
        <w:tc>
          <w:tcPr>
            <w:tcW w:w="6091" w:type="dxa"/>
            <w:gridSpan w:val="4"/>
          </w:tcPr>
          <w:p w14:paraId="0B486C5F" w14:textId="04CD76FB" w:rsidR="00EF2C1B" w:rsidRPr="00EF2C1B" w:rsidRDefault="00551FAE" w:rsidP="007306E9">
            <w:pPr>
              <w:spacing w:line="360" w:lineRule="auto"/>
              <w:rPr>
                <w:lang w:val="en-US"/>
              </w:rPr>
            </w:pPr>
            <w:r w:rsidRPr="00551FAE">
              <w:rPr>
                <w:lang w:val="en-US"/>
              </w:rPr>
              <w:t>Fixates the tube</w:t>
            </w:r>
          </w:p>
        </w:tc>
        <w:tc>
          <w:tcPr>
            <w:tcW w:w="1134" w:type="dxa"/>
          </w:tcPr>
          <w:p w14:paraId="74722145" w14:textId="77777777" w:rsidR="00477196" w:rsidRPr="00EF2C1B" w:rsidRDefault="00477196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65" w:type="dxa"/>
            <w:gridSpan w:val="2"/>
          </w:tcPr>
          <w:p w14:paraId="59734D13" w14:textId="77777777" w:rsidR="00477196" w:rsidRPr="00EF2C1B" w:rsidRDefault="00477196" w:rsidP="007306E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38" w:type="dxa"/>
          </w:tcPr>
          <w:p w14:paraId="3760B93B" w14:textId="77777777" w:rsidR="00477196" w:rsidRPr="00EF2C1B" w:rsidRDefault="00477196" w:rsidP="007306E9">
            <w:pPr>
              <w:spacing w:line="360" w:lineRule="auto"/>
              <w:rPr>
                <w:lang w:val="en-US"/>
              </w:rPr>
            </w:pPr>
          </w:p>
        </w:tc>
      </w:tr>
      <w:tr w:rsidR="00477196" w14:paraId="387F6ACF" w14:textId="77777777" w:rsidTr="00EF2C1B">
        <w:tc>
          <w:tcPr>
            <w:tcW w:w="9628" w:type="dxa"/>
            <w:gridSpan w:val="8"/>
          </w:tcPr>
          <w:p w14:paraId="11CB1F60" w14:textId="77777777" w:rsidR="00477196" w:rsidRDefault="00477196" w:rsidP="007306E9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Pr="0066399F">
              <w:rPr>
                <w:lang w:val="en-GB"/>
              </w:rPr>
              <w:t>verall performance</w:t>
            </w:r>
            <w:r>
              <w:rPr>
                <w:lang w:val="en-GB"/>
              </w:rPr>
              <w:t xml:space="preserve"> rating</w:t>
            </w:r>
          </w:p>
        </w:tc>
      </w:tr>
      <w:tr w:rsidR="00477196" w14:paraId="5438923C" w14:textId="77777777" w:rsidTr="00EF2C1B">
        <w:tc>
          <w:tcPr>
            <w:tcW w:w="1925" w:type="dxa"/>
          </w:tcPr>
          <w:p w14:paraId="0B31653D" w14:textId="77777777" w:rsidR="00477196" w:rsidRDefault="00477196" w:rsidP="007306E9">
            <w:pPr>
              <w:spacing w:line="360" w:lineRule="auto"/>
              <w:jc w:val="center"/>
              <w:rPr>
                <w:lang w:val="en-GB"/>
              </w:rPr>
            </w:pPr>
            <w:r w:rsidRPr="007555A8">
              <w:rPr>
                <w:lang w:val="en-GB"/>
              </w:rPr>
              <w:t>Clear fail</w:t>
            </w:r>
          </w:p>
        </w:tc>
        <w:tc>
          <w:tcPr>
            <w:tcW w:w="1926" w:type="dxa"/>
          </w:tcPr>
          <w:p w14:paraId="01058711" w14:textId="77777777" w:rsidR="00477196" w:rsidRDefault="00477196" w:rsidP="007306E9">
            <w:pPr>
              <w:spacing w:line="360" w:lineRule="auto"/>
              <w:jc w:val="center"/>
              <w:rPr>
                <w:lang w:val="en-GB"/>
              </w:rPr>
            </w:pPr>
            <w:r w:rsidRPr="007555A8">
              <w:rPr>
                <w:lang w:val="en-GB"/>
              </w:rPr>
              <w:t>Borderline</w:t>
            </w:r>
          </w:p>
        </w:tc>
        <w:tc>
          <w:tcPr>
            <w:tcW w:w="1925" w:type="dxa"/>
          </w:tcPr>
          <w:p w14:paraId="4C1B499A" w14:textId="77777777" w:rsidR="00477196" w:rsidRDefault="00477196" w:rsidP="007306E9">
            <w:pPr>
              <w:spacing w:line="360" w:lineRule="auto"/>
              <w:jc w:val="center"/>
              <w:rPr>
                <w:lang w:val="en-GB"/>
              </w:rPr>
            </w:pPr>
            <w:r w:rsidRPr="007555A8">
              <w:rPr>
                <w:lang w:val="en-GB"/>
              </w:rPr>
              <w:t>Clear pass</w:t>
            </w:r>
          </w:p>
        </w:tc>
        <w:tc>
          <w:tcPr>
            <w:tcW w:w="1926" w:type="dxa"/>
            <w:gridSpan w:val="3"/>
          </w:tcPr>
          <w:p w14:paraId="4DE37C27" w14:textId="77777777" w:rsidR="00477196" w:rsidRDefault="00477196" w:rsidP="007306E9">
            <w:pPr>
              <w:spacing w:line="360" w:lineRule="auto"/>
              <w:jc w:val="center"/>
              <w:rPr>
                <w:lang w:val="en-GB"/>
              </w:rPr>
            </w:pPr>
            <w:r w:rsidRPr="007555A8">
              <w:rPr>
                <w:lang w:val="en-GB"/>
              </w:rPr>
              <w:t>Good pass</w:t>
            </w:r>
          </w:p>
        </w:tc>
        <w:tc>
          <w:tcPr>
            <w:tcW w:w="1926" w:type="dxa"/>
            <w:gridSpan w:val="2"/>
          </w:tcPr>
          <w:p w14:paraId="2B1EB5FE" w14:textId="77777777" w:rsidR="00477196" w:rsidRDefault="00477196" w:rsidP="007306E9">
            <w:pPr>
              <w:spacing w:line="360" w:lineRule="auto"/>
              <w:jc w:val="center"/>
              <w:rPr>
                <w:lang w:val="en-GB"/>
              </w:rPr>
            </w:pPr>
            <w:r w:rsidRPr="007555A8">
              <w:rPr>
                <w:lang w:val="en-GB"/>
              </w:rPr>
              <w:t>Excellent</w:t>
            </w:r>
          </w:p>
        </w:tc>
      </w:tr>
      <w:tr w:rsidR="00477196" w14:paraId="538B1ACC" w14:textId="77777777" w:rsidTr="00EF2C1B">
        <w:tc>
          <w:tcPr>
            <w:tcW w:w="1925" w:type="dxa"/>
          </w:tcPr>
          <w:p w14:paraId="194EF425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926" w:type="dxa"/>
          </w:tcPr>
          <w:p w14:paraId="04F8FBF2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925" w:type="dxa"/>
          </w:tcPr>
          <w:p w14:paraId="5EE637D9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926" w:type="dxa"/>
            <w:gridSpan w:val="3"/>
          </w:tcPr>
          <w:p w14:paraId="40F95DDE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  <w:tc>
          <w:tcPr>
            <w:tcW w:w="1926" w:type="dxa"/>
            <w:gridSpan w:val="2"/>
          </w:tcPr>
          <w:p w14:paraId="3992E5EA" w14:textId="77777777" w:rsidR="00477196" w:rsidRDefault="00477196" w:rsidP="007306E9">
            <w:pPr>
              <w:spacing w:line="360" w:lineRule="auto"/>
              <w:rPr>
                <w:lang w:val="en-GB"/>
              </w:rPr>
            </w:pPr>
          </w:p>
        </w:tc>
      </w:tr>
    </w:tbl>
    <w:p w14:paraId="05CF2B36" w14:textId="77777777" w:rsidR="00746AB6" w:rsidRPr="000800B1" w:rsidRDefault="00746AB6" w:rsidP="00B4425F">
      <w:pPr>
        <w:spacing w:line="360" w:lineRule="auto"/>
        <w:rPr>
          <w:i/>
          <w:iCs/>
          <w:lang w:val="en-GB"/>
        </w:rPr>
      </w:pPr>
    </w:p>
    <w:sectPr w:rsidR="00746AB6" w:rsidRPr="000800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344F"/>
    <w:multiLevelType w:val="hybridMultilevel"/>
    <w:tmpl w:val="B1382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463"/>
    <w:multiLevelType w:val="hybridMultilevel"/>
    <w:tmpl w:val="4418B0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2950"/>
    <w:multiLevelType w:val="hybridMultilevel"/>
    <w:tmpl w:val="3384B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86B9E"/>
    <w:multiLevelType w:val="hybridMultilevel"/>
    <w:tmpl w:val="99361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85554"/>
    <w:multiLevelType w:val="hybridMultilevel"/>
    <w:tmpl w:val="BCF4671C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6669A3"/>
    <w:multiLevelType w:val="hybridMultilevel"/>
    <w:tmpl w:val="D772A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377C7"/>
    <w:multiLevelType w:val="hybridMultilevel"/>
    <w:tmpl w:val="C38C44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9E1B22"/>
    <w:multiLevelType w:val="hybridMultilevel"/>
    <w:tmpl w:val="5E7AE3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E038C"/>
    <w:multiLevelType w:val="hybridMultilevel"/>
    <w:tmpl w:val="5E3A3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76"/>
    <w:rsid w:val="000053BD"/>
    <w:rsid w:val="000065D6"/>
    <w:rsid w:val="0000669E"/>
    <w:rsid w:val="00006835"/>
    <w:rsid w:val="00013387"/>
    <w:rsid w:val="00013E29"/>
    <w:rsid w:val="000158D8"/>
    <w:rsid w:val="00040600"/>
    <w:rsid w:val="000422E1"/>
    <w:rsid w:val="000540E2"/>
    <w:rsid w:val="0005499C"/>
    <w:rsid w:val="00057B61"/>
    <w:rsid w:val="00063930"/>
    <w:rsid w:val="00064E4B"/>
    <w:rsid w:val="000653A9"/>
    <w:rsid w:val="0007561C"/>
    <w:rsid w:val="000800B1"/>
    <w:rsid w:val="00084003"/>
    <w:rsid w:val="00084191"/>
    <w:rsid w:val="00086517"/>
    <w:rsid w:val="000A0745"/>
    <w:rsid w:val="000B2B73"/>
    <w:rsid w:val="000B5CB7"/>
    <w:rsid w:val="000C0FCF"/>
    <w:rsid w:val="000C3298"/>
    <w:rsid w:val="000C33EC"/>
    <w:rsid w:val="000C65DE"/>
    <w:rsid w:val="000D3EFC"/>
    <w:rsid w:val="000E0059"/>
    <w:rsid w:val="000E1656"/>
    <w:rsid w:val="000E1A60"/>
    <w:rsid w:val="000E2EEE"/>
    <w:rsid w:val="000F04C2"/>
    <w:rsid w:val="000F3FB3"/>
    <w:rsid w:val="000F4E42"/>
    <w:rsid w:val="000F5C48"/>
    <w:rsid w:val="000F74CD"/>
    <w:rsid w:val="000F7C8D"/>
    <w:rsid w:val="0011220E"/>
    <w:rsid w:val="001160B3"/>
    <w:rsid w:val="001204EB"/>
    <w:rsid w:val="00125077"/>
    <w:rsid w:val="00130986"/>
    <w:rsid w:val="00131E4D"/>
    <w:rsid w:val="00133040"/>
    <w:rsid w:val="00133435"/>
    <w:rsid w:val="00135142"/>
    <w:rsid w:val="00135C99"/>
    <w:rsid w:val="00142A07"/>
    <w:rsid w:val="00145B00"/>
    <w:rsid w:val="00150F22"/>
    <w:rsid w:val="00167047"/>
    <w:rsid w:val="001678C6"/>
    <w:rsid w:val="0017062C"/>
    <w:rsid w:val="001727E3"/>
    <w:rsid w:val="00174BCD"/>
    <w:rsid w:val="001761D4"/>
    <w:rsid w:val="001876B1"/>
    <w:rsid w:val="00190B52"/>
    <w:rsid w:val="00196B62"/>
    <w:rsid w:val="00197682"/>
    <w:rsid w:val="001A03F0"/>
    <w:rsid w:val="001A4C41"/>
    <w:rsid w:val="001A6B61"/>
    <w:rsid w:val="001A7C6D"/>
    <w:rsid w:val="001B223E"/>
    <w:rsid w:val="001B54BB"/>
    <w:rsid w:val="001B5DF2"/>
    <w:rsid w:val="001B7B8A"/>
    <w:rsid w:val="001C124A"/>
    <w:rsid w:val="001C6B18"/>
    <w:rsid w:val="001D12FF"/>
    <w:rsid w:val="001D697D"/>
    <w:rsid w:val="001E09C0"/>
    <w:rsid w:val="001E0A76"/>
    <w:rsid w:val="001E6DEA"/>
    <w:rsid w:val="001F4DDB"/>
    <w:rsid w:val="001F5959"/>
    <w:rsid w:val="0021762F"/>
    <w:rsid w:val="0022369B"/>
    <w:rsid w:val="002339E4"/>
    <w:rsid w:val="002364F3"/>
    <w:rsid w:val="0024228A"/>
    <w:rsid w:val="00242BD7"/>
    <w:rsid w:val="00243E34"/>
    <w:rsid w:val="002465F7"/>
    <w:rsid w:val="00250164"/>
    <w:rsid w:val="002518D4"/>
    <w:rsid w:val="002534F3"/>
    <w:rsid w:val="00254133"/>
    <w:rsid w:val="002555CE"/>
    <w:rsid w:val="00256255"/>
    <w:rsid w:val="002611F5"/>
    <w:rsid w:val="00264CE8"/>
    <w:rsid w:val="00265A8E"/>
    <w:rsid w:val="00275D0E"/>
    <w:rsid w:val="002840D0"/>
    <w:rsid w:val="00284889"/>
    <w:rsid w:val="00287795"/>
    <w:rsid w:val="002928BB"/>
    <w:rsid w:val="002A6551"/>
    <w:rsid w:val="002A797B"/>
    <w:rsid w:val="002B77BC"/>
    <w:rsid w:val="002C1F2C"/>
    <w:rsid w:val="002C43E7"/>
    <w:rsid w:val="002E1B31"/>
    <w:rsid w:val="002E33C4"/>
    <w:rsid w:val="002F22CF"/>
    <w:rsid w:val="002F2690"/>
    <w:rsid w:val="002F71A6"/>
    <w:rsid w:val="00304138"/>
    <w:rsid w:val="003067CB"/>
    <w:rsid w:val="00311045"/>
    <w:rsid w:val="0031420E"/>
    <w:rsid w:val="00314CAE"/>
    <w:rsid w:val="00316103"/>
    <w:rsid w:val="0032005E"/>
    <w:rsid w:val="003258E8"/>
    <w:rsid w:val="003262D1"/>
    <w:rsid w:val="00327263"/>
    <w:rsid w:val="0032781E"/>
    <w:rsid w:val="00334735"/>
    <w:rsid w:val="003357EC"/>
    <w:rsid w:val="00341824"/>
    <w:rsid w:val="00343D0C"/>
    <w:rsid w:val="00347C0F"/>
    <w:rsid w:val="00351D69"/>
    <w:rsid w:val="00352067"/>
    <w:rsid w:val="00366F6A"/>
    <w:rsid w:val="00367837"/>
    <w:rsid w:val="00374004"/>
    <w:rsid w:val="00376812"/>
    <w:rsid w:val="00384641"/>
    <w:rsid w:val="00384820"/>
    <w:rsid w:val="00385807"/>
    <w:rsid w:val="00392F32"/>
    <w:rsid w:val="003951C3"/>
    <w:rsid w:val="003B2AED"/>
    <w:rsid w:val="003C58DD"/>
    <w:rsid w:val="003C5AC6"/>
    <w:rsid w:val="003D1D04"/>
    <w:rsid w:val="003D424D"/>
    <w:rsid w:val="003E1196"/>
    <w:rsid w:val="003E1ACA"/>
    <w:rsid w:val="003E774E"/>
    <w:rsid w:val="004022EF"/>
    <w:rsid w:val="00404FBF"/>
    <w:rsid w:val="00411378"/>
    <w:rsid w:val="0041429B"/>
    <w:rsid w:val="00430B5C"/>
    <w:rsid w:val="00446965"/>
    <w:rsid w:val="00461CE7"/>
    <w:rsid w:val="00463718"/>
    <w:rsid w:val="0046775C"/>
    <w:rsid w:val="00475FB7"/>
    <w:rsid w:val="00477196"/>
    <w:rsid w:val="0047742A"/>
    <w:rsid w:val="00480C76"/>
    <w:rsid w:val="00486569"/>
    <w:rsid w:val="0049447F"/>
    <w:rsid w:val="0049459A"/>
    <w:rsid w:val="00497C53"/>
    <w:rsid w:val="004A31ED"/>
    <w:rsid w:val="004A7E4D"/>
    <w:rsid w:val="004B3039"/>
    <w:rsid w:val="004C786D"/>
    <w:rsid w:val="004D23FA"/>
    <w:rsid w:val="004D53BC"/>
    <w:rsid w:val="0052034D"/>
    <w:rsid w:val="0052082F"/>
    <w:rsid w:val="00532839"/>
    <w:rsid w:val="00533AB4"/>
    <w:rsid w:val="00535A66"/>
    <w:rsid w:val="00550B07"/>
    <w:rsid w:val="0055182F"/>
    <w:rsid w:val="00551FAE"/>
    <w:rsid w:val="0055248F"/>
    <w:rsid w:val="00552CCC"/>
    <w:rsid w:val="00553180"/>
    <w:rsid w:val="00555506"/>
    <w:rsid w:val="005576AD"/>
    <w:rsid w:val="0056116E"/>
    <w:rsid w:val="005666A9"/>
    <w:rsid w:val="0057105E"/>
    <w:rsid w:val="005727B3"/>
    <w:rsid w:val="00584D6D"/>
    <w:rsid w:val="0058592A"/>
    <w:rsid w:val="005870A9"/>
    <w:rsid w:val="00592C82"/>
    <w:rsid w:val="00593388"/>
    <w:rsid w:val="005949E4"/>
    <w:rsid w:val="0059602F"/>
    <w:rsid w:val="005A0833"/>
    <w:rsid w:val="005A1B09"/>
    <w:rsid w:val="005A3889"/>
    <w:rsid w:val="005A4001"/>
    <w:rsid w:val="005A48FE"/>
    <w:rsid w:val="005B198B"/>
    <w:rsid w:val="005B1BF1"/>
    <w:rsid w:val="005C108E"/>
    <w:rsid w:val="005C7528"/>
    <w:rsid w:val="005D33F3"/>
    <w:rsid w:val="005D4B1E"/>
    <w:rsid w:val="005D7A74"/>
    <w:rsid w:val="005D7BB3"/>
    <w:rsid w:val="005E4AEB"/>
    <w:rsid w:val="005F5F0C"/>
    <w:rsid w:val="005F7654"/>
    <w:rsid w:val="00601E80"/>
    <w:rsid w:val="00606E0B"/>
    <w:rsid w:val="00606F88"/>
    <w:rsid w:val="00613C4E"/>
    <w:rsid w:val="00620C38"/>
    <w:rsid w:val="006218E5"/>
    <w:rsid w:val="00622913"/>
    <w:rsid w:val="0063456B"/>
    <w:rsid w:val="00637DD0"/>
    <w:rsid w:val="00642F90"/>
    <w:rsid w:val="0064444E"/>
    <w:rsid w:val="00647B5D"/>
    <w:rsid w:val="00651744"/>
    <w:rsid w:val="00651AC3"/>
    <w:rsid w:val="00652D82"/>
    <w:rsid w:val="006542A9"/>
    <w:rsid w:val="006546C8"/>
    <w:rsid w:val="00656DD3"/>
    <w:rsid w:val="0066399F"/>
    <w:rsid w:val="006727EF"/>
    <w:rsid w:val="00687E34"/>
    <w:rsid w:val="00691313"/>
    <w:rsid w:val="00692AC8"/>
    <w:rsid w:val="0069784A"/>
    <w:rsid w:val="006A0823"/>
    <w:rsid w:val="006A5A2C"/>
    <w:rsid w:val="006B2AF3"/>
    <w:rsid w:val="006B4406"/>
    <w:rsid w:val="006B6000"/>
    <w:rsid w:val="006B6E00"/>
    <w:rsid w:val="006B7A36"/>
    <w:rsid w:val="006C1904"/>
    <w:rsid w:val="006C6C5C"/>
    <w:rsid w:val="006D2136"/>
    <w:rsid w:val="006D6C41"/>
    <w:rsid w:val="006D78D0"/>
    <w:rsid w:val="006E2D9C"/>
    <w:rsid w:val="006E4E1B"/>
    <w:rsid w:val="006F0E6F"/>
    <w:rsid w:val="006F5498"/>
    <w:rsid w:val="00700BD2"/>
    <w:rsid w:val="00701402"/>
    <w:rsid w:val="007041B6"/>
    <w:rsid w:val="007120B1"/>
    <w:rsid w:val="00714E39"/>
    <w:rsid w:val="007164A9"/>
    <w:rsid w:val="00716A0D"/>
    <w:rsid w:val="00717B98"/>
    <w:rsid w:val="0072597A"/>
    <w:rsid w:val="007306E9"/>
    <w:rsid w:val="00734B10"/>
    <w:rsid w:val="00734D06"/>
    <w:rsid w:val="00735230"/>
    <w:rsid w:val="0074541E"/>
    <w:rsid w:val="00746AB6"/>
    <w:rsid w:val="00747E6E"/>
    <w:rsid w:val="007555A8"/>
    <w:rsid w:val="0075586F"/>
    <w:rsid w:val="0076157A"/>
    <w:rsid w:val="00763B46"/>
    <w:rsid w:val="00764336"/>
    <w:rsid w:val="00765D0F"/>
    <w:rsid w:val="007750AA"/>
    <w:rsid w:val="00775221"/>
    <w:rsid w:val="00775272"/>
    <w:rsid w:val="00777732"/>
    <w:rsid w:val="0079746E"/>
    <w:rsid w:val="007B1EFD"/>
    <w:rsid w:val="007B392D"/>
    <w:rsid w:val="007B4849"/>
    <w:rsid w:val="007C0E10"/>
    <w:rsid w:val="007C3668"/>
    <w:rsid w:val="007C65B0"/>
    <w:rsid w:val="007D0DBD"/>
    <w:rsid w:val="007D2BAC"/>
    <w:rsid w:val="007D740C"/>
    <w:rsid w:val="007F06AA"/>
    <w:rsid w:val="007F17A4"/>
    <w:rsid w:val="007F3360"/>
    <w:rsid w:val="007F7106"/>
    <w:rsid w:val="00814D68"/>
    <w:rsid w:val="00815511"/>
    <w:rsid w:val="00816412"/>
    <w:rsid w:val="008232AD"/>
    <w:rsid w:val="00826AEE"/>
    <w:rsid w:val="008272BC"/>
    <w:rsid w:val="00830D3B"/>
    <w:rsid w:val="0083315B"/>
    <w:rsid w:val="00837AF8"/>
    <w:rsid w:val="008406C4"/>
    <w:rsid w:val="008435FE"/>
    <w:rsid w:val="008436E9"/>
    <w:rsid w:val="00847CFA"/>
    <w:rsid w:val="00851813"/>
    <w:rsid w:val="008531ED"/>
    <w:rsid w:val="00854ECC"/>
    <w:rsid w:val="00855651"/>
    <w:rsid w:val="00856725"/>
    <w:rsid w:val="00856AB7"/>
    <w:rsid w:val="008706E6"/>
    <w:rsid w:val="008845A8"/>
    <w:rsid w:val="00886073"/>
    <w:rsid w:val="00887385"/>
    <w:rsid w:val="00891471"/>
    <w:rsid w:val="00895042"/>
    <w:rsid w:val="008A34DE"/>
    <w:rsid w:val="008A45A3"/>
    <w:rsid w:val="008A58AA"/>
    <w:rsid w:val="008B1D19"/>
    <w:rsid w:val="008B4677"/>
    <w:rsid w:val="008C2D71"/>
    <w:rsid w:val="008D7814"/>
    <w:rsid w:val="008F2511"/>
    <w:rsid w:val="008F5FFF"/>
    <w:rsid w:val="008F7762"/>
    <w:rsid w:val="009027AA"/>
    <w:rsid w:val="00907199"/>
    <w:rsid w:val="00913D62"/>
    <w:rsid w:val="00913D66"/>
    <w:rsid w:val="00917C9D"/>
    <w:rsid w:val="00932EBC"/>
    <w:rsid w:val="00936088"/>
    <w:rsid w:val="00942642"/>
    <w:rsid w:val="00942A9A"/>
    <w:rsid w:val="00947F68"/>
    <w:rsid w:val="009643CC"/>
    <w:rsid w:val="009650C8"/>
    <w:rsid w:val="00967C0B"/>
    <w:rsid w:val="00971766"/>
    <w:rsid w:val="00972E8D"/>
    <w:rsid w:val="0097355A"/>
    <w:rsid w:val="00973FAE"/>
    <w:rsid w:val="0097411B"/>
    <w:rsid w:val="009767D0"/>
    <w:rsid w:val="00982442"/>
    <w:rsid w:val="0098418A"/>
    <w:rsid w:val="00991A6E"/>
    <w:rsid w:val="009B2A21"/>
    <w:rsid w:val="009B2C03"/>
    <w:rsid w:val="009B7963"/>
    <w:rsid w:val="009C206B"/>
    <w:rsid w:val="009C3F26"/>
    <w:rsid w:val="009D2B5A"/>
    <w:rsid w:val="009D31DC"/>
    <w:rsid w:val="009E72C5"/>
    <w:rsid w:val="009F042F"/>
    <w:rsid w:val="00A021B4"/>
    <w:rsid w:val="00A033FD"/>
    <w:rsid w:val="00A13C50"/>
    <w:rsid w:val="00A150BF"/>
    <w:rsid w:val="00A22DF4"/>
    <w:rsid w:val="00A30195"/>
    <w:rsid w:val="00A31637"/>
    <w:rsid w:val="00A3522C"/>
    <w:rsid w:val="00A43BA7"/>
    <w:rsid w:val="00A51E48"/>
    <w:rsid w:val="00A56FB3"/>
    <w:rsid w:val="00A61A1B"/>
    <w:rsid w:val="00A741D4"/>
    <w:rsid w:val="00A8308E"/>
    <w:rsid w:val="00A90CA7"/>
    <w:rsid w:val="00A92AB8"/>
    <w:rsid w:val="00AA794A"/>
    <w:rsid w:val="00AC1966"/>
    <w:rsid w:val="00AC31ED"/>
    <w:rsid w:val="00AD0DE7"/>
    <w:rsid w:val="00AD3AEC"/>
    <w:rsid w:val="00AD5011"/>
    <w:rsid w:val="00AD5472"/>
    <w:rsid w:val="00AD61F1"/>
    <w:rsid w:val="00AD7EFA"/>
    <w:rsid w:val="00AE232A"/>
    <w:rsid w:val="00AE28F9"/>
    <w:rsid w:val="00AF0757"/>
    <w:rsid w:val="00AF2A9F"/>
    <w:rsid w:val="00B039FE"/>
    <w:rsid w:val="00B04619"/>
    <w:rsid w:val="00B20481"/>
    <w:rsid w:val="00B25968"/>
    <w:rsid w:val="00B27314"/>
    <w:rsid w:val="00B37D31"/>
    <w:rsid w:val="00B4425F"/>
    <w:rsid w:val="00B53480"/>
    <w:rsid w:val="00B540BC"/>
    <w:rsid w:val="00B57C6C"/>
    <w:rsid w:val="00B80DF0"/>
    <w:rsid w:val="00B929FB"/>
    <w:rsid w:val="00B93517"/>
    <w:rsid w:val="00BA3A2A"/>
    <w:rsid w:val="00BA46F9"/>
    <w:rsid w:val="00BA4C1F"/>
    <w:rsid w:val="00BC77CC"/>
    <w:rsid w:val="00BE0652"/>
    <w:rsid w:val="00BE7CF7"/>
    <w:rsid w:val="00BF13D8"/>
    <w:rsid w:val="00C00144"/>
    <w:rsid w:val="00C02463"/>
    <w:rsid w:val="00C14F62"/>
    <w:rsid w:val="00C21138"/>
    <w:rsid w:val="00C21340"/>
    <w:rsid w:val="00C2341A"/>
    <w:rsid w:val="00C305DB"/>
    <w:rsid w:val="00C31838"/>
    <w:rsid w:val="00C3391E"/>
    <w:rsid w:val="00C33C59"/>
    <w:rsid w:val="00C365D4"/>
    <w:rsid w:val="00C401F2"/>
    <w:rsid w:val="00C44C18"/>
    <w:rsid w:val="00C47AF7"/>
    <w:rsid w:val="00C63264"/>
    <w:rsid w:val="00C66A97"/>
    <w:rsid w:val="00C7712C"/>
    <w:rsid w:val="00C87F17"/>
    <w:rsid w:val="00C90223"/>
    <w:rsid w:val="00CA2812"/>
    <w:rsid w:val="00CA344E"/>
    <w:rsid w:val="00CA71FE"/>
    <w:rsid w:val="00CB0281"/>
    <w:rsid w:val="00CB7C04"/>
    <w:rsid w:val="00CC5111"/>
    <w:rsid w:val="00CC72F2"/>
    <w:rsid w:val="00CD1C6E"/>
    <w:rsid w:val="00CD3204"/>
    <w:rsid w:val="00CD463C"/>
    <w:rsid w:val="00CD47D8"/>
    <w:rsid w:val="00CD5BAC"/>
    <w:rsid w:val="00CE0CAE"/>
    <w:rsid w:val="00CE297B"/>
    <w:rsid w:val="00CE43DD"/>
    <w:rsid w:val="00CE71A0"/>
    <w:rsid w:val="00CF4941"/>
    <w:rsid w:val="00CF59F2"/>
    <w:rsid w:val="00CF7439"/>
    <w:rsid w:val="00D12160"/>
    <w:rsid w:val="00D141DB"/>
    <w:rsid w:val="00D20E80"/>
    <w:rsid w:val="00D32948"/>
    <w:rsid w:val="00D40497"/>
    <w:rsid w:val="00D40663"/>
    <w:rsid w:val="00D419AA"/>
    <w:rsid w:val="00D41FD1"/>
    <w:rsid w:val="00D50CF9"/>
    <w:rsid w:val="00D60336"/>
    <w:rsid w:val="00D64AF4"/>
    <w:rsid w:val="00D6619B"/>
    <w:rsid w:val="00D77BD6"/>
    <w:rsid w:val="00D80A08"/>
    <w:rsid w:val="00D813A0"/>
    <w:rsid w:val="00D82888"/>
    <w:rsid w:val="00DB16B0"/>
    <w:rsid w:val="00DC528A"/>
    <w:rsid w:val="00DC62F8"/>
    <w:rsid w:val="00DC7A1F"/>
    <w:rsid w:val="00DD1363"/>
    <w:rsid w:val="00DE05CD"/>
    <w:rsid w:val="00DE0C82"/>
    <w:rsid w:val="00DE183B"/>
    <w:rsid w:val="00DE1F9E"/>
    <w:rsid w:val="00DE632E"/>
    <w:rsid w:val="00DF596A"/>
    <w:rsid w:val="00DF6061"/>
    <w:rsid w:val="00E0319F"/>
    <w:rsid w:val="00E12E10"/>
    <w:rsid w:val="00E20D0A"/>
    <w:rsid w:val="00E20F42"/>
    <w:rsid w:val="00E21C3A"/>
    <w:rsid w:val="00E23F14"/>
    <w:rsid w:val="00E32D9B"/>
    <w:rsid w:val="00E3734C"/>
    <w:rsid w:val="00E3738C"/>
    <w:rsid w:val="00E40756"/>
    <w:rsid w:val="00E47B86"/>
    <w:rsid w:val="00E53FEF"/>
    <w:rsid w:val="00E55E68"/>
    <w:rsid w:val="00E60928"/>
    <w:rsid w:val="00E609A7"/>
    <w:rsid w:val="00E62BE1"/>
    <w:rsid w:val="00E62D40"/>
    <w:rsid w:val="00E63046"/>
    <w:rsid w:val="00E677B1"/>
    <w:rsid w:val="00E70C0E"/>
    <w:rsid w:val="00E710D9"/>
    <w:rsid w:val="00E82FF9"/>
    <w:rsid w:val="00E91ED2"/>
    <w:rsid w:val="00E957D4"/>
    <w:rsid w:val="00EA3848"/>
    <w:rsid w:val="00EA6B7B"/>
    <w:rsid w:val="00EC0D93"/>
    <w:rsid w:val="00EC54A7"/>
    <w:rsid w:val="00EC788A"/>
    <w:rsid w:val="00EC7F27"/>
    <w:rsid w:val="00ED1887"/>
    <w:rsid w:val="00ED18D4"/>
    <w:rsid w:val="00ED4357"/>
    <w:rsid w:val="00ED6E34"/>
    <w:rsid w:val="00EE5824"/>
    <w:rsid w:val="00EF2C1B"/>
    <w:rsid w:val="00EF735A"/>
    <w:rsid w:val="00F12972"/>
    <w:rsid w:val="00F157CD"/>
    <w:rsid w:val="00F23E15"/>
    <w:rsid w:val="00F36FC8"/>
    <w:rsid w:val="00F374E4"/>
    <w:rsid w:val="00F40475"/>
    <w:rsid w:val="00F42015"/>
    <w:rsid w:val="00F46CB9"/>
    <w:rsid w:val="00F474FF"/>
    <w:rsid w:val="00F611D0"/>
    <w:rsid w:val="00F624AA"/>
    <w:rsid w:val="00F7683E"/>
    <w:rsid w:val="00F808A2"/>
    <w:rsid w:val="00F84251"/>
    <w:rsid w:val="00F84856"/>
    <w:rsid w:val="00F879DD"/>
    <w:rsid w:val="00F96587"/>
    <w:rsid w:val="00F972E0"/>
    <w:rsid w:val="00FB62C5"/>
    <w:rsid w:val="00FC22D3"/>
    <w:rsid w:val="00FC5CD7"/>
    <w:rsid w:val="00FD27AC"/>
    <w:rsid w:val="00FE2611"/>
    <w:rsid w:val="00FE46F5"/>
    <w:rsid w:val="00FE4C9F"/>
    <w:rsid w:val="00FF045D"/>
    <w:rsid w:val="00FF27DA"/>
    <w:rsid w:val="00FF43BF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F354"/>
  <w15:chartTrackingRefBased/>
  <w15:docId w15:val="{52567AF5-103F-4E59-998F-F378CC27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3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46AB6"/>
    <w:pPr>
      <w:tabs>
        <w:tab w:val="left" w:pos="6300"/>
      </w:tabs>
      <w:spacing w:after="0" w:line="240" w:lineRule="auto"/>
    </w:pPr>
    <w:rPr>
      <w:rFonts w:ascii="Tahoma" w:eastAsia="Times New Roman" w:hAnsi="Tahoma" w:cs="Tahoma"/>
      <w:b/>
      <w:bCs/>
      <w:kern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46AB6"/>
    <w:rPr>
      <w:rFonts w:ascii="Tahoma" w:eastAsia="Times New Roman" w:hAnsi="Tahoma" w:cs="Tahoma"/>
      <w:b/>
      <w:bCs/>
      <w:kern w:val="32"/>
      <w:szCs w:val="32"/>
    </w:rPr>
  </w:style>
  <w:style w:type="paragraph" w:styleId="BodyTextIndent">
    <w:name w:val="Body Text Indent"/>
    <w:basedOn w:val="Normal"/>
    <w:link w:val="BodyTextIndentChar"/>
    <w:rsid w:val="00746AB6"/>
    <w:pPr>
      <w:tabs>
        <w:tab w:val="left" w:pos="6300"/>
      </w:tabs>
      <w:spacing w:after="0" w:line="240" w:lineRule="auto"/>
      <w:ind w:left="360"/>
    </w:pPr>
    <w:rPr>
      <w:rFonts w:ascii="Times New Roman" w:eastAsia="Times New Roman" w:hAnsi="Times New Roman" w:cs="Arial"/>
      <w:b/>
      <w:bCs/>
      <w:kern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46AB6"/>
    <w:rPr>
      <w:rFonts w:ascii="Times New Roman" w:eastAsia="Times New Roman" w:hAnsi="Times New Roman" w:cs="Arial"/>
      <w:b/>
      <w:bCs/>
      <w:kern w:val="32"/>
      <w:szCs w:val="32"/>
    </w:rPr>
  </w:style>
  <w:style w:type="paragraph" w:styleId="CommentText">
    <w:name w:val="annotation text"/>
    <w:basedOn w:val="Normal"/>
    <w:link w:val="CommentTextChar"/>
    <w:semiHidden/>
    <w:rsid w:val="0074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semiHidden/>
    <w:rsid w:val="00746AB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262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D1"/>
    <w:pPr>
      <w:spacing w:after="160"/>
    </w:pPr>
    <w:rPr>
      <w:rFonts w:asciiTheme="minorHAnsi" w:eastAsiaTheme="minorHAnsi" w:hAnsiTheme="minorHAnsi" w:cstheme="minorBidi"/>
      <w:b/>
      <w:bCs/>
      <w:lang w:val="da-DK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D1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27CC-3867-4102-BCB8-8AAF4740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13</Pages>
  <Words>1968</Words>
  <Characters>11221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Østergaard</dc:creator>
  <cp:keywords/>
  <dc:description/>
  <cp:lastModifiedBy>Ian Russell</cp:lastModifiedBy>
  <cp:revision>220</cp:revision>
  <dcterms:created xsi:type="dcterms:W3CDTF">2020-04-06T14:16:00Z</dcterms:created>
  <dcterms:modified xsi:type="dcterms:W3CDTF">2020-05-29T03:37:00Z</dcterms:modified>
</cp:coreProperties>
</file>