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310C5" w14:textId="77777777" w:rsidR="005D3095" w:rsidRPr="00990C9A" w:rsidRDefault="005D3095" w:rsidP="005D3095">
      <w:pPr>
        <w:spacing w:line="360" w:lineRule="auto"/>
        <w:rPr>
          <w:b/>
          <w:lang w:val="en-US"/>
        </w:rPr>
      </w:pPr>
      <w:r w:rsidRPr="00990C9A">
        <w:rPr>
          <w:b/>
          <w:lang w:val="en-US"/>
        </w:rPr>
        <w:t>Supplement</w:t>
      </w:r>
      <w:r>
        <w:rPr>
          <w:b/>
          <w:lang w:val="en-US"/>
        </w:rPr>
        <w:t>ary Appendix</w:t>
      </w:r>
    </w:p>
    <w:p w14:paraId="18873E05" w14:textId="77777777" w:rsidR="005D3095" w:rsidRDefault="005D3095" w:rsidP="005D3095">
      <w:pPr>
        <w:pStyle w:val="NoSpacing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763013D" w14:textId="77777777" w:rsidR="005D3095" w:rsidRDefault="005D3095" w:rsidP="005D3095">
      <w:pPr>
        <w:pStyle w:val="NoSpacing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Board of Directors of the European Society of Anaesthesiology </w:t>
      </w:r>
    </w:p>
    <w:p w14:paraId="4C333635" w14:textId="77777777" w:rsidR="005D3095" w:rsidRPr="00B62A69" w:rsidRDefault="005D3095" w:rsidP="005D3095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</w:pPr>
      <w:proofErr w:type="spellStart"/>
      <w:r w:rsidRPr="00DB1530">
        <w:rPr>
          <w:rFonts w:ascii="Times New Roman" w:eastAsia="Times New Roman" w:hAnsi="Times New Roman" w:cs="Times New Roman"/>
          <w:sz w:val="24"/>
          <w:szCs w:val="24"/>
          <w:lang w:val="es-ES"/>
        </w:rPr>
        <w:t>Orit</w:t>
      </w:r>
      <w:proofErr w:type="spellEnd"/>
      <w:r w:rsidRPr="00DB153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Nahtomi</w:t>
      </w:r>
      <w:r w:rsidRPr="00B62A69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1</w:t>
      </w:r>
      <w:r w:rsidRPr="00DB1530">
        <w:rPr>
          <w:rFonts w:ascii="Times New Roman" w:eastAsia="Times New Roman" w:hAnsi="Times New Roman" w:cs="Times New Roman"/>
          <w:sz w:val="24"/>
          <w:szCs w:val="24"/>
          <w:lang w:val="es-ES"/>
        </w:rPr>
        <w:t>; Marcelo Gama de Abreu</w:t>
      </w:r>
      <w:r w:rsidRPr="00B62A69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2</w:t>
      </w:r>
      <w:r w:rsidRPr="00DB1530">
        <w:rPr>
          <w:rFonts w:ascii="Times New Roman" w:eastAsia="Times New Roman" w:hAnsi="Times New Roman" w:cs="Times New Roman"/>
          <w:sz w:val="24"/>
          <w:szCs w:val="24"/>
          <w:lang w:val="es-ES"/>
        </w:rPr>
        <w:t>; Ilona Bobek</w:t>
      </w:r>
      <w:r w:rsidRPr="00B62A69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3</w:t>
      </w:r>
      <w:r w:rsidRPr="00DB1530">
        <w:rPr>
          <w:rFonts w:ascii="Times New Roman" w:eastAsia="Times New Roman" w:hAnsi="Times New Roman" w:cs="Times New Roman"/>
          <w:sz w:val="24"/>
          <w:szCs w:val="24"/>
          <w:lang w:val="es-ES"/>
        </w:rPr>
        <w:t>; Andreas Hoeft</w:t>
      </w:r>
      <w:r w:rsidRPr="00B62A69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4</w:t>
      </w:r>
      <w:r w:rsidRPr="00DB153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; </w:t>
      </w:r>
      <w:proofErr w:type="spellStart"/>
      <w:r w:rsidRPr="00DB1530">
        <w:rPr>
          <w:rFonts w:ascii="Times New Roman" w:eastAsia="Times New Roman" w:hAnsi="Times New Roman" w:cs="Times New Roman"/>
          <w:sz w:val="24"/>
          <w:szCs w:val="24"/>
          <w:lang w:val="es-ES"/>
        </w:rPr>
        <w:t>Serban</w:t>
      </w:r>
      <w:proofErr w:type="spellEnd"/>
      <w:r w:rsidRPr="00DB153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Bubenek</w:t>
      </w:r>
      <w:r w:rsidRPr="00B62A69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5</w:t>
      </w:r>
      <w:r w:rsidRPr="00DB153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; </w:t>
      </w:r>
      <w:proofErr w:type="spellStart"/>
      <w:r w:rsidRPr="00DB1530">
        <w:rPr>
          <w:rFonts w:ascii="Times New Roman" w:eastAsia="Times New Roman" w:hAnsi="Times New Roman" w:cs="Times New Roman"/>
          <w:sz w:val="24"/>
          <w:szCs w:val="24"/>
          <w:lang w:val="es-ES"/>
        </w:rPr>
        <w:t>Atele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DB1530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, Bazil</w:t>
      </w:r>
      <w:r w:rsidRPr="00B62A69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6</w:t>
      </w:r>
      <w:r w:rsidRPr="00DB153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; </w:t>
      </w:r>
      <w:proofErr w:type="spellStart"/>
      <w:r w:rsidRPr="00DB1530">
        <w:rPr>
          <w:rFonts w:ascii="Times New Roman" w:eastAsia="Times New Roman" w:hAnsi="Times New Roman" w:cs="Times New Roman"/>
          <w:sz w:val="24"/>
          <w:szCs w:val="24"/>
          <w:lang w:val="es-ES"/>
        </w:rPr>
        <w:t>Edoardo</w:t>
      </w:r>
      <w:proofErr w:type="spellEnd"/>
      <w:r w:rsidRPr="00DB153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Robertis</w:t>
      </w:r>
      <w:r w:rsidRPr="002469F5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7</w:t>
      </w:r>
    </w:p>
    <w:p w14:paraId="63B3802B" w14:textId="77777777" w:rsidR="005D3095" w:rsidRPr="008D219E" w:rsidRDefault="005D3095" w:rsidP="005D3095">
      <w:pPr>
        <w:spacing w:line="360" w:lineRule="auto"/>
        <w:jc w:val="both"/>
        <w:rPr>
          <w:rFonts w:eastAsiaTheme="minorHAnsi"/>
          <w:vertAlign w:val="superscript"/>
          <w:lang w:val="es-ES" w:eastAsia="de-DE"/>
        </w:rPr>
      </w:pPr>
    </w:p>
    <w:p w14:paraId="7848E78E" w14:textId="77777777" w:rsidR="005D3095" w:rsidRPr="00AB72A2" w:rsidRDefault="005D3095" w:rsidP="005D3095">
      <w:pPr>
        <w:spacing w:line="360" w:lineRule="auto"/>
        <w:jc w:val="both"/>
        <w:rPr>
          <w:rFonts w:eastAsiaTheme="minorHAnsi"/>
          <w:lang w:val="en-US"/>
        </w:rPr>
      </w:pPr>
      <w:r w:rsidRPr="00F80380">
        <w:rPr>
          <w:rFonts w:eastAsiaTheme="minorHAnsi"/>
          <w:vertAlign w:val="superscript"/>
          <w:lang w:val="en-US" w:eastAsia="de-DE"/>
        </w:rPr>
        <w:t>1</w:t>
      </w:r>
      <w:r w:rsidRPr="00F80380">
        <w:rPr>
          <w:rFonts w:eastAsiaTheme="minorHAnsi"/>
          <w:lang w:val="en-US" w:eastAsia="de-DE"/>
        </w:rPr>
        <w:t>Department of An</w:t>
      </w:r>
      <w:r>
        <w:rPr>
          <w:rFonts w:eastAsiaTheme="minorHAnsi"/>
          <w:lang w:val="en-US" w:eastAsia="de-DE"/>
        </w:rPr>
        <w:t>a</w:t>
      </w:r>
      <w:r w:rsidRPr="00F80380">
        <w:rPr>
          <w:rFonts w:eastAsiaTheme="minorHAnsi"/>
          <w:lang w:val="en-US" w:eastAsia="de-DE"/>
        </w:rPr>
        <w:t>esthesiology and Intensive Care and Department of Pediatrics, Sheba Medical Center, Tel-</w:t>
      </w:r>
      <w:proofErr w:type="spellStart"/>
      <w:r w:rsidRPr="00F80380">
        <w:rPr>
          <w:rFonts w:eastAsiaTheme="minorHAnsi"/>
          <w:lang w:val="en-US" w:eastAsia="de-DE"/>
        </w:rPr>
        <w:t>Hashomer</w:t>
      </w:r>
      <w:proofErr w:type="spellEnd"/>
      <w:r w:rsidRPr="00F80380">
        <w:rPr>
          <w:rFonts w:eastAsiaTheme="minorHAnsi"/>
          <w:lang w:val="en-US" w:eastAsia="de-DE"/>
        </w:rPr>
        <w:t xml:space="preserve">, Israel; </w:t>
      </w:r>
      <w:r w:rsidRPr="00F80380">
        <w:rPr>
          <w:rFonts w:eastAsiaTheme="minorHAnsi"/>
          <w:vertAlign w:val="superscript"/>
          <w:lang w:val="en-US" w:eastAsia="de-DE"/>
        </w:rPr>
        <w:t>2</w:t>
      </w:r>
      <w:r w:rsidRPr="00F80380">
        <w:rPr>
          <w:rFonts w:eastAsiaTheme="minorHAnsi"/>
          <w:lang w:val="en-US" w:eastAsia="de-DE"/>
        </w:rPr>
        <w:t>Department of An</w:t>
      </w:r>
      <w:r>
        <w:rPr>
          <w:rFonts w:eastAsiaTheme="minorHAnsi"/>
          <w:lang w:val="en-US" w:eastAsia="de-DE"/>
        </w:rPr>
        <w:t>a</w:t>
      </w:r>
      <w:r w:rsidRPr="00F80380">
        <w:rPr>
          <w:rFonts w:eastAsiaTheme="minorHAnsi"/>
          <w:lang w:val="en-US" w:eastAsia="de-DE"/>
        </w:rPr>
        <w:t xml:space="preserve">esthesiology and Intensive Care Medicine, University Hospital Dresden, Dresden, Germany; </w:t>
      </w:r>
      <w:r w:rsidRPr="00F80380">
        <w:rPr>
          <w:rFonts w:eastAsiaTheme="minorHAnsi"/>
          <w:vertAlign w:val="superscript"/>
          <w:lang w:val="en-US" w:eastAsia="de-DE"/>
        </w:rPr>
        <w:t>3</w:t>
      </w:r>
      <w:r w:rsidRPr="00F80380">
        <w:rPr>
          <w:rFonts w:eastAsiaTheme="minorHAnsi"/>
          <w:lang w:val="en-US" w:eastAsia="de-DE"/>
        </w:rPr>
        <w:t xml:space="preserve">Clinic of Anaesthesiology and Intensive Care Semmelweis University, Budapest, Hungary; </w:t>
      </w:r>
      <w:r w:rsidRPr="00F80380">
        <w:rPr>
          <w:rFonts w:eastAsiaTheme="minorHAnsi"/>
          <w:vertAlign w:val="superscript"/>
          <w:lang w:val="en-US"/>
        </w:rPr>
        <w:t>4</w:t>
      </w:r>
      <w:r w:rsidRPr="00F80380">
        <w:rPr>
          <w:rFonts w:eastAsiaTheme="minorHAnsi"/>
          <w:lang w:val="en-US"/>
        </w:rPr>
        <w:t>Department of An</w:t>
      </w:r>
      <w:r>
        <w:rPr>
          <w:rFonts w:eastAsiaTheme="minorHAnsi"/>
          <w:lang w:val="en-US"/>
        </w:rPr>
        <w:t>a</w:t>
      </w:r>
      <w:r w:rsidRPr="00F80380">
        <w:rPr>
          <w:rFonts w:eastAsiaTheme="minorHAnsi"/>
          <w:lang w:val="en-US"/>
        </w:rPr>
        <w:t>esthesiology and Intensive Care Medicine, University Hospital Bonn,</w:t>
      </w:r>
      <w:r>
        <w:rPr>
          <w:rFonts w:eastAsiaTheme="minorHAnsi"/>
          <w:lang w:val="en-US"/>
        </w:rPr>
        <w:t xml:space="preserve"> </w:t>
      </w:r>
      <w:r w:rsidRPr="00F80380">
        <w:rPr>
          <w:rFonts w:eastAsiaTheme="minorHAnsi"/>
          <w:lang w:val="en-US"/>
        </w:rPr>
        <w:t>Bonn, Germany</w:t>
      </w:r>
      <w:r>
        <w:rPr>
          <w:rFonts w:eastAsiaTheme="minorHAnsi"/>
          <w:lang w:val="en-US"/>
        </w:rPr>
        <w:t xml:space="preserve">; </w:t>
      </w:r>
      <w:r w:rsidRPr="00F80380">
        <w:rPr>
          <w:rFonts w:eastAsiaTheme="minorHAnsi"/>
          <w:vertAlign w:val="superscript"/>
          <w:lang w:val="en-US"/>
        </w:rPr>
        <w:t>5</w:t>
      </w:r>
      <w:r w:rsidRPr="00F80380">
        <w:rPr>
          <w:rFonts w:eastAsiaTheme="minorHAnsi"/>
          <w:lang w:val="en-US"/>
        </w:rPr>
        <w:t>Emergency Institute for Cardiovascular Diseases "Prof. C. C. Iliescu", Bucharest, Romania</w:t>
      </w:r>
      <w:r>
        <w:rPr>
          <w:rFonts w:eastAsiaTheme="minorHAnsi"/>
          <w:lang w:val="en-US"/>
        </w:rPr>
        <w:t xml:space="preserve">; </w:t>
      </w:r>
      <w:r w:rsidRPr="00D220E5">
        <w:rPr>
          <w:rFonts w:eastAsiaTheme="minorHAnsi"/>
          <w:vertAlign w:val="superscript"/>
          <w:lang w:val="en-US"/>
        </w:rPr>
        <w:t>6</w:t>
      </w:r>
      <w:r w:rsidRPr="00D220E5">
        <w:rPr>
          <w:rFonts w:eastAsiaTheme="minorHAnsi"/>
          <w:lang w:val="en-US"/>
        </w:rPr>
        <w:t xml:space="preserve">Department of </w:t>
      </w:r>
      <w:proofErr w:type="spellStart"/>
      <w:r w:rsidRPr="00D220E5">
        <w:rPr>
          <w:rFonts w:eastAsiaTheme="minorHAnsi"/>
          <w:lang w:val="en-US"/>
        </w:rPr>
        <w:t>Anaesthesia</w:t>
      </w:r>
      <w:proofErr w:type="spellEnd"/>
      <w:r w:rsidRPr="00D220E5">
        <w:rPr>
          <w:rFonts w:eastAsiaTheme="minorHAnsi"/>
          <w:lang w:val="en-US"/>
        </w:rPr>
        <w:t>, University Hospital of Wales, Cardiff, U</w:t>
      </w:r>
      <w:r>
        <w:rPr>
          <w:rFonts w:eastAsiaTheme="minorHAnsi"/>
          <w:lang w:val="en-US"/>
        </w:rPr>
        <w:t xml:space="preserve">nited </w:t>
      </w:r>
      <w:r w:rsidRPr="00D220E5">
        <w:rPr>
          <w:rFonts w:eastAsiaTheme="minorHAnsi"/>
          <w:lang w:val="en-US"/>
        </w:rPr>
        <w:t>K</w:t>
      </w:r>
      <w:r>
        <w:rPr>
          <w:rFonts w:eastAsiaTheme="minorHAnsi"/>
          <w:lang w:val="en-US"/>
        </w:rPr>
        <w:t xml:space="preserve">ingdom; </w:t>
      </w:r>
      <w:r w:rsidRPr="00D220E5">
        <w:rPr>
          <w:vertAlign w:val="superscript"/>
          <w:lang w:val="en-US"/>
        </w:rPr>
        <w:t>7</w:t>
      </w:r>
      <w:r w:rsidRPr="00417777">
        <w:rPr>
          <w:lang w:val="en-US"/>
        </w:rPr>
        <w:t>Department of Surgical and Biomedical Sciences, University of Perugia, Perugia, Italy</w:t>
      </w:r>
    </w:p>
    <w:p w14:paraId="1FE82F0B" w14:textId="77777777" w:rsidR="005D3095" w:rsidRPr="00417777" w:rsidRDefault="005D3095" w:rsidP="005D3095">
      <w:pPr>
        <w:pStyle w:val="NoSpacing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9618799" w14:textId="77777777" w:rsidR="005D3095" w:rsidRPr="00990C9A" w:rsidRDefault="005D3095" w:rsidP="005D3095">
      <w:pPr>
        <w:spacing w:line="360" w:lineRule="auto"/>
        <w:rPr>
          <w:lang w:val="en-US"/>
        </w:rPr>
      </w:pPr>
    </w:p>
    <w:p w14:paraId="1D9BC0D1" w14:textId="77777777" w:rsidR="005D3095" w:rsidRPr="00990C9A" w:rsidRDefault="005D3095" w:rsidP="005D3095">
      <w:pPr>
        <w:spacing w:line="360" w:lineRule="auto"/>
        <w:jc w:val="both"/>
        <w:rPr>
          <w:lang w:val="en-US"/>
        </w:rPr>
      </w:pPr>
      <w:r w:rsidRPr="00990C9A">
        <w:rPr>
          <w:b/>
          <w:bCs/>
          <w:lang w:val="en-US"/>
        </w:rPr>
        <w:t>Summary of the questions in the survey and the corresponding response options</w:t>
      </w:r>
    </w:p>
    <w:p w14:paraId="7B40C94B" w14:textId="77777777" w:rsidR="005D3095" w:rsidRPr="00B07B2D" w:rsidRDefault="005D3095" w:rsidP="005D30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lang w:val="en-GB"/>
        </w:rPr>
      </w:pPr>
      <w:r w:rsidRPr="00B07B2D">
        <w:rPr>
          <w:rFonts w:ascii="Times New Roman" w:hAnsi="Times New Roman" w:cs="Times New Roman"/>
          <w:lang w:val="en-GB"/>
        </w:rPr>
        <w:t>What is your working country?</w:t>
      </w:r>
    </w:p>
    <w:p w14:paraId="7F774B5D" w14:textId="77777777" w:rsidR="005D3095" w:rsidRPr="00B07B2D" w:rsidRDefault="005D3095" w:rsidP="005D30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lang w:val="en-GB"/>
        </w:rPr>
      </w:pPr>
      <w:r w:rsidRPr="00B07B2D">
        <w:rPr>
          <w:rFonts w:ascii="Times New Roman" w:hAnsi="Times New Roman" w:cs="Times New Roman"/>
          <w:lang w:val="en-GB"/>
        </w:rPr>
        <w:t>What kind of hospital do you practice</w:t>
      </w:r>
      <w:r>
        <w:rPr>
          <w:rFonts w:ascii="Times New Roman" w:hAnsi="Times New Roman" w:cs="Times New Roman"/>
          <w:lang w:val="en-GB"/>
        </w:rPr>
        <w:t xml:space="preserve"> in</w:t>
      </w:r>
      <w:r w:rsidRPr="00B07B2D">
        <w:rPr>
          <w:rFonts w:ascii="Times New Roman" w:hAnsi="Times New Roman" w:cs="Times New Roman"/>
          <w:lang w:val="en-GB"/>
        </w:rPr>
        <w:t>?</w:t>
      </w:r>
    </w:p>
    <w:p w14:paraId="1E931836" w14:textId="77777777" w:rsidR="005D3095" w:rsidRPr="00B07B2D" w:rsidRDefault="005D3095" w:rsidP="005D30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lang w:val="en-GB"/>
        </w:rPr>
      </w:pPr>
      <w:r w:rsidRPr="00B07B2D">
        <w:rPr>
          <w:rFonts w:ascii="Times New Roman" w:hAnsi="Times New Roman" w:cs="Times New Roman"/>
          <w:lang w:val="en-GB"/>
        </w:rPr>
        <w:t>Do you treat patients with a SARS-CoV-2 infection/ COVID-19 at your institution?</w:t>
      </w:r>
    </w:p>
    <w:p w14:paraId="0C1498FA" w14:textId="77777777" w:rsidR="005D3095" w:rsidRPr="00B07B2D" w:rsidRDefault="005D3095" w:rsidP="005D3095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iCs/>
          <w:lang w:val="en-GB"/>
        </w:rPr>
      </w:pPr>
      <w:r w:rsidRPr="00B07B2D">
        <w:rPr>
          <w:rFonts w:ascii="Times New Roman" w:hAnsi="Times New Roman" w:cs="Times New Roman"/>
          <w:i/>
          <w:iCs/>
          <w:lang w:val="en-GB"/>
        </w:rPr>
        <w:t>Yes/No</w:t>
      </w:r>
    </w:p>
    <w:p w14:paraId="0D3D5BA2" w14:textId="77777777" w:rsidR="005D3095" w:rsidRPr="00B07B2D" w:rsidRDefault="005D3095" w:rsidP="005D30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lang w:val="en-GB"/>
        </w:rPr>
      </w:pPr>
      <w:r w:rsidRPr="00B07B2D">
        <w:rPr>
          <w:rFonts w:ascii="Times New Roman" w:hAnsi="Times New Roman" w:cs="Times New Roman"/>
          <w:lang w:val="en-GB"/>
        </w:rPr>
        <w:t>In your institution, is your department primarily responsible for the treatment of patients with a SARS-CoV-2 infection/ COVID-19?</w:t>
      </w:r>
    </w:p>
    <w:p w14:paraId="05F0FACC" w14:textId="77777777" w:rsidR="005D3095" w:rsidRPr="00B07B2D" w:rsidRDefault="005D3095" w:rsidP="005D3095">
      <w:pPr>
        <w:spacing w:line="360" w:lineRule="auto"/>
        <w:ind w:firstLine="709"/>
        <w:jc w:val="both"/>
        <w:rPr>
          <w:i/>
          <w:iCs/>
          <w:lang w:val="en-GB"/>
        </w:rPr>
      </w:pPr>
      <w:r w:rsidRPr="00B07B2D">
        <w:rPr>
          <w:i/>
          <w:iCs/>
          <w:lang w:val="en-GB"/>
        </w:rPr>
        <w:t>Yes/No</w:t>
      </w:r>
    </w:p>
    <w:p w14:paraId="08D20648" w14:textId="77777777" w:rsidR="005D3095" w:rsidRPr="00B07B2D" w:rsidRDefault="005D3095" w:rsidP="005D30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lang w:val="en-GB"/>
        </w:rPr>
      </w:pPr>
      <w:r w:rsidRPr="00B07B2D">
        <w:rPr>
          <w:rFonts w:ascii="Times New Roman" w:hAnsi="Times New Roman" w:cs="Times New Roman"/>
          <w:lang w:val="en-GB"/>
        </w:rPr>
        <w:t>If not, who is primarily responsible for the treatment of patients with COVID-19 infection/disease at your institution?</w:t>
      </w:r>
    </w:p>
    <w:p w14:paraId="7C47A509" w14:textId="77777777" w:rsidR="005D3095" w:rsidRPr="00B07B2D" w:rsidRDefault="005D3095" w:rsidP="005D3095">
      <w:pPr>
        <w:autoSpaceDE w:val="0"/>
        <w:autoSpaceDN w:val="0"/>
        <w:adjustRightInd w:val="0"/>
        <w:spacing w:line="360" w:lineRule="auto"/>
        <w:ind w:left="709"/>
        <w:jc w:val="both"/>
        <w:rPr>
          <w:i/>
          <w:iCs/>
          <w:lang w:val="en-GB"/>
        </w:rPr>
      </w:pPr>
      <w:r w:rsidRPr="00B07B2D">
        <w:rPr>
          <w:i/>
          <w:iCs/>
          <w:lang w:val="en-GB"/>
        </w:rPr>
        <w:t>Surgeon /Critical Care Specialist / Internal medicine/ Anaesthesiolo</w:t>
      </w:r>
      <w:r>
        <w:rPr>
          <w:i/>
          <w:iCs/>
          <w:lang w:val="en-GB"/>
        </w:rPr>
        <w:t>g</w:t>
      </w:r>
      <w:r w:rsidRPr="00B07B2D">
        <w:rPr>
          <w:i/>
          <w:iCs/>
          <w:lang w:val="en-GB"/>
        </w:rPr>
        <w:t>y / Other (please specify)</w:t>
      </w:r>
    </w:p>
    <w:p w14:paraId="639342E7" w14:textId="77777777" w:rsidR="005D3095" w:rsidRPr="00B07B2D" w:rsidRDefault="005D3095" w:rsidP="005D30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lang w:val="en-GB"/>
        </w:rPr>
      </w:pPr>
      <w:r w:rsidRPr="00B07B2D">
        <w:rPr>
          <w:rFonts w:ascii="Times New Roman" w:hAnsi="Times New Roman" w:cs="Times New Roman"/>
          <w:lang w:val="en-GB"/>
        </w:rPr>
        <w:t>Do you currently have an excess capacity of ICU-beds available for the treatment of patients with a SARS-CoV-2 infection/ COVID-19 at your institution</w:t>
      </w:r>
    </w:p>
    <w:p w14:paraId="237A82D8" w14:textId="77777777" w:rsidR="005D3095" w:rsidRPr="00B07B2D" w:rsidRDefault="005D3095" w:rsidP="005D3095">
      <w:pPr>
        <w:spacing w:line="360" w:lineRule="auto"/>
        <w:ind w:firstLine="709"/>
        <w:jc w:val="both"/>
        <w:rPr>
          <w:i/>
          <w:iCs/>
          <w:lang w:val="en-GB"/>
        </w:rPr>
      </w:pPr>
      <w:r w:rsidRPr="00B07B2D">
        <w:rPr>
          <w:i/>
          <w:iCs/>
          <w:lang w:val="en-GB"/>
        </w:rPr>
        <w:t>Yes/No</w:t>
      </w:r>
    </w:p>
    <w:p w14:paraId="2DFA53AA" w14:textId="77777777" w:rsidR="005D3095" w:rsidRPr="00B07B2D" w:rsidRDefault="005D3095" w:rsidP="005D30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lang w:val="en-GB"/>
        </w:rPr>
      </w:pPr>
      <w:r w:rsidRPr="00B07B2D">
        <w:rPr>
          <w:rFonts w:ascii="Times New Roman" w:hAnsi="Times New Roman" w:cs="Times New Roman"/>
          <w:lang w:val="en-GB"/>
        </w:rPr>
        <w:t>Do you feel that excess capacity should be reserved for a local patient population potentially needing treatment for a SARS-CoV-2 infection/ COVID-19 in the future or that it should be made available?</w:t>
      </w:r>
    </w:p>
    <w:p w14:paraId="77686743" w14:textId="77777777" w:rsidR="005D3095" w:rsidRPr="00B07B2D" w:rsidRDefault="005D3095" w:rsidP="005D3095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lang w:val="en-GB"/>
        </w:rPr>
      </w:pPr>
      <w:r w:rsidRPr="00B07B2D">
        <w:rPr>
          <w:i/>
          <w:iCs/>
          <w:lang w:val="en-GB"/>
        </w:rPr>
        <w:lastRenderedPageBreak/>
        <w:t>Hold / Make available</w:t>
      </w:r>
    </w:p>
    <w:p w14:paraId="7B4E729E" w14:textId="77777777" w:rsidR="005D3095" w:rsidRPr="00B07B2D" w:rsidRDefault="005D3095" w:rsidP="005D30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</w:t>
      </w:r>
      <w:r w:rsidRPr="00B07B2D">
        <w:rPr>
          <w:rFonts w:ascii="Times New Roman" w:hAnsi="Times New Roman" w:cs="Times New Roman"/>
          <w:lang w:val="en-GB"/>
        </w:rPr>
        <w:t>o whom would you agree to allocate available ICU-beds?</w:t>
      </w:r>
    </w:p>
    <w:p w14:paraId="0B900C37" w14:textId="77777777" w:rsidR="005D3095" w:rsidRPr="007431CE" w:rsidRDefault="005D3095" w:rsidP="005D3095">
      <w:pPr>
        <w:autoSpaceDE w:val="0"/>
        <w:autoSpaceDN w:val="0"/>
        <w:adjustRightInd w:val="0"/>
        <w:spacing w:line="360" w:lineRule="auto"/>
        <w:ind w:left="709"/>
        <w:jc w:val="both"/>
        <w:rPr>
          <w:i/>
          <w:iCs/>
          <w:lang w:val="en-GB"/>
        </w:rPr>
      </w:pPr>
      <w:r w:rsidRPr="007431CE">
        <w:rPr>
          <w:i/>
          <w:iCs/>
          <w:lang w:val="en-GB"/>
        </w:rPr>
        <w:t>Allocate ICU-beds to supra-regional COVID-19 infected patients after careful consideration of cases / Return to pre-pandemic conditions and allocate beds to own surgery/internal medicine/post-</w:t>
      </w:r>
      <w:proofErr w:type="spellStart"/>
      <w:r w:rsidRPr="007431CE">
        <w:rPr>
          <w:i/>
          <w:iCs/>
          <w:lang w:val="en-GB"/>
        </w:rPr>
        <w:t>anaesthesiological</w:t>
      </w:r>
      <w:proofErr w:type="spellEnd"/>
      <w:r w:rsidRPr="007431CE">
        <w:rPr>
          <w:i/>
          <w:iCs/>
          <w:lang w:val="en-GB"/>
        </w:rPr>
        <w:t xml:space="preserve"> care</w:t>
      </w:r>
    </w:p>
    <w:p w14:paraId="3031545A" w14:textId="77777777" w:rsidR="005D3095" w:rsidRPr="00B07B2D" w:rsidRDefault="005D3095" w:rsidP="005D30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lang w:val="en-GB"/>
        </w:rPr>
      </w:pPr>
      <w:r w:rsidRPr="00B07B2D">
        <w:rPr>
          <w:rFonts w:ascii="Times New Roman" w:hAnsi="Times New Roman" w:cs="Times New Roman"/>
          <w:lang w:val="en-GB"/>
        </w:rPr>
        <w:t>Which mechanism for allocating supra-regional SARS-CoV2- / COVID-19 infected patients to hospitals with available capacity would you prefer?</w:t>
      </w:r>
    </w:p>
    <w:p w14:paraId="6F7DC746" w14:textId="77777777" w:rsidR="005D3095" w:rsidRPr="00B07B2D" w:rsidRDefault="005D3095" w:rsidP="005D3095">
      <w:pPr>
        <w:autoSpaceDE w:val="0"/>
        <w:autoSpaceDN w:val="0"/>
        <w:adjustRightInd w:val="0"/>
        <w:spacing w:line="360" w:lineRule="auto"/>
        <w:ind w:left="709"/>
        <w:jc w:val="both"/>
        <w:rPr>
          <w:i/>
          <w:iCs/>
          <w:lang w:val="en-GB"/>
        </w:rPr>
      </w:pPr>
      <w:r w:rsidRPr="00B07B2D">
        <w:rPr>
          <w:i/>
          <w:iCs/>
          <w:lang w:val="en-GB"/>
        </w:rPr>
        <w:t xml:space="preserve">Self-initiated contact between critical care physicians / Accept the implementation of a centralized European (political/medical) institution to allocate patients (e.g. such as </w:t>
      </w:r>
      <w:proofErr w:type="spellStart"/>
      <w:r w:rsidRPr="00B07B2D">
        <w:rPr>
          <w:i/>
          <w:iCs/>
          <w:lang w:val="en-GB"/>
        </w:rPr>
        <w:t>Eurotransplant</w:t>
      </w:r>
      <w:proofErr w:type="spellEnd"/>
      <w:r w:rsidRPr="00B07B2D">
        <w:rPr>
          <w:i/>
          <w:iCs/>
          <w:lang w:val="en-GB"/>
        </w:rPr>
        <w:t>)/none of the above (please specify)</w:t>
      </w:r>
    </w:p>
    <w:p w14:paraId="4752CCAE" w14:textId="77777777" w:rsidR="005D3095" w:rsidRPr="00B07B2D" w:rsidRDefault="005D3095" w:rsidP="005D30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lang w:val="en-GB"/>
        </w:rPr>
      </w:pPr>
      <w:r w:rsidRPr="00B07B2D">
        <w:rPr>
          <w:rFonts w:ascii="Times New Roman" w:hAnsi="Times New Roman" w:cs="Times New Roman"/>
          <w:lang w:val="en-GB"/>
        </w:rPr>
        <w:t>When optimizing the allocation of resources needed for patients with a SARS-CoV-2 infection/ COVID-19, would you prefer</w:t>
      </w:r>
    </w:p>
    <w:p w14:paraId="4E82F99D" w14:textId="77777777" w:rsidR="005D3095" w:rsidRPr="00B07B2D" w:rsidRDefault="005D3095" w:rsidP="005D3095">
      <w:pPr>
        <w:autoSpaceDE w:val="0"/>
        <w:autoSpaceDN w:val="0"/>
        <w:adjustRightInd w:val="0"/>
        <w:spacing w:line="360" w:lineRule="auto"/>
        <w:ind w:left="709"/>
        <w:jc w:val="both"/>
        <w:rPr>
          <w:i/>
          <w:iCs/>
          <w:lang w:val="en-GB"/>
        </w:rPr>
      </w:pPr>
      <w:r w:rsidRPr="00B07B2D">
        <w:rPr>
          <w:i/>
          <w:iCs/>
          <w:lang w:val="en-GB"/>
        </w:rPr>
        <w:t>To allocate medical equipment/resources to sites in need / To allocate patients to centres with excess capacities</w:t>
      </w:r>
    </w:p>
    <w:p w14:paraId="608F0D8A" w14:textId="77777777" w:rsidR="00F72C5E" w:rsidRPr="005D3095" w:rsidRDefault="00F72C5E">
      <w:pPr>
        <w:rPr>
          <w:lang w:val="en-GB"/>
        </w:rPr>
      </w:pPr>
    </w:p>
    <w:sectPr w:rsidR="00F72C5E" w:rsidRPr="005D3095" w:rsidSect="008257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77AC"/>
    <w:multiLevelType w:val="hybridMultilevel"/>
    <w:tmpl w:val="B71055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95"/>
    <w:rsid w:val="005D3095"/>
    <w:rsid w:val="00F7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ED227"/>
  <w15:chartTrackingRefBased/>
  <w15:docId w15:val="{D50B32CA-B784-4F22-9C43-4127823B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095"/>
    <w:pPr>
      <w:spacing w:after="0" w:line="240" w:lineRule="auto"/>
    </w:pPr>
    <w:rPr>
      <w:lang w:val="de-DE" w:eastAsia="de-DE"/>
    </w:rPr>
  </w:style>
  <w:style w:type="paragraph" w:styleId="ListParagraph">
    <w:name w:val="List Paragraph"/>
    <w:basedOn w:val="Normal"/>
    <w:uiPriority w:val="34"/>
    <w:qFormat/>
    <w:rsid w:val="005D309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Lyons</dc:creator>
  <cp:keywords/>
  <dc:description/>
  <cp:lastModifiedBy>Gordon Lyons</cp:lastModifiedBy>
  <cp:revision>1</cp:revision>
  <dcterms:created xsi:type="dcterms:W3CDTF">2020-11-28T16:42:00Z</dcterms:created>
  <dcterms:modified xsi:type="dcterms:W3CDTF">2020-11-28T16:42:00Z</dcterms:modified>
</cp:coreProperties>
</file>