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BA" w:rsidRPr="004D2F85" w:rsidRDefault="000223BA" w:rsidP="000223BA">
      <w:pPr>
        <w:adjustRightInd w:val="0"/>
        <w:snapToGrid w:val="0"/>
        <w:jc w:val="both"/>
        <w:rPr>
          <w:rFonts w:ascii="Times New Roman" w:hAnsi="Times New Roman"/>
          <w:color w:val="000000" w:themeColor="text1"/>
          <w:sz w:val="24"/>
          <w:lang w:eastAsia="zh-CN"/>
        </w:rPr>
      </w:pPr>
      <w:bookmarkStart w:id="0" w:name="_GoBack"/>
      <w:bookmarkEnd w:id="0"/>
      <w:r w:rsidRPr="004D2F85">
        <w:rPr>
          <w:rFonts w:ascii="Times New Roman" w:hAnsi="Times New Roman"/>
          <w:b/>
          <w:color w:val="000000" w:themeColor="text1"/>
          <w:sz w:val="24"/>
          <w:lang w:eastAsia="zh-CN"/>
        </w:rPr>
        <w:t xml:space="preserve">Supplement </w:t>
      </w:r>
      <w:r w:rsidRPr="004D2F85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>Fig</w:t>
      </w:r>
      <w:r w:rsidRPr="004D2F85"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ure</w:t>
      </w:r>
      <w:r w:rsidRPr="004D2F85">
        <w:rPr>
          <w:rFonts w:ascii="Times New Roman" w:hAnsi="Times New Roman"/>
          <w:b/>
          <w:bCs/>
          <w:color w:val="000000" w:themeColor="text1"/>
          <w:sz w:val="24"/>
          <w:lang w:eastAsia="zh-CN"/>
        </w:rPr>
        <w:t xml:space="preserve"> </w:t>
      </w:r>
      <w:r w:rsidRPr="004D2F85">
        <w:rPr>
          <w:rFonts w:ascii="Times New Roman" w:hAnsi="Times New Roman" w:hint="eastAsia"/>
          <w:b/>
          <w:bCs/>
          <w:color w:val="000000" w:themeColor="text1"/>
          <w:sz w:val="24"/>
          <w:lang w:eastAsia="zh-CN"/>
        </w:rPr>
        <w:t>1</w:t>
      </w:r>
      <w:r w:rsidRPr="004D2F85">
        <w:rPr>
          <w:rFonts w:ascii="Times New Roman" w:hAnsi="Times New Roman"/>
          <w:b/>
          <w:color w:val="000000" w:themeColor="text1"/>
          <w:sz w:val="24"/>
          <w:lang w:eastAsia="zh-CN"/>
        </w:rPr>
        <w:t xml:space="preserve"> </w:t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t>Occurrence of adverse events during the study.</w:t>
      </w:r>
    </w:p>
    <w:p w:rsidR="000223BA" w:rsidRPr="004D2F85" w:rsidRDefault="000223BA" w:rsidP="000223BA">
      <w:pPr>
        <w:spacing w:line="24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noProof/>
          <w:color w:val="000000" w:themeColor="text1"/>
          <w:sz w:val="24"/>
        </w:rPr>
        <w:drawing>
          <wp:inline distT="0" distB="0" distL="0" distR="0" wp14:anchorId="4ABE6637" wp14:editId="05643329">
            <wp:extent cx="530352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t xml:space="preserve">Note: Percentage of sedation-related complications, including injection pain, hypotension, bradycardia, </w:t>
      </w:r>
      <w:proofErr w:type="spellStart"/>
      <w:r w:rsidRPr="004D2F85">
        <w:rPr>
          <w:rFonts w:ascii="Times New Roman" w:hAnsi="Times New Roman"/>
          <w:color w:val="000000" w:themeColor="text1"/>
          <w:sz w:val="24"/>
          <w:lang w:eastAsia="zh-CN"/>
        </w:rPr>
        <w:t>hypoxaemia</w:t>
      </w:r>
      <w:proofErr w:type="spellEnd"/>
      <w:r w:rsidRPr="004D2F85">
        <w:rPr>
          <w:rFonts w:ascii="Times New Roman" w:hAnsi="Times New Roman"/>
          <w:color w:val="000000" w:themeColor="text1"/>
          <w:sz w:val="24"/>
          <w:lang w:eastAsia="zh-CN"/>
        </w:rPr>
        <w:t>, postoperative nausea or vomiting (PONV), and hiccup</w:t>
      </w:r>
      <w:r w:rsidRPr="004D2F85">
        <w:rPr>
          <w:rFonts w:ascii="Times New Roman" w:hAnsi="Times New Roman" w:hint="eastAsia"/>
          <w:color w:val="000000" w:themeColor="text1"/>
          <w:sz w:val="24"/>
          <w:lang w:eastAsia="zh-CN"/>
        </w:rPr>
        <w:t>s</w:t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t xml:space="preserve"> during the study.</w:t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fldChar w:fldCharType="begin"/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instrText xml:space="preserve"> ADDIN</w:instrText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fldChar w:fldCharType="end"/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fldChar w:fldCharType="begin"/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instrText xml:space="preserve"> ADDIN</w:instrText>
      </w:r>
      <w:r w:rsidRPr="004D2F85">
        <w:rPr>
          <w:rFonts w:ascii="Times New Roman" w:hAnsi="Times New Roman"/>
          <w:color w:val="000000" w:themeColor="text1"/>
          <w:sz w:val="24"/>
          <w:lang w:eastAsia="zh-CN"/>
        </w:rPr>
        <w:fldChar w:fldCharType="end"/>
      </w:r>
    </w:p>
    <w:p w:rsidR="00315AF0" w:rsidRDefault="00315AF0"/>
    <w:sectPr w:rsidR="00315AF0" w:rsidSect="00A17B1E">
      <w:footerReference w:type="even" r:id="rId5"/>
      <w:footerReference w:type="default" r:id="rId6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EE" w:rsidRDefault="000223BA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end"/>
    </w:r>
  </w:p>
  <w:p w:rsidR="00A65EEE" w:rsidRDefault="00022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EEE" w:rsidRDefault="000223BA" w:rsidP="00FF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5EEE" w:rsidRDefault="000223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BA"/>
    <w:rsid w:val="000223BA"/>
    <w:rsid w:val="0031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7A78"/>
  <w15:chartTrackingRefBased/>
  <w15:docId w15:val="{D7D013D5-1C59-44C5-9270-9EEC23C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BA"/>
    <w:pPr>
      <w:spacing w:after="0" w:line="480" w:lineRule="auto"/>
    </w:pPr>
    <w:rPr>
      <w:rFonts w:ascii="Arial" w:eastAsia="SimSu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2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3BA"/>
    <w:rPr>
      <w:rFonts w:ascii="Arial" w:eastAsia="SimSun" w:hAnsi="Arial" w:cs="Times New Roman"/>
      <w:sz w:val="20"/>
      <w:szCs w:val="24"/>
    </w:rPr>
  </w:style>
  <w:style w:type="character" w:styleId="PageNumber">
    <w:name w:val="page number"/>
    <w:basedOn w:val="DefaultParagraphFont"/>
    <w:rsid w:val="000223BA"/>
  </w:style>
  <w:style w:type="character" w:styleId="LineNumber">
    <w:name w:val="line number"/>
    <w:basedOn w:val="DefaultParagraphFont"/>
    <w:uiPriority w:val="99"/>
    <w:semiHidden/>
    <w:unhideWhenUsed/>
    <w:rsid w:val="0002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Rupesh Kumar</dc:creator>
  <cp:keywords/>
  <dc:description/>
  <cp:lastModifiedBy>Rupesh Kumar</cp:lastModifiedBy>
  <cp:revision>1</cp:revision>
  <dcterms:created xsi:type="dcterms:W3CDTF">2022-06-09T08:31:00Z</dcterms:created>
  <dcterms:modified xsi:type="dcterms:W3CDTF">2022-06-09T08:32:00Z</dcterms:modified>
</cp:coreProperties>
</file>