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79" w:rsidRDefault="00DD6988" w:rsidP="003D3D7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Appendix C</w:t>
      </w:r>
      <w:r w:rsidR="003D3D79" w:rsidRPr="00DB6AA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.</w:t>
      </w:r>
      <w:r w:rsidR="003D3D7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</w:t>
      </w:r>
      <w:r w:rsidR="003D3D79" w:rsidRPr="00C346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Rate Ratios (RR) </w:t>
      </w:r>
      <w:r w:rsidR="003D3D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</w:t>
      </w:r>
      <w:r w:rsidR="003D3D79" w:rsidRPr="00C346C4">
        <w:rPr>
          <w:rFonts w:ascii="Times New Roman" w:hAnsi="Times New Roman" w:cs="Times New Roman"/>
          <w:color w:val="000000"/>
          <w:sz w:val="24"/>
          <w:szCs w:val="24"/>
          <w:lang w:val="en-GB"/>
        </w:rPr>
        <w:t>95% Confidence Intervals (CI)</w:t>
      </w:r>
      <w:r w:rsidR="003D3D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3D3D79" w:rsidRPr="00C346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acute leukaemia incidence </w:t>
      </w:r>
      <w:r w:rsidR="003D3D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(0-14 </w:t>
      </w:r>
      <w:proofErr w:type="spellStart"/>
      <w:r w:rsidR="003D3D79">
        <w:rPr>
          <w:rFonts w:ascii="Times New Roman" w:hAnsi="Times New Roman" w:cs="Times New Roman"/>
          <w:color w:val="000000"/>
          <w:sz w:val="24"/>
          <w:szCs w:val="24"/>
          <w:lang w:val="en-GB"/>
        </w:rPr>
        <w:t>yrs</w:t>
      </w:r>
      <w:proofErr w:type="spellEnd"/>
      <w:r w:rsidR="003D3D7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by commune for the 20km </w:t>
      </w:r>
      <w:r w:rsidR="003D3D79" w:rsidRPr="00DB6AA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proximity area around the nuclear site of </w:t>
      </w:r>
      <w:proofErr w:type="spellStart"/>
      <w:r w:rsidR="003D3D79" w:rsidRPr="00DB6AAD">
        <w:rPr>
          <w:rFonts w:ascii="Times New Roman" w:hAnsi="Times New Roman" w:cs="Times New Roman"/>
          <w:color w:val="000000"/>
          <w:sz w:val="24"/>
          <w:szCs w:val="24"/>
          <w:lang w:val="en-GB"/>
        </w:rPr>
        <w:t>Mol</w:t>
      </w:r>
      <w:proofErr w:type="spellEnd"/>
      <w:r w:rsidR="003D3D79" w:rsidRPr="00DB6AAD">
        <w:rPr>
          <w:rFonts w:ascii="Times New Roman" w:hAnsi="Times New Roman" w:cs="Times New Roman"/>
          <w:color w:val="000000"/>
          <w:sz w:val="24"/>
          <w:szCs w:val="24"/>
          <w:lang w:val="en-GB"/>
        </w:rPr>
        <w:t>-Dessel (2002-2008).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085"/>
        <w:gridCol w:w="1494"/>
        <w:gridCol w:w="1440"/>
        <w:gridCol w:w="1260"/>
        <w:gridCol w:w="1682"/>
      </w:tblGrid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Name of commune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Centroid at x km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B4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Observed number of cases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B4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erson-years at risk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RR*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95%CI</w:t>
            </w:r>
            <w:r w:rsidR="00BB1E3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*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7263A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[0.37; 5.41]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Dessel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C334F6" w:rsidRDefault="007263A5" w:rsidP="00DA6D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334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6.81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[2.28; 20.32]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[0.98; 14.27]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Balen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[0.16; 7.00]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36657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[0.35; 5.14]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Kasterlee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[0.17; 7.73]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Meerhout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[0.00; .]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Arendonk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C334F6" w:rsidRDefault="007263A5" w:rsidP="00DA6D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334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4.39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[1.46; 13.17]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10866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[0.00; .]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Oud-Turnhout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[0.28; 2.65]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Laakdal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15731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[0.23; 10.28]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Leopolds</w:t>
            </w:r>
            <w:proofErr w:type="spellEnd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-burg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15687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[0.00; .]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Lommel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[0.09; 4.07]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[0.00; .]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Turnhout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[0.00; .]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Tessenderlo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[0.00; .]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Vosselaar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[0.00; .]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Lille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[0.00; .]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Westerlo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[0.00; .]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Beringen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[0.66; 4.46]</w:t>
            </w:r>
          </w:p>
        </w:tc>
      </w:tr>
      <w:tr w:rsidR="007263A5" w:rsidRPr="00A57445" w:rsidTr="008B6455">
        <w:trPr>
          <w:trHeight w:val="28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Herentals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A5" w:rsidRPr="00A57445" w:rsidRDefault="000730E9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A5" w:rsidRPr="00A57445" w:rsidRDefault="007263A5" w:rsidP="00DA6DC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57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[0.00; .]</w:t>
            </w:r>
          </w:p>
        </w:tc>
      </w:tr>
    </w:tbl>
    <w:p w:rsidR="003D3D79" w:rsidRDefault="003D3D79" w:rsidP="00720B4F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* Corrected for age, sex, </w:t>
      </w:r>
      <w:r w:rsidR="00BB1E3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and socio-economic status (SES) and 95%CI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accommodated for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overdispersion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</w:p>
    <w:p w:rsidR="00CB5B70" w:rsidRDefault="00CB5B70" w:rsidP="00720B4F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# Observed number of cases below 5. For privacy reasons, only numbers greater </w:t>
      </w:r>
      <w:r w:rsidR="009776D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than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or equal </w:t>
      </w:r>
      <w:r w:rsidR="009776D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to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5 are </w:t>
      </w:r>
      <w:r w:rsidR="00720B4F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reported.</w:t>
      </w:r>
    </w:p>
    <w:p w:rsidR="00CB5B70" w:rsidRPr="00DB6AAD" w:rsidRDefault="00CB5B70" w:rsidP="003D3D7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B41073" w:rsidRPr="003D3D79" w:rsidRDefault="00B41073">
      <w:pPr>
        <w:rPr>
          <w:lang w:val="en-GB"/>
        </w:rPr>
      </w:pPr>
    </w:p>
    <w:sectPr w:rsidR="00B41073" w:rsidRPr="003D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79"/>
    <w:rsid w:val="000730E9"/>
    <w:rsid w:val="001A43F5"/>
    <w:rsid w:val="003D3D79"/>
    <w:rsid w:val="00720B4F"/>
    <w:rsid w:val="007263A5"/>
    <w:rsid w:val="008B6455"/>
    <w:rsid w:val="009776DF"/>
    <w:rsid w:val="00B41073"/>
    <w:rsid w:val="00B47164"/>
    <w:rsid w:val="00BB1E30"/>
    <w:rsid w:val="00C52E68"/>
    <w:rsid w:val="00CB5B70"/>
    <w:rsid w:val="00D67F58"/>
    <w:rsid w:val="00D94B73"/>
    <w:rsid w:val="00DD6988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D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D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Nieuwenhuyse, An</dc:creator>
  <cp:lastModifiedBy>Van Nieuwenhuyse, An</cp:lastModifiedBy>
  <cp:revision>16</cp:revision>
  <dcterms:created xsi:type="dcterms:W3CDTF">2016-05-05T13:42:00Z</dcterms:created>
  <dcterms:modified xsi:type="dcterms:W3CDTF">2016-05-13T09:41:00Z</dcterms:modified>
</cp:coreProperties>
</file>