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549A" w14:textId="2BEBCC08" w:rsidR="00F765AA" w:rsidRDefault="0028759D">
      <w:r>
        <w:t>Supplemental Table 2</w:t>
      </w:r>
    </w:p>
    <w:tbl>
      <w:tblPr>
        <w:tblStyle w:val="a"/>
        <w:tblW w:w="13365" w:type="dxa"/>
        <w:tblInd w:w="-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"/>
        <w:gridCol w:w="1265"/>
        <w:gridCol w:w="1265"/>
        <w:gridCol w:w="1265"/>
        <w:gridCol w:w="1265"/>
        <w:gridCol w:w="1264"/>
        <w:gridCol w:w="1264"/>
        <w:gridCol w:w="1264"/>
        <w:gridCol w:w="1264"/>
        <w:gridCol w:w="1264"/>
        <w:gridCol w:w="1264"/>
      </w:tblGrid>
      <w:tr w:rsidR="00F765AA" w14:paraId="03108C58" w14:textId="77777777" w:rsidTr="006400AA">
        <w:trPr>
          <w:trHeight w:val="37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04712F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76FEBB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Australia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16F9B6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Brazil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76BAA6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Chile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E3372A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Europe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C81D52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Italy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19D58A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Mexico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21E7A0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Portugal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BFAC76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Spain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47DB58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UAE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B6ACD1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USA</w:t>
            </w:r>
          </w:p>
        </w:tc>
      </w:tr>
      <w:tr w:rsidR="00F765AA" w14:paraId="279AF92A" w14:textId="77777777" w:rsidTr="006400AA">
        <w:trPr>
          <w:trHeight w:val="73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E4CB36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5495C8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Mental Health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030F38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Fitness Programs for Older Adults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6BB0F6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Training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708A22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70201A" w14:textId="205FAA1F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Post-</w:t>
            </w:r>
            <w:r w:rsidR="0060766E">
              <w:rPr>
                <w:sz w:val="14"/>
                <w:szCs w:val="14"/>
              </w:rPr>
              <w:t>Rehabilitation</w:t>
            </w:r>
            <w:r>
              <w:rPr>
                <w:sz w:val="14"/>
                <w:szCs w:val="14"/>
              </w:rPr>
              <w:t xml:space="preserve"> Classes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8C791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Weight Loss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0D18B3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798C93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Functional Fitness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12E5DB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Weight Loss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08BF2D" w14:textId="77777777" w:rsidR="00F765AA" w:rsidRDefault="0028759D" w:rsidP="006400AA">
            <w:pPr>
              <w:spacing w:befor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Wearable Technology</w:t>
            </w:r>
          </w:p>
        </w:tc>
      </w:tr>
      <w:tr w:rsidR="00F765AA" w14:paraId="06D3EDE2" w14:textId="77777777" w:rsidTr="006400AA">
        <w:trPr>
          <w:trHeight w:val="78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559599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590A84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Fitness Programs for Older Adults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F52E37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Weight Loss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FAB9AB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Weight Loss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B185BF" w14:textId="4ABC99B4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High-Intensity Interval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64EC2B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Children's Health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C50A28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2386E2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Employing Certified  Exercise Professionals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FA6A97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Employing Certified Exercise Professionals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D7D835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Training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8E2952" w14:textId="77777777" w:rsidR="00F765AA" w:rsidRDefault="0028759D" w:rsidP="006400AA">
            <w:pPr>
              <w:spacing w:befor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Worksite Health Promotion</w:t>
            </w:r>
          </w:p>
        </w:tc>
      </w:tr>
      <w:tr w:rsidR="00F765AA" w14:paraId="61612F4C" w14:textId="77777777" w:rsidTr="006400AA">
        <w:trPr>
          <w:trHeight w:val="81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59A855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9B8552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56565C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Training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3BCA68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Multidisciplinary Work Teams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D0E075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3FB8D4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Fitness Programs for Older Adults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A26C11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Traditional Strength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1893DB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Weight Loss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ECFD92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C888AD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Traditional Strength Training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304F5C" w14:textId="77777777" w:rsidR="00F765AA" w:rsidRDefault="0028759D" w:rsidP="006400AA">
            <w:pPr>
              <w:spacing w:befor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Fitness Programs for Older Adults</w:t>
            </w:r>
          </w:p>
        </w:tc>
      </w:tr>
      <w:tr w:rsidR="00F765AA" w14:paraId="004DE9BB" w14:textId="77777777" w:rsidTr="006400AA">
        <w:trPr>
          <w:trHeight w:val="76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605D42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E6A755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Functional Fitness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AE5978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Functional Fitness Training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AB3886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Employing Certified Exercise Professionals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A41DB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Weight Loss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139478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Youth Athletic Development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33ADE3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Training and Feeding Programs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A2C5B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86E42E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EC7A2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Employing Certified Exercise Professionals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115E70E" w14:textId="77777777" w:rsidR="00F765AA" w:rsidRDefault="0028759D" w:rsidP="00D83770">
            <w:pPr>
              <w:spacing w:befor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Weight Loss</w:t>
            </w:r>
          </w:p>
        </w:tc>
      </w:tr>
      <w:tr w:rsidR="00F765AA" w14:paraId="3B138F3E" w14:textId="77777777" w:rsidTr="004C01D0">
        <w:trPr>
          <w:trHeight w:val="99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0C5A70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F65AAD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is Medicine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01547F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Traditional Strength Training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136812" w14:textId="42A4E2F7" w:rsidR="00F765AA" w:rsidRDefault="004C01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Subscription-Based</w:t>
            </w:r>
            <w:r w:rsidR="0028759D">
              <w:rPr>
                <w:sz w:val="14"/>
                <w:szCs w:val="14"/>
              </w:rPr>
              <w:t xml:space="preserve"> Membership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8C75E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Body Weight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92C54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A60EE6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Functional Fitness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96881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Traditional Strength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EEA70E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Licensure for Fitness Professionals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8B846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Boxing, Kickboxing, and Mixed Martial Arts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622ADF" w14:textId="77777777" w:rsidR="00F765AA" w:rsidRDefault="0028759D" w:rsidP="00D83770">
            <w:pPr>
              <w:spacing w:befor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Reimbursement for Qualified Exercise Professionals</w:t>
            </w:r>
          </w:p>
        </w:tc>
      </w:tr>
      <w:tr w:rsidR="00F765AA" w14:paraId="0E635D0E" w14:textId="77777777" w:rsidTr="006400AA">
        <w:trPr>
          <w:trHeight w:val="93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6B1C74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2F93AA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Traditional Strength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40AE9B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Mental Health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7765F2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Functional Fitness Training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8ED5A5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Functional Fitness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A707E3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is Medicine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E66D8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Youth Athletic Development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039FC4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Pilates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14FAFE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Weight Loss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EDC57A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Youth Athletic Development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BDC60A" w14:textId="77777777" w:rsidR="00F765AA" w:rsidRDefault="0028759D" w:rsidP="00D83770">
            <w:pPr>
              <w:spacing w:befor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Employing Certified Exercise Professionals</w:t>
            </w:r>
          </w:p>
        </w:tc>
      </w:tr>
      <w:tr w:rsidR="00F765AA" w14:paraId="110DC145" w14:textId="77777777" w:rsidTr="006400AA">
        <w:trPr>
          <w:trHeight w:val="67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F59963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0A2064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Employing Registered Exercise Professionals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89635B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Outcome Measurements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B5A1C1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Youth  Athletic Development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0B4127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Fitness Programs for Older Adults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CF5F6B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Lifestyle Medicine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8C5514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Healthy Diet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A8A58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Pre- and Post-Natal Fitness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E1F30C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Fitness Programs for Older Adults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35DB24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High-Intensity Interval Training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24CE5F" w14:textId="77777777" w:rsidR="00F765AA" w:rsidRDefault="0028759D" w:rsidP="00D83770">
            <w:pPr>
              <w:spacing w:befor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Mobile Exercise Apps</w:t>
            </w:r>
          </w:p>
        </w:tc>
      </w:tr>
      <w:tr w:rsidR="00F765AA" w14:paraId="1631D370" w14:textId="77777777" w:rsidTr="006400AA">
        <w:trPr>
          <w:trHeight w:val="84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BC34BA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3FBA68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Pilates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DF04C5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Post-Rehabilitation Classes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C6BD0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Reimbursement for Qualified Exercise Professionals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4D951F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Employing Certified Exercise Professionals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5EA44C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Pre- and Post-Natal Fitness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D1CFE1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Multidisciplinary Work Teams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209D2B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Fitness Programs for Older Adults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3A3777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High-Intensity Functional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6E9697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Massage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93E7D7" w14:textId="77777777" w:rsidR="00F765AA" w:rsidRDefault="0028759D" w:rsidP="00D83770">
            <w:pPr>
              <w:spacing w:befor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Mental Health</w:t>
            </w:r>
          </w:p>
        </w:tc>
      </w:tr>
      <w:tr w:rsidR="00F765AA" w14:paraId="613A3C8A" w14:textId="77777777" w:rsidTr="006400AA">
        <w:trPr>
          <w:trHeight w:val="94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89293C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FFA973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Wearable Technology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14AC0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Walking/ Running/ Jogging/ Cycling Clubs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171BFE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Fitness Programs for Older Adults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99CE9E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is Medicine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987118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Weight Loss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377C8F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Body Weight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B267CB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Multidisciplinary Work Teams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44BBAD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Multidisciplinary Work Teams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E0A906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Body Weight Training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C12877" w14:textId="77777777" w:rsidR="00F765AA" w:rsidRDefault="0028759D" w:rsidP="00D83770">
            <w:pPr>
              <w:spacing w:befor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Youth Athletic Development</w:t>
            </w:r>
          </w:p>
        </w:tc>
      </w:tr>
      <w:tr w:rsidR="00F765AA" w14:paraId="7D94411B" w14:textId="77777777" w:rsidTr="006400AA">
        <w:trPr>
          <w:trHeight w:val="69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3155C6" w14:textId="77777777" w:rsidR="00F765AA" w:rsidRDefault="0028759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B44607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Inclusive Exercise Services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EF3DC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Outdoor Fitness Activities</w:t>
            </w:r>
          </w:p>
        </w:tc>
        <w:tc>
          <w:tcPr>
            <w:tcW w:w="1264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20EC54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Post-Rehabilitation Classes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173CD7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Traditional Strength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85D45C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Mental Health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306F24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Exercise for Children’s Health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2487E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7D8760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Traditional Strength Training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BF3009" w14:textId="77777777" w:rsidR="00F765AA" w:rsidRDefault="002875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Wearable Technology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A2B204" w14:textId="77777777" w:rsidR="00F765AA" w:rsidRDefault="0028759D" w:rsidP="00D83770">
            <w:pPr>
              <w:spacing w:befor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Training</w:t>
            </w:r>
          </w:p>
        </w:tc>
      </w:tr>
    </w:tbl>
    <w:p w14:paraId="3B929A2D" w14:textId="77777777" w:rsidR="00F765AA" w:rsidRDefault="00F765AA" w:rsidP="001324E1"/>
    <w:sectPr w:rsidR="00F765AA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AA"/>
    <w:rsid w:val="001324E1"/>
    <w:rsid w:val="0028759D"/>
    <w:rsid w:val="00421A1C"/>
    <w:rsid w:val="004C01D0"/>
    <w:rsid w:val="0060766E"/>
    <w:rsid w:val="006400AA"/>
    <w:rsid w:val="00D83770"/>
    <w:rsid w:val="00F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C70C0"/>
  <w15:docId w15:val="{254D7961-4568-6B4B-B5D9-8018738B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60766E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2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F8A6FFC61274A85370B3C9D4A7A9E" ma:contentTypeVersion="17" ma:contentTypeDescription="Create a new document." ma:contentTypeScope="" ma:versionID="07a54eccede7c66b2e8b76cec7d18fce">
  <xsd:schema xmlns:xsd="http://www.w3.org/2001/XMLSchema" xmlns:xs="http://www.w3.org/2001/XMLSchema" xmlns:p="http://schemas.microsoft.com/office/2006/metadata/properties" xmlns:ns2="9414cf8d-4b97-4737-b304-23d4f3cc3f0c" xmlns:ns3="86779155-f40e-41b3-89c0-44526aeb7dfb" targetNamespace="http://schemas.microsoft.com/office/2006/metadata/properties" ma:root="true" ma:fieldsID="b6b3c3443fb3fd08c4576e2bf8d95e11" ns2:_="" ns3:_="">
    <xsd:import namespace="9414cf8d-4b97-4737-b304-23d4f3cc3f0c"/>
    <xsd:import namespace="86779155-f40e-41b3-89c0-44526aeb7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4cf8d-4b97-4737-b304-23d4f3cc3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1b9062-ed08-46db-9a8f-f06b1d170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79155-f40e-41b3-89c0-44526aeb7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c94601-6c3e-4b3c-b492-578213675c89}" ma:internalName="TaxCatchAll" ma:showField="CatchAllData" ma:web="86779155-f40e-41b3-89c0-44526aeb7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F02A2-0DF9-47F4-A77E-607741FB6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4cf8d-4b97-4737-b304-23d4f3cc3f0c"/>
    <ds:schemaRef ds:uri="86779155-f40e-41b3-89c0-44526aeb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46960-DB01-4AD1-B026-FB170C922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2517</Characters>
  <Application>Microsoft Office Word</Application>
  <DocSecurity>0</DocSecurity>
  <Lines>279</Lines>
  <Paragraphs>136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Tish</dc:creator>
  <cp:lastModifiedBy>Lori Tish</cp:lastModifiedBy>
  <cp:revision>2</cp:revision>
  <dcterms:created xsi:type="dcterms:W3CDTF">2023-10-03T15:41:00Z</dcterms:created>
  <dcterms:modified xsi:type="dcterms:W3CDTF">2023-10-03T15:41:00Z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eb67886d1bad0581afcbe93b061b9cf736557a6399e06a906602a083ed5c2bbc</vt:lpwstr>
  </property>
</Properties>
</file>