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F5E6" w14:textId="4F64C7B8" w:rsidR="0064669C" w:rsidRPr="006415FB" w:rsidRDefault="009B08F7" w:rsidP="009B08F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15FB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Online Content</w:t>
      </w:r>
    </w:p>
    <w:p w14:paraId="294D0527" w14:textId="77777777" w:rsidR="006415FB" w:rsidRPr="006415FB" w:rsidRDefault="006415FB" w:rsidP="009B08F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6415FB">
        <w:rPr>
          <w:rFonts w:ascii="Times New Roman" w:hAnsi="Times New Roman" w:cs="Times New Roman"/>
          <w:sz w:val="24"/>
          <w:szCs w:val="24"/>
          <w:lang w:val="en"/>
        </w:rPr>
        <w:t xml:space="preserve">Achieved blood pressure and renal outcomes in patients </w:t>
      </w:r>
    </w:p>
    <w:p w14:paraId="684EB5E2" w14:textId="79360AE6" w:rsidR="006415FB" w:rsidRPr="006415FB" w:rsidRDefault="006415FB" w:rsidP="009B08F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15FB">
        <w:rPr>
          <w:rFonts w:ascii="Times New Roman" w:hAnsi="Times New Roman" w:cs="Times New Roman"/>
          <w:sz w:val="24"/>
          <w:szCs w:val="24"/>
          <w:lang w:val="en"/>
        </w:rPr>
        <w:t>with advanced stage chronic kidney disease.</w:t>
      </w:r>
    </w:p>
    <w:p w14:paraId="5CD64428" w14:textId="43FAACC9" w:rsidR="009B08F7" w:rsidRPr="006415FB" w:rsidRDefault="009B08F7" w:rsidP="006415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6415FB">
        <w:rPr>
          <w:rFonts w:ascii="Times New Roman" w:hAnsi="Times New Roman" w:cs="Times New Roman"/>
          <w:sz w:val="24"/>
          <w:szCs w:val="24"/>
          <w:lang w:val="en"/>
        </w:rPr>
        <w:t xml:space="preserve">Al-Sodany E, Chesnaye NC, </w:t>
      </w:r>
      <w:proofErr w:type="spellStart"/>
      <w:r w:rsidRPr="006415FB">
        <w:rPr>
          <w:rFonts w:ascii="Times New Roman" w:hAnsi="Times New Roman" w:cs="Times New Roman"/>
          <w:sz w:val="24"/>
          <w:szCs w:val="24"/>
          <w:lang w:val="en"/>
        </w:rPr>
        <w:t>Heimbürger</w:t>
      </w:r>
      <w:proofErr w:type="spellEnd"/>
      <w:r w:rsidRPr="006415FB">
        <w:rPr>
          <w:rFonts w:ascii="Times New Roman" w:hAnsi="Times New Roman" w:cs="Times New Roman"/>
          <w:sz w:val="24"/>
          <w:szCs w:val="24"/>
          <w:lang w:val="en"/>
        </w:rPr>
        <w:t xml:space="preserve"> O, Jager KJ</w:t>
      </w:r>
      <w:r w:rsidR="006415FB" w:rsidRPr="006415F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415FB" w:rsidRPr="006415FB">
        <w:rPr>
          <w:rFonts w:ascii="Times New Roman" w:hAnsi="Times New Roman" w:cs="Times New Roman"/>
          <w:sz w:val="24"/>
          <w:szCs w:val="24"/>
          <w:lang w:val="en"/>
        </w:rPr>
        <w:t>Bárany</w:t>
      </w:r>
      <w:proofErr w:type="spellEnd"/>
      <w:r w:rsidR="006415FB" w:rsidRPr="006415FB">
        <w:rPr>
          <w:rFonts w:ascii="Times New Roman" w:hAnsi="Times New Roman" w:cs="Times New Roman"/>
          <w:sz w:val="24"/>
          <w:szCs w:val="24"/>
          <w:lang w:val="en"/>
        </w:rPr>
        <w:t xml:space="preserve"> P, Evans M </w:t>
      </w:r>
      <w:r w:rsidRPr="006415F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1E8183A1" w14:textId="69A36BC9" w:rsidR="009B08F7" w:rsidRPr="006415FB" w:rsidRDefault="009B08F7" w:rsidP="009B08F7">
      <w:pPr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D6AF5FB" w14:textId="4B6B709B" w:rsidR="009B08F7" w:rsidRPr="006415FB" w:rsidRDefault="009B08F7" w:rsidP="009B08F7">
      <w:pPr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3CBBCA7" w14:textId="2E83B564" w:rsidR="009B08F7" w:rsidRDefault="0001133F" w:rsidP="009B08F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01133F">
        <w:rPr>
          <w:rFonts w:ascii="Times New Roman" w:hAnsi="Times New Roman" w:cs="Times New Roman"/>
          <w:b/>
          <w:bCs/>
          <w:sz w:val="24"/>
          <w:szCs w:val="24"/>
          <w:lang w:val="en"/>
        </w:rPr>
        <w:t>Statistical analyses</w:t>
      </w:r>
      <w:r w:rsidR="00981E6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856790">
        <w:rPr>
          <w:rFonts w:ascii="Times New Roman" w:hAnsi="Times New Roman" w:cs="Times New Roman"/>
          <w:b/>
          <w:bCs/>
          <w:sz w:val="24"/>
          <w:szCs w:val="24"/>
          <w:lang w:val="en"/>
        </w:rPr>
        <w:t>–</w:t>
      </w:r>
      <w:r w:rsidR="00981E67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BF1A7C">
        <w:rPr>
          <w:rFonts w:ascii="Times New Roman" w:hAnsi="Times New Roman" w:cs="Times New Roman"/>
          <w:b/>
          <w:bCs/>
          <w:sz w:val="24"/>
          <w:szCs w:val="24"/>
          <w:lang w:val="en"/>
        </w:rPr>
        <w:t>extended</w:t>
      </w:r>
    </w:p>
    <w:p w14:paraId="5D83CB56" w14:textId="1C056008" w:rsidR="00F24B0E" w:rsidRPr="005F7A5D" w:rsidRDefault="00F24B0E" w:rsidP="00F24B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7A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General preparations at nephrology clinic for blood pressure measurement and </w:t>
      </w:r>
      <w:r w:rsidR="005F7A5D" w:rsidRPr="005F7A5D">
        <w:rPr>
          <w:rFonts w:ascii="Times New Roman" w:hAnsi="Times New Roman" w:cs="Times New Roman"/>
          <w:b/>
          <w:bCs/>
          <w:sz w:val="24"/>
          <w:szCs w:val="24"/>
          <w:lang w:val="en-US"/>
        </w:rPr>
        <w:t>patient’s</w:t>
      </w:r>
      <w:r w:rsidRPr="005F7A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instruction</w:t>
      </w:r>
    </w:p>
    <w:p w14:paraId="123B43BB" w14:textId="2AB88382" w:rsidR="009B08F7" w:rsidRPr="006415FB" w:rsidRDefault="009B08F7" w:rsidP="009B08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15FB">
        <w:rPr>
          <w:rFonts w:ascii="Times New Roman" w:hAnsi="Times New Roman" w:cs="Times New Roman"/>
          <w:b/>
          <w:sz w:val="24"/>
          <w:szCs w:val="24"/>
          <w:lang w:val="en-US"/>
        </w:rPr>
        <w:t>eTable</w:t>
      </w:r>
      <w:proofErr w:type="spellEnd"/>
      <w:r w:rsidRPr="006415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</w:t>
      </w:r>
      <w:r w:rsidRPr="006415FB">
        <w:rPr>
          <w:rFonts w:ascii="Times New Roman" w:hAnsi="Times New Roman" w:cs="Times New Roman"/>
          <w:sz w:val="24"/>
          <w:szCs w:val="24"/>
          <w:lang w:val="en-US"/>
        </w:rPr>
        <w:t xml:space="preserve"> (A) Distribution of cohort clinical characteristics over Baseline systolic blood pressure categories. (B) Distribution of cohort clinical characteristics over Baseline diastolic blood pressure categories.</w:t>
      </w:r>
    </w:p>
    <w:p w14:paraId="0399DBE3" w14:textId="2EEB7A97" w:rsidR="00736B5A" w:rsidRPr="006415FB" w:rsidRDefault="00736B5A" w:rsidP="009B08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15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eTable2: </w:t>
      </w:r>
      <w:r w:rsidRPr="006415FB">
        <w:rPr>
          <w:rFonts w:ascii="Times New Roman" w:hAnsi="Times New Roman" w:cs="Times New Roman"/>
          <w:sz w:val="24"/>
          <w:szCs w:val="24"/>
          <w:lang w:val="en-US"/>
        </w:rPr>
        <w:t>Annual decline in eGFR by blood pressure category at baseline, and by albuminuria categories, merging A1 and A2 categories.</w:t>
      </w:r>
    </w:p>
    <w:p w14:paraId="0FE9051F" w14:textId="26793B49" w:rsidR="009B08F7" w:rsidRPr="006415FB" w:rsidRDefault="009B08F7" w:rsidP="009B08F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415F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eTable</w:t>
      </w:r>
      <w:proofErr w:type="spellEnd"/>
      <w:r w:rsidRPr="006415F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377D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6415F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6415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Annual decline in eGFR by blood pressure category at baseline, and by presence/absence of diabetes.</w:t>
      </w:r>
    </w:p>
    <w:p w14:paraId="2F467DF5" w14:textId="342EBEF8" w:rsidR="009B08F7" w:rsidRPr="006415FB" w:rsidRDefault="009B08F7" w:rsidP="009B08F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415F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eTable</w:t>
      </w:r>
      <w:proofErr w:type="spellEnd"/>
      <w:r w:rsidRPr="006415F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377D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="00226F12" w:rsidRPr="006415F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6415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Hazard ratios for time to </w:t>
      </w:r>
      <w:r w:rsidR="001A2C54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6415FB">
        <w:rPr>
          <w:rFonts w:ascii="Times New Roman" w:hAnsi="Times New Roman" w:cs="Times New Roman"/>
          <w:color w:val="000000"/>
          <w:sz w:val="24"/>
          <w:szCs w:val="24"/>
          <w:lang w:val="en-US"/>
        </w:rPr>
        <w:t>RT initiation by baseline blood pressure. adjusted for various groups of confounders.</w:t>
      </w:r>
    </w:p>
    <w:p w14:paraId="3EFC9582" w14:textId="21FE3315" w:rsidR="009B08F7" w:rsidRPr="006415FB" w:rsidRDefault="009B08F7" w:rsidP="009B08F7">
      <w:pPr>
        <w:spacing w:line="240" w:lineRule="auto"/>
        <w:rPr>
          <w:rFonts w:ascii="Times New Roman" w:hAnsi="Times New Roman" w:cs="Times New Roman"/>
          <w:bCs/>
          <w:color w:val="222222"/>
          <w:sz w:val="24"/>
          <w:szCs w:val="24"/>
          <w:lang w:val="en"/>
        </w:rPr>
      </w:pPr>
      <w:proofErr w:type="spellStart"/>
      <w:r w:rsidRPr="006415FB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>eTable</w:t>
      </w:r>
      <w:proofErr w:type="spellEnd"/>
      <w:r w:rsidRPr="006415FB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 xml:space="preserve"> </w:t>
      </w:r>
      <w:r w:rsidR="00377DF8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>5</w:t>
      </w:r>
      <w:r w:rsidR="00226F12" w:rsidRPr="006415FB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>:</w:t>
      </w:r>
      <w:r w:rsidRPr="006415FB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Missing data </w:t>
      </w:r>
    </w:p>
    <w:p w14:paraId="66FEF1F1" w14:textId="4232EE5B" w:rsidR="00950069" w:rsidRDefault="00950069" w:rsidP="009B08F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415FB">
        <w:rPr>
          <w:rFonts w:ascii="Times New Roman" w:hAnsi="Times New Roman" w:cs="Times New Roman"/>
          <w:b/>
          <w:sz w:val="24"/>
          <w:szCs w:val="24"/>
          <w:lang w:val="en-US"/>
        </w:rPr>
        <w:t>eFigure</w:t>
      </w:r>
      <w:proofErr w:type="spellEnd"/>
      <w:r w:rsidRPr="006415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0069">
        <w:rPr>
          <w:rFonts w:ascii="Times New Roman" w:hAnsi="Times New Roman" w:cs="Times New Roman"/>
          <w:bCs/>
          <w:sz w:val="24"/>
          <w:szCs w:val="24"/>
          <w:lang w:val="en-US"/>
        </w:rPr>
        <w:t>Flow chart</w:t>
      </w:r>
    </w:p>
    <w:p w14:paraId="1DCA1520" w14:textId="235498F9" w:rsidR="009B08F7" w:rsidRDefault="009B08F7" w:rsidP="009B08F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7D3E54" w14:textId="02CD0D5D" w:rsidR="00BB744B" w:rsidRDefault="00BB744B" w:rsidP="009B08F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864B2E" w14:textId="2DFEE580" w:rsidR="00BB744B" w:rsidRDefault="00BB744B" w:rsidP="009B08F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B73C6A" w14:textId="77777777" w:rsidR="00BB744B" w:rsidRPr="006415FB" w:rsidRDefault="00BB744B" w:rsidP="009B08F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9DD571" w14:textId="77777777" w:rsidR="009B08F7" w:rsidRPr="006415FB" w:rsidRDefault="009B08F7" w:rsidP="009B08F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55A887" w14:textId="77777777" w:rsidR="009B08F7" w:rsidRPr="006415FB" w:rsidRDefault="009B08F7" w:rsidP="009B08F7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017665F" w14:textId="758E42F9" w:rsidR="009B08F7" w:rsidRDefault="009B08F7" w:rsidP="00226F12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54BCC0F" w14:textId="77777777" w:rsidR="0001133F" w:rsidRPr="0089314E" w:rsidRDefault="0001133F" w:rsidP="0001133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1A7C">
        <w:rPr>
          <w:rFonts w:ascii="Times New Roman" w:hAnsi="Times New Roman" w:cs="Times New Roman"/>
          <w:b/>
          <w:iCs/>
          <w:color w:val="222222"/>
          <w:sz w:val="24"/>
          <w:szCs w:val="24"/>
          <w:lang w:val="en"/>
        </w:rPr>
        <w:lastRenderedPageBreak/>
        <w:t>Statistical analysis</w:t>
      </w:r>
      <w:r w:rsidRPr="00BF1A7C">
        <w:rPr>
          <w:rFonts w:ascii="Times New Roman" w:hAnsi="Times New Roman" w:cs="Times New Roman"/>
          <w:iCs/>
          <w:color w:val="222222"/>
          <w:sz w:val="24"/>
          <w:szCs w:val="24"/>
          <w:lang w:val="en"/>
        </w:rPr>
        <w:br/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Patient characteristics </w:t>
      </w:r>
      <w:r w:rsidRPr="0089314E">
        <w:rPr>
          <w:rFonts w:ascii="Times New Roman" w:hAnsi="Times New Roman" w:cs="Times New Roman"/>
          <w:noProof/>
          <w:sz w:val="24"/>
          <w:szCs w:val="24"/>
          <w:lang w:val="en-US"/>
        </w:rPr>
        <w:t>were reported by blood pressure categories at baseline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 as mean values with standard deviations for normally distributed variables, as medians with interquartile ranges for non-normally distributed variables, and as proportions for categorical variables.</w:t>
      </w:r>
      <w:r w:rsidRPr="008931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Differences between categories were tested using the chi-square test for categorical variables, ANOVA for normally distributed variables, and the </w:t>
      </w:r>
      <w:proofErr w:type="spellStart"/>
      <w:r w:rsidRPr="0089314E">
        <w:rPr>
          <w:rFonts w:ascii="Times New Roman" w:hAnsi="Times New Roman" w:cs="Times New Roman"/>
          <w:sz w:val="24"/>
          <w:szCs w:val="24"/>
          <w:lang w:val="en-US"/>
        </w:rPr>
        <w:t>Kruskall</w:t>
      </w:r>
      <w:proofErr w:type="spellEnd"/>
      <w:r w:rsidRPr="0089314E">
        <w:rPr>
          <w:rFonts w:ascii="Times New Roman" w:hAnsi="Times New Roman" w:cs="Times New Roman"/>
          <w:sz w:val="24"/>
          <w:szCs w:val="24"/>
          <w:lang w:val="en-US"/>
        </w:rPr>
        <w:t>-Wallis test for non-normally distributed variables.</w:t>
      </w:r>
    </w:p>
    <w:p w14:paraId="47E018AA" w14:textId="33B8218D" w:rsidR="0001133F" w:rsidRDefault="0001133F" w:rsidP="0001133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Linear mixed models were used to model the annual decline in eGFR. A random intercept was included to capture the variation in eGFR baseline value between patients, and a random slope for time to capture variability in the patient eGFR trajectory. Due the non-linear patient trajectories of eGFR, the latter was included as a natural </w:t>
      </w:r>
      <w:r w:rsidRPr="00893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cubic spline.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eGFR 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at baseline was included as a fixed effect. The effect of </w:t>
      </w:r>
      <w:r w:rsidRPr="0089314E">
        <w:rPr>
          <w:rFonts w:ascii="Times New Roman" w:hAnsi="Times New Roman" w:cs="Times New Roman"/>
          <w:noProof/>
          <w:sz w:val="24"/>
          <w:szCs w:val="24"/>
          <w:lang w:val="en-US"/>
        </w:rPr>
        <w:t>blood pressure categories at baseline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 on eGFR decline over time was given by the time – blood pressure interaction parameter. In subsequent models, we investigated this effect adjusted for various groups of </w:t>
      </w:r>
      <w:r w:rsidRPr="0089314E">
        <w:rPr>
          <w:rFonts w:ascii="Times New Roman" w:hAnsi="Times New Roman" w:cs="Times New Roman"/>
          <w:i/>
          <w:sz w:val="24"/>
          <w:szCs w:val="24"/>
          <w:lang w:val="en-US"/>
        </w:rPr>
        <w:t>a priori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 defined confounders. Analyses were performed on complete cases</w:t>
      </w:r>
      <w:r w:rsidR="001A2C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EBEBB3" w14:textId="77777777" w:rsidR="001A2C54" w:rsidRPr="0089314E" w:rsidRDefault="001A2C54" w:rsidP="0001133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1F1AF4" w14:textId="595B6852" w:rsidR="0001133F" w:rsidRPr="0089314E" w:rsidRDefault="0001133F" w:rsidP="0001133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The effect of </w:t>
      </w:r>
      <w:r w:rsidRPr="0089314E">
        <w:rPr>
          <w:rFonts w:ascii="Times New Roman" w:hAnsi="Times New Roman" w:cs="Times New Roman"/>
          <w:noProof/>
          <w:sz w:val="24"/>
          <w:szCs w:val="24"/>
          <w:lang w:val="en-US"/>
        </w:rPr>
        <w:t>blood pressure at baseline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 on time to </w:t>
      </w:r>
      <w:r w:rsidR="001A2C5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RT was modelled using Cox regression, adjusted for various groups of confounders. We also investigated any non-linear effects of blood pressure at baseline on time to </w:t>
      </w:r>
      <w:r w:rsidR="001A2C5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RT using hazard plots in which continuous blood pressure was modelled as a natural cubic spline. The competing risk of death on </w:t>
      </w:r>
      <w:r w:rsidR="001A2C5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>RT initiation was described using cumulative incidence functions and dealt with using the cause-specific hazards approach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F0182C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&lt;EndNote&gt;&lt;Cite&gt;&lt;Author&gt;Peter C. Austin&lt;/Author&gt;&lt;Year&gt;2016&lt;/Year&gt;&lt;RecNum&gt;26&lt;/RecNum&gt;&lt;DisplayText&gt;[1]&lt;/DisplayText&gt;&lt;record&gt;&lt;rec-number&gt;26&lt;/rec-number&gt;&lt;foreign-keys&gt;&lt;key app="EN" db-id="9vvrtxe57w55r2e50ahpd22rtpx9paedttzs" timestamp="1579179435"&gt;26&lt;/key&gt;&lt;/foreign-keys&gt;&lt;ref-type name="Journal Article"&gt;17&lt;/ref-type&gt;&lt;contributors&gt;&lt;authors&gt;&lt;author&gt;Peter C. Austin, Douglas S. Lee, Jason P. Fine.&lt;/author&gt;&lt;/authors&gt;&lt;/contributors&gt;&lt;titles&gt;&lt;title&gt;Introduction to the Analysis of Survival Data in the Presence of Competing Risks&lt;/title&gt;&lt;secondary-title&gt;Circulation&lt;/secondary-title&gt;&lt;/titles&gt;&lt;periodical&gt;&lt;full-title&gt;Circulation&lt;/full-title&gt;&lt;/periodical&gt;&lt;pages&gt;601–609&lt;/pages&gt;&lt;volume&gt;133&lt;/volume&gt;&lt;dates&gt;&lt;year&gt;2016&lt;/year&gt;&lt;/dates&gt;&lt;urls&gt;&lt;/urls&gt;&lt;electronic-resource-num&gt;10.1161/CIRCULATIONAHA.115.017719&lt;/electronic-resource-num&gt;&lt;/record&gt;&lt;/Cite&gt;&lt;/EndNote&gt;</w:instrTex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0182C">
        <w:rPr>
          <w:rFonts w:ascii="Times New Roman" w:hAnsi="Times New Roman" w:cs="Times New Roman"/>
          <w:noProof/>
          <w:sz w:val="24"/>
          <w:szCs w:val="24"/>
          <w:lang w:val="en-US"/>
        </w:rPr>
        <w:t>[1]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35A03BD" w14:textId="352C8340" w:rsidR="0001133F" w:rsidRDefault="0001133F" w:rsidP="0001133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The effect of </w:t>
      </w:r>
      <w:r w:rsidRPr="0089314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blood pressure measured over time on </w:t>
      </w:r>
      <w:r w:rsidR="001A2C54">
        <w:rPr>
          <w:rFonts w:ascii="Times New Roman" w:hAnsi="Times New Roman" w:cs="Times New Roman"/>
          <w:noProof/>
          <w:sz w:val="24"/>
          <w:szCs w:val="24"/>
          <w:lang w:val="en-US"/>
        </w:rPr>
        <w:t>K</w:t>
      </w:r>
      <w:r w:rsidRPr="0089314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RT initiation was studied using 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>joint models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 xml:space="preserve">The joint model links a linear mixed model, capturing the longitudinal blood pressure measurements, to a separate Cox model, allowing for the estimation of the association between 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 patient’s blood pressure trajectory and the hazard of starting </w:t>
      </w:r>
      <w:r w:rsidR="001A2C5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F0182C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&lt;EndNote&gt;&lt;Cite&gt;&lt;Author&gt;Eleni-Rosalina Andrinopoulou&lt;/Author&gt;&lt;Year&gt;2012&lt;/Year&gt;&lt;RecNum&gt;27&lt;/RecNum&gt;&lt;DisplayText&gt;[2]&lt;/DisplayText&gt;&lt;record&gt;&lt;rec-number&gt;27&lt;/rec-number&gt;&lt;foreign-keys&gt;&lt;key app="EN" db-id="9vvrtxe57w55r2e50ahpd22rtpx9paedttzs" timestamp="1579179837"&gt;27&lt;/key&gt;&lt;/foreign-keys&gt;&lt;ref-type name="Journal Article"&gt;17&lt;/ref-type&gt;&lt;contributors&gt;&lt;authors&gt;&lt;author&gt;Eleni-Rosalina Andrinopoulou, et al.&lt;/author&gt;&lt;/authors&gt;&lt;/contributors&gt;&lt;titles&gt;&lt;title&gt;An Introduction to Mixed Models and Joint Modeling: Analysis of Valve Function Over Time&lt;/title&gt;&lt;secondary-title&gt;The statisticians page&lt;/secondary-title&gt;&lt;/titles&gt;&lt;periodical&gt;&lt;full-title&gt;The statisticians page&lt;/full-title&gt;&lt;/periodical&gt;&lt;pages&gt;1765-72&lt;/pages&gt;&lt;volume&gt;93&lt;/volume&gt;&lt;dates&gt;&lt;year&gt;2012&lt;/year&gt;&lt;/dates&gt;&lt;urls&gt;&lt;/urls&gt;&lt;electronic-resource-num&gt;10.1016/j.athoracsur.2012.02.049&lt;/electronic-resource-num&gt;&lt;/record&gt;&lt;/Cite&gt;&lt;/EndNote&gt;</w:instrTex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0182C">
        <w:rPr>
          <w:rFonts w:ascii="Times New Roman" w:hAnsi="Times New Roman" w:cs="Times New Roman"/>
          <w:noProof/>
          <w:sz w:val="24"/>
          <w:szCs w:val="24"/>
          <w:lang w:val="en-US"/>
        </w:rPr>
        <w:t>[2]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>. A joint model was deemed preferable over a time-dependent Cox model as joint models are capable of dealing with measurement error and non-random drop-out in longitudinal measurements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F0182C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&lt;EndNote&gt;&lt;Cite&gt;&lt;Author&gt;Tsiatis AA&lt;/Author&gt;&lt;Year&gt;2004&lt;/Year&gt;&lt;RecNum&gt;28&lt;/RecNum&gt;&lt;DisplayText&gt;[3]&lt;/DisplayText&gt;&lt;record&gt;&lt;rec-number&gt;28&lt;/rec-number&gt;&lt;foreign-keys&gt;&lt;key app="EN" db-id="9vvrtxe57w55r2e50ahpd22rtpx9paedttzs" timestamp="1579180102"&gt;28&lt;/key&gt;&lt;/foreign-keys&gt;&lt;ref-type name="Journal Article"&gt;17&lt;/ref-type&gt;&lt;contributors&gt;&lt;authors&gt;&lt;author&gt;Tsiatis AA, Davidian M &lt;/author&gt;&lt;/authors&gt;&lt;/contributors&gt;&lt;titles&gt;&lt;title&gt;Joint modeling of longitudinal and time-to-event data: An overview&lt;/title&gt;&lt;secondary-title&gt;Stat Sin &lt;/secondary-title&gt;&lt;/titles&gt;&lt;periodical&gt;&lt;full-title&gt;Stat Sin&lt;/full-title&gt;&lt;/periodical&gt;&lt;pages&gt;809–834&lt;/pages&gt;&lt;volume&gt;14&lt;/volume&gt;&lt;dates&gt;&lt;year&gt;2004&lt;/year&gt;&lt;/dates&gt;&lt;urls&gt;&lt;/urls&gt;&lt;/record&gt;&lt;/Cite&gt;&lt;/EndNote&gt;</w:instrTex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0182C">
        <w:rPr>
          <w:rFonts w:ascii="Times New Roman" w:hAnsi="Times New Roman" w:cs="Times New Roman"/>
          <w:noProof/>
          <w:sz w:val="24"/>
          <w:szCs w:val="24"/>
          <w:lang w:val="en-US"/>
        </w:rPr>
        <w:t>[3]</w:t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9314E">
        <w:rPr>
          <w:rFonts w:ascii="Times New Roman" w:hAnsi="Times New Roman" w:cs="Times New Roman"/>
          <w:sz w:val="24"/>
          <w:szCs w:val="24"/>
          <w:lang w:val="en-US"/>
        </w:rPr>
        <w:t>. All analyses were performed in R version 3.4.1.</w:t>
      </w:r>
    </w:p>
    <w:p w14:paraId="07B3F5CF" w14:textId="1DE9CB96" w:rsidR="000B5255" w:rsidRDefault="000B5255" w:rsidP="0001133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33F49D" w14:textId="3D3BEA93" w:rsidR="000B5255" w:rsidRDefault="000B5255" w:rsidP="0001133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229121" w14:textId="2DDE2C15" w:rsidR="000B5255" w:rsidRPr="005F7A5D" w:rsidRDefault="000B5255" w:rsidP="000B52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7A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General preparations </w:t>
      </w:r>
      <w:r w:rsidR="00F24B0E" w:rsidRPr="005F7A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 nephrology clinic </w:t>
      </w:r>
      <w:r w:rsidRPr="005F7A5D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blood pressure measurement</w:t>
      </w:r>
      <w:r w:rsidR="00F24B0E" w:rsidRPr="005F7A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</w:t>
      </w:r>
      <w:r w:rsidRPr="005F7A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F7A5D" w:rsidRPr="005F7A5D">
        <w:rPr>
          <w:rFonts w:ascii="Times New Roman" w:hAnsi="Times New Roman" w:cs="Times New Roman"/>
          <w:b/>
          <w:bCs/>
          <w:sz w:val="24"/>
          <w:szCs w:val="24"/>
          <w:lang w:val="en-US"/>
        </w:rPr>
        <w:t>patient’s</w:t>
      </w:r>
      <w:r w:rsidRPr="005F7A5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instruction</w:t>
      </w:r>
    </w:p>
    <w:p w14:paraId="20CF3305" w14:textId="77777777" w:rsidR="009C6B89" w:rsidRDefault="009C6B89" w:rsidP="009C6B8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B89">
        <w:rPr>
          <w:rFonts w:ascii="Times New Roman" w:hAnsi="Times New Roman" w:cs="Times New Roman"/>
          <w:sz w:val="24"/>
          <w:szCs w:val="24"/>
          <w:lang w:val="en-US"/>
        </w:rPr>
        <w:t xml:space="preserve">No talking or use of smartphone during the procedure. </w:t>
      </w:r>
    </w:p>
    <w:p w14:paraId="37F82EAF" w14:textId="77777777" w:rsidR="009C6B89" w:rsidRDefault="009C6B89" w:rsidP="009C6B8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B89">
        <w:rPr>
          <w:rFonts w:ascii="Times New Roman" w:hAnsi="Times New Roman" w:cs="Times New Roman"/>
          <w:sz w:val="24"/>
          <w:szCs w:val="24"/>
          <w:lang w:val="en-US"/>
        </w:rPr>
        <w:t xml:space="preserve">No exercise, nicotine, or caffeine for at least 15 minutes prior to measurement.  </w:t>
      </w:r>
    </w:p>
    <w:p w14:paraId="4209E3A8" w14:textId="77777777" w:rsidR="009C6B89" w:rsidRDefault="009C6B89" w:rsidP="009C6B8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B89">
        <w:rPr>
          <w:rFonts w:ascii="Times New Roman" w:hAnsi="Times New Roman" w:cs="Times New Roman"/>
          <w:sz w:val="24"/>
          <w:szCs w:val="24"/>
          <w:lang w:val="en-US"/>
        </w:rPr>
        <w:t xml:space="preserve">Remove clothing covering location of cuff. </w:t>
      </w:r>
    </w:p>
    <w:p w14:paraId="1E739A40" w14:textId="77777777" w:rsidR="009C6B89" w:rsidRDefault="009C6B89" w:rsidP="009C6B8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B89">
        <w:rPr>
          <w:rFonts w:ascii="Times New Roman" w:hAnsi="Times New Roman" w:cs="Times New Roman"/>
          <w:sz w:val="24"/>
          <w:szCs w:val="24"/>
          <w:lang w:val="en-US"/>
        </w:rPr>
        <w:t xml:space="preserve">Seated comfortably with legs uncrossed and back and arm supported for at least 5 minutes prior to measurement. </w:t>
      </w:r>
    </w:p>
    <w:p w14:paraId="3EA2E471" w14:textId="3F4DE2AB" w:rsidR="000B5255" w:rsidRPr="009C6B89" w:rsidRDefault="009C6B89" w:rsidP="009C6B8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B89">
        <w:rPr>
          <w:rFonts w:ascii="Times New Roman" w:hAnsi="Times New Roman" w:cs="Times New Roman"/>
          <w:sz w:val="24"/>
          <w:szCs w:val="24"/>
          <w:lang w:val="en-US"/>
        </w:rPr>
        <w:t>Verify cuff size is correct</w:t>
      </w:r>
      <w:r w:rsidR="005F7A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AC47CF" w14:textId="774F817F" w:rsidR="0001133F" w:rsidRDefault="0001133F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4027CB57" w14:textId="77777777" w:rsidR="0001133F" w:rsidRPr="006415FB" w:rsidRDefault="0001133F" w:rsidP="00226F12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2164"/>
        <w:gridCol w:w="2260"/>
        <w:gridCol w:w="883"/>
        <w:gridCol w:w="798"/>
        <w:gridCol w:w="838"/>
        <w:gridCol w:w="838"/>
        <w:gridCol w:w="838"/>
        <w:gridCol w:w="892"/>
      </w:tblGrid>
      <w:tr w:rsidR="000C7D4E" w:rsidRPr="00415F79" w14:paraId="535012DD" w14:textId="77777777" w:rsidTr="0052594E">
        <w:tc>
          <w:tcPr>
            <w:tcW w:w="9511" w:type="dxa"/>
            <w:gridSpan w:val="8"/>
          </w:tcPr>
          <w:p w14:paraId="790F1972" w14:textId="4F5830B0" w:rsidR="000C7D4E" w:rsidRPr="006415FB" w:rsidRDefault="00F06F09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0C7D4E"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</w:t>
            </w:r>
            <w:proofErr w:type="spellEnd"/>
            <w:r w:rsidR="000C7D4E"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54993" w:rsidRPr="00C17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C7D4E" w:rsidRPr="00C17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A2C54" w:rsidRPr="00C17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(A)</w:t>
            </w:r>
            <w:r w:rsidR="001A2C54" w:rsidRPr="001A2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Distribution of cohort clinical characteristics over Baseline systolic blood pressure categories</w:t>
            </w:r>
            <w:r w:rsidR="001A2C54"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2712B" w:rsidRPr="006415FB" w14:paraId="5917F490" w14:textId="77777777" w:rsidTr="0052594E">
        <w:tc>
          <w:tcPr>
            <w:tcW w:w="0" w:type="auto"/>
          </w:tcPr>
          <w:p w14:paraId="10F3AD30" w14:textId="50C5FA6B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</w:t>
            </w: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  <w:proofErr w:type="spellEnd"/>
          </w:p>
        </w:tc>
        <w:tc>
          <w:tcPr>
            <w:tcW w:w="0" w:type="auto"/>
          </w:tcPr>
          <w:p w14:paraId="6F47D6DD" w14:textId="77777777" w:rsidR="000C7D4E" w:rsidRPr="006415FB" w:rsidDel="00C2542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0AC09E" w14:textId="17537EE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4196" w:type="dxa"/>
            <w:gridSpan w:val="5"/>
          </w:tcPr>
          <w:p w14:paraId="618C2944" w14:textId="396FDA9A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systolic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proofErr w:type="spellEnd"/>
          </w:p>
        </w:tc>
      </w:tr>
      <w:tr w:rsidR="0052712B" w:rsidRPr="006415FB" w14:paraId="38688CB7" w14:textId="77777777" w:rsidTr="0052594E">
        <w:tc>
          <w:tcPr>
            <w:tcW w:w="0" w:type="auto"/>
          </w:tcPr>
          <w:p w14:paraId="41F08A37" w14:textId="3A5E5A96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F34954" w14:textId="77777777" w:rsidR="000C7D4E" w:rsidRPr="006415FB" w:rsidDel="00C2542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10430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1A9C20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&lt;130</w:t>
            </w:r>
          </w:p>
        </w:tc>
        <w:tc>
          <w:tcPr>
            <w:tcW w:w="0" w:type="auto"/>
          </w:tcPr>
          <w:p w14:paraId="59E446AC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130–140</w:t>
            </w:r>
          </w:p>
        </w:tc>
        <w:tc>
          <w:tcPr>
            <w:tcW w:w="0" w:type="auto"/>
          </w:tcPr>
          <w:p w14:paraId="25782687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140–160</w:t>
            </w:r>
          </w:p>
        </w:tc>
        <w:tc>
          <w:tcPr>
            <w:tcW w:w="0" w:type="auto"/>
          </w:tcPr>
          <w:p w14:paraId="0D6ACE0E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&gt;160</w:t>
            </w:r>
          </w:p>
        </w:tc>
        <w:tc>
          <w:tcPr>
            <w:tcW w:w="892" w:type="dxa"/>
          </w:tcPr>
          <w:p w14:paraId="556FADBA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52712B" w:rsidRPr="006415FB" w14:paraId="251E75E4" w14:textId="77777777" w:rsidTr="0052594E">
        <w:tc>
          <w:tcPr>
            <w:tcW w:w="0" w:type="auto"/>
          </w:tcPr>
          <w:p w14:paraId="1DEB21A6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0" w:type="auto"/>
          </w:tcPr>
          <w:p w14:paraId="607696A0" w14:textId="77777777" w:rsidR="000C7D4E" w:rsidRPr="006415FB" w:rsidDel="00C2542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7D503E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18,071</w:t>
            </w:r>
          </w:p>
        </w:tc>
        <w:tc>
          <w:tcPr>
            <w:tcW w:w="0" w:type="auto"/>
          </w:tcPr>
          <w:p w14:paraId="227C2561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6847</w:t>
            </w:r>
          </w:p>
        </w:tc>
        <w:tc>
          <w:tcPr>
            <w:tcW w:w="0" w:type="auto"/>
          </w:tcPr>
          <w:p w14:paraId="0FB2BF53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3795</w:t>
            </w:r>
          </w:p>
        </w:tc>
        <w:tc>
          <w:tcPr>
            <w:tcW w:w="0" w:type="auto"/>
          </w:tcPr>
          <w:p w14:paraId="576298C2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4888</w:t>
            </w:r>
          </w:p>
        </w:tc>
        <w:tc>
          <w:tcPr>
            <w:tcW w:w="0" w:type="auto"/>
          </w:tcPr>
          <w:p w14:paraId="7C8B40DC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892" w:type="dxa"/>
          </w:tcPr>
          <w:p w14:paraId="054437D4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B" w:rsidRPr="006415FB" w14:paraId="1C062C1A" w14:textId="77777777" w:rsidTr="0052594E">
        <w:tc>
          <w:tcPr>
            <w:tcW w:w="0" w:type="auto"/>
          </w:tcPr>
          <w:p w14:paraId="4C04740E" w14:textId="53A1CE4D" w:rsidR="00F16CE2" w:rsidRPr="006415FB" w:rsidRDefault="00F16CE2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81E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median IQR)</w:t>
            </w:r>
          </w:p>
        </w:tc>
        <w:tc>
          <w:tcPr>
            <w:tcW w:w="0" w:type="auto"/>
          </w:tcPr>
          <w:p w14:paraId="61E51713" w14:textId="77777777" w:rsidR="00F16CE2" w:rsidRPr="006415FB" w:rsidDel="00C2542B" w:rsidRDefault="00F16CE2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B31383" w14:textId="77777777" w:rsidR="00F16CE2" w:rsidRPr="006415FB" w:rsidRDefault="00F16CE2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0059BC" w14:textId="3AE91771" w:rsidR="00F16CE2" w:rsidRPr="006415FB" w:rsidRDefault="00E34A2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2E">
              <w:rPr>
                <w:rFonts w:ascii="Times New Roman" w:hAnsi="Times New Roman" w:cs="Times New Roman"/>
                <w:sz w:val="24"/>
                <w:szCs w:val="24"/>
              </w:rPr>
              <w:t>72.8</w:t>
            </w:r>
            <w:r w:rsidR="0052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2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67342" w:rsidRPr="00E34A2E"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  <w:r w:rsidR="007673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342"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  <w:r w:rsidRPr="00E34A2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417F76A3" w14:textId="40E88B68" w:rsidR="00F16CE2" w:rsidRPr="006415FB" w:rsidRDefault="00F47011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11">
              <w:rPr>
                <w:rFonts w:ascii="Times New Roman" w:hAnsi="Times New Roman" w:cs="Times New Roman"/>
                <w:sz w:val="24"/>
                <w:szCs w:val="24"/>
              </w:rPr>
              <w:t>73.1 [64.2, 80.2]</w:t>
            </w:r>
          </w:p>
        </w:tc>
        <w:tc>
          <w:tcPr>
            <w:tcW w:w="0" w:type="auto"/>
          </w:tcPr>
          <w:p w14:paraId="51F71013" w14:textId="66F9232D" w:rsidR="00F16CE2" w:rsidRPr="006415FB" w:rsidRDefault="00F47011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11">
              <w:rPr>
                <w:rFonts w:ascii="Times New Roman" w:hAnsi="Times New Roman" w:cs="Times New Roman"/>
                <w:sz w:val="24"/>
                <w:szCs w:val="24"/>
              </w:rPr>
              <w:t>73.2 [64.5, 80.3]</w:t>
            </w:r>
          </w:p>
        </w:tc>
        <w:tc>
          <w:tcPr>
            <w:tcW w:w="0" w:type="auto"/>
          </w:tcPr>
          <w:p w14:paraId="0E307FF9" w14:textId="56D5D6F2" w:rsidR="00F16CE2" w:rsidRPr="006415FB" w:rsidRDefault="00F47011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11">
              <w:rPr>
                <w:rFonts w:ascii="Times New Roman" w:hAnsi="Times New Roman" w:cs="Times New Roman"/>
                <w:sz w:val="24"/>
                <w:szCs w:val="24"/>
              </w:rPr>
              <w:t>73.5 [65.1, 80.6]</w:t>
            </w:r>
          </w:p>
        </w:tc>
        <w:tc>
          <w:tcPr>
            <w:tcW w:w="892" w:type="dxa"/>
          </w:tcPr>
          <w:p w14:paraId="75AA297A" w14:textId="7D7476FF" w:rsidR="00F16CE2" w:rsidRPr="006415FB" w:rsidRDefault="00F47011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52712B" w:rsidRPr="006415FB" w14:paraId="59DF069B" w14:textId="77777777" w:rsidTr="0052594E">
        <w:trPr>
          <w:trHeight w:val="428"/>
        </w:trPr>
        <w:tc>
          <w:tcPr>
            <w:tcW w:w="0" w:type="auto"/>
          </w:tcPr>
          <w:p w14:paraId="57745C54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0" w:type="auto"/>
          </w:tcPr>
          <w:p w14:paraId="2606E413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6881CB" w14:textId="4EFA4BBB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48413B" w14:textId="0A1CEFFB" w:rsidR="000C7D4E" w:rsidRPr="006415FB" w:rsidRDefault="00776C64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D4E" w:rsidRPr="006415FB">
              <w:rPr>
                <w:rFonts w:ascii="Times New Roman" w:hAnsi="Times New Roman" w:cs="Times New Roman"/>
                <w:sz w:val="24"/>
                <w:szCs w:val="24"/>
              </w:rPr>
              <w:t>2582 (37.7)</w:t>
            </w:r>
          </w:p>
        </w:tc>
        <w:tc>
          <w:tcPr>
            <w:tcW w:w="0" w:type="auto"/>
          </w:tcPr>
          <w:p w14:paraId="5BFB5145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1390 (36.6)</w:t>
            </w:r>
          </w:p>
        </w:tc>
        <w:tc>
          <w:tcPr>
            <w:tcW w:w="0" w:type="auto"/>
          </w:tcPr>
          <w:p w14:paraId="53699FED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1796 (36.7)</w:t>
            </w:r>
          </w:p>
        </w:tc>
        <w:tc>
          <w:tcPr>
            <w:tcW w:w="0" w:type="auto"/>
          </w:tcPr>
          <w:p w14:paraId="16293B77" w14:textId="77777777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994 (39.1)</w:t>
            </w:r>
          </w:p>
        </w:tc>
        <w:tc>
          <w:tcPr>
            <w:tcW w:w="892" w:type="dxa"/>
          </w:tcPr>
          <w:p w14:paraId="46DAFB14" w14:textId="36D6F0F2" w:rsidR="000C7D4E" w:rsidRPr="006415FB" w:rsidRDefault="000C7D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52712B" w:rsidRPr="006415FB" w14:paraId="2012585A" w14:textId="77777777" w:rsidTr="0052594E">
        <w:tc>
          <w:tcPr>
            <w:tcW w:w="0" w:type="auto"/>
            <w:vMerge w:val="restart"/>
          </w:tcPr>
          <w:p w14:paraId="5C0D4811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Primary</w:t>
            </w:r>
            <w:proofErr w:type="spellEnd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renal</w:t>
            </w:r>
            <w:proofErr w:type="spellEnd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disease</w:t>
            </w:r>
            <w:proofErr w:type="spellEnd"/>
            <w:r w:rsidRPr="006415FB" w:rsidDel="00C25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4929344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Polycystic kidney disease and other hereditary</w:t>
            </w:r>
          </w:p>
        </w:tc>
        <w:tc>
          <w:tcPr>
            <w:tcW w:w="0" w:type="auto"/>
          </w:tcPr>
          <w:p w14:paraId="06283813" w14:textId="21F4FF7E" w:rsidR="005E6EB6" w:rsidRPr="00415F79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FFBF65C" w14:textId="28892E78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317 (4.6)</w:t>
            </w:r>
          </w:p>
        </w:tc>
        <w:tc>
          <w:tcPr>
            <w:tcW w:w="0" w:type="auto"/>
          </w:tcPr>
          <w:p w14:paraId="10270FE0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191 (5.0)</w:t>
            </w:r>
          </w:p>
        </w:tc>
        <w:tc>
          <w:tcPr>
            <w:tcW w:w="0" w:type="auto"/>
          </w:tcPr>
          <w:p w14:paraId="4598BFCB" w14:textId="5CBBF0D3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221 (4.5)</w:t>
            </w:r>
          </w:p>
        </w:tc>
        <w:tc>
          <w:tcPr>
            <w:tcW w:w="0" w:type="auto"/>
          </w:tcPr>
          <w:p w14:paraId="1002AA29" w14:textId="33CD37E8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81 (3.2)</w:t>
            </w:r>
          </w:p>
        </w:tc>
        <w:tc>
          <w:tcPr>
            <w:tcW w:w="892" w:type="dxa"/>
            <w:vMerge w:val="restart"/>
          </w:tcPr>
          <w:p w14:paraId="5146B173" w14:textId="31882D5A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52712B" w:rsidRPr="006415FB" w14:paraId="724FDEB1" w14:textId="77777777" w:rsidTr="0052594E">
        <w:tc>
          <w:tcPr>
            <w:tcW w:w="0" w:type="auto"/>
            <w:vMerge/>
          </w:tcPr>
          <w:p w14:paraId="7AD44AC9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45F5E8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Diabetesnephropathy</w:t>
            </w:r>
            <w:proofErr w:type="spellEnd"/>
          </w:p>
        </w:tc>
        <w:tc>
          <w:tcPr>
            <w:tcW w:w="0" w:type="auto"/>
          </w:tcPr>
          <w:p w14:paraId="3FF7ACE8" w14:textId="79DCAD65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B12224" w14:textId="68C211A0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1322 (19.3)</w:t>
            </w:r>
          </w:p>
        </w:tc>
        <w:tc>
          <w:tcPr>
            <w:tcW w:w="0" w:type="auto"/>
          </w:tcPr>
          <w:p w14:paraId="75777B18" w14:textId="7D76F555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806 (21.2)</w:t>
            </w:r>
          </w:p>
        </w:tc>
        <w:tc>
          <w:tcPr>
            <w:tcW w:w="0" w:type="auto"/>
          </w:tcPr>
          <w:p w14:paraId="03BA3485" w14:textId="27F10356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1157 (23.7)</w:t>
            </w:r>
          </w:p>
        </w:tc>
        <w:tc>
          <w:tcPr>
            <w:tcW w:w="0" w:type="auto"/>
          </w:tcPr>
          <w:p w14:paraId="197D7BE7" w14:textId="53DDFCF8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699 (27.5)</w:t>
            </w:r>
          </w:p>
        </w:tc>
        <w:tc>
          <w:tcPr>
            <w:tcW w:w="892" w:type="dxa"/>
            <w:vMerge/>
          </w:tcPr>
          <w:p w14:paraId="7E071F7C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B" w:rsidRPr="006415FB" w14:paraId="0C98EFB1" w14:textId="77777777" w:rsidTr="0052594E">
        <w:tc>
          <w:tcPr>
            <w:tcW w:w="0" w:type="auto"/>
            <w:vMerge/>
          </w:tcPr>
          <w:p w14:paraId="7D1F15DF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9709AB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Glomerulonephritis</w:t>
            </w:r>
            <w:proofErr w:type="spellEnd"/>
          </w:p>
        </w:tc>
        <w:tc>
          <w:tcPr>
            <w:tcW w:w="0" w:type="auto"/>
          </w:tcPr>
          <w:p w14:paraId="395AB020" w14:textId="04EFAD6C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238EA5" w14:textId="35404748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606 (8.9)</w:t>
            </w:r>
          </w:p>
        </w:tc>
        <w:tc>
          <w:tcPr>
            <w:tcW w:w="0" w:type="auto"/>
          </w:tcPr>
          <w:p w14:paraId="5A2433AB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306 (8.1)</w:t>
            </w:r>
          </w:p>
        </w:tc>
        <w:tc>
          <w:tcPr>
            <w:tcW w:w="0" w:type="auto"/>
          </w:tcPr>
          <w:p w14:paraId="39DF1E42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 380 (7.8)</w:t>
            </w:r>
          </w:p>
        </w:tc>
        <w:tc>
          <w:tcPr>
            <w:tcW w:w="0" w:type="auto"/>
          </w:tcPr>
          <w:p w14:paraId="3F989C79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159 (6.3)</w:t>
            </w:r>
          </w:p>
        </w:tc>
        <w:tc>
          <w:tcPr>
            <w:tcW w:w="892" w:type="dxa"/>
            <w:vMerge/>
          </w:tcPr>
          <w:p w14:paraId="5CB7A745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B" w:rsidRPr="006415FB" w14:paraId="218EF2E0" w14:textId="77777777" w:rsidTr="0052594E">
        <w:tc>
          <w:tcPr>
            <w:tcW w:w="0" w:type="auto"/>
            <w:vMerge/>
          </w:tcPr>
          <w:p w14:paraId="623002CF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E8B12A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Hypertensive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kidney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0" w:type="auto"/>
          </w:tcPr>
          <w:p w14:paraId="07E17CAA" w14:textId="54601418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784884" w14:textId="5E072AB3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  <w:r w:rsidR="0052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(25.9)</w:t>
            </w:r>
          </w:p>
        </w:tc>
        <w:tc>
          <w:tcPr>
            <w:tcW w:w="0" w:type="auto"/>
          </w:tcPr>
          <w:p w14:paraId="5182EA16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1157 (30.5)</w:t>
            </w:r>
          </w:p>
        </w:tc>
        <w:tc>
          <w:tcPr>
            <w:tcW w:w="0" w:type="auto"/>
          </w:tcPr>
          <w:p w14:paraId="265B2AD5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1488 (30.4)</w:t>
            </w:r>
          </w:p>
        </w:tc>
        <w:tc>
          <w:tcPr>
            <w:tcW w:w="0" w:type="auto"/>
          </w:tcPr>
          <w:p w14:paraId="1286E2E1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792 (31.2)</w:t>
            </w:r>
          </w:p>
        </w:tc>
        <w:tc>
          <w:tcPr>
            <w:tcW w:w="892" w:type="dxa"/>
            <w:vMerge/>
          </w:tcPr>
          <w:p w14:paraId="5BBA9FBD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B" w:rsidRPr="006415FB" w14:paraId="27403792" w14:textId="77777777" w:rsidTr="0052594E">
        <w:tc>
          <w:tcPr>
            <w:tcW w:w="0" w:type="auto"/>
            <w:vMerge/>
          </w:tcPr>
          <w:p w14:paraId="04082D5B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C0B574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renal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0" w:type="auto"/>
          </w:tcPr>
          <w:p w14:paraId="23FE023A" w14:textId="32F0A113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A831CD" w14:textId="7DFB5AD6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1827 (26.7)</w:t>
            </w:r>
          </w:p>
        </w:tc>
        <w:tc>
          <w:tcPr>
            <w:tcW w:w="0" w:type="auto"/>
          </w:tcPr>
          <w:p w14:paraId="698B714B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860 (22.7)</w:t>
            </w:r>
          </w:p>
        </w:tc>
        <w:tc>
          <w:tcPr>
            <w:tcW w:w="0" w:type="auto"/>
          </w:tcPr>
          <w:p w14:paraId="258632B3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1082 (22.1)</w:t>
            </w:r>
          </w:p>
        </w:tc>
        <w:tc>
          <w:tcPr>
            <w:tcW w:w="0" w:type="auto"/>
          </w:tcPr>
          <w:p w14:paraId="2853B872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521 (20.5)</w:t>
            </w:r>
          </w:p>
        </w:tc>
        <w:tc>
          <w:tcPr>
            <w:tcW w:w="892" w:type="dxa"/>
            <w:vMerge/>
          </w:tcPr>
          <w:p w14:paraId="2ED7C8D4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B" w:rsidRPr="006415FB" w14:paraId="505E4E63" w14:textId="77777777" w:rsidTr="0052594E">
        <w:tc>
          <w:tcPr>
            <w:tcW w:w="0" w:type="auto"/>
            <w:vMerge/>
          </w:tcPr>
          <w:p w14:paraId="65A0AB9C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E47C20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  <w:tc>
          <w:tcPr>
            <w:tcW w:w="0" w:type="auto"/>
          </w:tcPr>
          <w:p w14:paraId="5B7ACC83" w14:textId="591FC5B5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04A538" w14:textId="57AEC24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1004 (14.7)</w:t>
            </w:r>
          </w:p>
        </w:tc>
        <w:tc>
          <w:tcPr>
            <w:tcW w:w="0" w:type="auto"/>
          </w:tcPr>
          <w:p w14:paraId="7A4310D5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475 (12.5)</w:t>
            </w:r>
          </w:p>
        </w:tc>
        <w:tc>
          <w:tcPr>
            <w:tcW w:w="0" w:type="auto"/>
          </w:tcPr>
          <w:p w14:paraId="79E9C41F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560 (11.5)</w:t>
            </w:r>
          </w:p>
        </w:tc>
        <w:tc>
          <w:tcPr>
            <w:tcW w:w="0" w:type="auto"/>
          </w:tcPr>
          <w:p w14:paraId="1815C623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289 (11.4)</w:t>
            </w:r>
          </w:p>
        </w:tc>
        <w:tc>
          <w:tcPr>
            <w:tcW w:w="892" w:type="dxa"/>
            <w:vMerge/>
          </w:tcPr>
          <w:p w14:paraId="165EDD59" w14:textId="77777777" w:rsidR="005E6EB6" w:rsidRPr="006415FB" w:rsidRDefault="005E6EB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2B" w:rsidRPr="006415FB" w14:paraId="333ACE9C" w14:textId="77777777" w:rsidTr="0052594E">
        <w:tc>
          <w:tcPr>
            <w:tcW w:w="0" w:type="auto"/>
            <w:vMerge w:val="restart"/>
          </w:tcPr>
          <w:p w14:paraId="4CF20880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Comorbidity</w:t>
            </w:r>
            <w:r w:rsidRPr="006415FB" w:rsidDel="00940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C3CFCD9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 mellitus</w:t>
            </w:r>
          </w:p>
        </w:tc>
        <w:tc>
          <w:tcPr>
            <w:tcW w:w="0" w:type="auto"/>
          </w:tcPr>
          <w:p w14:paraId="4ABD15AE" w14:textId="6D866D66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2F58FFF" w14:textId="665FF622" w:rsidR="000D43E8" w:rsidRPr="006415FB" w:rsidRDefault="002350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2 085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(30.</w:t>
            </w:r>
            <w:r w:rsidR="00E0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31A21709" w14:textId="6EECA342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5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(31.</w:t>
            </w:r>
            <w:r w:rsidR="001C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325A6F3D" w14:textId="2D27C94C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779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(36.</w:t>
            </w:r>
            <w:r w:rsidR="001C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526A4F20" w14:textId="5457E0E4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C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 (</w:t>
            </w:r>
            <w:r w:rsidR="0041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2" w:type="dxa"/>
          </w:tcPr>
          <w:p w14:paraId="536A61E7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712B" w:rsidRPr="006415FB" w14:paraId="5E51D7BA" w14:textId="77777777" w:rsidTr="0052594E">
        <w:tc>
          <w:tcPr>
            <w:tcW w:w="0" w:type="auto"/>
            <w:vMerge/>
          </w:tcPr>
          <w:p w14:paraId="7214FB87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A026779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Ischemic heart disease</w:t>
            </w:r>
          </w:p>
        </w:tc>
        <w:tc>
          <w:tcPr>
            <w:tcW w:w="0" w:type="auto"/>
          </w:tcPr>
          <w:p w14:paraId="3948697F" w14:textId="67BD8AE5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A03ED21" w14:textId="40135DB6" w:rsidR="000D43E8" w:rsidRPr="006415FB" w:rsidRDefault="001069D4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1 173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73ACC31B" w14:textId="682DF3DA" w:rsidR="000D43E8" w:rsidRPr="006415FB" w:rsidRDefault="001069D4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</w:t>
            </w:r>
            <w:r w:rsidR="00527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</w:t>
            </w:r>
            <w:r w:rsidR="00682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45C5E4E2" w14:textId="4850AF14" w:rsidR="000D43E8" w:rsidRPr="006415FB" w:rsidRDefault="006823A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716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.6)</w:t>
            </w:r>
          </w:p>
        </w:tc>
        <w:tc>
          <w:tcPr>
            <w:tcW w:w="0" w:type="auto"/>
          </w:tcPr>
          <w:p w14:paraId="53EA9887" w14:textId="38FC776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82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="00682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2" w:type="dxa"/>
          </w:tcPr>
          <w:p w14:paraId="69EA587E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712B" w:rsidRPr="006415FB" w14:paraId="13478740" w14:textId="77777777" w:rsidTr="0052594E">
        <w:tc>
          <w:tcPr>
            <w:tcW w:w="0" w:type="auto"/>
            <w:vMerge/>
          </w:tcPr>
          <w:p w14:paraId="04CDE160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94BDB71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heart failure</w:t>
            </w:r>
          </w:p>
        </w:tc>
        <w:tc>
          <w:tcPr>
            <w:tcW w:w="0" w:type="auto"/>
          </w:tcPr>
          <w:p w14:paraId="1E2E6767" w14:textId="64E2B16D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5419CBA" w14:textId="4A4D56BF" w:rsidR="000D43E8" w:rsidRPr="006415FB" w:rsidRDefault="00BD31FF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1 090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</w:t>
            </w:r>
            <w:proofErr w:type="gramEnd"/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B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71268241" w14:textId="47D4F4EC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="003B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6D5FED06" w14:textId="47DC2790" w:rsidR="000D43E8" w:rsidRPr="006415FB" w:rsidRDefault="00C67CD9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633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1414F14C" w14:textId="6FC81A4D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67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="00C67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.0)</w:t>
            </w:r>
          </w:p>
        </w:tc>
        <w:tc>
          <w:tcPr>
            <w:tcW w:w="892" w:type="dxa"/>
          </w:tcPr>
          <w:p w14:paraId="0279BCAA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712B" w:rsidRPr="006415FB" w14:paraId="3BEEE345" w14:textId="77777777" w:rsidTr="0052594E">
        <w:tc>
          <w:tcPr>
            <w:tcW w:w="0" w:type="auto"/>
            <w:vMerge/>
          </w:tcPr>
          <w:p w14:paraId="3A1C4C4A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AA7798A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Cerebrovascular disease</w:t>
            </w:r>
          </w:p>
        </w:tc>
        <w:tc>
          <w:tcPr>
            <w:tcW w:w="0" w:type="auto"/>
          </w:tcPr>
          <w:p w14:paraId="35EE87FD" w14:textId="5D140A79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AE3BB1F" w14:textId="363CE58B" w:rsidR="000D43E8" w:rsidRPr="006415FB" w:rsidRDefault="00EC0131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Start"/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2D8E4F4F" w14:textId="79D81F6B" w:rsidR="000D43E8" w:rsidRPr="006415FB" w:rsidRDefault="00EC0131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E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  <w:r w:rsidR="000D43E8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47854245" w14:textId="1AB6373B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E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E5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5E4C3039" w14:textId="20ED8A7E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4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4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2" w:type="dxa"/>
          </w:tcPr>
          <w:p w14:paraId="2BE2EEC6" w14:textId="35C99A2A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F4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</w:tr>
      <w:tr w:rsidR="0052712B" w:rsidRPr="006415FB" w14:paraId="0BC10C69" w14:textId="77777777" w:rsidTr="0052594E">
        <w:tc>
          <w:tcPr>
            <w:tcW w:w="0" w:type="auto"/>
            <w:vMerge/>
          </w:tcPr>
          <w:p w14:paraId="56919087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962694E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Peripheral vascular disease</w:t>
            </w:r>
          </w:p>
        </w:tc>
        <w:tc>
          <w:tcPr>
            <w:tcW w:w="0" w:type="auto"/>
          </w:tcPr>
          <w:p w14:paraId="3F6E9C25" w14:textId="7CDD9E6F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16903DF" w14:textId="2B5235BA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1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Start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</w:t>
            </w:r>
            <w:proofErr w:type="gramEnd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3D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04C63FFB" w14:textId="42E9D8E8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</w:t>
            </w:r>
            <w:r w:rsidR="003D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 w:rsidR="003D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44913BFA" w14:textId="137BD63B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5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223 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(4.</w:t>
            </w:r>
            <w:r w:rsidR="0025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12B6BDB7" w14:textId="27E37110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25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5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2" w:type="dxa"/>
          </w:tcPr>
          <w:p w14:paraId="0798CB6F" w14:textId="2F08AA9C" w:rsidR="000D43E8" w:rsidRPr="006415FB" w:rsidRDefault="00257AF0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594E" w:rsidRPr="006415FB" w14:paraId="0324BF88" w14:textId="77777777" w:rsidTr="0052594E">
        <w:tc>
          <w:tcPr>
            <w:tcW w:w="0" w:type="auto"/>
            <w:vMerge w:val="restart"/>
          </w:tcPr>
          <w:p w14:paraId="0805DCA2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Clinical data</w:t>
            </w:r>
            <w:r w:rsidRPr="006415FB" w:rsidDel="00940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3EDE713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(ml/min/1.73m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) (median, IQR)</w:t>
            </w:r>
          </w:p>
        </w:tc>
        <w:tc>
          <w:tcPr>
            <w:tcW w:w="0" w:type="auto"/>
          </w:tcPr>
          <w:p w14:paraId="38C6B4E5" w14:textId="471B4973" w:rsidR="0052594E" w:rsidRPr="00415F79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168BBC" w14:textId="7070CE31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 [18.4, 29.0]</w:t>
            </w:r>
          </w:p>
        </w:tc>
        <w:tc>
          <w:tcPr>
            <w:tcW w:w="0" w:type="auto"/>
          </w:tcPr>
          <w:p w14:paraId="0DFB7D46" w14:textId="017DC4C3" w:rsidR="0052594E" w:rsidRPr="006415FB" w:rsidRDefault="0052594E" w:rsidP="00776C64">
            <w:pPr>
              <w:tabs>
                <w:tab w:val="left" w:pos="4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23.7 [17.8, 28.7]</w:t>
            </w:r>
          </w:p>
        </w:tc>
        <w:tc>
          <w:tcPr>
            <w:tcW w:w="0" w:type="auto"/>
          </w:tcPr>
          <w:p w14:paraId="04018EF8" w14:textId="39BE63B1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22.7 [16.8, 27.9]</w:t>
            </w:r>
          </w:p>
        </w:tc>
        <w:tc>
          <w:tcPr>
            <w:tcW w:w="0" w:type="auto"/>
          </w:tcPr>
          <w:p w14:paraId="4AD67DD6" w14:textId="04B5E83D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 [15.4, 27.2]</w:t>
            </w:r>
          </w:p>
        </w:tc>
        <w:tc>
          <w:tcPr>
            <w:tcW w:w="892" w:type="dxa"/>
          </w:tcPr>
          <w:p w14:paraId="21A647FF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594E" w:rsidRPr="006415FB" w14:paraId="34823660" w14:textId="77777777" w:rsidTr="0052594E">
        <w:tc>
          <w:tcPr>
            <w:tcW w:w="0" w:type="auto"/>
            <w:vMerge/>
          </w:tcPr>
          <w:p w14:paraId="33D4793B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93BA872" w14:textId="5F205153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BP (mmHg) (mean (SD)</w:t>
            </w:r>
          </w:p>
        </w:tc>
        <w:tc>
          <w:tcPr>
            <w:tcW w:w="0" w:type="auto"/>
          </w:tcPr>
          <w:p w14:paraId="00BA105C" w14:textId="31CB183B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D123F1B" w14:textId="2762CB8E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(8.5)</w:t>
            </w:r>
          </w:p>
        </w:tc>
        <w:tc>
          <w:tcPr>
            <w:tcW w:w="0" w:type="auto"/>
          </w:tcPr>
          <w:p w14:paraId="400BFD06" w14:textId="7F597ECF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137.7 (2.8)</w:t>
            </w:r>
          </w:p>
        </w:tc>
        <w:tc>
          <w:tcPr>
            <w:tcW w:w="0" w:type="auto"/>
          </w:tcPr>
          <w:p w14:paraId="26F6AB1E" w14:textId="53F9FF65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151.6 (5.9)</w:t>
            </w:r>
          </w:p>
        </w:tc>
        <w:tc>
          <w:tcPr>
            <w:tcW w:w="0" w:type="auto"/>
          </w:tcPr>
          <w:p w14:paraId="600F72DE" w14:textId="48CF5885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177.4 (13.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2" w:type="dxa"/>
          </w:tcPr>
          <w:p w14:paraId="4BB687BD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594E" w:rsidRPr="006415FB" w14:paraId="5DE8AF52" w14:textId="77777777" w:rsidTr="0052594E">
        <w:tc>
          <w:tcPr>
            <w:tcW w:w="0" w:type="auto"/>
            <w:vMerge/>
          </w:tcPr>
          <w:p w14:paraId="026CDD1E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56B6C04" w14:textId="08F1EACC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Diastolic BP (mmHg) (mean (SD)</w:t>
            </w:r>
          </w:p>
        </w:tc>
        <w:tc>
          <w:tcPr>
            <w:tcW w:w="0" w:type="auto"/>
          </w:tcPr>
          <w:p w14:paraId="251B9E10" w14:textId="0230183C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F8B96AB" w14:textId="4A9CE0E8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71.6 (9.7)</w:t>
            </w:r>
          </w:p>
        </w:tc>
        <w:tc>
          <w:tcPr>
            <w:tcW w:w="0" w:type="auto"/>
          </w:tcPr>
          <w:p w14:paraId="191FE335" w14:textId="7198B694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(9.8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775C2DDC" w14:textId="035F2162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2658474F" w14:textId="77CF65F4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86.2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2" w:type="dxa"/>
          </w:tcPr>
          <w:p w14:paraId="23B47B3E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594E" w:rsidRPr="006415FB" w14:paraId="43523F27" w14:textId="77777777" w:rsidTr="0052594E">
        <w:tc>
          <w:tcPr>
            <w:tcW w:w="0" w:type="auto"/>
            <w:vMerge/>
          </w:tcPr>
          <w:p w14:paraId="429AC6AA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6C4347C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(kg/m2)</w:t>
            </w:r>
          </w:p>
        </w:tc>
        <w:tc>
          <w:tcPr>
            <w:tcW w:w="0" w:type="auto"/>
          </w:tcPr>
          <w:p w14:paraId="701E52E2" w14:textId="5B04FF96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65EA023" w14:textId="21A431C6" w:rsidR="0052594E" w:rsidRPr="006415FB" w:rsidRDefault="0052594E" w:rsidP="00776C64">
            <w:pPr>
              <w:tabs>
                <w:tab w:val="left" w:pos="5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(5.8)</w:t>
            </w:r>
          </w:p>
        </w:tc>
        <w:tc>
          <w:tcPr>
            <w:tcW w:w="0" w:type="auto"/>
          </w:tcPr>
          <w:p w14:paraId="07323842" w14:textId="496288AB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28.4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2CA4F1C7" w14:textId="2AFDCFF4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28.4 (5.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4EDC22CE" w14:textId="62AD6C1E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2" w:type="dxa"/>
          </w:tcPr>
          <w:p w14:paraId="6E30058F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594E" w:rsidRPr="006415FB" w14:paraId="1A9D0C4D" w14:textId="77777777" w:rsidTr="0052594E">
        <w:tc>
          <w:tcPr>
            <w:tcW w:w="0" w:type="auto"/>
            <w:vMerge/>
          </w:tcPr>
          <w:p w14:paraId="454D8CEA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B23CD5E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P-albumin (g/dL)</w:t>
            </w:r>
          </w:p>
        </w:tc>
        <w:tc>
          <w:tcPr>
            <w:tcW w:w="0" w:type="auto"/>
          </w:tcPr>
          <w:p w14:paraId="378A5941" w14:textId="7CAE0ED6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18EDEBD" w14:textId="42986A3C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Start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</w:t>
            </w:r>
            <w:proofErr w:type="gramEnd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0.5)</w:t>
            </w:r>
          </w:p>
        </w:tc>
        <w:tc>
          <w:tcPr>
            <w:tcW w:w="0" w:type="auto"/>
          </w:tcPr>
          <w:p w14:paraId="7103E77A" w14:textId="52F4A9CA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0" w:type="auto"/>
          </w:tcPr>
          <w:p w14:paraId="3DD425F6" w14:textId="78E490DE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0EC124EA" w14:textId="40D17002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(0.5)</w:t>
            </w:r>
          </w:p>
        </w:tc>
        <w:tc>
          <w:tcPr>
            <w:tcW w:w="892" w:type="dxa"/>
          </w:tcPr>
          <w:p w14:paraId="22B1D09E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594E" w:rsidRPr="006415FB" w14:paraId="01A3480E" w14:textId="77777777" w:rsidTr="0052594E">
        <w:tc>
          <w:tcPr>
            <w:tcW w:w="0" w:type="auto"/>
            <w:vMerge/>
          </w:tcPr>
          <w:p w14:paraId="15EDA3B7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8AE70BB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P-Calcium (mmol/L)</w:t>
            </w:r>
          </w:p>
        </w:tc>
        <w:tc>
          <w:tcPr>
            <w:tcW w:w="0" w:type="auto"/>
          </w:tcPr>
          <w:p w14:paraId="37279A30" w14:textId="73968E2E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552FEA1" w14:textId="648EF6A2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  <w:proofErr w:type="gramStart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</w:t>
            </w:r>
            <w:proofErr w:type="gramEnd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5BFF1C23" w14:textId="744123FC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 (0.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64E746A6" w14:textId="73754B66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178E49A4" w14:textId="42D36C04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2" w:type="dxa"/>
          </w:tcPr>
          <w:p w14:paraId="48ABCB4E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594E" w:rsidRPr="006415FB" w14:paraId="6A95644D" w14:textId="77777777" w:rsidTr="0052594E">
        <w:tc>
          <w:tcPr>
            <w:tcW w:w="0" w:type="auto"/>
            <w:vMerge/>
          </w:tcPr>
          <w:p w14:paraId="700FF6F5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F8205D9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P-CRP (mg/L) (median, IQR)</w:t>
            </w:r>
          </w:p>
        </w:tc>
        <w:tc>
          <w:tcPr>
            <w:tcW w:w="0" w:type="auto"/>
          </w:tcPr>
          <w:p w14:paraId="2A2729FA" w14:textId="45E0B86C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B8234FC" w14:textId="3DD56AF7" w:rsidR="0052594E" w:rsidRPr="006415FB" w:rsidRDefault="0052594E" w:rsidP="00776C64">
            <w:pPr>
              <w:tabs>
                <w:tab w:val="left" w:pos="4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  <w:proofErr w:type="gramStart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[</w:t>
            </w:r>
            <w:proofErr w:type="gramEnd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</w:p>
        </w:tc>
        <w:tc>
          <w:tcPr>
            <w:tcW w:w="0" w:type="auto"/>
          </w:tcPr>
          <w:p w14:paraId="0D37873C" w14:textId="29D85AB5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 [2.0, 10.0]</w:t>
            </w:r>
          </w:p>
        </w:tc>
        <w:tc>
          <w:tcPr>
            <w:tcW w:w="0" w:type="auto"/>
          </w:tcPr>
          <w:p w14:paraId="264BBA8D" w14:textId="248DC750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[2.0,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</w:tcPr>
          <w:p w14:paraId="42407E14" w14:textId="7A39F689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5.0 [2.00,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92" w:type="dxa"/>
          </w:tcPr>
          <w:p w14:paraId="3F318A5A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594E" w:rsidRPr="006415FB" w14:paraId="131C34D2" w14:textId="77777777" w:rsidTr="0052594E">
        <w:tc>
          <w:tcPr>
            <w:tcW w:w="0" w:type="auto"/>
            <w:vMerge/>
          </w:tcPr>
          <w:p w14:paraId="0035D45D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C20A6F6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 Phosphate</w:t>
            </w:r>
          </w:p>
        </w:tc>
        <w:tc>
          <w:tcPr>
            <w:tcW w:w="0" w:type="auto"/>
          </w:tcPr>
          <w:p w14:paraId="7BB20787" w14:textId="153A3738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7D7BE4D" w14:textId="6F796853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(0.3)</w:t>
            </w:r>
          </w:p>
        </w:tc>
        <w:tc>
          <w:tcPr>
            <w:tcW w:w="0" w:type="auto"/>
          </w:tcPr>
          <w:p w14:paraId="2AAC7E58" w14:textId="61143AD3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(0.3)</w:t>
            </w:r>
          </w:p>
        </w:tc>
        <w:tc>
          <w:tcPr>
            <w:tcW w:w="0" w:type="auto"/>
          </w:tcPr>
          <w:p w14:paraId="3677BEE0" w14:textId="602194E8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(0.3)</w:t>
            </w:r>
          </w:p>
        </w:tc>
        <w:tc>
          <w:tcPr>
            <w:tcW w:w="0" w:type="auto"/>
          </w:tcPr>
          <w:p w14:paraId="2AE2671A" w14:textId="035A6379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(0.3)</w:t>
            </w:r>
          </w:p>
        </w:tc>
        <w:tc>
          <w:tcPr>
            <w:tcW w:w="892" w:type="dxa"/>
          </w:tcPr>
          <w:p w14:paraId="4A9A0E1C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594E" w:rsidRPr="006415FB" w14:paraId="02EF3379" w14:textId="77777777" w:rsidTr="0052594E">
        <w:tc>
          <w:tcPr>
            <w:tcW w:w="0" w:type="auto"/>
            <w:vMerge/>
          </w:tcPr>
          <w:p w14:paraId="3C231E4D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A4E4ACA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B-Hemoglobin (g/dL)</w:t>
            </w:r>
          </w:p>
        </w:tc>
        <w:tc>
          <w:tcPr>
            <w:tcW w:w="0" w:type="auto"/>
          </w:tcPr>
          <w:p w14:paraId="1897E08E" w14:textId="09A8858B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58E71C5" w14:textId="3F885B28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(1.6)</w:t>
            </w:r>
          </w:p>
        </w:tc>
        <w:tc>
          <w:tcPr>
            <w:tcW w:w="0" w:type="auto"/>
          </w:tcPr>
          <w:p w14:paraId="14AF3F4D" w14:textId="571B46B9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 (1.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221C314F" w14:textId="4FDAB1CC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2E9C705A" w14:textId="21803C5C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11.9 (1.6)</w:t>
            </w:r>
          </w:p>
        </w:tc>
        <w:tc>
          <w:tcPr>
            <w:tcW w:w="892" w:type="dxa"/>
          </w:tcPr>
          <w:p w14:paraId="428EFF91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594E" w:rsidRPr="006415FB" w14:paraId="4FC0CAD2" w14:textId="77777777" w:rsidTr="0052594E">
        <w:tc>
          <w:tcPr>
            <w:tcW w:w="0" w:type="auto"/>
            <w:vMerge/>
          </w:tcPr>
          <w:p w14:paraId="2D965B9C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C45416B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U-albumin/creatinine ratio (mg/mmol)</w:t>
            </w:r>
          </w:p>
        </w:tc>
        <w:tc>
          <w:tcPr>
            <w:tcW w:w="0" w:type="auto"/>
          </w:tcPr>
          <w:p w14:paraId="07EB9D3C" w14:textId="50BB0811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4FBC7E8" w14:textId="507B7DAB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19.7 [4.1, 93.0]</w:t>
            </w:r>
          </w:p>
        </w:tc>
        <w:tc>
          <w:tcPr>
            <w:tcW w:w="0" w:type="auto"/>
          </w:tcPr>
          <w:p w14:paraId="7A310990" w14:textId="46371663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 [5.9, 130.6]</w:t>
            </w:r>
          </w:p>
        </w:tc>
        <w:tc>
          <w:tcPr>
            <w:tcW w:w="0" w:type="auto"/>
          </w:tcPr>
          <w:p w14:paraId="4648C3EF" w14:textId="03ACEE92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 [9.7, 177.3]</w:t>
            </w:r>
          </w:p>
        </w:tc>
        <w:tc>
          <w:tcPr>
            <w:tcW w:w="0" w:type="auto"/>
          </w:tcPr>
          <w:p w14:paraId="709193F1" w14:textId="72324B01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105.2 [24.5, 260.0]</w:t>
            </w:r>
          </w:p>
        </w:tc>
        <w:tc>
          <w:tcPr>
            <w:tcW w:w="892" w:type="dxa"/>
          </w:tcPr>
          <w:p w14:paraId="1BE588E0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594E" w:rsidRPr="006415FB" w14:paraId="55093C9B" w14:textId="77777777" w:rsidTr="0052594E">
        <w:tc>
          <w:tcPr>
            <w:tcW w:w="0" w:type="auto"/>
            <w:vMerge/>
          </w:tcPr>
          <w:p w14:paraId="0B6E7542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79522CB" w14:textId="55F8F0C7" w:rsidR="0052594E" w:rsidRPr="006415FB" w:rsidRDefault="006A674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A1(&lt;3m</w:t>
            </w:r>
            <w:r w:rsidR="001D6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D6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14:paraId="1F6499F8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17378DC" w14:textId="362ABCD8" w:rsidR="0052594E" w:rsidRPr="00714D1B" w:rsidRDefault="009D134F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1370 (20.0)</w:t>
            </w:r>
          </w:p>
        </w:tc>
        <w:tc>
          <w:tcPr>
            <w:tcW w:w="0" w:type="auto"/>
          </w:tcPr>
          <w:p w14:paraId="75F091D8" w14:textId="0BE45CBF" w:rsidR="0052594E" w:rsidRPr="00714D1B" w:rsidRDefault="0017371A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593 (15.6)</w:t>
            </w:r>
          </w:p>
        </w:tc>
        <w:tc>
          <w:tcPr>
            <w:tcW w:w="0" w:type="auto"/>
          </w:tcPr>
          <w:p w14:paraId="29180A79" w14:textId="5E39F0CD" w:rsidR="0052594E" w:rsidRPr="00671028" w:rsidRDefault="0017371A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586 (12.0)</w:t>
            </w:r>
          </w:p>
        </w:tc>
        <w:tc>
          <w:tcPr>
            <w:tcW w:w="0" w:type="auto"/>
          </w:tcPr>
          <w:p w14:paraId="1A56994E" w14:textId="7C5E37A4" w:rsidR="0052594E" w:rsidRPr="00FB5FAA" w:rsidRDefault="0017371A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164 </w:t>
            </w:r>
            <w:proofErr w:type="gramStart"/>
            <w:r w:rsidRPr="00173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( 6.5</w:t>
            </w:r>
            <w:proofErr w:type="gramEnd"/>
            <w:r w:rsidRPr="00173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2" w:type="dxa"/>
          </w:tcPr>
          <w:p w14:paraId="0743F48B" w14:textId="4E724920" w:rsidR="0052594E" w:rsidRPr="006415FB" w:rsidRDefault="0017371A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594E" w:rsidRPr="006415FB" w14:paraId="1D916907" w14:textId="77777777" w:rsidTr="0052594E">
        <w:tc>
          <w:tcPr>
            <w:tcW w:w="0" w:type="auto"/>
            <w:vMerge/>
          </w:tcPr>
          <w:p w14:paraId="3D8BC9CA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6C92F16" w14:textId="33007E16" w:rsidR="0052594E" w:rsidRPr="006415FB" w:rsidRDefault="001D6115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A2(3</w:t>
            </w:r>
            <w:r w:rsidR="00B80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mg/mmol)</w:t>
            </w:r>
          </w:p>
        </w:tc>
        <w:tc>
          <w:tcPr>
            <w:tcW w:w="0" w:type="auto"/>
          </w:tcPr>
          <w:p w14:paraId="5F203DA0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2E90CC5" w14:textId="1652A196" w:rsidR="0052594E" w:rsidRPr="00714D1B" w:rsidRDefault="00B8608A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2549 (37.2)</w:t>
            </w:r>
          </w:p>
        </w:tc>
        <w:tc>
          <w:tcPr>
            <w:tcW w:w="0" w:type="auto"/>
          </w:tcPr>
          <w:p w14:paraId="719BE61D" w14:textId="4C95EE7E" w:rsidR="0052594E" w:rsidRPr="00714D1B" w:rsidRDefault="00B8608A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1305 (34.4)</w:t>
            </w:r>
          </w:p>
        </w:tc>
        <w:tc>
          <w:tcPr>
            <w:tcW w:w="0" w:type="auto"/>
          </w:tcPr>
          <w:p w14:paraId="04D7CCD1" w14:textId="02E1CD11" w:rsidR="0052594E" w:rsidRPr="00671028" w:rsidRDefault="00B8608A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1421 (29.1)</w:t>
            </w:r>
          </w:p>
        </w:tc>
        <w:tc>
          <w:tcPr>
            <w:tcW w:w="0" w:type="auto"/>
          </w:tcPr>
          <w:p w14:paraId="65D91F27" w14:textId="61448390" w:rsidR="0052594E" w:rsidRPr="00FB5FAA" w:rsidRDefault="00B8608A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546 (21.5)</w:t>
            </w:r>
          </w:p>
        </w:tc>
        <w:tc>
          <w:tcPr>
            <w:tcW w:w="892" w:type="dxa"/>
          </w:tcPr>
          <w:p w14:paraId="558D01F8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594E" w:rsidRPr="006415FB" w14:paraId="75B59C17" w14:textId="77777777" w:rsidTr="0052594E">
        <w:tc>
          <w:tcPr>
            <w:tcW w:w="0" w:type="auto"/>
            <w:vMerge/>
          </w:tcPr>
          <w:p w14:paraId="19BD6293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17B55C8" w14:textId="76E459EA" w:rsidR="0052594E" w:rsidRPr="006415FB" w:rsidRDefault="001D6115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A3(</w:t>
            </w:r>
            <w:r w:rsidR="00B80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80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mg/mmol)</w:t>
            </w:r>
          </w:p>
        </w:tc>
        <w:tc>
          <w:tcPr>
            <w:tcW w:w="0" w:type="auto"/>
          </w:tcPr>
          <w:p w14:paraId="43968BDC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180453A" w14:textId="2F80D745" w:rsidR="0052594E" w:rsidRPr="00714D1B" w:rsidRDefault="003F4E52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2928 (42.8)</w:t>
            </w:r>
          </w:p>
        </w:tc>
        <w:tc>
          <w:tcPr>
            <w:tcW w:w="0" w:type="auto"/>
          </w:tcPr>
          <w:p w14:paraId="30EC6E6E" w14:textId="339BF53C" w:rsidR="0052594E" w:rsidRPr="00714D1B" w:rsidRDefault="003F4E52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1897 (50.0)</w:t>
            </w:r>
          </w:p>
        </w:tc>
        <w:tc>
          <w:tcPr>
            <w:tcW w:w="0" w:type="auto"/>
          </w:tcPr>
          <w:p w14:paraId="795539D1" w14:textId="064A4555" w:rsidR="0052594E" w:rsidRPr="00671028" w:rsidRDefault="0046636B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2881 (58.9)</w:t>
            </w:r>
          </w:p>
        </w:tc>
        <w:tc>
          <w:tcPr>
            <w:tcW w:w="0" w:type="auto"/>
          </w:tcPr>
          <w:p w14:paraId="5597F3AF" w14:textId="1D375595" w:rsidR="0052594E" w:rsidRPr="00FB5FAA" w:rsidRDefault="0046636B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1831 (72.1)</w:t>
            </w:r>
          </w:p>
        </w:tc>
        <w:tc>
          <w:tcPr>
            <w:tcW w:w="892" w:type="dxa"/>
          </w:tcPr>
          <w:p w14:paraId="416C6042" w14:textId="77777777" w:rsidR="0052594E" w:rsidRPr="006415FB" w:rsidRDefault="0052594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712B" w:rsidRPr="006415FB" w14:paraId="2821A95D" w14:textId="77777777" w:rsidTr="0052594E">
        <w:tc>
          <w:tcPr>
            <w:tcW w:w="0" w:type="auto"/>
            <w:vMerge w:val="restart"/>
          </w:tcPr>
          <w:p w14:paraId="3231C523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Medication</w:t>
            </w:r>
            <w:r w:rsidRPr="006415FB" w:rsidDel="00940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A64AA4E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Erythropoesis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stimulating agents</w:t>
            </w:r>
          </w:p>
        </w:tc>
        <w:tc>
          <w:tcPr>
            <w:tcW w:w="0" w:type="auto"/>
          </w:tcPr>
          <w:p w14:paraId="42E63CF7" w14:textId="60E15462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5BDA647" w14:textId="19C5B142" w:rsidR="000D43E8" w:rsidRPr="006415FB" w:rsidRDefault="00817A1D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1443 (21.1)</w:t>
            </w:r>
          </w:p>
        </w:tc>
        <w:tc>
          <w:tcPr>
            <w:tcW w:w="0" w:type="auto"/>
          </w:tcPr>
          <w:p w14:paraId="27A09D67" w14:textId="77A5E89C" w:rsidR="000D43E8" w:rsidRPr="006415FB" w:rsidRDefault="00817A1D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802 (21.1)</w:t>
            </w:r>
          </w:p>
        </w:tc>
        <w:tc>
          <w:tcPr>
            <w:tcW w:w="0" w:type="auto"/>
          </w:tcPr>
          <w:p w14:paraId="57C34751" w14:textId="7E02820C" w:rsidR="000D43E8" w:rsidRPr="006415FB" w:rsidRDefault="00817A1D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1084 (22.2)</w:t>
            </w:r>
          </w:p>
        </w:tc>
        <w:tc>
          <w:tcPr>
            <w:tcW w:w="0" w:type="auto"/>
          </w:tcPr>
          <w:p w14:paraId="7993D287" w14:textId="7E466207" w:rsidR="000D43E8" w:rsidRPr="006415FB" w:rsidRDefault="006C090A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 (23.5)</w:t>
            </w:r>
          </w:p>
        </w:tc>
        <w:tc>
          <w:tcPr>
            <w:tcW w:w="892" w:type="dxa"/>
          </w:tcPr>
          <w:p w14:paraId="370078A8" w14:textId="56D62900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6C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52712B" w:rsidRPr="006415FB" w14:paraId="7AE6221E" w14:textId="77777777" w:rsidTr="0052594E">
        <w:tc>
          <w:tcPr>
            <w:tcW w:w="0" w:type="auto"/>
            <w:vMerge/>
          </w:tcPr>
          <w:p w14:paraId="2E6B1094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C67D5A8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Diuretics</w:t>
            </w:r>
          </w:p>
        </w:tc>
        <w:tc>
          <w:tcPr>
            <w:tcW w:w="0" w:type="auto"/>
          </w:tcPr>
          <w:p w14:paraId="167C6A59" w14:textId="70EFCA3A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E08836B" w14:textId="7852BE30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82E" w:rsidRPr="00A87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4538 (66.3)</w:t>
            </w:r>
          </w:p>
        </w:tc>
        <w:tc>
          <w:tcPr>
            <w:tcW w:w="0" w:type="auto"/>
          </w:tcPr>
          <w:p w14:paraId="67A6645A" w14:textId="536C0587" w:rsidR="000D43E8" w:rsidRPr="006415FB" w:rsidRDefault="00A8782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2429 (64.0)</w:t>
            </w:r>
          </w:p>
        </w:tc>
        <w:tc>
          <w:tcPr>
            <w:tcW w:w="0" w:type="auto"/>
          </w:tcPr>
          <w:p w14:paraId="7564D1A5" w14:textId="66ECA343" w:rsidR="000D43E8" w:rsidRPr="006415FB" w:rsidRDefault="00A8782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3243 (66.3)</w:t>
            </w:r>
          </w:p>
        </w:tc>
        <w:tc>
          <w:tcPr>
            <w:tcW w:w="0" w:type="auto"/>
          </w:tcPr>
          <w:p w14:paraId="37CB97EF" w14:textId="547236DB" w:rsidR="000D43E8" w:rsidRPr="006415FB" w:rsidRDefault="00A8782E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1760 (69.3)</w:t>
            </w:r>
          </w:p>
        </w:tc>
        <w:tc>
          <w:tcPr>
            <w:tcW w:w="892" w:type="dxa"/>
          </w:tcPr>
          <w:p w14:paraId="1890825E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2712B" w:rsidRPr="006415FB" w14:paraId="0FF6DC4B" w14:textId="77777777" w:rsidTr="0052594E">
        <w:tc>
          <w:tcPr>
            <w:tcW w:w="0" w:type="auto"/>
            <w:vMerge/>
          </w:tcPr>
          <w:p w14:paraId="69B7CE29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B6CDF13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Statins</w:t>
            </w:r>
          </w:p>
        </w:tc>
        <w:tc>
          <w:tcPr>
            <w:tcW w:w="0" w:type="auto"/>
          </w:tcPr>
          <w:p w14:paraId="2AB6B020" w14:textId="3BA12FA9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D8F7565" w14:textId="17FC437B" w:rsidR="000D43E8" w:rsidRPr="006415FB" w:rsidRDefault="0086696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3546 (51.8)</w:t>
            </w:r>
          </w:p>
        </w:tc>
        <w:tc>
          <w:tcPr>
            <w:tcW w:w="0" w:type="auto"/>
          </w:tcPr>
          <w:p w14:paraId="43977F41" w14:textId="70DD2CC1" w:rsidR="000D43E8" w:rsidRPr="006415FB" w:rsidRDefault="0086696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1978 (52.1)</w:t>
            </w:r>
          </w:p>
        </w:tc>
        <w:tc>
          <w:tcPr>
            <w:tcW w:w="0" w:type="auto"/>
          </w:tcPr>
          <w:p w14:paraId="25F9B91B" w14:textId="676DE239" w:rsidR="000D43E8" w:rsidRPr="006415FB" w:rsidRDefault="0086696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2516 (51.5)</w:t>
            </w:r>
          </w:p>
        </w:tc>
        <w:tc>
          <w:tcPr>
            <w:tcW w:w="0" w:type="auto"/>
          </w:tcPr>
          <w:p w14:paraId="783F0823" w14:textId="11959E1C" w:rsidR="000D43E8" w:rsidRPr="006415FB" w:rsidRDefault="00866966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 (49.2)</w:t>
            </w:r>
          </w:p>
        </w:tc>
        <w:tc>
          <w:tcPr>
            <w:tcW w:w="892" w:type="dxa"/>
          </w:tcPr>
          <w:p w14:paraId="252823EC" w14:textId="46C388B6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86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</w:tr>
      <w:tr w:rsidR="0052712B" w:rsidRPr="006415FB" w14:paraId="3697E19B" w14:textId="77777777" w:rsidTr="0052594E">
        <w:tc>
          <w:tcPr>
            <w:tcW w:w="0" w:type="auto"/>
            <w:vMerge/>
          </w:tcPr>
          <w:p w14:paraId="0C6DEEA2" w14:textId="77777777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706877F8" w14:textId="59704978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  <w:r w:rsidR="00E73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/ARB</w:t>
            </w:r>
          </w:p>
        </w:tc>
        <w:tc>
          <w:tcPr>
            <w:tcW w:w="0" w:type="auto"/>
          </w:tcPr>
          <w:p w14:paraId="72CF4AFE" w14:textId="1701369D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57CF3AD" w14:textId="67F57B8A" w:rsidR="000D43E8" w:rsidRPr="006415FB" w:rsidRDefault="009D06C3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3975 (58.1)</w:t>
            </w:r>
          </w:p>
        </w:tc>
        <w:tc>
          <w:tcPr>
            <w:tcW w:w="0" w:type="auto"/>
          </w:tcPr>
          <w:p w14:paraId="759D01FF" w14:textId="226D927C" w:rsidR="000D43E8" w:rsidRPr="006415FB" w:rsidRDefault="009D06C3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2221 (58.5)</w:t>
            </w:r>
          </w:p>
        </w:tc>
        <w:tc>
          <w:tcPr>
            <w:tcW w:w="0" w:type="auto"/>
          </w:tcPr>
          <w:p w14:paraId="23627EC9" w14:textId="19E0A41B" w:rsidR="000D43E8" w:rsidRPr="006415FB" w:rsidRDefault="00DB57B2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2942 (60.2)</w:t>
            </w:r>
          </w:p>
        </w:tc>
        <w:tc>
          <w:tcPr>
            <w:tcW w:w="0" w:type="auto"/>
          </w:tcPr>
          <w:p w14:paraId="14A6B545" w14:textId="6294B057" w:rsidR="000D43E8" w:rsidRPr="006415FB" w:rsidRDefault="00DB57B2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1520 (59.8)</w:t>
            </w:r>
          </w:p>
        </w:tc>
        <w:tc>
          <w:tcPr>
            <w:tcW w:w="892" w:type="dxa"/>
          </w:tcPr>
          <w:p w14:paraId="5A84E025" w14:textId="28C6BA6F" w:rsidR="000D43E8" w:rsidRPr="006415FB" w:rsidRDefault="000D43E8" w:rsidP="00776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DB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092</w:t>
            </w:r>
          </w:p>
        </w:tc>
      </w:tr>
    </w:tbl>
    <w:p w14:paraId="0B1D79B6" w14:textId="6984AB0E" w:rsidR="00921838" w:rsidRPr="00914886" w:rsidRDefault="00921838" w:rsidP="0092183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8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Note: Conversion factors for units: Calcium mmol/L to mg/dL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divided by </w:t>
      </w:r>
      <w:r w:rsidRPr="009148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0.2495; Phosph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ate</w:t>
      </w:r>
      <w:r w:rsidRPr="009148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mmol/L to mg/dL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divided by </w:t>
      </w:r>
      <w:r w:rsidRPr="009148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0.3229.</w:t>
      </w:r>
    </w:p>
    <w:p w14:paraId="2939B86C" w14:textId="08AD1F74" w:rsidR="000C7D4E" w:rsidRDefault="000C7D4E" w:rsidP="000C7D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9C6487" w14:textId="77777777" w:rsidR="0085587D" w:rsidRPr="00921838" w:rsidRDefault="0085587D" w:rsidP="000C7D4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775"/>
        <w:gridCol w:w="2396"/>
        <w:gridCol w:w="883"/>
        <w:gridCol w:w="893"/>
        <w:gridCol w:w="893"/>
        <w:gridCol w:w="893"/>
        <w:gridCol w:w="899"/>
        <w:gridCol w:w="892"/>
      </w:tblGrid>
      <w:tr w:rsidR="000C7D4E" w:rsidRPr="00415F79" w14:paraId="09BF8B95" w14:textId="77777777" w:rsidTr="00D453F8">
        <w:tc>
          <w:tcPr>
            <w:tcW w:w="9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C92C" w14:textId="0550A7D5" w:rsidR="000C7D4E" w:rsidRPr="006415FB" w:rsidRDefault="00F06F09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0C7D4E"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</w:t>
            </w:r>
            <w:proofErr w:type="spellEnd"/>
            <w:r w:rsidR="000C7D4E"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54993"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C7D4E"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C7D4E" w:rsidRPr="00C17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(B)</w:t>
            </w:r>
            <w:r w:rsidR="004C5634" w:rsidRPr="001A2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bookmarkStart w:id="0" w:name="_Hlk24559863"/>
            <w:r w:rsidR="004C5634" w:rsidRPr="001A2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Distribution of cohort clinical characteristics over Baseline diastolic blood pressure categories</w:t>
            </w:r>
            <w:bookmarkEnd w:id="0"/>
          </w:p>
        </w:tc>
      </w:tr>
      <w:tr w:rsidR="000C7D4E" w:rsidRPr="006415FB" w14:paraId="00032005" w14:textId="77777777" w:rsidTr="00D45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870" w14:textId="1F7762DB" w:rsidR="000C7D4E" w:rsidRPr="006415FB" w:rsidRDefault="004C5634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</w:t>
            </w: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AD72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E9AB" w14:textId="3ED38AA6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DAF" w14:textId="66B242C5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diastolic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proofErr w:type="spellEnd"/>
          </w:p>
        </w:tc>
      </w:tr>
      <w:tr w:rsidR="000C7D4E" w:rsidRPr="006415FB" w14:paraId="61501352" w14:textId="77777777" w:rsidTr="00D45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8A81" w14:textId="13CC4B74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341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DE4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3F3F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&lt;70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2F4D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70—80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72FE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80—90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41D5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&gt;90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4DC3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0C7D4E" w:rsidRPr="006415FB" w14:paraId="03B690E0" w14:textId="77777777" w:rsidTr="00D45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16B1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F56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5AAE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18,071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965" w14:textId="1EBE7778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358C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6581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1BFD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BAD6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1734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C63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16" w:rsidRPr="006415FB" w14:paraId="08C7C19E" w14:textId="77777777" w:rsidTr="00D453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4C32" w14:textId="1DEB6FA3" w:rsidR="00450216" w:rsidRPr="006415FB" w:rsidRDefault="008A0925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25">
              <w:rPr>
                <w:rFonts w:ascii="Times New Roman" w:hAnsi="Times New Roman" w:cs="Times New Roman"/>
                <w:b/>
                <w:sz w:val="24"/>
                <w:szCs w:val="24"/>
              </w:rPr>
              <w:t>Age (</w:t>
            </w:r>
            <w:proofErr w:type="spellStart"/>
            <w:r w:rsidRPr="008A0925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  <w:r w:rsidRPr="008A0925">
              <w:rPr>
                <w:rFonts w:ascii="Times New Roman" w:hAnsi="Times New Roman" w:cs="Times New Roman"/>
                <w:b/>
                <w:sz w:val="24"/>
                <w:szCs w:val="24"/>
              </w:rPr>
              <w:t>) (median IQR)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D79A" w14:textId="77777777" w:rsidR="00450216" w:rsidRPr="006415FB" w:rsidRDefault="00450216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2D0C" w14:textId="671FC5FF" w:rsidR="00450216" w:rsidRPr="006415FB" w:rsidRDefault="00450216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A2C" w14:textId="48FBB7E1" w:rsidR="00450216" w:rsidRPr="006415FB" w:rsidRDefault="0080721A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B">
              <w:rPr>
                <w:rFonts w:ascii="Times New Roman" w:hAnsi="Times New Roman" w:cs="Times New Roman"/>
                <w:sz w:val="24"/>
                <w:szCs w:val="24"/>
              </w:rPr>
              <w:t>76.4 [69.3, 82.3]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AA4" w14:textId="1887C6FC" w:rsidR="00450216" w:rsidRPr="006415FB" w:rsidRDefault="0080721A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B">
              <w:rPr>
                <w:rFonts w:ascii="Times New Roman" w:hAnsi="Times New Roman" w:cs="Times New Roman"/>
                <w:sz w:val="24"/>
                <w:szCs w:val="24"/>
              </w:rPr>
              <w:t>73.1 [64.7, 80.0]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B8F" w14:textId="5A911C85" w:rsidR="00450216" w:rsidRPr="006415FB" w:rsidRDefault="0080721A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21A">
              <w:rPr>
                <w:rFonts w:ascii="Times New Roman" w:hAnsi="Times New Roman" w:cs="Times New Roman"/>
                <w:sz w:val="24"/>
                <w:szCs w:val="24"/>
              </w:rPr>
              <w:t>69.4 [58.9, 77.4]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897" w14:textId="71FAEE8C" w:rsidR="00450216" w:rsidRPr="006415FB" w:rsidRDefault="00080BCD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D">
              <w:rPr>
                <w:rFonts w:ascii="Times New Roman" w:hAnsi="Times New Roman" w:cs="Times New Roman"/>
                <w:sz w:val="24"/>
                <w:szCs w:val="24"/>
              </w:rPr>
              <w:t>64.5 [51.0, 73.9]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92C" w14:textId="03E5C827" w:rsidR="00450216" w:rsidRPr="006415FB" w:rsidRDefault="00080BCD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D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C7D4E" w:rsidRPr="006415FB" w14:paraId="3CCEFC22" w14:textId="77777777" w:rsidTr="00D453F8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7D23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3F4" w14:textId="7777777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F21E" w14:textId="74FA553D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57DF" w14:textId="3502B643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2509 (40.9)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B9F1" w14:textId="07F92DB0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2408 (36.6)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014E" w14:textId="7C754D04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1249 (34.5)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45D" w14:textId="15B41C0C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596 (34.4)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72A6" w14:textId="1E477A87" w:rsidR="000C7D4E" w:rsidRPr="006415FB" w:rsidRDefault="000C7D4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  <w:r w:rsidR="006415FB" w:rsidRPr="0064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D453F8" w:rsidRPr="006415FB" w14:paraId="7EECBBA2" w14:textId="77777777" w:rsidTr="0068301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B762C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Primary</w:t>
            </w:r>
            <w:proofErr w:type="spellEnd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renal</w:t>
            </w:r>
            <w:proofErr w:type="spellEnd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disease</w:t>
            </w:r>
            <w:proofErr w:type="spellEnd"/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5D50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Polycystic kidney disease and other hereditary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8C1E" w14:textId="5267D8F0" w:rsidR="00D453F8" w:rsidRPr="00415F79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54BB" w14:textId="467D11A9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129       </w:t>
            </w:r>
            <w:proofErr w:type="gram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2.1)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7143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286 (4.3)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DD52" w14:textId="4C507A9F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251  </w:t>
            </w:r>
            <w:proofErr w:type="gram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6.9)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85A8" w14:textId="42A4EE23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144   </w:t>
            </w:r>
            <w:proofErr w:type="gram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8.3)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4309" w14:textId="6BD36FD8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453F8" w:rsidRPr="006415FB" w14:paraId="4FA7CC28" w14:textId="77777777" w:rsidTr="0068301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7305C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12A9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Diabetesnephropathy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C40C" w14:textId="34D7B5D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D480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1601 (26.1)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3208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1432 (21.8)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163B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662 (18.3)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8730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 289 (16.7)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51E4A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F8" w:rsidRPr="006415FB" w14:paraId="0093BE11" w14:textId="77777777" w:rsidTr="0068301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FFB1C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668B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Glomerulonephritis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C89F" w14:textId="21076C70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6BB5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299       </w:t>
            </w:r>
            <w:proofErr w:type="gram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4.9)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C077" w14:textId="4181F2F8" w:rsidR="00D453F8" w:rsidRPr="006415FB" w:rsidRDefault="00D453F8" w:rsidP="000D43E8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553   </w:t>
            </w:r>
            <w:proofErr w:type="gram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8.4)</w:t>
            </w:r>
          </w:p>
          <w:p w14:paraId="015C7A8A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A36C" w14:textId="2F0B50AD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377 (10.4)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5547" w14:textId="7B2E320D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222 (12.8)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37170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F8" w:rsidRPr="006415FB" w14:paraId="406D83A9" w14:textId="77777777" w:rsidTr="0068301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F46B3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787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Hypertensive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kidney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5DEE" w14:textId="5FBAEC48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3EE9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1869 (30.4)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6D7A" w14:textId="37AD5A63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1954 (29.7)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AC7A" w14:textId="735CFF26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955 (26.4)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7EEA" w14:textId="385AB7FE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430 (24.8)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5B27F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F8" w:rsidRPr="006415FB" w14:paraId="4BA874FA" w14:textId="77777777" w:rsidTr="0068301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0B5D9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1C4C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renal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80FA" w14:textId="7BB812EC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C9D7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1405 (22.9)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20D6" w14:textId="7BF605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1491 (22.7)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8285" w14:textId="2398E39B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939 (26.0)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D472" w14:textId="1B4F9F0F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455 (26.2)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D1918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F8" w:rsidRPr="006415FB" w14:paraId="36A2C17D" w14:textId="77777777" w:rsidTr="0068301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AB2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FA44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E71C" w14:textId="12D7CBF4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DFEE" w14:textId="212CC4E0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837 (13.6)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A797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 865 (13.1)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4EE8" w14:textId="68F367A5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432 (11.9)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E849" w14:textId="3263B43A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194 (11.2)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EF5F" w14:textId="77777777" w:rsidR="00D453F8" w:rsidRPr="006415FB" w:rsidRDefault="00D453F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A0" w:rsidRPr="006415FB" w14:paraId="25D0C8B4" w14:textId="77777777" w:rsidTr="00D453F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E5B82C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Comorbidity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28B5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 mellitus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6E7C" w14:textId="2B450B86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76DE" w14:textId="313118E9" w:rsidR="00AD30A0" w:rsidRPr="006415FB" w:rsidRDefault="00FA16AA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2443 (39.8)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0B1A" w14:textId="2266FF6D" w:rsidR="00AD30A0" w:rsidRPr="006415FB" w:rsidRDefault="00FA16AA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2160 (32.8)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9FDE" w14:textId="20B5FC6B" w:rsidR="00AD30A0" w:rsidRPr="006415FB" w:rsidRDefault="00C83779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1032 (28.5)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CB3" w14:textId="623B6B20" w:rsidR="00AD30A0" w:rsidRPr="006415FB" w:rsidRDefault="00C83779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 (25.4)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E995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436744EA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0777B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9E92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Ischemic heart disease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2EA9" w14:textId="5FF09305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11B1" w14:textId="63AE2CCD" w:rsidR="00AD30A0" w:rsidRPr="006415FB" w:rsidRDefault="00D838FB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1259 (20.5)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765C" w14:textId="284408EF" w:rsidR="00AD30A0" w:rsidRPr="006415FB" w:rsidRDefault="00D838FB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966 (14.7)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9710" w14:textId="70C1CF01" w:rsidR="00AD30A0" w:rsidRPr="006415FB" w:rsidRDefault="00F83F0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 (11.6)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3360" w14:textId="32183F51" w:rsidR="00AD30A0" w:rsidRPr="006415FB" w:rsidRDefault="00F83F0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178 (10.3)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DFA9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642BF83F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B9BC6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E1CE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heart failure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84CF" w14:textId="13D7FC23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E579" w14:textId="01329410" w:rsidR="00AD30A0" w:rsidRPr="006415FB" w:rsidRDefault="00EC5D9B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1069 (17.4)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187E" w14:textId="3531891B" w:rsidR="00AD30A0" w:rsidRPr="006415FB" w:rsidRDefault="00EC5D9B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919 (14.0)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62D5" w14:textId="03B2D8BA" w:rsidR="00AD30A0" w:rsidRPr="006415FB" w:rsidRDefault="004D1CF0" w:rsidP="000D43E8">
            <w:pPr>
              <w:tabs>
                <w:tab w:val="left" w:pos="48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 (11.8)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3CAC" w14:textId="19E04646" w:rsidR="00AD30A0" w:rsidRPr="006415FB" w:rsidRDefault="004D1CF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 (9.3)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94A2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527042ED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F6A39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BE4F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Cerebrovascular disease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BFFB" w14:textId="712AD91C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DF74" w14:textId="085E0486" w:rsidR="00AD30A0" w:rsidRPr="006415FB" w:rsidRDefault="007946E4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451 (7.3)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15D7" w14:textId="4BF4AABE" w:rsidR="00AD30A0" w:rsidRPr="006415FB" w:rsidRDefault="007946E4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433 (6.6)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DBDB" w14:textId="7F639BF2" w:rsidR="00AD30A0" w:rsidRPr="006415FB" w:rsidRDefault="0002510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 (6.0)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390D" w14:textId="03266639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92BE2" w:rsidRPr="00792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 (5.9)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6F0D" w14:textId="3C114622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792B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AD30A0" w:rsidRPr="006415FB" w14:paraId="6DA1A26F" w14:textId="77777777" w:rsidTr="00D453F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C05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C134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Peripheral vascular disease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A302" w14:textId="3CE325B8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69A2" w14:textId="778EDB2C" w:rsidR="00AD30A0" w:rsidRPr="006415FB" w:rsidRDefault="00A12032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 (5.9)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2088" w14:textId="1BA33EE6" w:rsidR="00AD30A0" w:rsidRPr="006415FB" w:rsidRDefault="001A0C29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(4.6)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A91F" w14:textId="644C604E" w:rsidR="00AD30A0" w:rsidRPr="006415FB" w:rsidRDefault="001A0C29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130 (3.6)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D394" w14:textId="776EFCC2" w:rsidR="00AD30A0" w:rsidRPr="006415FB" w:rsidRDefault="001A0C29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(3.8)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B7A3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15B45A63" w14:textId="77777777" w:rsidTr="00D453F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E15B55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Clinical 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C916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(ml/min/1.73m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) (median, IQR)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188D" w14:textId="24FC358F" w:rsidR="00AD30A0" w:rsidRPr="00415F79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9E9C" w14:textId="2E0299BF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 [17.7, 28.</w:t>
            </w:r>
            <w:r w:rsidR="00D01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81CB" w14:textId="0A664C05" w:rsidR="00AD30A0" w:rsidRPr="006415FB" w:rsidRDefault="00AD30A0" w:rsidP="000D43E8">
            <w:pPr>
              <w:tabs>
                <w:tab w:val="left" w:pos="4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  <w:r w:rsidR="0057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[17.7, 28.5]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0849" w14:textId="3447049C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 [17.2, 28.3]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B38E" w14:textId="0C3F3E59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22.7 [16.4, 28.</w:t>
            </w:r>
            <w:r w:rsidR="0057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14:paraId="399A4306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2182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4DF3C720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C39A4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32D3" w14:textId="13BF431A" w:rsidR="00141A76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BP (mmHg)</w:t>
            </w:r>
            <w:r w:rsidR="00251E34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(mean (SD)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838" w14:textId="0572ED09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27F1" w14:textId="5D9C1805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131.</w:t>
            </w:r>
            <w:r w:rsidR="002B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(18.</w:t>
            </w:r>
            <w:r w:rsidR="005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1C18" w14:textId="77730E4B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139.</w:t>
            </w:r>
            <w:r w:rsidR="005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B2DC" w14:textId="63E972BF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148.</w:t>
            </w:r>
            <w:r w:rsidR="005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A2BA" w14:textId="38F26C8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162.</w:t>
            </w:r>
            <w:r w:rsidR="00534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(21.9)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7642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08F11251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AE7ED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25A5" w14:textId="0C80B49D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Diastolic BP (mmHg)</w:t>
            </w:r>
            <w:r w:rsidR="00251E34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(mean (SD)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0DC6" w14:textId="27BFD59F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2ECF" w14:textId="346624B5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</w:t>
            </w:r>
            <w:r w:rsidR="003A7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98C8" w14:textId="5084F078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77.8 (2.8)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2BD6" w14:textId="7262ED7C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86.6 (2.9)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A242" w14:textId="67191E52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99.2 (6.</w:t>
            </w:r>
            <w:r w:rsidR="00F7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9EEF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5369FA37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85896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3DF3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4361" w14:textId="7690B014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D19B" w14:textId="1AAC95CD" w:rsidR="00AD30A0" w:rsidRPr="006415FB" w:rsidRDefault="00AD30A0" w:rsidP="000D43E8">
            <w:pPr>
              <w:tabs>
                <w:tab w:val="left" w:pos="51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 (5.</w:t>
            </w:r>
            <w:r w:rsidR="0062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FA54" w14:textId="5232193B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28.3 (5.</w:t>
            </w:r>
            <w:r w:rsidR="0062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4C3F" w14:textId="2CD2C86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  <w:r w:rsidR="0062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(5.</w:t>
            </w:r>
            <w:r w:rsidR="00AC2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DDA8" w14:textId="7A1BBCF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  <w:r w:rsidR="00AC2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(5.9)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6EE3" w14:textId="3439888F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AC2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</w:tr>
      <w:tr w:rsidR="00AD30A0" w:rsidRPr="006415FB" w14:paraId="7DDBF9C7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104A5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00A9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P-albumin (g/dL)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419D" w14:textId="60F3730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054A" w14:textId="7930A9AC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 (0.5)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DF3F" w14:textId="49014618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4F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4F4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3500" w14:textId="14368675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EE7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EE7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73614EB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65FE" w14:textId="675C4D3E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EE7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(0.5)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AD51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18EBE4EA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A4325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EC62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P-Calcium (mmol/L)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54E0" w14:textId="72B6915C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F715" w14:textId="76EA9F7A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82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82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B513" w14:textId="1979E394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 (0.</w:t>
            </w:r>
            <w:r w:rsidR="0082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C756894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C4F7" w14:textId="3E9DE030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82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82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1157" w14:textId="255F8086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82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82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4019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72F411C5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992CA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288C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P-CRP (mg/L) (median, IQR)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628A" w14:textId="089FBA31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469D" w14:textId="3F2A5EB7" w:rsidR="00AD30A0" w:rsidRPr="006415FB" w:rsidRDefault="00AD30A0" w:rsidP="000D43E8">
            <w:pPr>
              <w:tabs>
                <w:tab w:val="left" w:pos="4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 [2.5, 10</w:t>
            </w:r>
            <w:r w:rsidR="0005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BFE3" w14:textId="74AE789F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 [2.0, 10.0]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52EA" w14:textId="14F01AC4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 [2.0, 9.</w:t>
            </w:r>
            <w:r w:rsidR="0005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A09E" w14:textId="0C71FFD1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 [2.00, 9.</w:t>
            </w:r>
            <w:r w:rsidR="0005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9D6D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18DC1054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AB518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1D60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 Phosphate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ECE6" w14:textId="54457B80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2BAB" w14:textId="6B232C06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(0.3)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F932" w14:textId="5B9F945A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81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9DE0" w14:textId="78B26FAB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181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(0.</w:t>
            </w:r>
            <w:r w:rsidR="00181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7961" w14:textId="0102561D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(0.3)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2EB7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39DF2A63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B24EE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A411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B-Hemoglobin (g/dL)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DF56" w14:textId="385FF4F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EB2A" w14:textId="75FCD360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 (1.5)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8D17" w14:textId="7684EB46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BE0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53D" w14:textId="77AF1692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BE0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5C62" w14:textId="18756B3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BE0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(1.7)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F06C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7156976C" w14:textId="77777777" w:rsidTr="00D453F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8EC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5139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U-albumin/creatinine ratio (mg/mmol)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C93B" w14:textId="5EA9EFC3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7E4" w14:textId="441EFC31" w:rsidR="00AD30A0" w:rsidRPr="006415FB" w:rsidRDefault="000659C2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 [4.8, 112.0]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ECD4" w14:textId="6F732D58" w:rsidR="00AD30A0" w:rsidRPr="006415FB" w:rsidRDefault="009E1741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34.3 [6.2, 136.3]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540A" w14:textId="766E076F" w:rsidR="00AD30A0" w:rsidRPr="006415FB" w:rsidRDefault="009E1741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49.0 [9.8, 175.3]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C100" w14:textId="6C35DA3E" w:rsidR="00AD30A0" w:rsidRPr="006415FB" w:rsidRDefault="009E1741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82.3 [17.7, 244.1]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EDC7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D0C5D" w:rsidRPr="006415FB" w14:paraId="32679E9E" w14:textId="77777777" w:rsidTr="00D453F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442C4" w14:textId="77777777" w:rsidR="005D0C5D" w:rsidRPr="006415FB" w:rsidRDefault="005D0C5D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4B0" w14:textId="6B7FCBE2" w:rsidR="005D0C5D" w:rsidRPr="006415FB" w:rsidRDefault="004C2A84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A1(&lt;3mg/mmol)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BD2" w14:textId="77777777" w:rsidR="005D0C5D" w:rsidRPr="006415FB" w:rsidRDefault="005D0C5D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91B" w14:textId="738D9932" w:rsidR="005D0C5D" w:rsidRPr="006B297A" w:rsidRDefault="00213FDC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1107 (18.0)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747" w14:textId="79F8BA01" w:rsidR="005D0C5D" w:rsidRPr="005D5C5E" w:rsidRDefault="005A64C9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1048 (15.9)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9CB" w14:textId="10A5D1BC" w:rsidR="005D0C5D" w:rsidRPr="006C5290" w:rsidRDefault="005A64C9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 (11.9)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A21" w14:textId="611528C1" w:rsidR="005D0C5D" w:rsidRPr="006C5290" w:rsidRDefault="005A64C9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129 (7.4)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7B8" w14:textId="40073460" w:rsidR="005D0C5D" w:rsidRPr="006415FB" w:rsidRDefault="005A64C9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5D0C5D" w:rsidRPr="006415FB" w14:paraId="30C91146" w14:textId="77777777" w:rsidTr="00D453F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619C1" w14:textId="77777777" w:rsidR="005D0C5D" w:rsidRPr="006415FB" w:rsidRDefault="005D0C5D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BAA" w14:textId="3272F86F" w:rsidR="005D0C5D" w:rsidRPr="006415FB" w:rsidRDefault="004C2A84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A2(3-30mg/mmol)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778" w14:textId="77777777" w:rsidR="005D0C5D" w:rsidRPr="006415FB" w:rsidRDefault="005D0C5D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813" w14:textId="31CFC360" w:rsidR="005D0C5D" w:rsidRPr="006B297A" w:rsidRDefault="00995353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2230 (36.3)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FF95" w14:textId="1606F8E3" w:rsidR="005D0C5D" w:rsidRPr="005D5C5E" w:rsidRDefault="00153E09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 (31.9)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730" w14:textId="0855CD36" w:rsidR="005D0C5D" w:rsidRPr="006C5290" w:rsidRDefault="00153E09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1062 (29.4)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2109" w14:textId="06D7EA3A" w:rsidR="005D0C5D" w:rsidRPr="006C5290" w:rsidRDefault="00153E09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 (24.7)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C84" w14:textId="77777777" w:rsidR="005D0C5D" w:rsidRPr="006415FB" w:rsidRDefault="005D0C5D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C5D" w:rsidRPr="006415FB" w14:paraId="42F42510" w14:textId="77777777" w:rsidTr="00D453F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C7799" w14:textId="77777777" w:rsidR="005D0C5D" w:rsidRPr="006415FB" w:rsidRDefault="005D0C5D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CE0" w14:textId="061B184A" w:rsidR="005D0C5D" w:rsidRPr="006415FB" w:rsidRDefault="004C2A84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A3(&gt;30mg/mmol)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6D40" w14:textId="77777777" w:rsidR="005D0C5D" w:rsidRPr="006415FB" w:rsidRDefault="005D0C5D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312" w14:textId="3E69C614" w:rsidR="005D0C5D" w:rsidRPr="006B297A" w:rsidRDefault="00EA2D3C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2803 (45.7)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F70" w14:textId="3BDB6E79" w:rsidR="005D0C5D" w:rsidRPr="005D5C5E" w:rsidRDefault="00EA2D3C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3433 (52.2)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5F1" w14:textId="6E02EBFB" w:rsidR="005D0C5D" w:rsidRPr="006C5290" w:rsidRDefault="00EA2D3C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2125 (58.8)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89D" w14:textId="5A0DF1AE" w:rsidR="005D0C5D" w:rsidRPr="006C5290" w:rsidRDefault="00EA2D3C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1176 (67.8)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59D" w14:textId="77777777" w:rsidR="005D0C5D" w:rsidRPr="006415FB" w:rsidRDefault="005D0C5D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0A0" w:rsidRPr="006415FB" w14:paraId="4BA35855" w14:textId="77777777" w:rsidTr="00D453F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FC09EB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Medication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3457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Erythropoesis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stimulating agents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E1BF" w14:textId="17F64B0D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24B1" w14:textId="63EA59C5" w:rsidR="00AD30A0" w:rsidRPr="006415FB" w:rsidRDefault="006B297A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1476 (24.0)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7F02" w14:textId="1EA62A10" w:rsidR="00AD30A0" w:rsidRPr="006415FB" w:rsidRDefault="005D5C5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1374 (20.9)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27FF" w14:textId="1A01D364" w:rsidR="00AD30A0" w:rsidRPr="006415FB" w:rsidRDefault="006C529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734 (20.3)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4B49" w14:textId="294C0968" w:rsidR="00AD30A0" w:rsidRPr="006415FB" w:rsidRDefault="006C529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341 (19.7)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0DDB" w14:textId="755AF3CB" w:rsidR="00AD30A0" w:rsidRPr="006415FB" w:rsidRDefault="0091708C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4FF7D475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0A38C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1690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Diuretics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70F2" w14:textId="17AE621A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DD90" w14:textId="46618054" w:rsidR="00AD30A0" w:rsidRPr="006415FB" w:rsidRDefault="006C529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4513 (73.5)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BBA5" w14:textId="028CEEA6" w:rsidR="00AD30A0" w:rsidRPr="006415FB" w:rsidRDefault="00BE2C22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4335 (65.9)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9D14" w14:textId="17975BCC" w:rsidR="00AD30A0" w:rsidRPr="006415FB" w:rsidRDefault="005D5C5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 (59.4)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F716" w14:textId="0E090483" w:rsidR="00AD30A0" w:rsidRPr="006415FB" w:rsidRDefault="005D5C5E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975 (56.2)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D345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48E2833E" w14:textId="77777777" w:rsidTr="00D453F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E76E6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530F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49E1" w14:textId="14D70383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1801" w14:textId="44F3F197" w:rsidR="00AD30A0" w:rsidRPr="006415FB" w:rsidRDefault="00882215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3442 (56.1)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9AFA" w14:textId="4D1A9D02" w:rsidR="00AD30A0" w:rsidRPr="006415FB" w:rsidRDefault="00882215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3418 (51.9)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6700" w14:textId="06F0D9EF" w:rsidR="00AD30A0" w:rsidRPr="006415FB" w:rsidRDefault="00882215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1689 (46.7)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059" w14:textId="505BD525" w:rsidR="00AD30A0" w:rsidRPr="006415FB" w:rsidRDefault="00882215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741 (42.7)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4589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AD30A0" w:rsidRPr="006415FB" w14:paraId="6E1F2C17" w14:textId="77777777" w:rsidTr="00D453F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BFA2" w14:textId="77777777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8915" w14:textId="33685A20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  <w:r w:rsidR="00045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E5A9" w14:textId="58CEE93F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6820" w14:textId="6357FEB5" w:rsidR="00AD30A0" w:rsidRPr="006415FB" w:rsidRDefault="009B1C4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3595 (58.6)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6465" w14:textId="64667B48" w:rsidR="00AD30A0" w:rsidRPr="006415FB" w:rsidRDefault="009B1C4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3820 (58.0)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6F8D" w14:textId="41DDD517" w:rsidR="00AD30A0" w:rsidRPr="006415FB" w:rsidRDefault="009B1C48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2194 (60.7)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4D9D" w14:textId="6737B75B" w:rsidR="00AD30A0" w:rsidRPr="006415FB" w:rsidRDefault="000E6A3C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1049 (60.5)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4E43" w14:textId="4945FE90" w:rsidR="00AD30A0" w:rsidRPr="006415FB" w:rsidRDefault="00AD30A0" w:rsidP="000D4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0E6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</w:t>
            </w:r>
          </w:p>
        </w:tc>
      </w:tr>
    </w:tbl>
    <w:p w14:paraId="21A32C9A" w14:textId="5677CB8C" w:rsidR="00921838" w:rsidRPr="00914886" w:rsidRDefault="00921838" w:rsidP="0092183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8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Note: Conversion factors for units: Calcium mmol/L to mg/dL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divided by </w:t>
      </w:r>
      <w:r w:rsidRPr="009148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0.2495; Phosph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ate</w:t>
      </w:r>
      <w:r w:rsidRPr="009148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mmol/L to mg/dL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divided by </w:t>
      </w:r>
      <w:r w:rsidRPr="009148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0.3229.</w:t>
      </w:r>
    </w:p>
    <w:p w14:paraId="3CEB60B2" w14:textId="77777777" w:rsidR="000C7D4E" w:rsidRPr="00921838" w:rsidRDefault="000C7D4E" w:rsidP="000C7D4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CF269F" w14:textId="1C0991B5" w:rsidR="0053720E" w:rsidRPr="006415FB" w:rsidRDefault="006415FB" w:rsidP="006415FB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415F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960"/>
        <w:gridCol w:w="1012"/>
        <w:gridCol w:w="2968"/>
        <w:gridCol w:w="1012"/>
      </w:tblGrid>
      <w:tr w:rsidR="0053720E" w:rsidRPr="00415F79" w14:paraId="29E801AC" w14:textId="77777777" w:rsidTr="00C919AF">
        <w:tc>
          <w:tcPr>
            <w:tcW w:w="9062" w:type="dxa"/>
            <w:gridSpan w:val="5"/>
          </w:tcPr>
          <w:p w14:paraId="79401163" w14:textId="5C07E7AF" w:rsidR="0053720E" w:rsidRPr="006415FB" w:rsidRDefault="0053720E" w:rsidP="005372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eTable</w:t>
            </w:r>
            <w:r w:rsidR="00712F98"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A2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1A2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Annual decline in eGFR by blood pressure category at baseline, and by albuminuria categories</w:t>
            </w:r>
            <w:r w:rsidR="00736B5A" w:rsidRPr="001A2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merging A1 and A2 categories</w:t>
            </w:r>
            <w:r w:rsidRPr="001A2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3720E" w:rsidRPr="006415FB" w14:paraId="31A0AEA1" w14:textId="77777777" w:rsidTr="00C919AF">
        <w:tc>
          <w:tcPr>
            <w:tcW w:w="1110" w:type="dxa"/>
          </w:tcPr>
          <w:p w14:paraId="4494DCF4" w14:textId="77777777" w:rsidR="0053720E" w:rsidRPr="00EF2888" w:rsidRDefault="0053720E" w:rsidP="00537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BP </w:t>
            </w:r>
            <w:proofErr w:type="spellStart"/>
            <w:r w:rsidRPr="00EF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3930" w:type="dxa"/>
            <w:gridSpan w:val="2"/>
          </w:tcPr>
          <w:p w14:paraId="1DED62B2" w14:textId="77777777" w:rsidR="0053720E" w:rsidRPr="006415FB" w:rsidRDefault="0053720E" w:rsidP="0053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A1 and A2*</w:t>
            </w:r>
          </w:p>
        </w:tc>
        <w:tc>
          <w:tcPr>
            <w:tcW w:w="4022" w:type="dxa"/>
            <w:gridSpan w:val="2"/>
          </w:tcPr>
          <w:p w14:paraId="36F00947" w14:textId="77777777" w:rsidR="0053720E" w:rsidRPr="006415FB" w:rsidRDefault="0053720E" w:rsidP="00537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A3*</w:t>
            </w:r>
          </w:p>
        </w:tc>
      </w:tr>
      <w:tr w:rsidR="007960B3" w:rsidRPr="00B77D94" w14:paraId="3F315682" w14:textId="77777777" w:rsidTr="00CF6D02">
        <w:tc>
          <w:tcPr>
            <w:tcW w:w="1110" w:type="dxa"/>
          </w:tcPr>
          <w:p w14:paraId="7C58150D" w14:textId="77777777" w:rsidR="007960B3" w:rsidRPr="00B77D94" w:rsidRDefault="007960B3" w:rsidP="00537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Systolic</w:t>
            </w:r>
            <w:proofErr w:type="spellEnd"/>
          </w:p>
        </w:tc>
        <w:tc>
          <w:tcPr>
            <w:tcW w:w="3054" w:type="dxa"/>
          </w:tcPr>
          <w:p w14:paraId="794DF2C6" w14:textId="163EA34A" w:rsidR="007960B3" w:rsidRPr="003C7FC6" w:rsidRDefault="007960B3" w:rsidP="00796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eGFR</w:t>
            </w:r>
            <w:r w:rsidRPr="00F1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(ml/min/1.73m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1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24567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Pr="00B77D94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3C7FC6" w:rsidRPr="0006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76" w:type="dxa"/>
          </w:tcPr>
          <w:p w14:paraId="3E67832D" w14:textId="67E93710" w:rsidR="007960B3" w:rsidRPr="00B77D94" w:rsidRDefault="007960B3" w:rsidP="00796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3069" w:type="dxa"/>
          </w:tcPr>
          <w:p w14:paraId="00CDA0FA" w14:textId="249C93C6" w:rsidR="007960B3" w:rsidRPr="00924567" w:rsidRDefault="007960B3" w:rsidP="007960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GFR</w:t>
            </w:r>
            <w:r w:rsidRPr="00F1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(ml/min/1.73m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11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24567"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Pr="00B77D94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3C7FC6" w:rsidRPr="00065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53" w:type="dxa"/>
          </w:tcPr>
          <w:p w14:paraId="6BA54ABE" w14:textId="542D6745" w:rsidR="007960B3" w:rsidRPr="00B77D94" w:rsidRDefault="007960B3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</w:p>
        </w:tc>
      </w:tr>
      <w:tr w:rsidR="00A557F7" w:rsidRPr="006415FB" w14:paraId="3D6A642A" w14:textId="77777777" w:rsidTr="00960667">
        <w:tc>
          <w:tcPr>
            <w:tcW w:w="1110" w:type="dxa"/>
          </w:tcPr>
          <w:p w14:paraId="62D0856D" w14:textId="77777777" w:rsidR="00A557F7" w:rsidRPr="00EF2888" w:rsidRDefault="00A557F7" w:rsidP="00537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&lt;130</w:t>
            </w:r>
          </w:p>
        </w:tc>
        <w:tc>
          <w:tcPr>
            <w:tcW w:w="3054" w:type="dxa"/>
          </w:tcPr>
          <w:p w14:paraId="10CB4A20" w14:textId="70EDBDC7" w:rsidR="00A557F7" w:rsidRPr="006415FB" w:rsidRDefault="0046329D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D">
              <w:rPr>
                <w:rFonts w:ascii="Times New Roman" w:hAnsi="Times New Roman" w:cs="Times New Roman"/>
                <w:sz w:val="24"/>
                <w:szCs w:val="24"/>
              </w:rPr>
              <w:t>-0.65 (-0.76 - -0.</w:t>
            </w:r>
            <w:proofErr w:type="gramStart"/>
            <w:r w:rsidRPr="0046329D">
              <w:rPr>
                <w:rFonts w:ascii="Times New Roman" w:hAnsi="Times New Roman" w:cs="Times New Roman"/>
                <w:sz w:val="24"/>
                <w:szCs w:val="24"/>
              </w:rPr>
              <w:t>54 )</w:t>
            </w:r>
            <w:proofErr w:type="gramEnd"/>
          </w:p>
        </w:tc>
        <w:tc>
          <w:tcPr>
            <w:tcW w:w="876" w:type="dxa"/>
          </w:tcPr>
          <w:p w14:paraId="61E75E1A" w14:textId="77777777" w:rsidR="00A557F7" w:rsidRPr="006415FB" w:rsidRDefault="00A557F7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3069" w:type="dxa"/>
          </w:tcPr>
          <w:p w14:paraId="409570A9" w14:textId="6A694FD9" w:rsidR="00A557F7" w:rsidRPr="006415FB" w:rsidRDefault="00DD24EF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-1.54(</w:t>
            </w:r>
            <w:r w:rsidR="007335C4">
              <w:rPr>
                <w:rFonts w:ascii="Times New Roman" w:hAnsi="Times New Roman" w:cs="Times New Roman"/>
                <w:sz w:val="24"/>
                <w:szCs w:val="24"/>
              </w:rPr>
              <w:t>-1.64- -1.41)</w:t>
            </w:r>
          </w:p>
        </w:tc>
        <w:tc>
          <w:tcPr>
            <w:tcW w:w="953" w:type="dxa"/>
          </w:tcPr>
          <w:p w14:paraId="400FE8FF" w14:textId="77777777" w:rsidR="00A557F7" w:rsidRPr="006415FB" w:rsidRDefault="00A557F7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A557F7" w:rsidRPr="006415FB" w14:paraId="2999619D" w14:textId="77777777" w:rsidTr="006F070C">
        <w:tc>
          <w:tcPr>
            <w:tcW w:w="1110" w:type="dxa"/>
          </w:tcPr>
          <w:p w14:paraId="35917DD1" w14:textId="77777777" w:rsidR="00A557F7" w:rsidRPr="00EF2888" w:rsidRDefault="00A557F7" w:rsidP="00537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130-140</w:t>
            </w:r>
            <w:proofErr w:type="gramEnd"/>
          </w:p>
        </w:tc>
        <w:tc>
          <w:tcPr>
            <w:tcW w:w="3054" w:type="dxa"/>
          </w:tcPr>
          <w:p w14:paraId="456F259D" w14:textId="180F7660" w:rsidR="00A557F7" w:rsidRPr="006415FB" w:rsidRDefault="009727FA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FA">
              <w:rPr>
                <w:rFonts w:ascii="Times New Roman" w:hAnsi="Times New Roman" w:cs="Times New Roman"/>
                <w:sz w:val="24"/>
                <w:szCs w:val="24"/>
              </w:rPr>
              <w:t>-0.93 (-1.08 - -0.</w:t>
            </w:r>
            <w:proofErr w:type="gramStart"/>
            <w:r w:rsidRPr="009727FA">
              <w:rPr>
                <w:rFonts w:ascii="Times New Roman" w:hAnsi="Times New Roman" w:cs="Times New Roman"/>
                <w:sz w:val="24"/>
                <w:szCs w:val="24"/>
              </w:rPr>
              <w:t>78 )</w:t>
            </w:r>
            <w:proofErr w:type="gramEnd"/>
          </w:p>
        </w:tc>
        <w:tc>
          <w:tcPr>
            <w:tcW w:w="876" w:type="dxa"/>
          </w:tcPr>
          <w:p w14:paraId="5402DDDD" w14:textId="318620A4" w:rsidR="00A557F7" w:rsidRPr="006415FB" w:rsidRDefault="00A557F7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01B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69" w:type="dxa"/>
          </w:tcPr>
          <w:p w14:paraId="431FE441" w14:textId="5D2038F0" w:rsidR="00A557F7" w:rsidRPr="006415FB" w:rsidRDefault="007335C4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-2.01(-2.18- </w:t>
            </w:r>
            <w:r w:rsidR="00264B3D">
              <w:rPr>
                <w:rFonts w:ascii="Times New Roman" w:hAnsi="Times New Roman" w:cs="Times New Roman"/>
                <w:sz w:val="24"/>
                <w:szCs w:val="24"/>
              </w:rPr>
              <w:t>-1.84)</w:t>
            </w:r>
          </w:p>
        </w:tc>
        <w:tc>
          <w:tcPr>
            <w:tcW w:w="953" w:type="dxa"/>
          </w:tcPr>
          <w:p w14:paraId="3984756B" w14:textId="780BD529" w:rsidR="00A557F7" w:rsidRPr="006415FB" w:rsidRDefault="00264B3D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7F7" w:rsidRPr="006415FB" w14:paraId="446D9458" w14:textId="77777777" w:rsidTr="00A90278">
        <w:tc>
          <w:tcPr>
            <w:tcW w:w="1110" w:type="dxa"/>
          </w:tcPr>
          <w:p w14:paraId="7C429268" w14:textId="77777777" w:rsidR="00A557F7" w:rsidRPr="00EF2888" w:rsidRDefault="00A557F7" w:rsidP="00537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140-160</w:t>
            </w:r>
            <w:proofErr w:type="gramEnd"/>
          </w:p>
        </w:tc>
        <w:tc>
          <w:tcPr>
            <w:tcW w:w="3054" w:type="dxa"/>
          </w:tcPr>
          <w:p w14:paraId="56BB988D" w14:textId="42F31A70" w:rsidR="00A557F7" w:rsidRPr="006415FB" w:rsidRDefault="00D02701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2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26756">
              <w:rPr>
                <w:rFonts w:ascii="Times New Roman" w:hAnsi="Times New Roman" w:cs="Times New Roman"/>
                <w:sz w:val="24"/>
                <w:szCs w:val="24"/>
              </w:rPr>
              <w:t>(-1.16- -0.87)</w:t>
            </w:r>
          </w:p>
        </w:tc>
        <w:tc>
          <w:tcPr>
            <w:tcW w:w="876" w:type="dxa"/>
          </w:tcPr>
          <w:p w14:paraId="75D841D2" w14:textId="00AECB04" w:rsidR="00A557F7" w:rsidRPr="006415FB" w:rsidRDefault="00A557F7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01B52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3069" w:type="dxa"/>
          </w:tcPr>
          <w:p w14:paraId="3F66F0F9" w14:textId="78BB99E6" w:rsidR="00A557F7" w:rsidRPr="006415FB" w:rsidRDefault="000818CE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-2.22(-2.36- -2.07)</w:t>
            </w:r>
          </w:p>
        </w:tc>
        <w:tc>
          <w:tcPr>
            <w:tcW w:w="953" w:type="dxa"/>
          </w:tcPr>
          <w:p w14:paraId="6B3752BA" w14:textId="0C289286" w:rsidR="00A557F7" w:rsidRPr="006415FB" w:rsidRDefault="00264B3D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7F7" w:rsidRPr="006415FB" w14:paraId="115E8CB2" w14:textId="77777777" w:rsidTr="00F42A37">
        <w:tc>
          <w:tcPr>
            <w:tcW w:w="1110" w:type="dxa"/>
          </w:tcPr>
          <w:p w14:paraId="3AE0C7AA" w14:textId="77777777" w:rsidR="00A557F7" w:rsidRPr="00EF2888" w:rsidRDefault="00A557F7" w:rsidP="00537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&gt;160</w:t>
            </w:r>
          </w:p>
        </w:tc>
        <w:tc>
          <w:tcPr>
            <w:tcW w:w="3054" w:type="dxa"/>
          </w:tcPr>
          <w:p w14:paraId="4E2B0C5E" w14:textId="58D006E4" w:rsidR="00A557F7" w:rsidRPr="006415FB" w:rsidRDefault="00B26756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-1.05(-1.31- -0.80)</w:t>
            </w:r>
          </w:p>
        </w:tc>
        <w:tc>
          <w:tcPr>
            <w:tcW w:w="876" w:type="dxa"/>
          </w:tcPr>
          <w:p w14:paraId="64864804" w14:textId="32FA94B2" w:rsidR="00A557F7" w:rsidRPr="006415FB" w:rsidRDefault="00A557F7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01B52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069" w:type="dxa"/>
          </w:tcPr>
          <w:p w14:paraId="378F1350" w14:textId="1D070C69" w:rsidR="00A557F7" w:rsidRPr="006415FB" w:rsidRDefault="000818CE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-2.23(-2.41- -</w:t>
            </w:r>
            <w:r w:rsidR="00D16996">
              <w:rPr>
                <w:rFonts w:ascii="Times New Roman" w:hAnsi="Times New Roman" w:cs="Times New Roman"/>
                <w:sz w:val="24"/>
                <w:szCs w:val="24"/>
              </w:rPr>
              <w:t>2.04)</w:t>
            </w:r>
          </w:p>
        </w:tc>
        <w:tc>
          <w:tcPr>
            <w:tcW w:w="953" w:type="dxa"/>
          </w:tcPr>
          <w:p w14:paraId="06E4C4CC" w14:textId="42ABF60E" w:rsidR="00A557F7" w:rsidRPr="006415FB" w:rsidRDefault="00264B3D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20E" w:rsidRPr="006415FB" w14:paraId="35D33BC4" w14:textId="77777777" w:rsidTr="00C919AF">
        <w:tc>
          <w:tcPr>
            <w:tcW w:w="9062" w:type="dxa"/>
            <w:gridSpan w:val="5"/>
          </w:tcPr>
          <w:p w14:paraId="7348402F" w14:textId="77777777" w:rsidR="0053720E" w:rsidRPr="00EF2888" w:rsidRDefault="0053720E" w:rsidP="00537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20E" w:rsidRPr="006415FB" w14:paraId="2AED5204" w14:textId="77777777" w:rsidTr="00C919AF">
        <w:tc>
          <w:tcPr>
            <w:tcW w:w="1110" w:type="dxa"/>
          </w:tcPr>
          <w:p w14:paraId="03A8AF3D" w14:textId="77777777" w:rsidR="0053720E" w:rsidRPr="00EF2888" w:rsidRDefault="0053720E" w:rsidP="00537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Diastolic</w:t>
            </w:r>
            <w:proofErr w:type="spellEnd"/>
          </w:p>
        </w:tc>
        <w:tc>
          <w:tcPr>
            <w:tcW w:w="7952" w:type="dxa"/>
            <w:gridSpan w:val="4"/>
          </w:tcPr>
          <w:p w14:paraId="79577340" w14:textId="77777777" w:rsidR="0053720E" w:rsidRPr="006415FB" w:rsidRDefault="0053720E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9A" w:rsidRPr="006415FB" w14:paraId="162BB5DD" w14:textId="77777777" w:rsidTr="00EC4B49">
        <w:tc>
          <w:tcPr>
            <w:tcW w:w="1110" w:type="dxa"/>
          </w:tcPr>
          <w:p w14:paraId="6D702F5A" w14:textId="77777777" w:rsidR="000E0D9A" w:rsidRPr="00EF2888" w:rsidRDefault="000E0D9A" w:rsidP="00537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&lt;70</w:t>
            </w:r>
          </w:p>
        </w:tc>
        <w:tc>
          <w:tcPr>
            <w:tcW w:w="3054" w:type="dxa"/>
          </w:tcPr>
          <w:p w14:paraId="33011C19" w14:textId="30A43075" w:rsidR="000E0D9A" w:rsidRPr="006415FB" w:rsidRDefault="00B6384B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-0.58(-0.69- -0.46)</w:t>
            </w:r>
          </w:p>
        </w:tc>
        <w:tc>
          <w:tcPr>
            <w:tcW w:w="876" w:type="dxa"/>
          </w:tcPr>
          <w:p w14:paraId="4C9FC05A" w14:textId="77777777" w:rsidR="000E0D9A" w:rsidRPr="006415FB" w:rsidRDefault="000E0D9A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3069" w:type="dxa"/>
          </w:tcPr>
          <w:p w14:paraId="34F52AD7" w14:textId="687BE4B2" w:rsidR="000E0D9A" w:rsidRPr="006415FB" w:rsidRDefault="00D16996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-1.60(-1.75- -1.45)</w:t>
            </w:r>
          </w:p>
        </w:tc>
        <w:tc>
          <w:tcPr>
            <w:tcW w:w="953" w:type="dxa"/>
          </w:tcPr>
          <w:p w14:paraId="3C7957D7" w14:textId="77777777" w:rsidR="000E0D9A" w:rsidRPr="006415FB" w:rsidRDefault="000E0D9A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0E0D9A" w:rsidRPr="006415FB" w14:paraId="6F43B8CF" w14:textId="77777777" w:rsidTr="002C6D92">
        <w:tc>
          <w:tcPr>
            <w:tcW w:w="1110" w:type="dxa"/>
          </w:tcPr>
          <w:p w14:paraId="25ECA233" w14:textId="77777777" w:rsidR="000E0D9A" w:rsidRPr="00EF2888" w:rsidRDefault="000E0D9A" w:rsidP="00537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70-80</w:t>
            </w:r>
            <w:proofErr w:type="gramEnd"/>
          </w:p>
        </w:tc>
        <w:tc>
          <w:tcPr>
            <w:tcW w:w="3054" w:type="dxa"/>
          </w:tcPr>
          <w:p w14:paraId="5013F475" w14:textId="092F9B50" w:rsidR="000E0D9A" w:rsidRPr="006415FB" w:rsidRDefault="005215C6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-0.89(-</w:t>
            </w:r>
            <w:r w:rsidR="00EA0567">
              <w:rPr>
                <w:rFonts w:ascii="Times New Roman" w:hAnsi="Times New Roman" w:cs="Times New Roman"/>
                <w:sz w:val="24"/>
                <w:szCs w:val="24"/>
              </w:rPr>
              <w:t>1- -0.77)</w:t>
            </w:r>
          </w:p>
        </w:tc>
        <w:tc>
          <w:tcPr>
            <w:tcW w:w="876" w:type="dxa"/>
          </w:tcPr>
          <w:p w14:paraId="2895FB2F" w14:textId="7E82CEE2" w:rsidR="000E0D9A" w:rsidRPr="006415FB" w:rsidRDefault="000E0D9A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657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14:paraId="3E6D568E" w14:textId="351E0070" w:rsidR="000E0D9A" w:rsidRPr="006415FB" w:rsidRDefault="00320895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-1.89(-2.01- -1.76)</w:t>
            </w:r>
          </w:p>
        </w:tc>
        <w:tc>
          <w:tcPr>
            <w:tcW w:w="953" w:type="dxa"/>
          </w:tcPr>
          <w:p w14:paraId="039E698B" w14:textId="58E90E86" w:rsidR="000E0D9A" w:rsidRPr="006415FB" w:rsidRDefault="000E0D9A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64B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E0D9A" w:rsidRPr="006415FB" w14:paraId="54737914" w14:textId="77777777" w:rsidTr="0086178C">
        <w:tc>
          <w:tcPr>
            <w:tcW w:w="1110" w:type="dxa"/>
          </w:tcPr>
          <w:p w14:paraId="1415C9B3" w14:textId="77777777" w:rsidR="000E0D9A" w:rsidRPr="00EF2888" w:rsidRDefault="000E0D9A" w:rsidP="00537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80-90</w:t>
            </w:r>
            <w:proofErr w:type="gramEnd"/>
          </w:p>
        </w:tc>
        <w:tc>
          <w:tcPr>
            <w:tcW w:w="3054" w:type="dxa"/>
          </w:tcPr>
          <w:p w14:paraId="27F6A481" w14:textId="2350209C" w:rsidR="000E0D9A" w:rsidRPr="006415FB" w:rsidRDefault="00EA0567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-1.08(-1.25- -0.91)</w:t>
            </w:r>
          </w:p>
        </w:tc>
        <w:tc>
          <w:tcPr>
            <w:tcW w:w="876" w:type="dxa"/>
          </w:tcPr>
          <w:p w14:paraId="3C11A149" w14:textId="2D272900" w:rsidR="000E0D9A" w:rsidRPr="006415FB" w:rsidRDefault="00657426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E0D9A" w:rsidRPr="006415F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14:paraId="4624D4F7" w14:textId="5F126B05" w:rsidR="000E0D9A" w:rsidRPr="006415FB" w:rsidRDefault="00320895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-2.11(-2.27- -</w:t>
            </w:r>
            <w:r w:rsidR="00041703">
              <w:rPr>
                <w:rFonts w:ascii="Times New Roman" w:hAnsi="Times New Roman" w:cs="Times New Roman"/>
                <w:sz w:val="24"/>
                <w:szCs w:val="24"/>
              </w:rPr>
              <w:t>1.95)</w:t>
            </w:r>
          </w:p>
        </w:tc>
        <w:tc>
          <w:tcPr>
            <w:tcW w:w="953" w:type="dxa"/>
          </w:tcPr>
          <w:p w14:paraId="0E0AEEAF" w14:textId="014FFD19" w:rsidR="000E0D9A" w:rsidRPr="006415FB" w:rsidRDefault="00264B3D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D9A" w:rsidRPr="006415FB" w14:paraId="2BCA3312" w14:textId="77777777" w:rsidTr="00E363BE">
        <w:tc>
          <w:tcPr>
            <w:tcW w:w="1110" w:type="dxa"/>
          </w:tcPr>
          <w:p w14:paraId="6CF8D55F" w14:textId="77777777" w:rsidR="000E0D9A" w:rsidRPr="00EF2888" w:rsidRDefault="000E0D9A" w:rsidP="005372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&gt;90</w:t>
            </w:r>
          </w:p>
        </w:tc>
        <w:tc>
          <w:tcPr>
            <w:tcW w:w="3054" w:type="dxa"/>
          </w:tcPr>
          <w:p w14:paraId="2B2B6E8B" w14:textId="57B016F0" w:rsidR="000E0D9A" w:rsidRPr="006415FB" w:rsidRDefault="00EA0567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-1.15(-</w:t>
            </w:r>
            <w:r w:rsidR="00657426">
              <w:rPr>
                <w:rFonts w:ascii="Times New Roman" w:hAnsi="Times New Roman" w:cs="Times New Roman"/>
                <w:sz w:val="24"/>
                <w:szCs w:val="24"/>
              </w:rPr>
              <w:t>1.4- -0.89)</w:t>
            </w:r>
          </w:p>
        </w:tc>
        <w:tc>
          <w:tcPr>
            <w:tcW w:w="876" w:type="dxa"/>
          </w:tcPr>
          <w:p w14:paraId="3C3C9DAB" w14:textId="35A7F6CA" w:rsidR="000E0D9A" w:rsidRPr="006415FB" w:rsidRDefault="000E0D9A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5742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9" w:type="dxa"/>
          </w:tcPr>
          <w:p w14:paraId="5A744221" w14:textId="7BD49640" w:rsidR="000E0D9A" w:rsidRPr="006415FB" w:rsidRDefault="00041703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-2.64(-2.87- -2.42)</w:t>
            </w:r>
          </w:p>
        </w:tc>
        <w:tc>
          <w:tcPr>
            <w:tcW w:w="953" w:type="dxa"/>
          </w:tcPr>
          <w:p w14:paraId="3919BF3C" w14:textId="3C1C71EA" w:rsidR="000E0D9A" w:rsidRPr="006415FB" w:rsidRDefault="00264B3D" w:rsidP="0053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20E" w:rsidRPr="00415F79" w14:paraId="71BC26E5" w14:textId="77777777" w:rsidTr="00C919AF">
        <w:tc>
          <w:tcPr>
            <w:tcW w:w="9062" w:type="dxa"/>
            <w:gridSpan w:val="5"/>
          </w:tcPr>
          <w:p w14:paraId="0715FDF4" w14:textId="3C82BA86" w:rsidR="0053720E" w:rsidRPr="006415FB" w:rsidRDefault="0053720E" w:rsidP="005372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*Adjusted for baseline eGFR, sex, age group, </w:t>
            </w:r>
            <w:r w:rsidR="005B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renal disease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diabetes, ischemic heart disease, heart failure, cerebrovascular disease, peripheral vascular disease, diuretics, A</w:t>
            </w:r>
            <w:r w:rsidR="005B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ngiotensin converting enzyme inhibitor,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albumin, calcium, </w:t>
            </w:r>
            <w:r w:rsidR="005B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phosphate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B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hemoglobin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2315B038" w14:textId="121606B3" w:rsidR="0053720E" w:rsidRPr="006415FB" w:rsidRDefault="0053720E" w:rsidP="008E6A8E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3850CD1" w14:textId="0AA6BCFD" w:rsidR="00360A42" w:rsidRPr="006415FB" w:rsidRDefault="00F06F09" w:rsidP="00B83A6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7B5C26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</w:t>
      </w:r>
      <w:r w:rsidR="00360A42" w:rsidRPr="7B5C26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Table</w:t>
      </w:r>
      <w:proofErr w:type="spellEnd"/>
      <w:r w:rsidR="00360A42" w:rsidRPr="7B5C26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5636C03" w:rsidRPr="7B5C26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="00226F12" w:rsidRPr="7B5C26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="00360A42" w:rsidRPr="7B5C26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60A42" w:rsidRPr="001A2C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Annual decline in eGFR by blood pressure category at baseline, and by presence/</w:t>
      </w:r>
      <w:r w:rsidR="00564C94" w:rsidRPr="001A2C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absence</w:t>
      </w:r>
      <w:r w:rsidR="00360A42" w:rsidRPr="001A2C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diabetes.</w:t>
      </w:r>
    </w:p>
    <w:tbl>
      <w:tblPr>
        <w:tblStyle w:val="TableGridLight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992"/>
        <w:gridCol w:w="2268"/>
        <w:gridCol w:w="1134"/>
      </w:tblGrid>
      <w:tr w:rsidR="00EE5F3B" w:rsidRPr="00415F79" w14:paraId="1B91C73B" w14:textId="3387FDF1" w:rsidTr="007776B7">
        <w:tc>
          <w:tcPr>
            <w:tcW w:w="2689" w:type="dxa"/>
          </w:tcPr>
          <w:p w14:paraId="79106A5A" w14:textId="2FB32813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Blood pressure (mmHg)</w:t>
            </w:r>
          </w:p>
        </w:tc>
        <w:tc>
          <w:tcPr>
            <w:tcW w:w="3260" w:type="dxa"/>
            <w:gridSpan w:val="2"/>
          </w:tcPr>
          <w:p w14:paraId="2A908551" w14:textId="20F3A39F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Diabetes (HR; 95% Confidence interval) </w:t>
            </w:r>
          </w:p>
        </w:tc>
        <w:tc>
          <w:tcPr>
            <w:tcW w:w="3402" w:type="dxa"/>
            <w:gridSpan w:val="2"/>
          </w:tcPr>
          <w:p w14:paraId="0325E4AA" w14:textId="38FEC5B6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 diabetes (HR; 95% Confidence interval) </w:t>
            </w:r>
          </w:p>
        </w:tc>
      </w:tr>
      <w:tr w:rsidR="00EE5F3B" w:rsidRPr="006415FB" w14:paraId="1535DF62" w14:textId="5FC206A0" w:rsidTr="007776B7">
        <w:tc>
          <w:tcPr>
            <w:tcW w:w="2689" w:type="dxa"/>
          </w:tcPr>
          <w:p w14:paraId="4294E6FE" w14:textId="7EF07CDC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Systolic </w:t>
            </w:r>
            <w:r w:rsidR="007A7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BP</w:t>
            </w:r>
          </w:p>
        </w:tc>
        <w:tc>
          <w:tcPr>
            <w:tcW w:w="2268" w:type="dxa"/>
          </w:tcPr>
          <w:p w14:paraId="656E7FD4" w14:textId="2CD815F6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F2931FA" w14:textId="7C8B57F1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268" w:type="dxa"/>
          </w:tcPr>
          <w:p w14:paraId="5B2AD4E3" w14:textId="05573F6F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1852329" w14:textId="21E3A070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EE5F3B" w:rsidRPr="006415FB" w14:paraId="7338FE1C" w14:textId="5BA2B01D" w:rsidTr="007776B7">
        <w:tc>
          <w:tcPr>
            <w:tcW w:w="2689" w:type="dxa"/>
          </w:tcPr>
          <w:p w14:paraId="541896A0" w14:textId="6BB1820D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&lt;130</w:t>
            </w:r>
          </w:p>
        </w:tc>
        <w:tc>
          <w:tcPr>
            <w:tcW w:w="2268" w:type="dxa"/>
          </w:tcPr>
          <w:p w14:paraId="4E575EC7" w14:textId="705E8866" w:rsidR="00EE5F3B" w:rsidRPr="006415FB" w:rsidRDefault="00F64FE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-1.07 (-1.24 - -0.</w:t>
            </w:r>
            <w:proofErr w:type="gramStart"/>
            <w:r w:rsidRPr="00F6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9 )</w:t>
            </w:r>
            <w:proofErr w:type="gramEnd"/>
          </w:p>
        </w:tc>
        <w:tc>
          <w:tcPr>
            <w:tcW w:w="992" w:type="dxa"/>
          </w:tcPr>
          <w:p w14:paraId="4B0CDADB" w14:textId="6753F16A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  <w:tc>
          <w:tcPr>
            <w:tcW w:w="2268" w:type="dxa"/>
          </w:tcPr>
          <w:p w14:paraId="08DBCC4B" w14:textId="3384B594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</w:t>
            </w:r>
            <w:r w:rsidR="007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(-1.0</w:t>
            </w:r>
            <w:r w:rsidR="007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-0.8</w:t>
            </w:r>
            <w:r w:rsidR="007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0B4B28AC" w14:textId="03E15634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</w:tr>
      <w:tr w:rsidR="00EE5F3B" w:rsidRPr="006415FB" w14:paraId="5D9EA2FC" w14:textId="5D6403AF" w:rsidTr="007776B7">
        <w:tc>
          <w:tcPr>
            <w:tcW w:w="2689" w:type="dxa"/>
          </w:tcPr>
          <w:p w14:paraId="4EC7810D" w14:textId="3EBE4A79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130&lt;140</w:t>
            </w:r>
          </w:p>
        </w:tc>
        <w:tc>
          <w:tcPr>
            <w:tcW w:w="2268" w:type="dxa"/>
          </w:tcPr>
          <w:p w14:paraId="56AEB061" w14:textId="5DFBAAA6" w:rsidR="00EE5F3B" w:rsidRPr="006415FB" w:rsidRDefault="006D1C48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-1.74 (-1.96 - -1.</w:t>
            </w:r>
            <w:proofErr w:type="gramStart"/>
            <w:r w:rsidRPr="006D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51 )</w:t>
            </w:r>
            <w:proofErr w:type="gramEnd"/>
          </w:p>
        </w:tc>
        <w:tc>
          <w:tcPr>
            <w:tcW w:w="992" w:type="dxa"/>
          </w:tcPr>
          <w:p w14:paraId="5210045F" w14:textId="6A848D61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650E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14:paraId="06B15F38" w14:textId="2A4EAE2C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</w:t>
            </w:r>
            <w:r w:rsidR="007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(-1.4</w:t>
            </w:r>
            <w:r w:rsidR="007E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-1.1</w:t>
            </w:r>
            <w:r w:rsidR="00373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   </w:t>
            </w:r>
          </w:p>
        </w:tc>
        <w:tc>
          <w:tcPr>
            <w:tcW w:w="1134" w:type="dxa"/>
          </w:tcPr>
          <w:p w14:paraId="60EE2910" w14:textId="07356A24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0.0003</w:t>
            </w:r>
          </w:p>
        </w:tc>
      </w:tr>
      <w:tr w:rsidR="00EE5F3B" w:rsidRPr="006415FB" w14:paraId="24D6E55E" w14:textId="2BAA3882" w:rsidTr="007776B7">
        <w:tc>
          <w:tcPr>
            <w:tcW w:w="2689" w:type="dxa"/>
          </w:tcPr>
          <w:p w14:paraId="29DF8DDE" w14:textId="01E16D81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140&lt;160</w:t>
            </w:r>
          </w:p>
        </w:tc>
        <w:tc>
          <w:tcPr>
            <w:tcW w:w="2268" w:type="dxa"/>
          </w:tcPr>
          <w:p w14:paraId="00523BD8" w14:textId="30B406C6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</w:t>
            </w:r>
            <w:r w:rsidR="00D61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(-2.2</w:t>
            </w:r>
            <w:r w:rsidR="00D61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-1.8</w:t>
            </w:r>
            <w:r w:rsidR="00D61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</w:t>
            </w:r>
          </w:p>
        </w:tc>
        <w:tc>
          <w:tcPr>
            <w:tcW w:w="992" w:type="dxa"/>
          </w:tcPr>
          <w:p w14:paraId="39C1AD94" w14:textId="381F6313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&lt;.00</w:t>
            </w:r>
            <w:r w:rsidR="00650E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DCE77CD" w14:textId="679BB5B7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</w:t>
            </w:r>
            <w:r w:rsidR="00373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(-1.5</w:t>
            </w:r>
            <w:r w:rsidR="00373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-1.3</w:t>
            </w:r>
            <w:r w:rsidR="00373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   </w:t>
            </w:r>
          </w:p>
        </w:tc>
        <w:tc>
          <w:tcPr>
            <w:tcW w:w="1134" w:type="dxa"/>
          </w:tcPr>
          <w:p w14:paraId="3C46AA12" w14:textId="6CC55EF6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EE5F3B" w:rsidRPr="006415FB" w14:paraId="3B375164" w14:textId="7DF73C04" w:rsidTr="007776B7">
        <w:tc>
          <w:tcPr>
            <w:tcW w:w="2689" w:type="dxa"/>
          </w:tcPr>
          <w:p w14:paraId="632A0C9B" w14:textId="7258AD49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≥160</w:t>
            </w:r>
          </w:p>
        </w:tc>
        <w:tc>
          <w:tcPr>
            <w:tcW w:w="2268" w:type="dxa"/>
          </w:tcPr>
          <w:p w14:paraId="5F327EC2" w14:textId="6D9F9920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(-2.9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-2.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</w:t>
            </w:r>
          </w:p>
        </w:tc>
        <w:tc>
          <w:tcPr>
            <w:tcW w:w="992" w:type="dxa"/>
          </w:tcPr>
          <w:p w14:paraId="133885E8" w14:textId="5B305049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&lt;.00</w:t>
            </w:r>
            <w:r w:rsidR="00650E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F35BA42" w14:textId="318BA8F4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</w:t>
            </w:r>
            <w:r w:rsidR="00373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(-1.</w:t>
            </w:r>
            <w:r w:rsidR="00373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-1.2</w:t>
            </w:r>
            <w:r w:rsidR="00C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10C67099" w14:textId="247C72C6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</w:tr>
      <w:tr w:rsidR="00EE5F3B" w:rsidRPr="006415FB" w14:paraId="2EF2CE0C" w14:textId="27DA5CE6" w:rsidTr="007776B7">
        <w:tc>
          <w:tcPr>
            <w:tcW w:w="2689" w:type="dxa"/>
          </w:tcPr>
          <w:p w14:paraId="40216D33" w14:textId="6DF7A6E2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Diastolic </w:t>
            </w:r>
            <w:r w:rsidR="007A7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BP</w:t>
            </w:r>
          </w:p>
        </w:tc>
        <w:tc>
          <w:tcPr>
            <w:tcW w:w="2268" w:type="dxa"/>
          </w:tcPr>
          <w:p w14:paraId="5D670AC7" w14:textId="77777777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34A7029" w14:textId="77777777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515588C" w14:textId="7A75C66E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F2AA9AF" w14:textId="77777777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F3B" w:rsidRPr="006415FB" w14:paraId="015C66E7" w14:textId="22BC9F61" w:rsidTr="007776B7">
        <w:trPr>
          <w:trHeight w:val="432"/>
        </w:trPr>
        <w:tc>
          <w:tcPr>
            <w:tcW w:w="2689" w:type="dxa"/>
          </w:tcPr>
          <w:p w14:paraId="0F22A6F2" w14:textId="58CF6665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&lt;70</w:t>
            </w:r>
          </w:p>
        </w:tc>
        <w:tc>
          <w:tcPr>
            <w:tcW w:w="2268" w:type="dxa"/>
          </w:tcPr>
          <w:p w14:paraId="3F6B3A13" w14:textId="4177E6AA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(-1.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-1.1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                    </w:t>
            </w:r>
          </w:p>
        </w:tc>
        <w:tc>
          <w:tcPr>
            <w:tcW w:w="992" w:type="dxa"/>
          </w:tcPr>
          <w:p w14:paraId="68FCE0F9" w14:textId="2FE2EE69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  <w:tc>
          <w:tcPr>
            <w:tcW w:w="2268" w:type="dxa"/>
          </w:tcPr>
          <w:p w14:paraId="0F9FD288" w14:textId="767CB1C5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</w:t>
            </w:r>
            <w:r w:rsidR="00C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(-0.</w:t>
            </w:r>
            <w:r w:rsidR="00C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-0.6</w:t>
            </w:r>
            <w:r w:rsidR="00C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393B0902" w14:textId="7E6BAD39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</w:tr>
      <w:tr w:rsidR="00EE5F3B" w:rsidRPr="006415FB" w14:paraId="2B1C83E7" w14:textId="28D5511E" w:rsidTr="007776B7">
        <w:tc>
          <w:tcPr>
            <w:tcW w:w="2689" w:type="dxa"/>
          </w:tcPr>
          <w:p w14:paraId="50E467EF" w14:textId="0E20DD5C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70&lt;80</w:t>
            </w:r>
          </w:p>
        </w:tc>
        <w:tc>
          <w:tcPr>
            <w:tcW w:w="2268" w:type="dxa"/>
          </w:tcPr>
          <w:p w14:paraId="6574289F" w14:textId="03661380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(-1.9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-1.6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</w:t>
            </w:r>
          </w:p>
        </w:tc>
        <w:tc>
          <w:tcPr>
            <w:tcW w:w="992" w:type="dxa"/>
          </w:tcPr>
          <w:p w14:paraId="309B7EB6" w14:textId="533BAA18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268" w:type="dxa"/>
          </w:tcPr>
          <w:p w14:paraId="3447372D" w14:textId="3AA603E7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</w:t>
            </w:r>
            <w:r w:rsidR="00C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(-1.2</w:t>
            </w:r>
            <w:r w:rsidR="00C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-1.0</w:t>
            </w:r>
            <w:r w:rsidR="00CB5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</w:t>
            </w:r>
          </w:p>
        </w:tc>
        <w:tc>
          <w:tcPr>
            <w:tcW w:w="1134" w:type="dxa"/>
          </w:tcPr>
          <w:p w14:paraId="1A95B901" w14:textId="6AD9013F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EE5F3B" w:rsidRPr="006415FB" w14:paraId="07B8097C" w14:textId="7CE70B50" w:rsidTr="007776B7">
        <w:tc>
          <w:tcPr>
            <w:tcW w:w="2689" w:type="dxa"/>
          </w:tcPr>
          <w:p w14:paraId="7FFD047D" w14:textId="1F63A348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80&lt;90</w:t>
            </w:r>
          </w:p>
        </w:tc>
        <w:tc>
          <w:tcPr>
            <w:tcW w:w="2268" w:type="dxa"/>
          </w:tcPr>
          <w:p w14:paraId="28A22BDE" w14:textId="4384DC46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(-2.2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-1.7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</w:t>
            </w:r>
          </w:p>
        </w:tc>
        <w:tc>
          <w:tcPr>
            <w:tcW w:w="992" w:type="dxa"/>
          </w:tcPr>
          <w:p w14:paraId="630DD59C" w14:textId="32F948B7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268" w:type="dxa"/>
          </w:tcPr>
          <w:p w14:paraId="7079B23F" w14:textId="4893E4BF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</w:t>
            </w:r>
            <w:r w:rsidR="0010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(-1.6</w:t>
            </w:r>
            <w:r w:rsidR="0010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-1.3</w:t>
            </w:r>
            <w:r w:rsidR="0010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</w:t>
            </w:r>
          </w:p>
        </w:tc>
        <w:tc>
          <w:tcPr>
            <w:tcW w:w="1134" w:type="dxa"/>
          </w:tcPr>
          <w:p w14:paraId="46AA05DB" w14:textId="2211ADB9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  <w:tr w:rsidR="00EE5F3B" w:rsidRPr="006415FB" w14:paraId="0142F9C4" w14:textId="03AF7DE6" w:rsidTr="007776B7">
        <w:tc>
          <w:tcPr>
            <w:tcW w:w="2689" w:type="dxa"/>
          </w:tcPr>
          <w:p w14:paraId="3A50916B" w14:textId="43B8DAE6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≥90</w:t>
            </w:r>
          </w:p>
        </w:tc>
        <w:tc>
          <w:tcPr>
            <w:tcW w:w="2268" w:type="dxa"/>
          </w:tcPr>
          <w:p w14:paraId="3FE798A0" w14:textId="75799F51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(-3.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-2.</w:t>
            </w:r>
            <w:r w:rsidR="005C7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        </w:t>
            </w:r>
          </w:p>
        </w:tc>
        <w:tc>
          <w:tcPr>
            <w:tcW w:w="992" w:type="dxa"/>
          </w:tcPr>
          <w:p w14:paraId="401C7597" w14:textId="206760D6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268" w:type="dxa"/>
          </w:tcPr>
          <w:p w14:paraId="32D71B66" w14:textId="6907364F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-1.78 (-1.9</w:t>
            </w:r>
            <w:r w:rsidR="00104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-1.59)               </w:t>
            </w:r>
          </w:p>
        </w:tc>
        <w:tc>
          <w:tcPr>
            <w:tcW w:w="1134" w:type="dxa"/>
          </w:tcPr>
          <w:p w14:paraId="7E7DA423" w14:textId="1B4251F9" w:rsidR="00EE5F3B" w:rsidRPr="006415FB" w:rsidRDefault="00EE5F3B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&lt;0.0001</w:t>
            </w:r>
          </w:p>
        </w:tc>
      </w:tr>
    </w:tbl>
    <w:p w14:paraId="100BCFCE" w14:textId="77777777" w:rsidR="00360A42" w:rsidRPr="006415FB" w:rsidRDefault="00360A42" w:rsidP="008E6A8E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7E830F1" w14:textId="77777777" w:rsidR="00BF634E" w:rsidRPr="006415FB" w:rsidRDefault="00BF634E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415F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30467B15" w14:textId="225DEC40" w:rsidR="0064669C" w:rsidRPr="006415FB" w:rsidRDefault="00F06F09" w:rsidP="00B83A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7B5C26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e</w:t>
      </w:r>
      <w:r w:rsidR="0064669C" w:rsidRPr="7B5C26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Table</w:t>
      </w:r>
      <w:proofErr w:type="spellEnd"/>
      <w:r w:rsidR="0064669C" w:rsidRPr="7B5C26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033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4</w:t>
      </w:r>
      <w:r w:rsidR="00226F12" w:rsidRPr="7B5C26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="0064669C" w:rsidRPr="7B5C26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Hazard ratios for time to </w:t>
      </w:r>
      <w:r w:rsidR="328989B2" w:rsidRPr="7B5C26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="0064669C" w:rsidRPr="7B5C26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 initiation by baseline blood pressure</w:t>
      </w:r>
      <w:r w:rsidR="007558D3" w:rsidRPr="7B5C26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4669C" w:rsidRPr="7B5C26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adjusted for various groups of confounders.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3"/>
        <w:gridCol w:w="2815"/>
        <w:gridCol w:w="3434"/>
      </w:tblGrid>
      <w:tr w:rsidR="0064669C" w:rsidRPr="006415FB" w14:paraId="73A40A01" w14:textId="77777777" w:rsidTr="0064669C">
        <w:tc>
          <w:tcPr>
            <w:tcW w:w="1552" w:type="pct"/>
          </w:tcPr>
          <w:p w14:paraId="1AEC984B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Blood pressure (mmHg)</w:t>
            </w:r>
          </w:p>
        </w:tc>
        <w:tc>
          <w:tcPr>
            <w:tcW w:w="1553" w:type="pct"/>
          </w:tcPr>
          <w:p w14:paraId="3895B175" w14:textId="002277F1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Unadjusted Model</w:t>
            </w:r>
          </w:p>
        </w:tc>
        <w:tc>
          <w:tcPr>
            <w:tcW w:w="1895" w:type="pct"/>
          </w:tcPr>
          <w:p w14:paraId="76C80CE8" w14:textId="4560128C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Full model*</w:t>
            </w:r>
          </w:p>
        </w:tc>
      </w:tr>
      <w:tr w:rsidR="007558D3" w:rsidRPr="006415FB" w14:paraId="0821B1DB" w14:textId="77777777" w:rsidTr="0064669C">
        <w:tc>
          <w:tcPr>
            <w:tcW w:w="1552" w:type="pct"/>
          </w:tcPr>
          <w:p w14:paraId="536B5D8A" w14:textId="3CDB492C" w:rsidR="007558D3" w:rsidRPr="006415FB" w:rsidRDefault="007558D3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Systolic </w:t>
            </w:r>
            <w:r w:rsidR="007A7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BP</w:t>
            </w:r>
          </w:p>
        </w:tc>
        <w:tc>
          <w:tcPr>
            <w:tcW w:w="1553" w:type="pct"/>
          </w:tcPr>
          <w:p w14:paraId="58F05B9C" w14:textId="77777777" w:rsidR="007558D3" w:rsidRPr="006415FB" w:rsidRDefault="007558D3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14:paraId="17F75FC4" w14:textId="77777777" w:rsidR="007558D3" w:rsidRPr="006415FB" w:rsidRDefault="007558D3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669C" w:rsidRPr="006415FB" w14:paraId="2CFDEF33" w14:textId="77777777" w:rsidTr="0064669C">
        <w:tc>
          <w:tcPr>
            <w:tcW w:w="1552" w:type="pct"/>
          </w:tcPr>
          <w:p w14:paraId="7720AD97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&lt;130</w:t>
            </w:r>
          </w:p>
        </w:tc>
        <w:tc>
          <w:tcPr>
            <w:tcW w:w="1553" w:type="pct"/>
          </w:tcPr>
          <w:p w14:paraId="3BB062FB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  <w:tc>
          <w:tcPr>
            <w:tcW w:w="1895" w:type="pct"/>
          </w:tcPr>
          <w:p w14:paraId="78D20B06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</w:tr>
      <w:tr w:rsidR="0064669C" w:rsidRPr="006415FB" w14:paraId="7B0DD772" w14:textId="77777777" w:rsidTr="0064669C">
        <w:tc>
          <w:tcPr>
            <w:tcW w:w="1552" w:type="pct"/>
          </w:tcPr>
          <w:p w14:paraId="24CE417C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130&lt;140</w:t>
            </w:r>
          </w:p>
        </w:tc>
        <w:tc>
          <w:tcPr>
            <w:tcW w:w="1553" w:type="pct"/>
          </w:tcPr>
          <w:p w14:paraId="17B2F03D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1.27 (1.16-1.38)       </w:t>
            </w:r>
          </w:p>
        </w:tc>
        <w:tc>
          <w:tcPr>
            <w:tcW w:w="1895" w:type="pct"/>
          </w:tcPr>
          <w:p w14:paraId="46B724DC" w14:textId="58658F1A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1.3</w:t>
            </w:r>
            <w:r w:rsidR="007C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(1.2</w:t>
            </w:r>
            <w:r w:rsidR="00FE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-1.</w:t>
            </w:r>
            <w:r w:rsidR="00FE5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42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)              </w:t>
            </w:r>
          </w:p>
        </w:tc>
      </w:tr>
      <w:tr w:rsidR="0064669C" w:rsidRPr="006415FB" w14:paraId="0C441250" w14:textId="77777777" w:rsidTr="0064669C">
        <w:tc>
          <w:tcPr>
            <w:tcW w:w="1552" w:type="pct"/>
          </w:tcPr>
          <w:p w14:paraId="5D0F3436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140&lt;160</w:t>
            </w:r>
          </w:p>
        </w:tc>
        <w:tc>
          <w:tcPr>
            <w:tcW w:w="1553" w:type="pct"/>
          </w:tcPr>
          <w:p w14:paraId="2B52E8F0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1.60 (1.49-1.73)               </w:t>
            </w:r>
          </w:p>
        </w:tc>
        <w:tc>
          <w:tcPr>
            <w:tcW w:w="1895" w:type="pct"/>
          </w:tcPr>
          <w:p w14:paraId="26BF198E" w14:textId="6E62A5F2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1.6</w:t>
            </w:r>
            <w:r w:rsidR="009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(1.54-1.84)              </w:t>
            </w:r>
          </w:p>
        </w:tc>
      </w:tr>
      <w:tr w:rsidR="0064669C" w:rsidRPr="006415FB" w14:paraId="573518FB" w14:textId="77777777" w:rsidTr="0064669C">
        <w:tc>
          <w:tcPr>
            <w:tcW w:w="1552" w:type="pct"/>
          </w:tcPr>
          <w:p w14:paraId="2A7F439B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≥160</w:t>
            </w:r>
          </w:p>
        </w:tc>
        <w:tc>
          <w:tcPr>
            <w:tcW w:w="1553" w:type="pct"/>
          </w:tcPr>
          <w:p w14:paraId="6F516227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1.84 (1.69-2.01)                </w:t>
            </w:r>
          </w:p>
        </w:tc>
        <w:tc>
          <w:tcPr>
            <w:tcW w:w="1895" w:type="pct"/>
          </w:tcPr>
          <w:p w14:paraId="202F71FF" w14:textId="0BFEDC79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</w:t>
            </w:r>
            <w:r w:rsidR="004C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82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(</w:t>
            </w:r>
            <w:proofErr w:type="gramStart"/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</w:t>
            </w:r>
            <w:r w:rsidR="00C0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67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</w:t>
            </w:r>
            <w:r w:rsidR="00C0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1.99</w:t>
            </w:r>
            <w:proofErr w:type="gramEnd"/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)         </w:t>
            </w:r>
          </w:p>
        </w:tc>
      </w:tr>
      <w:tr w:rsidR="0064669C" w:rsidRPr="006415FB" w14:paraId="001AFB2A" w14:textId="77777777" w:rsidTr="0064669C">
        <w:tc>
          <w:tcPr>
            <w:tcW w:w="1552" w:type="pct"/>
          </w:tcPr>
          <w:p w14:paraId="2B0C2AC1" w14:textId="4D45EB80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Diastolic </w:t>
            </w:r>
            <w:r w:rsidR="007A7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BP</w:t>
            </w:r>
          </w:p>
        </w:tc>
        <w:tc>
          <w:tcPr>
            <w:tcW w:w="1553" w:type="pct"/>
          </w:tcPr>
          <w:p w14:paraId="0CD0F23A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pct"/>
          </w:tcPr>
          <w:p w14:paraId="46E952D1" w14:textId="77777777" w:rsidR="0064669C" w:rsidRPr="006415FB" w:rsidRDefault="0064669C" w:rsidP="00B83A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64669C" w:rsidRPr="006415FB" w14:paraId="691D4973" w14:textId="77777777" w:rsidTr="0064669C">
        <w:tc>
          <w:tcPr>
            <w:tcW w:w="1552" w:type="pct"/>
          </w:tcPr>
          <w:p w14:paraId="26222891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&lt;70</w:t>
            </w:r>
          </w:p>
        </w:tc>
        <w:tc>
          <w:tcPr>
            <w:tcW w:w="1553" w:type="pct"/>
          </w:tcPr>
          <w:p w14:paraId="077AFFE6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  <w:tc>
          <w:tcPr>
            <w:tcW w:w="1895" w:type="pct"/>
          </w:tcPr>
          <w:p w14:paraId="14B7C56B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</w:t>
            </w:r>
          </w:p>
        </w:tc>
      </w:tr>
      <w:tr w:rsidR="0064669C" w:rsidRPr="006415FB" w14:paraId="1253842C" w14:textId="77777777" w:rsidTr="0064669C">
        <w:tc>
          <w:tcPr>
            <w:tcW w:w="1552" w:type="pct"/>
          </w:tcPr>
          <w:p w14:paraId="2397A7BB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70&lt;80</w:t>
            </w:r>
          </w:p>
        </w:tc>
        <w:tc>
          <w:tcPr>
            <w:tcW w:w="1553" w:type="pct"/>
          </w:tcPr>
          <w:p w14:paraId="0C0A7A71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1.32 (1.23-1.43)               </w:t>
            </w:r>
          </w:p>
        </w:tc>
        <w:tc>
          <w:tcPr>
            <w:tcW w:w="1895" w:type="pct"/>
          </w:tcPr>
          <w:p w14:paraId="0907FBCC" w14:textId="4939C483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1.2</w:t>
            </w:r>
            <w:r w:rsidR="00C0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(1.1</w:t>
            </w:r>
            <w:r w:rsidR="00C0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-1.3</w:t>
            </w:r>
            <w:r w:rsidR="00C0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)             </w:t>
            </w:r>
          </w:p>
        </w:tc>
      </w:tr>
      <w:tr w:rsidR="0064669C" w:rsidRPr="006415FB" w14:paraId="7ACDD3E8" w14:textId="77777777" w:rsidTr="0064669C">
        <w:tc>
          <w:tcPr>
            <w:tcW w:w="1552" w:type="pct"/>
          </w:tcPr>
          <w:p w14:paraId="29025544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80&lt;90</w:t>
            </w:r>
          </w:p>
        </w:tc>
        <w:tc>
          <w:tcPr>
            <w:tcW w:w="1553" w:type="pct"/>
          </w:tcPr>
          <w:p w14:paraId="598DDDE7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1.74 (1.60-1.89)                </w:t>
            </w:r>
          </w:p>
        </w:tc>
        <w:tc>
          <w:tcPr>
            <w:tcW w:w="1895" w:type="pct"/>
          </w:tcPr>
          <w:p w14:paraId="3286DCB5" w14:textId="1E247D41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</w:t>
            </w:r>
            <w:r w:rsidR="00C0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34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(1.2</w:t>
            </w:r>
            <w:r w:rsidR="00C0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-1.</w:t>
            </w:r>
            <w:r w:rsidR="00C0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46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)             </w:t>
            </w:r>
          </w:p>
        </w:tc>
      </w:tr>
      <w:tr w:rsidR="0064669C" w:rsidRPr="006415FB" w14:paraId="3913307E" w14:textId="77777777" w:rsidTr="0064669C">
        <w:tc>
          <w:tcPr>
            <w:tcW w:w="1552" w:type="pct"/>
          </w:tcPr>
          <w:p w14:paraId="45476869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≥90</w:t>
            </w:r>
          </w:p>
        </w:tc>
        <w:tc>
          <w:tcPr>
            <w:tcW w:w="1553" w:type="pct"/>
          </w:tcPr>
          <w:p w14:paraId="5F7D6B2B" w14:textId="77777777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2.19 (1.99-2.41)                 </w:t>
            </w:r>
          </w:p>
        </w:tc>
        <w:tc>
          <w:tcPr>
            <w:tcW w:w="1895" w:type="pct"/>
          </w:tcPr>
          <w:p w14:paraId="69854775" w14:textId="1F01934F" w:rsidR="0064669C" w:rsidRPr="006415FB" w:rsidRDefault="0064669C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1.52 (1.3</w:t>
            </w:r>
            <w:r w:rsidR="00C0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-1.</w:t>
            </w:r>
            <w:r w:rsidR="00C0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78</w:t>
            </w:r>
            <w:r w:rsidRPr="00641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)            </w:t>
            </w:r>
          </w:p>
        </w:tc>
      </w:tr>
    </w:tbl>
    <w:p w14:paraId="30381536" w14:textId="53FA4722" w:rsidR="00986284" w:rsidRPr="006415FB" w:rsidRDefault="0064669C" w:rsidP="00B83A6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15FB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7A7641" w:rsidRPr="007A76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7641" w:rsidRPr="006415FB">
        <w:rPr>
          <w:rFonts w:ascii="Times New Roman" w:hAnsi="Times New Roman" w:cs="Times New Roman"/>
          <w:sz w:val="24"/>
          <w:szCs w:val="24"/>
          <w:lang w:val="en-US"/>
        </w:rPr>
        <w:t xml:space="preserve">Adjusted for baseline eGFR, sex, age group, </w:t>
      </w:r>
      <w:r w:rsidR="007A7641">
        <w:rPr>
          <w:rFonts w:ascii="Times New Roman" w:hAnsi="Times New Roman" w:cs="Times New Roman"/>
          <w:sz w:val="24"/>
          <w:szCs w:val="24"/>
          <w:lang w:val="en-US"/>
        </w:rPr>
        <w:t>primary renal disease</w:t>
      </w:r>
      <w:r w:rsidR="007A7641" w:rsidRPr="006415FB">
        <w:rPr>
          <w:rFonts w:ascii="Times New Roman" w:hAnsi="Times New Roman" w:cs="Times New Roman"/>
          <w:sz w:val="24"/>
          <w:szCs w:val="24"/>
          <w:lang w:val="en-US"/>
        </w:rPr>
        <w:t>, diabetes, ischemic heart disease, heart failure, cerebrovascular disease, peripheral vascular disease, diuretics, A</w:t>
      </w:r>
      <w:r w:rsidR="007A7641">
        <w:rPr>
          <w:rFonts w:ascii="Times New Roman" w:hAnsi="Times New Roman" w:cs="Times New Roman"/>
          <w:sz w:val="24"/>
          <w:szCs w:val="24"/>
          <w:lang w:val="en-US"/>
        </w:rPr>
        <w:t>ngiotensin converting enzyme inhibitor,</w:t>
      </w:r>
      <w:r w:rsidR="007A7641" w:rsidRPr="006415FB">
        <w:rPr>
          <w:rFonts w:ascii="Times New Roman" w:hAnsi="Times New Roman" w:cs="Times New Roman"/>
          <w:sz w:val="24"/>
          <w:szCs w:val="24"/>
          <w:lang w:val="en-US"/>
        </w:rPr>
        <w:t xml:space="preserve"> albumin, calcium, </w:t>
      </w:r>
      <w:r w:rsidR="007A7641">
        <w:rPr>
          <w:rFonts w:ascii="Times New Roman" w:hAnsi="Times New Roman" w:cs="Times New Roman"/>
          <w:sz w:val="24"/>
          <w:szCs w:val="24"/>
          <w:lang w:val="en-US"/>
        </w:rPr>
        <w:t>phosphate</w:t>
      </w:r>
      <w:r w:rsidR="007A7641" w:rsidRPr="006415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7641">
        <w:rPr>
          <w:rFonts w:ascii="Times New Roman" w:hAnsi="Times New Roman" w:cs="Times New Roman"/>
          <w:sz w:val="24"/>
          <w:szCs w:val="24"/>
          <w:lang w:val="en-US"/>
        </w:rPr>
        <w:t>hemoglobin</w:t>
      </w:r>
      <w:r w:rsidR="007A7641" w:rsidRPr="006415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927E5F" w14:textId="77777777" w:rsidR="0064669C" w:rsidRPr="006415FB" w:rsidRDefault="0064669C" w:rsidP="0064669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EAE959" w14:textId="77777777" w:rsidR="00EE5F3B" w:rsidRPr="006415FB" w:rsidRDefault="00EE5F3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8B7AE1" w14:textId="77777777" w:rsidR="00EE5F3B" w:rsidRPr="006415FB" w:rsidRDefault="00EE5F3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7C0BD7" w14:textId="77777777" w:rsidR="00EE5F3B" w:rsidRPr="006415FB" w:rsidRDefault="00EE5F3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EEC96D" w14:textId="77777777" w:rsidR="00EE5F3B" w:rsidRPr="006415FB" w:rsidRDefault="00EE5F3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8F1BF6" w14:textId="77777777" w:rsidR="00EE5F3B" w:rsidRPr="006415FB" w:rsidRDefault="00EE5F3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3B17BA" w14:textId="77777777" w:rsidR="00EE5F3B" w:rsidRPr="006415FB" w:rsidRDefault="00EE5F3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3A45CF" w14:textId="77777777" w:rsidR="00EE5F3B" w:rsidRPr="006415FB" w:rsidRDefault="00EE5F3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E257DB" w14:textId="7A511FCE" w:rsidR="00B83A64" w:rsidRPr="006415FB" w:rsidRDefault="00B83A6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3E2B55" w14:textId="0D111B59" w:rsidR="00B83A64" w:rsidRPr="006415FB" w:rsidRDefault="00B83A6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52D309" w14:textId="5876F8D4" w:rsidR="00B83A64" w:rsidRPr="006415FB" w:rsidRDefault="00B83A6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34C0D1" w14:textId="6DD61007" w:rsidR="00B83A64" w:rsidRPr="006415FB" w:rsidRDefault="00B83A6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31D148" w14:textId="77777777" w:rsidR="00B83A64" w:rsidRPr="006415FB" w:rsidRDefault="00B83A64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76E5D4" w14:textId="382972E5" w:rsidR="00EE5F3B" w:rsidRPr="006415FB" w:rsidRDefault="00EE5F3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298AB1" w14:textId="39BA776D" w:rsidR="007776B7" w:rsidRPr="006415FB" w:rsidRDefault="007776B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174826" w14:textId="6A0D1EA6" w:rsidR="000C7D4E" w:rsidRPr="006415FB" w:rsidRDefault="00F06F09" w:rsidP="00B83A64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</w:pPr>
      <w:proofErr w:type="spellStart"/>
      <w:r w:rsidRPr="006415FB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lastRenderedPageBreak/>
        <w:t>e</w:t>
      </w:r>
      <w:r w:rsidR="000C7D4E" w:rsidRPr="006415FB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>Table</w:t>
      </w:r>
      <w:proofErr w:type="spellEnd"/>
      <w:r w:rsidR="00154993" w:rsidRPr="006415FB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 xml:space="preserve"> </w:t>
      </w:r>
      <w:r w:rsidR="003B1564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>5</w:t>
      </w:r>
      <w:r w:rsidR="00226F12" w:rsidRPr="006415FB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>:</w:t>
      </w:r>
      <w:r w:rsidR="000C7D4E" w:rsidRPr="006415FB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 xml:space="preserve"> </w:t>
      </w:r>
      <w:r w:rsidR="000C7D4E" w:rsidRPr="001A2C54">
        <w:rPr>
          <w:rFonts w:ascii="Times New Roman" w:hAnsi="Times New Roman" w:cs="Times New Roman"/>
          <w:bCs/>
          <w:color w:val="222222"/>
          <w:sz w:val="24"/>
          <w:szCs w:val="24"/>
          <w:lang w:val="en"/>
        </w:rPr>
        <w:t xml:space="preserve">Missing data </w:t>
      </w:r>
      <w:r w:rsidR="007A7641" w:rsidRPr="001A2C54">
        <w:rPr>
          <w:rFonts w:ascii="Times New Roman" w:hAnsi="Times New Roman" w:cs="Times New Roman"/>
          <w:bCs/>
          <w:color w:val="222222"/>
          <w:sz w:val="24"/>
          <w:szCs w:val="24"/>
          <w:lang w:val="en"/>
        </w:rPr>
        <w:t>at baseline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2057"/>
        <w:gridCol w:w="2295"/>
        <w:gridCol w:w="1313"/>
      </w:tblGrid>
      <w:tr w:rsidR="000C7D4E" w:rsidRPr="006415FB" w14:paraId="12C9FD46" w14:textId="77777777" w:rsidTr="007776B7">
        <w:tc>
          <w:tcPr>
            <w:tcW w:w="2057" w:type="dxa"/>
          </w:tcPr>
          <w:p w14:paraId="50378CFB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proofErr w:type="spellEnd"/>
          </w:p>
        </w:tc>
        <w:tc>
          <w:tcPr>
            <w:tcW w:w="2295" w:type="dxa"/>
          </w:tcPr>
          <w:p w14:paraId="7E285558" w14:textId="77777777" w:rsidR="000C7D4E" w:rsidRPr="006415FB" w:rsidDel="00C2542B" w:rsidRDefault="000C7D4E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C5EFAD7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0C7D4E" w:rsidRPr="006415FB" w14:paraId="1CC67032" w14:textId="77777777" w:rsidTr="007776B7">
        <w:tc>
          <w:tcPr>
            <w:tcW w:w="2057" w:type="dxa"/>
          </w:tcPr>
          <w:p w14:paraId="6A0620F2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2295" w:type="dxa"/>
          </w:tcPr>
          <w:p w14:paraId="082ADECD" w14:textId="77777777" w:rsidR="000C7D4E" w:rsidRPr="006415FB" w:rsidDel="00C2542B" w:rsidRDefault="000C7D4E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18 071</w:t>
            </w:r>
          </w:p>
        </w:tc>
        <w:tc>
          <w:tcPr>
            <w:tcW w:w="1313" w:type="dxa"/>
          </w:tcPr>
          <w:p w14:paraId="6FB20DC0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C7D4E" w:rsidRPr="006415FB" w14:paraId="20C9049E" w14:textId="77777777" w:rsidTr="007776B7">
        <w:trPr>
          <w:trHeight w:val="250"/>
        </w:trPr>
        <w:tc>
          <w:tcPr>
            <w:tcW w:w="2057" w:type="dxa"/>
          </w:tcPr>
          <w:p w14:paraId="03CAE1F2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2295" w:type="dxa"/>
          </w:tcPr>
          <w:p w14:paraId="194AA1BC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5F2B7233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C7D4E" w:rsidRPr="006415FB" w14:paraId="0774FF8E" w14:textId="77777777" w:rsidTr="007776B7">
        <w:trPr>
          <w:trHeight w:val="428"/>
        </w:trPr>
        <w:tc>
          <w:tcPr>
            <w:tcW w:w="2057" w:type="dxa"/>
          </w:tcPr>
          <w:p w14:paraId="5AC2DF10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295" w:type="dxa"/>
          </w:tcPr>
          <w:p w14:paraId="00F45576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87F51E1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C7D4E" w:rsidRPr="006415FB" w14:paraId="148C905A" w14:textId="77777777" w:rsidTr="007776B7">
        <w:tc>
          <w:tcPr>
            <w:tcW w:w="2057" w:type="dxa"/>
          </w:tcPr>
          <w:p w14:paraId="2E7CAF39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Primary</w:t>
            </w:r>
            <w:proofErr w:type="spellEnd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renal</w:t>
            </w:r>
            <w:proofErr w:type="spellEnd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5FB">
              <w:rPr>
                <w:rFonts w:ascii="Times New Roman" w:hAnsi="Times New Roman" w:cs="Times New Roman"/>
                <w:b/>
                <w:sz w:val="24"/>
                <w:szCs w:val="24"/>
              </w:rPr>
              <w:t>disease</w:t>
            </w:r>
            <w:proofErr w:type="spellEnd"/>
            <w:r w:rsidRPr="006415FB" w:rsidDel="00C254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5" w:type="dxa"/>
          </w:tcPr>
          <w:p w14:paraId="005ADFDF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</w:tcPr>
          <w:p w14:paraId="394B3066" w14:textId="77777777" w:rsidR="000C7D4E" w:rsidRPr="006415FB" w:rsidRDefault="000C7D4E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776B7" w:rsidRPr="006415FB" w14:paraId="5534CAE9" w14:textId="77777777" w:rsidTr="007776B7">
        <w:tc>
          <w:tcPr>
            <w:tcW w:w="2057" w:type="dxa"/>
            <w:vMerge w:val="restart"/>
          </w:tcPr>
          <w:p w14:paraId="6F8A7FA5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Comorbidity</w:t>
            </w:r>
            <w:r w:rsidRPr="006415FB" w:rsidDel="00940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5" w:type="dxa"/>
          </w:tcPr>
          <w:p w14:paraId="2F4FCA90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 mellitus</w:t>
            </w:r>
          </w:p>
        </w:tc>
        <w:tc>
          <w:tcPr>
            <w:tcW w:w="1313" w:type="dxa"/>
          </w:tcPr>
          <w:p w14:paraId="231AC643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</w:t>
            </w:r>
          </w:p>
        </w:tc>
      </w:tr>
      <w:tr w:rsidR="007776B7" w:rsidRPr="006415FB" w14:paraId="1AD2CD76" w14:textId="77777777" w:rsidTr="007776B7">
        <w:tc>
          <w:tcPr>
            <w:tcW w:w="2057" w:type="dxa"/>
            <w:vMerge/>
          </w:tcPr>
          <w:p w14:paraId="65592CED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291D6999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Ischemic heart disease</w:t>
            </w:r>
          </w:p>
        </w:tc>
        <w:tc>
          <w:tcPr>
            <w:tcW w:w="1313" w:type="dxa"/>
          </w:tcPr>
          <w:p w14:paraId="6868E2D4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</w:t>
            </w:r>
          </w:p>
        </w:tc>
      </w:tr>
      <w:tr w:rsidR="007776B7" w:rsidRPr="006415FB" w14:paraId="7E64B0F6" w14:textId="77777777" w:rsidTr="007776B7">
        <w:tc>
          <w:tcPr>
            <w:tcW w:w="2057" w:type="dxa"/>
            <w:vMerge/>
          </w:tcPr>
          <w:p w14:paraId="2420F7AB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1FCA1FC2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heart failure</w:t>
            </w:r>
          </w:p>
        </w:tc>
        <w:tc>
          <w:tcPr>
            <w:tcW w:w="1313" w:type="dxa"/>
          </w:tcPr>
          <w:p w14:paraId="283117A4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</w:t>
            </w:r>
          </w:p>
        </w:tc>
      </w:tr>
      <w:tr w:rsidR="007776B7" w:rsidRPr="006415FB" w14:paraId="7BC0F251" w14:textId="77777777" w:rsidTr="007776B7">
        <w:tc>
          <w:tcPr>
            <w:tcW w:w="2057" w:type="dxa"/>
            <w:vMerge/>
          </w:tcPr>
          <w:p w14:paraId="77E5CB05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45AA702F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Cerebrovascular disease</w:t>
            </w:r>
          </w:p>
        </w:tc>
        <w:tc>
          <w:tcPr>
            <w:tcW w:w="1313" w:type="dxa"/>
          </w:tcPr>
          <w:p w14:paraId="369E8E2C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</w:t>
            </w:r>
          </w:p>
        </w:tc>
      </w:tr>
      <w:tr w:rsidR="007776B7" w:rsidRPr="006415FB" w14:paraId="7EE68DF2" w14:textId="77777777" w:rsidTr="007776B7">
        <w:tc>
          <w:tcPr>
            <w:tcW w:w="2057" w:type="dxa"/>
            <w:vMerge/>
          </w:tcPr>
          <w:p w14:paraId="341D0071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57A6C1FF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Peripheral vascular disease</w:t>
            </w:r>
          </w:p>
        </w:tc>
        <w:tc>
          <w:tcPr>
            <w:tcW w:w="1313" w:type="dxa"/>
          </w:tcPr>
          <w:p w14:paraId="336D3066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</w:t>
            </w:r>
          </w:p>
        </w:tc>
      </w:tr>
      <w:tr w:rsidR="007776B7" w:rsidRPr="006415FB" w14:paraId="1157B82D" w14:textId="77777777" w:rsidTr="007776B7">
        <w:tc>
          <w:tcPr>
            <w:tcW w:w="2057" w:type="dxa"/>
            <w:vMerge w:val="restart"/>
          </w:tcPr>
          <w:p w14:paraId="6DE07565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Clinical data</w:t>
            </w:r>
            <w:r w:rsidRPr="006415FB" w:rsidDel="00940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5" w:type="dxa"/>
          </w:tcPr>
          <w:p w14:paraId="5704A6E4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eGFR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</w:rPr>
              <w:t xml:space="preserve"> (ml/min/1.73m</w:t>
            </w:r>
            <w:r w:rsidRPr="006415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15FB">
              <w:rPr>
                <w:rFonts w:ascii="Times New Roman" w:hAnsi="Times New Roman" w:cs="Times New Roman"/>
                <w:sz w:val="24"/>
                <w:szCs w:val="24"/>
              </w:rPr>
              <w:t>) (median, IQR)</w:t>
            </w:r>
          </w:p>
        </w:tc>
        <w:tc>
          <w:tcPr>
            <w:tcW w:w="1313" w:type="dxa"/>
          </w:tcPr>
          <w:p w14:paraId="688354C3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7776B7" w:rsidRPr="006415FB" w14:paraId="160E62C5" w14:textId="77777777" w:rsidTr="007776B7">
        <w:tc>
          <w:tcPr>
            <w:tcW w:w="2057" w:type="dxa"/>
            <w:vMerge/>
          </w:tcPr>
          <w:p w14:paraId="6D414912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7C9D369D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BP (mmHg)</w:t>
            </w:r>
          </w:p>
        </w:tc>
        <w:tc>
          <w:tcPr>
            <w:tcW w:w="1313" w:type="dxa"/>
          </w:tcPr>
          <w:p w14:paraId="364527A3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7776B7" w:rsidRPr="006415FB" w14:paraId="42976EDA" w14:textId="77777777" w:rsidTr="007776B7">
        <w:tc>
          <w:tcPr>
            <w:tcW w:w="2057" w:type="dxa"/>
            <w:vMerge/>
          </w:tcPr>
          <w:p w14:paraId="40EFEF24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4FB60E2C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Diastolic BP (mmHg)</w:t>
            </w:r>
          </w:p>
        </w:tc>
        <w:tc>
          <w:tcPr>
            <w:tcW w:w="1313" w:type="dxa"/>
          </w:tcPr>
          <w:p w14:paraId="164A7C83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7776B7" w:rsidRPr="006415FB" w14:paraId="6C333078" w14:textId="77777777" w:rsidTr="007776B7">
        <w:tc>
          <w:tcPr>
            <w:tcW w:w="2057" w:type="dxa"/>
            <w:vMerge/>
          </w:tcPr>
          <w:p w14:paraId="4684830D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64A46C1A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 (kg/m2)</w:t>
            </w:r>
          </w:p>
        </w:tc>
        <w:tc>
          <w:tcPr>
            <w:tcW w:w="1313" w:type="dxa"/>
          </w:tcPr>
          <w:p w14:paraId="12D40E3F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39.9</w:t>
            </w:r>
          </w:p>
        </w:tc>
      </w:tr>
      <w:tr w:rsidR="007776B7" w:rsidRPr="006415FB" w14:paraId="36603DB4" w14:textId="77777777" w:rsidTr="007776B7">
        <w:tc>
          <w:tcPr>
            <w:tcW w:w="2057" w:type="dxa"/>
            <w:vMerge/>
          </w:tcPr>
          <w:p w14:paraId="02D76488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1C386F7A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P-albumin (g/dL)</w:t>
            </w:r>
          </w:p>
        </w:tc>
        <w:tc>
          <w:tcPr>
            <w:tcW w:w="1313" w:type="dxa"/>
          </w:tcPr>
          <w:p w14:paraId="3C196C65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</w:tr>
      <w:tr w:rsidR="007776B7" w:rsidRPr="006415FB" w14:paraId="19FB3A31" w14:textId="77777777" w:rsidTr="007776B7">
        <w:tc>
          <w:tcPr>
            <w:tcW w:w="2057" w:type="dxa"/>
            <w:vMerge/>
          </w:tcPr>
          <w:p w14:paraId="252BE228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1F8FE21D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P-Calcium (mmol/L)</w:t>
            </w:r>
          </w:p>
        </w:tc>
        <w:tc>
          <w:tcPr>
            <w:tcW w:w="1313" w:type="dxa"/>
          </w:tcPr>
          <w:p w14:paraId="6DE2343F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</w:t>
            </w:r>
          </w:p>
        </w:tc>
      </w:tr>
      <w:tr w:rsidR="007776B7" w:rsidRPr="006415FB" w14:paraId="00930203" w14:textId="77777777" w:rsidTr="007776B7">
        <w:tc>
          <w:tcPr>
            <w:tcW w:w="2057" w:type="dxa"/>
            <w:vMerge/>
          </w:tcPr>
          <w:p w14:paraId="55F43374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1466D830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P-CRP (mg/L) (median, IQR)</w:t>
            </w:r>
          </w:p>
        </w:tc>
        <w:tc>
          <w:tcPr>
            <w:tcW w:w="1313" w:type="dxa"/>
          </w:tcPr>
          <w:p w14:paraId="48806442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</w:t>
            </w:r>
          </w:p>
        </w:tc>
      </w:tr>
      <w:tr w:rsidR="007776B7" w:rsidRPr="006415FB" w14:paraId="0A58AAA8" w14:textId="77777777" w:rsidTr="007776B7">
        <w:tc>
          <w:tcPr>
            <w:tcW w:w="2057" w:type="dxa"/>
            <w:vMerge/>
          </w:tcPr>
          <w:p w14:paraId="22C0CBE3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595A900B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 Phosphate</w:t>
            </w:r>
          </w:p>
        </w:tc>
        <w:tc>
          <w:tcPr>
            <w:tcW w:w="1313" w:type="dxa"/>
          </w:tcPr>
          <w:p w14:paraId="0254CD67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</w:tr>
      <w:tr w:rsidR="007776B7" w:rsidRPr="006415FB" w14:paraId="6AF2A28B" w14:textId="77777777" w:rsidTr="007776B7">
        <w:tc>
          <w:tcPr>
            <w:tcW w:w="2057" w:type="dxa"/>
            <w:vMerge/>
          </w:tcPr>
          <w:p w14:paraId="0697B864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05899822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B-Hemoglobin (g/dL)</w:t>
            </w:r>
          </w:p>
        </w:tc>
        <w:tc>
          <w:tcPr>
            <w:tcW w:w="1313" w:type="dxa"/>
          </w:tcPr>
          <w:p w14:paraId="0A9E0356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</w:tr>
      <w:tr w:rsidR="007776B7" w:rsidRPr="006415FB" w14:paraId="38B36233" w14:textId="77777777" w:rsidTr="007776B7">
        <w:tc>
          <w:tcPr>
            <w:tcW w:w="2057" w:type="dxa"/>
            <w:vMerge/>
          </w:tcPr>
          <w:p w14:paraId="795294CC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70235B67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U-albumin/creatinine ratio (mg/mmol)</w:t>
            </w:r>
          </w:p>
        </w:tc>
        <w:tc>
          <w:tcPr>
            <w:tcW w:w="1313" w:type="dxa"/>
          </w:tcPr>
          <w:p w14:paraId="17768405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52.2</w:t>
            </w:r>
          </w:p>
        </w:tc>
      </w:tr>
      <w:tr w:rsidR="007776B7" w:rsidRPr="006415FB" w14:paraId="6D819AD6" w14:textId="77777777" w:rsidTr="007776B7">
        <w:tc>
          <w:tcPr>
            <w:tcW w:w="2057" w:type="dxa"/>
            <w:vMerge w:val="restart"/>
          </w:tcPr>
          <w:p w14:paraId="54CB02B6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Medication</w:t>
            </w:r>
            <w:r w:rsidRPr="006415FB" w:rsidDel="00940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5" w:type="dxa"/>
          </w:tcPr>
          <w:p w14:paraId="0B33E533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Erythropoesis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stimulating agents</w:t>
            </w:r>
          </w:p>
        </w:tc>
        <w:tc>
          <w:tcPr>
            <w:tcW w:w="1313" w:type="dxa"/>
          </w:tcPr>
          <w:p w14:paraId="60EC8A46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</w:tr>
      <w:tr w:rsidR="007776B7" w:rsidRPr="006415FB" w14:paraId="57F8CC1F" w14:textId="77777777" w:rsidTr="007776B7">
        <w:tc>
          <w:tcPr>
            <w:tcW w:w="2057" w:type="dxa"/>
            <w:vMerge/>
          </w:tcPr>
          <w:p w14:paraId="201DE3CD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35B90438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Diuretics</w:t>
            </w:r>
          </w:p>
        </w:tc>
        <w:tc>
          <w:tcPr>
            <w:tcW w:w="1313" w:type="dxa"/>
          </w:tcPr>
          <w:p w14:paraId="15E39C88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</w:tr>
      <w:tr w:rsidR="007776B7" w:rsidRPr="006415FB" w14:paraId="2785C681" w14:textId="77777777" w:rsidTr="007776B7">
        <w:tc>
          <w:tcPr>
            <w:tcW w:w="2057" w:type="dxa"/>
            <w:vMerge/>
          </w:tcPr>
          <w:p w14:paraId="7EBB9C5F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7E6AE3EA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Statins</w:t>
            </w:r>
          </w:p>
        </w:tc>
        <w:tc>
          <w:tcPr>
            <w:tcW w:w="1313" w:type="dxa"/>
          </w:tcPr>
          <w:p w14:paraId="65B68E81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</w:tr>
      <w:tr w:rsidR="007776B7" w:rsidRPr="006415FB" w14:paraId="26428282" w14:textId="77777777" w:rsidTr="007776B7">
        <w:tc>
          <w:tcPr>
            <w:tcW w:w="2057" w:type="dxa"/>
            <w:vMerge/>
          </w:tcPr>
          <w:p w14:paraId="521CFBF5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14:paraId="3CFACF94" w14:textId="0F8DE08F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  <w:r w:rsidR="0057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/ARB</w:t>
            </w:r>
          </w:p>
        </w:tc>
        <w:tc>
          <w:tcPr>
            <w:tcW w:w="1313" w:type="dxa"/>
          </w:tcPr>
          <w:p w14:paraId="7CFA37FB" w14:textId="77777777" w:rsidR="007776B7" w:rsidRPr="006415FB" w:rsidRDefault="007776B7" w:rsidP="00B83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</w:tr>
    </w:tbl>
    <w:p w14:paraId="714AE75F" w14:textId="3BADA489" w:rsidR="00880A7C" w:rsidRPr="00914886" w:rsidRDefault="00880A7C" w:rsidP="00880A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48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Note: Conversion factors for units: Calcium mmol/L to mg/dL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divide by </w:t>
      </w:r>
      <w:r w:rsidRPr="009148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0.2495; Phosph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ate</w:t>
      </w:r>
      <w:r w:rsidRPr="009148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mmol/L to mg/dL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divide by </w:t>
      </w:r>
      <w:r w:rsidRPr="009148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0.3229.</w:t>
      </w:r>
    </w:p>
    <w:p w14:paraId="31290F36" w14:textId="77777777" w:rsidR="00EE5F3B" w:rsidRPr="006415FB" w:rsidRDefault="00EE5F3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D0B85F" w14:textId="77777777" w:rsidR="006415FB" w:rsidRDefault="006415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24551249"/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094F393" w14:textId="001F30F4" w:rsidR="00CD7083" w:rsidRPr="006415FB" w:rsidRDefault="00CD7083" w:rsidP="7B5C26C0">
      <w:pPr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7B5C26C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eFigure</w:t>
      </w:r>
      <w:proofErr w:type="spellEnd"/>
      <w:r w:rsidRPr="7B5C26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06F09" w:rsidRPr="7B5C26C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226F12" w:rsidRPr="7B5C26C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7B5C26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5B5CE746" w:rsidRPr="7B5C26C0">
        <w:rPr>
          <w:rFonts w:ascii="Times New Roman" w:hAnsi="Times New Roman" w:cs="Times New Roman"/>
          <w:b/>
          <w:bCs/>
          <w:sz w:val="24"/>
          <w:szCs w:val="24"/>
          <w:lang w:val="en-US"/>
        </w:rPr>
        <w:t>Flow chart</w:t>
      </w:r>
      <w:bookmarkEnd w:id="1"/>
    </w:p>
    <w:p w14:paraId="3D50FE0F" w14:textId="6A857BD4" w:rsidR="00CD7083" w:rsidRPr="006415FB" w:rsidRDefault="00765D2A" w:rsidP="7B5C26C0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 wp14:anchorId="1DEC641C" wp14:editId="1ECA7BF7">
            <wp:extent cx="5760720" cy="353187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F4D01" w14:textId="6366912E" w:rsidR="00CD7083" w:rsidRPr="006415FB" w:rsidRDefault="0AFCA8AA" w:rsidP="00CD70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7B5C26C0">
        <w:rPr>
          <w:rFonts w:ascii="Times New Roman" w:hAnsi="Times New Roman" w:cs="Times New Roman"/>
          <w:sz w:val="24"/>
          <w:szCs w:val="24"/>
          <w:lang w:val="en-US"/>
        </w:rPr>
        <w:t>BP blood pres</w:t>
      </w:r>
      <w:r w:rsidR="001A2C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7B5C26C0">
        <w:rPr>
          <w:rFonts w:ascii="Times New Roman" w:hAnsi="Times New Roman" w:cs="Times New Roman"/>
          <w:sz w:val="24"/>
          <w:szCs w:val="24"/>
          <w:lang w:val="en-US"/>
        </w:rPr>
        <w:t>ure. eGFR estimated glomerular filtration rate. S</w:t>
      </w:r>
      <w:r w:rsidR="0E187D99" w:rsidRPr="7B5C26C0">
        <w:rPr>
          <w:rFonts w:ascii="Times New Roman" w:hAnsi="Times New Roman" w:cs="Times New Roman"/>
          <w:sz w:val="24"/>
          <w:szCs w:val="24"/>
          <w:lang w:val="en-US"/>
        </w:rPr>
        <w:t>BP systolic blood pressure. KRT kidney replacement therapy.</w:t>
      </w:r>
    </w:p>
    <w:p w14:paraId="1CAA0B1D" w14:textId="77777777" w:rsidR="00CD7083" w:rsidRPr="006415FB" w:rsidRDefault="00CD7083" w:rsidP="00CD7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7912A7" w14:textId="77777777" w:rsidR="00CD7083" w:rsidRPr="006415FB" w:rsidRDefault="00CD7083" w:rsidP="00CD7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CD7692" w14:textId="77777777" w:rsidR="00CD7083" w:rsidRPr="006415FB" w:rsidRDefault="00CD7083" w:rsidP="00CD7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4A9A14" w14:textId="77777777" w:rsidR="00CD7083" w:rsidRPr="006415FB" w:rsidRDefault="00CD7083" w:rsidP="00CD7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05BF57" w14:textId="77777777" w:rsidR="00CD7083" w:rsidRPr="006415FB" w:rsidRDefault="00CD7083" w:rsidP="00CD7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8A50C8" w14:textId="77777777" w:rsidR="00CD7083" w:rsidRPr="006415FB" w:rsidRDefault="00CD7083" w:rsidP="00CD708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002E25" w14:textId="4BF703D4" w:rsidR="00CD7083" w:rsidRPr="006415FB" w:rsidRDefault="00CD708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5AB34E" w14:textId="2BF1A53E" w:rsidR="00CD7083" w:rsidRPr="001A2C54" w:rsidRDefault="00CD7083">
      <w:pPr>
        <w:spacing w:after="160" w:line="259" w:lineRule="auto"/>
        <w:rPr>
          <w:lang w:val="en-US"/>
        </w:rPr>
      </w:pPr>
    </w:p>
    <w:p w14:paraId="335AF48B" w14:textId="436439FC" w:rsidR="00CD7083" w:rsidRPr="006415FB" w:rsidRDefault="00CD708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1148F1" w14:textId="6D2841EE" w:rsidR="00CD7083" w:rsidRPr="006415FB" w:rsidRDefault="00CD708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763562" w14:textId="1DEAB610" w:rsidR="00CD7083" w:rsidRPr="006415FB" w:rsidRDefault="00CD708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5745E6" w14:textId="3F216A56" w:rsidR="00CD7083" w:rsidRPr="006415FB" w:rsidRDefault="00CD708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F940A7" w14:textId="18323796" w:rsidR="00CD7083" w:rsidRPr="006415FB" w:rsidRDefault="00CD708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8B4524" w14:textId="4EE85323" w:rsidR="00CD7083" w:rsidRPr="006415FB" w:rsidRDefault="00CD7083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9E1131" w14:textId="456C7233" w:rsidR="0064669C" w:rsidRPr="006415FB" w:rsidRDefault="0064669C" w:rsidP="00E126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F6D12C" w14:textId="63C36843" w:rsidR="00EE5F3B" w:rsidRPr="006415FB" w:rsidRDefault="00EE5F3B" w:rsidP="0064669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83C607" w14:textId="0C50E5C5" w:rsidR="00EE5F3B" w:rsidRPr="006415FB" w:rsidRDefault="00EE5F3B" w:rsidP="0064669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8B6746" w14:textId="7D059E73" w:rsidR="00EE5F3B" w:rsidRPr="006415FB" w:rsidRDefault="00EE5F3B" w:rsidP="0064669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9CA08E" w14:textId="22C84E51" w:rsidR="00EE5F3B" w:rsidRPr="006415FB" w:rsidRDefault="00EE5F3B" w:rsidP="0064669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712E06" w14:textId="05FF89A7" w:rsidR="00EE5F3B" w:rsidRPr="006415FB" w:rsidRDefault="00EE5F3B" w:rsidP="0064669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508DAE" w14:textId="28582707" w:rsidR="00EE5F3B" w:rsidRPr="006415FB" w:rsidRDefault="00EE5F3B" w:rsidP="0064669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DB5151" w14:textId="77777777" w:rsidR="00F0182C" w:rsidRDefault="00F0182C" w:rsidP="0064669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F8C696" w14:textId="77777777" w:rsidR="00F0182C" w:rsidRDefault="00F0182C" w:rsidP="0064669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85C036" w14:textId="77777777" w:rsidR="00973E58" w:rsidRPr="00973E58" w:rsidRDefault="00F0182C" w:rsidP="00973E58">
      <w:pPr>
        <w:pStyle w:val="EndNoteBibliography"/>
        <w:spacing w:after="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73E58" w:rsidRPr="00973E58">
        <w:t>1.</w:t>
      </w:r>
      <w:r w:rsidR="00973E58" w:rsidRPr="00973E58">
        <w:tab/>
        <w:t>Peter C. Austin DSL, Jason P. Fine. Introduction to the Analysis of Survival Data in the Presence of Competing Risks. Circulation 2016;133:601–609</w:t>
      </w:r>
    </w:p>
    <w:p w14:paraId="2D9455B1" w14:textId="77777777" w:rsidR="00973E58" w:rsidRPr="00973E58" w:rsidRDefault="00973E58" w:rsidP="00973E58">
      <w:pPr>
        <w:pStyle w:val="EndNoteBibliography"/>
        <w:spacing w:after="0"/>
      </w:pPr>
      <w:r w:rsidRPr="00973E58">
        <w:t>2.</w:t>
      </w:r>
      <w:r w:rsidRPr="00973E58">
        <w:tab/>
        <w:t>Eleni-Rosalina Andrinopoulou ea. An Introduction to Mixed Models and Joint Modeling: Analysis of Valve Function Over Time. The statisticians page 2012;93:1765-1772</w:t>
      </w:r>
    </w:p>
    <w:p w14:paraId="03E9C105" w14:textId="77777777" w:rsidR="00973E58" w:rsidRPr="00973E58" w:rsidRDefault="00973E58" w:rsidP="00973E58">
      <w:pPr>
        <w:pStyle w:val="EndNoteBibliography"/>
      </w:pPr>
      <w:r w:rsidRPr="00973E58">
        <w:t>3.</w:t>
      </w:r>
      <w:r w:rsidRPr="00973E58">
        <w:tab/>
        <w:t>Tsiatis AA DM. Joint modeling of longitudinal and time-to-event data: An overview. Stat Sin 2004;14:809–834</w:t>
      </w:r>
    </w:p>
    <w:p w14:paraId="5F45C1E1" w14:textId="2EA826EB" w:rsidR="00EE5F3B" w:rsidRPr="006415FB" w:rsidRDefault="00F0182C" w:rsidP="006466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EE5F3B" w:rsidRPr="006415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BA7E" w14:textId="77777777" w:rsidR="00942BC6" w:rsidRDefault="00942BC6" w:rsidP="00154993">
      <w:pPr>
        <w:spacing w:after="0" w:line="240" w:lineRule="auto"/>
      </w:pPr>
      <w:r>
        <w:separator/>
      </w:r>
    </w:p>
  </w:endnote>
  <w:endnote w:type="continuationSeparator" w:id="0">
    <w:p w14:paraId="5B9FA89D" w14:textId="77777777" w:rsidR="00942BC6" w:rsidRDefault="00942BC6" w:rsidP="00154993">
      <w:pPr>
        <w:spacing w:after="0" w:line="240" w:lineRule="auto"/>
      </w:pPr>
      <w:r>
        <w:continuationSeparator/>
      </w:r>
    </w:p>
  </w:endnote>
  <w:endnote w:type="continuationNotice" w:id="1">
    <w:p w14:paraId="060ADF69" w14:textId="77777777" w:rsidR="00942BC6" w:rsidRDefault="00942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029589"/>
      <w:docPartObj>
        <w:docPartGallery w:val="Page Numbers (Bottom of Page)"/>
        <w:docPartUnique/>
      </w:docPartObj>
    </w:sdtPr>
    <w:sdtEndPr/>
    <w:sdtContent>
      <w:p w14:paraId="12D90995" w14:textId="69A6DFF6" w:rsidR="005B4BBB" w:rsidRDefault="005B4BB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32681" w14:textId="77777777" w:rsidR="005B4BBB" w:rsidRDefault="005B4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7991" w14:textId="77777777" w:rsidR="00942BC6" w:rsidRDefault="00942BC6" w:rsidP="00154993">
      <w:pPr>
        <w:spacing w:after="0" w:line="240" w:lineRule="auto"/>
      </w:pPr>
      <w:r>
        <w:separator/>
      </w:r>
    </w:p>
  </w:footnote>
  <w:footnote w:type="continuationSeparator" w:id="0">
    <w:p w14:paraId="5DF03520" w14:textId="77777777" w:rsidR="00942BC6" w:rsidRDefault="00942BC6" w:rsidP="00154993">
      <w:pPr>
        <w:spacing w:after="0" w:line="240" w:lineRule="auto"/>
      </w:pPr>
      <w:r>
        <w:continuationSeparator/>
      </w:r>
    </w:p>
  </w:footnote>
  <w:footnote w:type="continuationNotice" w:id="1">
    <w:p w14:paraId="36A887E6" w14:textId="77777777" w:rsidR="00942BC6" w:rsidRDefault="00942B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B7B"/>
    <w:multiLevelType w:val="hybridMultilevel"/>
    <w:tmpl w:val="517210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2012"/>
    <w:multiLevelType w:val="hybridMultilevel"/>
    <w:tmpl w:val="603AE582"/>
    <w:lvl w:ilvl="0" w:tplc="312E2520">
      <w:start w:val="1"/>
      <w:numFmt w:val="upp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2753"/>
    <w:multiLevelType w:val="hybridMultilevel"/>
    <w:tmpl w:val="B372C630"/>
    <w:lvl w:ilvl="0" w:tplc="3EAA5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2199"/>
    <w:multiLevelType w:val="hybridMultilevel"/>
    <w:tmpl w:val="62F4A37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4672B"/>
    <w:multiLevelType w:val="hybridMultilevel"/>
    <w:tmpl w:val="CA84AB1E"/>
    <w:lvl w:ilvl="0" w:tplc="C6DA22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6746B"/>
    <w:multiLevelType w:val="hybridMultilevel"/>
    <w:tmpl w:val="EE886FC8"/>
    <w:lvl w:ilvl="0" w:tplc="6246B1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E42B3"/>
    <w:multiLevelType w:val="hybridMultilevel"/>
    <w:tmpl w:val="696A91A4"/>
    <w:lvl w:ilvl="0" w:tplc="129E87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83663"/>
    <w:multiLevelType w:val="hybridMultilevel"/>
    <w:tmpl w:val="55FABCFC"/>
    <w:lvl w:ilvl="0" w:tplc="FFFFFFFF">
      <w:start w:val="1"/>
      <w:numFmt w:val="upperLetter"/>
      <w:lvlText w:val="%1."/>
      <w:lvlJc w:val="left"/>
      <w:pPr>
        <w:ind w:left="1069" w:hanging="360"/>
      </w:pPr>
      <w:rPr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C2499"/>
    <w:multiLevelType w:val="hybridMultilevel"/>
    <w:tmpl w:val="EE886FC8"/>
    <w:lvl w:ilvl="0" w:tplc="6246B1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eph Dialysis Trans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E6A8E"/>
    <w:rsid w:val="0001133F"/>
    <w:rsid w:val="00025108"/>
    <w:rsid w:val="00033D11"/>
    <w:rsid w:val="00041703"/>
    <w:rsid w:val="00045A48"/>
    <w:rsid w:val="0005535D"/>
    <w:rsid w:val="00062176"/>
    <w:rsid w:val="000659C2"/>
    <w:rsid w:val="00080BCD"/>
    <w:rsid w:val="000818CE"/>
    <w:rsid w:val="00097861"/>
    <w:rsid w:val="000A400A"/>
    <w:rsid w:val="000B5255"/>
    <w:rsid w:val="000C7D4E"/>
    <w:rsid w:val="000D43E8"/>
    <w:rsid w:val="000E0D9A"/>
    <w:rsid w:val="000E6A3C"/>
    <w:rsid w:val="001045E7"/>
    <w:rsid w:val="001069D4"/>
    <w:rsid w:val="001103CC"/>
    <w:rsid w:val="00132089"/>
    <w:rsid w:val="00141A76"/>
    <w:rsid w:val="00153DE0"/>
    <w:rsid w:val="00153E09"/>
    <w:rsid w:val="00154993"/>
    <w:rsid w:val="001621F5"/>
    <w:rsid w:val="0017285E"/>
    <w:rsid w:val="0017371A"/>
    <w:rsid w:val="00181857"/>
    <w:rsid w:val="00195776"/>
    <w:rsid w:val="001A0C29"/>
    <w:rsid w:val="001A2C54"/>
    <w:rsid w:val="001C71E9"/>
    <w:rsid w:val="001C7362"/>
    <w:rsid w:val="001D6115"/>
    <w:rsid w:val="001E330A"/>
    <w:rsid w:val="00205227"/>
    <w:rsid w:val="00213FDC"/>
    <w:rsid w:val="0021592F"/>
    <w:rsid w:val="002221D6"/>
    <w:rsid w:val="00226BB9"/>
    <w:rsid w:val="00226F12"/>
    <w:rsid w:val="002341EA"/>
    <w:rsid w:val="002350E8"/>
    <w:rsid w:val="00251E34"/>
    <w:rsid w:val="002538BF"/>
    <w:rsid w:val="00257AF0"/>
    <w:rsid w:val="00264B3D"/>
    <w:rsid w:val="00291162"/>
    <w:rsid w:val="002A14B3"/>
    <w:rsid w:val="002A459B"/>
    <w:rsid w:val="002A5801"/>
    <w:rsid w:val="002A7E05"/>
    <w:rsid w:val="002B150C"/>
    <w:rsid w:val="002D47EC"/>
    <w:rsid w:val="003035A5"/>
    <w:rsid w:val="0031087C"/>
    <w:rsid w:val="00320895"/>
    <w:rsid w:val="00333A3E"/>
    <w:rsid w:val="00354AF8"/>
    <w:rsid w:val="00356B2C"/>
    <w:rsid w:val="00360A42"/>
    <w:rsid w:val="00361522"/>
    <w:rsid w:val="00373222"/>
    <w:rsid w:val="00377DF8"/>
    <w:rsid w:val="00381472"/>
    <w:rsid w:val="003A7382"/>
    <w:rsid w:val="003B1564"/>
    <w:rsid w:val="003B20FA"/>
    <w:rsid w:val="003C7FC6"/>
    <w:rsid w:val="003D7694"/>
    <w:rsid w:val="003F4E52"/>
    <w:rsid w:val="00400F24"/>
    <w:rsid w:val="00412321"/>
    <w:rsid w:val="00413EA7"/>
    <w:rsid w:val="00415F79"/>
    <w:rsid w:val="00450216"/>
    <w:rsid w:val="0046329D"/>
    <w:rsid w:val="0046636B"/>
    <w:rsid w:val="004B1D35"/>
    <w:rsid w:val="004C20CD"/>
    <w:rsid w:val="004C2A84"/>
    <w:rsid w:val="004C5634"/>
    <w:rsid w:val="004C5E22"/>
    <w:rsid w:val="004D1CF0"/>
    <w:rsid w:val="004D24C2"/>
    <w:rsid w:val="004F43E8"/>
    <w:rsid w:val="005215C6"/>
    <w:rsid w:val="0052594E"/>
    <w:rsid w:val="0052712B"/>
    <w:rsid w:val="005342F4"/>
    <w:rsid w:val="0053720E"/>
    <w:rsid w:val="005460D9"/>
    <w:rsid w:val="00550FD7"/>
    <w:rsid w:val="00564C94"/>
    <w:rsid w:val="00564EAA"/>
    <w:rsid w:val="00570173"/>
    <w:rsid w:val="00570A96"/>
    <w:rsid w:val="00571A39"/>
    <w:rsid w:val="005854F4"/>
    <w:rsid w:val="005901BA"/>
    <w:rsid w:val="005A36F7"/>
    <w:rsid w:val="005A3955"/>
    <w:rsid w:val="005A64C9"/>
    <w:rsid w:val="005B4BBB"/>
    <w:rsid w:val="005C731B"/>
    <w:rsid w:val="005D0C5D"/>
    <w:rsid w:val="005D0FC5"/>
    <w:rsid w:val="005D5C5E"/>
    <w:rsid w:val="005D5FA7"/>
    <w:rsid w:val="005E0C92"/>
    <w:rsid w:val="005E5085"/>
    <w:rsid w:val="005E6EB6"/>
    <w:rsid w:val="005F35F6"/>
    <w:rsid w:val="005F7A5D"/>
    <w:rsid w:val="006001B2"/>
    <w:rsid w:val="00606ACF"/>
    <w:rsid w:val="006171B7"/>
    <w:rsid w:val="0062028D"/>
    <w:rsid w:val="006415FB"/>
    <w:rsid w:val="0064669C"/>
    <w:rsid w:val="00650E5D"/>
    <w:rsid w:val="00657426"/>
    <w:rsid w:val="00671028"/>
    <w:rsid w:val="006823A6"/>
    <w:rsid w:val="006A29D0"/>
    <w:rsid w:val="006A623D"/>
    <w:rsid w:val="006A6746"/>
    <w:rsid w:val="006A73DF"/>
    <w:rsid w:val="006B297A"/>
    <w:rsid w:val="006C090A"/>
    <w:rsid w:val="006C5290"/>
    <w:rsid w:val="006D1C48"/>
    <w:rsid w:val="006D71CB"/>
    <w:rsid w:val="006F0BB3"/>
    <w:rsid w:val="006F519F"/>
    <w:rsid w:val="00712F98"/>
    <w:rsid w:val="00714D1B"/>
    <w:rsid w:val="007227F1"/>
    <w:rsid w:val="007335C4"/>
    <w:rsid w:val="00736B5A"/>
    <w:rsid w:val="007558D3"/>
    <w:rsid w:val="00757176"/>
    <w:rsid w:val="00765D2A"/>
    <w:rsid w:val="00767342"/>
    <w:rsid w:val="00772210"/>
    <w:rsid w:val="00776C64"/>
    <w:rsid w:val="007776B7"/>
    <w:rsid w:val="00792BE2"/>
    <w:rsid w:val="007946E4"/>
    <w:rsid w:val="007960B3"/>
    <w:rsid w:val="007A7641"/>
    <w:rsid w:val="007C12AF"/>
    <w:rsid w:val="007C28E4"/>
    <w:rsid w:val="007E4A52"/>
    <w:rsid w:val="0080721A"/>
    <w:rsid w:val="00817A1D"/>
    <w:rsid w:val="008225F0"/>
    <w:rsid w:val="0085587D"/>
    <w:rsid w:val="00856790"/>
    <w:rsid w:val="00866966"/>
    <w:rsid w:val="00880A7C"/>
    <w:rsid w:val="00881DFC"/>
    <w:rsid w:val="00882215"/>
    <w:rsid w:val="00896CF3"/>
    <w:rsid w:val="008A0925"/>
    <w:rsid w:val="008E6A8E"/>
    <w:rsid w:val="0091708C"/>
    <w:rsid w:val="00921838"/>
    <w:rsid w:val="00922E1C"/>
    <w:rsid w:val="00924567"/>
    <w:rsid w:val="00942BC6"/>
    <w:rsid w:val="00950069"/>
    <w:rsid w:val="009727FA"/>
    <w:rsid w:val="00973E58"/>
    <w:rsid w:val="00981E67"/>
    <w:rsid w:val="0098350A"/>
    <w:rsid w:val="00986284"/>
    <w:rsid w:val="00995353"/>
    <w:rsid w:val="009962C6"/>
    <w:rsid w:val="009B08F7"/>
    <w:rsid w:val="009B1C48"/>
    <w:rsid w:val="009C6B89"/>
    <w:rsid w:val="009D06C3"/>
    <w:rsid w:val="009D134F"/>
    <w:rsid w:val="009D2AE6"/>
    <w:rsid w:val="009E1741"/>
    <w:rsid w:val="009F0041"/>
    <w:rsid w:val="00A12032"/>
    <w:rsid w:val="00A13059"/>
    <w:rsid w:val="00A36CCA"/>
    <w:rsid w:val="00A557F7"/>
    <w:rsid w:val="00A80F06"/>
    <w:rsid w:val="00A8782E"/>
    <w:rsid w:val="00A92512"/>
    <w:rsid w:val="00AB2C48"/>
    <w:rsid w:val="00AC2584"/>
    <w:rsid w:val="00AD08FA"/>
    <w:rsid w:val="00AD278F"/>
    <w:rsid w:val="00AD30A0"/>
    <w:rsid w:val="00AF539C"/>
    <w:rsid w:val="00B009AF"/>
    <w:rsid w:val="00B06FFC"/>
    <w:rsid w:val="00B26756"/>
    <w:rsid w:val="00B6384B"/>
    <w:rsid w:val="00B67FAA"/>
    <w:rsid w:val="00B70EB5"/>
    <w:rsid w:val="00B77D94"/>
    <w:rsid w:val="00B800C8"/>
    <w:rsid w:val="00B83A64"/>
    <w:rsid w:val="00B8608A"/>
    <w:rsid w:val="00BB744B"/>
    <w:rsid w:val="00BD31FF"/>
    <w:rsid w:val="00BE08BE"/>
    <w:rsid w:val="00BE20BE"/>
    <w:rsid w:val="00BE2C22"/>
    <w:rsid w:val="00BF0AE1"/>
    <w:rsid w:val="00BF164B"/>
    <w:rsid w:val="00BF1A7C"/>
    <w:rsid w:val="00BF634E"/>
    <w:rsid w:val="00C05BAE"/>
    <w:rsid w:val="00C06A05"/>
    <w:rsid w:val="00C1431D"/>
    <w:rsid w:val="00C17D8A"/>
    <w:rsid w:val="00C2225D"/>
    <w:rsid w:val="00C35907"/>
    <w:rsid w:val="00C6143B"/>
    <w:rsid w:val="00C67CD9"/>
    <w:rsid w:val="00C75FC7"/>
    <w:rsid w:val="00C81E8E"/>
    <w:rsid w:val="00C83779"/>
    <w:rsid w:val="00C87F0B"/>
    <w:rsid w:val="00C919AF"/>
    <w:rsid w:val="00CB401C"/>
    <w:rsid w:val="00CB5BEF"/>
    <w:rsid w:val="00CD7083"/>
    <w:rsid w:val="00CF23B5"/>
    <w:rsid w:val="00D017FC"/>
    <w:rsid w:val="00D02701"/>
    <w:rsid w:val="00D16996"/>
    <w:rsid w:val="00D41362"/>
    <w:rsid w:val="00D453F8"/>
    <w:rsid w:val="00D51DFC"/>
    <w:rsid w:val="00D612B5"/>
    <w:rsid w:val="00D61DBA"/>
    <w:rsid w:val="00D838FB"/>
    <w:rsid w:val="00DB2218"/>
    <w:rsid w:val="00DB57B2"/>
    <w:rsid w:val="00DB6C50"/>
    <w:rsid w:val="00DC6ADD"/>
    <w:rsid w:val="00DD24EF"/>
    <w:rsid w:val="00E01B52"/>
    <w:rsid w:val="00E0428B"/>
    <w:rsid w:val="00E12638"/>
    <w:rsid w:val="00E20C0A"/>
    <w:rsid w:val="00E34A2E"/>
    <w:rsid w:val="00E40D66"/>
    <w:rsid w:val="00E44D50"/>
    <w:rsid w:val="00E735E2"/>
    <w:rsid w:val="00E73C7A"/>
    <w:rsid w:val="00E8358A"/>
    <w:rsid w:val="00EA0567"/>
    <w:rsid w:val="00EA2D3C"/>
    <w:rsid w:val="00EC0131"/>
    <w:rsid w:val="00EC5D9B"/>
    <w:rsid w:val="00ED026C"/>
    <w:rsid w:val="00EE5D0C"/>
    <w:rsid w:val="00EE5F3B"/>
    <w:rsid w:val="00EE7C95"/>
    <w:rsid w:val="00EF2888"/>
    <w:rsid w:val="00F0182C"/>
    <w:rsid w:val="00F046BD"/>
    <w:rsid w:val="00F06F09"/>
    <w:rsid w:val="00F11462"/>
    <w:rsid w:val="00F12C09"/>
    <w:rsid w:val="00F16CE2"/>
    <w:rsid w:val="00F24B0E"/>
    <w:rsid w:val="00F443CA"/>
    <w:rsid w:val="00F47011"/>
    <w:rsid w:val="00F64FEB"/>
    <w:rsid w:val="00F719A7"/>
    <w:rsid w:val="00F738EA"/>
    <w:rsid w:val="00F83F0E"/>
    <w:rsid w:val="00F84E68"/>
    <w:rsid w:val="00FA16AA"/>
    <w:rsid w:val="00FB5FAA"/>
    <w:rsid w:val="00FD06A7"/>
    <w:rsid w:val="00FE00BA"/>
    <w:rsid w:val="00FE537B"/>
    <w:rsid w:val="04F5649D"/>
    <w:rsid w:val="05636C03"/>
    <w:rsid w:val="0AFCA8AA"/>
    <w:rsid w:val="0E187D99"/>
    <w:rsid w:val="328989B2"/>
    <w:rsid w:val="4B63DC55"/>
    <w:rsid w:val="4E762D11"/>
    <w:rsid w:val="508A8D9E"/>
    <w:rsid w:val="561CD3EF"/>
    <w:rsid w:val="5B5CE746"/>
    <w:rsid w:val="7667FD68"/>
    <w:rsid w:val="7B5C26C0"/>
    <w:rsid w:val="7F6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A4B8"/>
  <w15:chartTrackingRefBased/>
  <w15:docId w15:val="{191D38D1-BF1C-46D4-B6D4-848AB5AB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8E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6466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4669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E5F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49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993"/>
  </w:style>
  <w:style w:type="paragraph" w:styleId="Footer">
    <w:name w:val="footer"/>
    <w:basedOn w:val="Normal"/>
    <w:link w:val="FooterChar"/>
    <w:uiPriority w:val="99"/>
    <w:unhideWhenUsed/>
    <w:rsid w:val="001549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993"/>
  </w:style>
  <w:style w:type="paragraph" w:customStyle="1" w:styleId="Default">
    <w:name w:val="Default"/>
    <w:rsid w:val="009B0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ellrutnt1">
    <w:name w:val="Tabellrutnät1"/>
    <w:basedOn w:val="TableNormal"/>
    <w:next w:val="TableGrid"/>
    <w:uiPriority w:val="59"/>
    <w:rsid w:val="005372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0182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182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0182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0182C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1C7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16CAC4685ABF4E89450F16CD4A77BA" ma:contentTypeVersion="10" ma:contentTypeDescription="Skapa ett nytt dokument." ma:contentTypeScope="" ma:versionID="fcc9edcc21034d495c38f69b8f542aaf">
  <xsd:schema xmlns:xsd="http://www.w3.org/2001/XMLSchema" xmlns:xs="http://www.w3.org/2001/XMLSchema" xmlns:p="http://schemas.microsoft.com/office/2006/metadata/properties" xmlns:ns3="e3dd2fb4-81ee-4a38-bdc6-5c2d99e052ff" targetNamespace="http://schemas.microsoft.com/office/2006/metadata/properties" ma:root="true" ma:fieldsID="48cd4213ab459b4bd50839b1ab8a3c0a" ns3:_="">
    <xsd:import namespace="e3dd2fb4-81ee-4a38-bdc6-5c2d99e05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2fb4-81ee-4a38-bdc6-5c2d99e05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C03F9-3B94-44D9-BFE4-61BD44D5F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d2fb4-81ee-4a38-bdc6-5c2d99e05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B2C4A-25BF-4782-9E4D-1DACD6525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2271D-4338-4972-BADC-11B89D34B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15</Pages>
  <Words>2561</Words>
  <Characters>13579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Al-Sodany(5gh5)</dc:creator>
  <cp:keywords/>
  <dc:description/>
  <cp:lastModifiedBy>Ehab Al-Sodany</cp:lastModifiedBy>
  <cp:revision>220</cp:revision>
  <dcterms:created xsi:type="dcterms:W3CDTF">2020-11-01T19:55:00Z</dcterms:created>
  <dcterms:modified xsi:type="dcterms:W3CDTF">2021-08-15T00:39:00Z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0x010100BC16CAC4685ABF4E89450F16CD4A77BA</vt:lpwstr>
  </property>
</Properties>
</file>