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21CBA" w14:textId="77777777" w:rsidR="00ED5D08" w:rsidRPr="00FF682D" w:rsidRDefault="00ED5D08" w:rsidP="00ED5D08">
      <w:pPr>
        <w:rPr>
          <w:rFonts w:ascii="Arial" w:hAnsi="Arial" w:cs="Arial"/>
          <w:b/>
          <w:bCs/>
        </w:rPr>
      </w:pPr>
      <w:r w:rsidRPr="00FF682D">
        <w:rPr>
          <w:rFonts w:ascii="Arial" w:eastAsia="Times New Roman" w:hAnsi="Arial" w:cs="Arial"/>
          <w:b/>
          <w:bCs/>
          <w:color w:val="333333"/>
        </w:rPr>
        <w:t>Table</w:t>
      </w:r>
      <w:r>
        <w:rPr>
          <w:rFonts w:ascii="Arial" w:eastAsia="Times New Roman" w:hAnsi="Arial" w:cs="Arial"/>
          <w:b/>
          <w:bCs/>
          <w:color w:val="333333"/>
        </w:rPr>
        <w:t xml:space="preserve"> S</w:t>
      </w:r>
      <w:r w:rsidRPr="00FF682D">
        <w:rPr>
          <w:rFonts w:ascii="Arial" w:eastAsia="Times New Roman" w:hAnsi="Arial" w:cs="Arial"/>
          <w:b/>
          <w:bCs/>
          <w:color w:val="333333"/>
        </w:rPr>
        <w:t>1: Relevant terms for Search Strategy</w:t>
      </w:r>
    </w:p>
    <w:tbl>
      <w:tblPr>
        <w:tblStyle w:val="TableGrid"/>
        <w:tblW w:w="0" w:type="auto"/>
        <w:tblLook w:val="04A0" w:firstRow="1" w:lastRow="0" w:firstColumn="1" w:lastColumn="0" w:noHBand="0" w:noVBand="1"/>
      </w:tblPr>
      <w:tblGrid>
        <w:gridCol w:w="2901"/>
        <w:gridCol w:w="10049"/>
      </w:tblGrid>
      <w:tr w:rsidR="00ED5D08" w:rsidRPr="00686C26" w14:paraId="097302E9" w14:textId="77777777" w:rsidTr="003224B0">
        <w:tc>
          <w:tcPr>
            <w:tcW w:w="4675" w:type="dxa"/>
          </w:tcPr>
          <w:p w14:paraId="6F14E9E7" w14:textId="77777777" w:rsidR="00ED5D08" w:rsidRPr="009C3595" w:rsidRDefault="00ED5D08" w:rsidP="003224B0">
            <w:pPr>
              <w:spacing w:line="360" w:lineRule="auto"/>
              <w:rPr>
                <w:rFonts w:ascii="Arial" w:hAnsi="Arial" w:cs="Arial"/>
                <w:b/>
                <w:bCs/>
                <w:sz w:val="22"/>
                <w:szCs w:val="22"/>
              </w:rPr>
            </w:pPr>
            <w:r w:rsidRPr="009C3595">
              <w:rPr>
                <w:rFonts w:ascii="Arial" w:hAnsi="Arial" w:cs="Arial"/>
                <w:b/>
                <w:bCs/>
                <w:sz w:val="22"/>
                <w:szCs w:val="22"/>
              </w:rPr>
              <w:t>Category</w:t>
            </w:r>
          </w:p>
        </w:tc>
        <w:tc>
          <w:tcPr>
            <w:tcW w:w="18810" w:type="dxa"/>
          </w:tcPr>
          <w:p w14:paraId="105E370F" w14:textId="77777777" w:rsidR="00ED5D08" w:rsidRPr="009C3595" w:rsidRDefault="00ED5D08" w:rsidP="003224B0">
            <w:pPr>
              <w:spacing w:line="360" w:lineRule="auto"/>
              <w:rPr>
                <w:rFonts w:ascii="Arial" w:hAnsi="Arial" w:cs="Arial"/>
                <w:b/>
                <w:bCs/>
                <w:sz w:val="22"/>
                <w:szCs w:val="22"/>
              </w:rPr>
            </w:pPr>
            <w:r w:rsidRPr="009C3595">
              <w:rPr>
                <w:rFonts w:ascii="Arial" w:hAnsi="Arial" w:cs="Arial"/>
                <w:b/>
                <w:bCs/>
                <w:sz w:val="22"/>
                <w:szCs w:val="22"/>
              </w:rPr>
              <w:t xml:space="preserve">Search Terms </w:t>
            </w:r>
          </w:p>
        </w:tc>
      </w:tr>
      <w:tr w:rsidR="00ED5D08" w:rsidRPr="00686C26" w14:paraId="40EE7781" w14:textId="77777777" w:rsidTr="003224B0">
        <w:tc>
          <w:tcPr>
            <w:tcW w:w="4675" w:type="dxa"/>
          </w:tcPr>
          <w:p w14:paraId="1C434A90" w14:textId="77777777" w:rsidR="00ED5D08" w:rsidRPr="009C3595" w:rsidRDefault="00ED5D08" w:rsidP="003224B0">
            <w:pPr>
              <w:spacing w:line="360" w:lineRule="auto"/>
              <w:rPr>
                <w:rFonts w:ascii="Arial" w:hAnsi="Arial" w:cs="Arial"/>
                <w:b/>
                <w:bCs/>
                <w:sz w:val="22"/>
                <w:szCs w:val="22"/>
              </w:rPr>
            </w:pPr>
            <w:r w:rsidRPr="009C3595">
              <w:rPr>
                <w:rFonts w:ascii="Arial" w:hAnsi="Arial" w:cs="Arial"/>
                <w:b/>
                <w:bCs/>
                <w:sz w:val="22"/>
                <w:szCs w:val="22"/>
              </w:rPr>
              <w:t>Population</w:t>
            </w:r>
          </w:p>
        </w:tc>
        <w:tc>
          <w:tcPr>
            <w:tcW w:w="18810" w:type="dxa"/>
          </w:tcPr>
          <w:p w14:paraId="5C902657" w14:textId="77777777" w:rsidR="00ED5D08" w:rsidRPr="00FF682D" w:rsidRDefault="00ED5D08" w:rsidP="003224B0">
            <w:pPr>
              <w:autoSpaceDE w:val="0"/>
              <w:autoSpaceDN w:val="0"/>
              <w:adjustRightInd w:val="0"/>
              <w:spacing w:line="360" w:lineRule="auto"/>
              <w:rPr>
                <w:rFonts w:ascii="Arial" w:hAnsi="Arial" w:cs="Arial"/>
                <w:sz w:val="22"/>
                <w:szCs w:val="22"/>
              </w:rPr>
            </w:pPr>
            <w:r w:rsidRPr="00FF682D">
              <w:rPr>
                <w:rFonts w:ascii="Arial" w:hAnsi="Arial" w:cs="Arial"/>
                <w:sz w:val="22"/>
                <w:szCs w:val="22"/>
              </w:rPr>
              <w:t>African filter((((Angola[</w:t>
            </w:r>
            <w:proofErr w:type="spellStart"/>
            <w:r w:rsidRPr="00FF682D">
              <w:rPr>
                <w:rFonts w:ascii="Arial" w:hAnsi="Arial" w:cs="Arial"/>
                <w:sz w:val="22"/>
                <w:szCs w:val="22"/>
              </w:rPr>
              <w:t>tw</w:t>
            </w:r>
            <w:proofErr w:type="spellEnd"/>
            <w:r w:rsidRPr="00FF682D">
              <w:rPr>
                <w:rFonts w:ascii="Arial" w:hAnsi="Arial" w:cs="Arial"/>
                <w:sz w:val="22"/>
                <w:szCs w:val="22"/>
              </w:rPr>
              <w:t>] OR Benin[</w:t>
            </w:r>
            <w:proofErr w:type="spellStart"/>
            <w:r w:rsidRPr="00FF682D">
              <w:rPr>
                <w:rFonts w:ascii="Arial" w:hAnsi="Arial" w:cs="Arial"/>
                <w:sz w:val="22"/>
                <w:szCs w:val="22"/>
              </w:rPr>
              <w:t>tw</w:t>
            </w:r>
            <w:proofErr w:type="spellEnd"/>
            <w:r w:rsidRPr="00FF682D">
              <w:rPr>
                <w:rFonts w:ascii="Arial" w:hAnsi="Arial" w:cs="Arial"/>
                <w:sz w:val="22"/>
                <w:szCs w:val="22"/>
              </w:rPr>
              <w:t>] OR Botswana[</w:t>
            </w:r>
            <w:proofErr w:type="spellStart"/>
            <w:r w:rsidRPr="00FF682D">
              <w:rPr>
                <w:rFonts w:ascii="Arial" w:hAnsi="Arial" w:cs="Arial"/>
                <w:sz w:val="22"/>
                <w:szCs w:val="22"/>
              </w:rPr>
              <w:t>tw</w:t>
            </w:r>
            <w:proofErr w:type="spellEnd"/>
            <w:r w:rsidRPr="00FF682D">
              <w:rPr>
                <w:rFonts w:ascii="Arial" w:hAnsi="Arial" w:cs="Arial"/>
                <w:sz w:val="22"/>
                <w:szCs w:val="22"/>
              </w:rPr>
              <w:t>] OR “Burkina Faso”[</w:t>
            </w:r>
            <w:proofErr w:type="spellStart"/>
            <w:r w:rsidRPr="00FF682D">
              <w:rPr>
                <w:rFonts w:ascii="Arial" w:hAnsi="Arial" w:cs="Arial"/>
                <w:sz w:val="22"/>
                <w:szCs w:val="22"/>
              </w:rPr>
              <w:t>tw</w:t>
            </w:r>
            <w:proofErr w:type="spellEnd"/>
            <w:r w:rsidRPr="00FF682D">
              <w:rPr>
                <w:rFonts w:ascii="Arial" w:hAnsi="Arial" w:cs="Arial"/>
                <w:sz w:val="22"/>
                <w:szCs w:val="22"/>
              </w:rPr>
              <w:t>] OR Burundi[</w:t>
            </w:r>
            <w:proofErr w:type="spellStart"/>
            <w:r w:rsidRPr="00FF682D">
              <w:rPr>
                <w:rFonts w:ascii="Arial" w:hAnsi="Arial" w:cs="Arial"/>
                <w:sz w:val="22"/>
                <w:szCs w:val="22"/>
              </w:rPr>
              <w:t>tw</w:t>
            </w:r>
            <w:proofErr w:type="spellEnd"/>
            <w:r w:rsidRPr="00FF682D">
              <w:rPr>
                <w:rFonts w:ascii="Arial" w:hAnsi="Arial" w:cs="Arial"/>
                <w:sz w:val="22"/>
                <w:szCs w:val="22"/>
              </w:rPr>
              <w:t>] OR Cameroon[</w:t>
            </w:r>
            <w:proofErr w:type="spellStart"/>
            <w:r w:rsidRPr="00FF682D">
              <w:rPr>
                <w:rFonts w:ascii="Arial" w:hAnsi="Arial" w:cs="Arial"/>
                <w:sz w:val="22"/>
                <w:szCs w:val="22"/>
              </w:rPr>
              <w:t>tw</w:t>
            </w:r>
            <w:proofErr w:type="spellEnd"/>
            <w:r w:rsidRPr="00FF682D">
              <w:rPr>
                <w:rFonts w:ascii="Arial" w:hAnsi="Arial" w:cs="Arial"/>
                <w:sz w:val="22"/>
                <w:szCs w:val="22"/>
              </w:rPr>
              <w:t>] OR “Cape Verde”[</w:t>
            </w:r>
            <w:proofErr w:type="spellStart"/>
            <w:r w:rsidRPr="00FF682D">
              <w:rPr>
                <w:rFonts w:ascii="Arial" w:hAnsi="Arial" w:cs="Arial"/>
                <w:sz w:val="22"/>
                <w:szCs w:val="22"/>
              </w:rPr>
              <w:t>tw</w:t>
            </w:r>
            <w:proofErr w:type="spellEnd"/>
            <w:r w:rsidRPr="00FF682D">
              <w:rPr>
                <w:rFonts w:ascii="Arial" w:hAnsi="Arial" w:cs="Arial"/>
                <w:sz w:val="22"/>
                <w:szCs w:val="22"/>
              </w:rPr>
              <w:t>] OR “Central African Republic”[</w:t>
            </w:r>
            <w:proofErr w:type="spellStart"/>
            <w:r w:rsidRPr="00FF682D">
              <w:rPr>
                <w:rFonts w:ascii="Arial" w:hAnsi="Arial" w:cs="Arial"/>
                <w:sz w:val="22"/>
                <w:szCs w:val="22"/>
              </w:rPr>
              <w:t>tw</w:t>
            </w:r>
            <w:proofErr w:type="spellEnd"/>
            <w:r w:rsidRPr="00FF682D">
              <w:rPr>
                <w:rFonts w:ascii="Arial" w:hAnsi="Arial" w:cs="Arial"/>
                <w:sz w:val="22"/>
                <w:szCs w:val="22"/>
              </w:rPr>
              <w:t>] OR Chad[</w:t>
            </w:r>
            <w:proofErr w:type="spellStart"/>
            <w:r w:rsidRPr="00FF682D">
              <w:rPr>
                <w:rFonts w:ascii="Arial" w:hAnsi="Arial" w:cs="Arial"/>
                <w:sz w:val="22"/>
                <w:szCs w:val="22"/>
              </w:rPr>
              <w:t>tw</w:t>
            </w:r>
            <w:proofErr w:type="spellEnd"/>
            <w:r w:rsidRPr="00FF682D">
              <w:rPr>
                <w:rFonts w:ascii="Arial" w:hAnsi="Arial" w:cs="Arial"/>
                <w:sz w:val="22"/>
                <w:szCs w:val="22"/>
              </w:rPr>
              <w:t>] OR Comoros[</w:t>
            </w:r>
            <w:proofErr w:type="spellStart"/>
            <w:r w:rsidRPr="00FF682D">
              <w:rPr>
                <w:rFonts w:ascii="Arial" w:hAnsi="Arial" w:cs="Arial"/>
                <w:sz w:val="22"/>
                <w:szCs w:val="22"/>
              </w:rPr>
              <w:t>tw</w:t>
            </w:r>
            <w:proofErr w:type="spellEnd"/>
            <w:r w:rsidRPr="00FF682D">
              <w:rPr>
                <w:rFonts w:ascii="Arial" w:hAnsi="Arial" w:cs="Arial"/>
                <w:sz w:val="22"/>
                <w:szCs w:val="22"/>
              </w:rPr>
              <w:t>] OR Congo[</w:t>
            </w:r>
            <w:proofErr w:type="spellStart"/>
            <w:r w:rsidRPr="00FF682D">
              <w:rPr>
                <w:rFonts w:ascii="Arial" w:hAnsi="Arial" w:cs="Arial"/>
                <w:sz w:val="22"/>
                <w:szCs w:val="22"/>
              </w:rPr>
              <w:t>tw</w:t>
            </w:r>
            <w:proofErr w:type="spellEnd"/>
            <w:r w:rsidRPr="00FF682D">
              <w:rPr>
                <w:rFonts w:ascii="Arial" w:hAnsi="Arial" w:cs="Arial"/>
                <w:sz w:val="22"/>
                <w:szCs w:val="22"/>
              </w:rPr>
              <w:t>] OR “Democratic Republic of Congo”[</w:t>
            </w:r>
            <w:proofErr w:type="spellStart"/>
            <w:r w:rsidRPr="00FF682D">
              <w:rPr>
                <w:rFonts w:ascii="Arial" w:hAnsi="Arial" w:cs="Arial"/>
                <w:sz w:val="22"/>
                <w:szCs w:val="22"/>
              </w:rPr>
              <w:t>tw</w:t>
            </w:r>
            <w:proofErr w:type="spellEnd"/>
            <w:r w:rsidRPr="00FF682D">
              <w:rPr>
                <w:rFonts w:ascii="Arial" w:hAnsi="Arial" w:cs="Arial"/>
                <w:sz w:val="22"/>
                <w:szCs w:val="22"/>
              </w:rPr>
              <w:t>] OR Djibouti[</w:t>
            </w:r>
            <w:proofErr w:type="spellStart"/>
            <w:r w:rsidRPr="00FF682D">
              <w:rPr>
                <w:rFonts w:ascii="Arial" w:hAnsi="Arial" w:cs="Arial"/>
                <w:sz w:val="22"/>
                <w:szCs w:val="22"/>
              </w:rPr>
              <w:t>tw</w:t>
            </w:r>
            <w:proofErr w:type="spellEnd"/>
            <w:r w:rsidRPr="00FF682D">
              <w:rPr>
                <w:rFonts w:ascii="Arial" w:hAnsi="Arial" w:cs="Arial"/>
                <w:sz w:val="22"/>
                <w:szCs w:val="22"/>
              </w:rPr>
              <w:t>] OR “Equatorial Guinea”[</w:t>
            </w:r>
            <w:proofErr w:type="spellStart"/>
            <w:r w:rsidRPr="00FF682D">
              <w:rPr>
                <w:rFonts w:ascii="Arial" w:hAnsi="Arial" w:cs="Arial"/>
                <w:sz w:val="22"/>
                <w:szCs w:val="22"/>
              </w:rPr>
              <w:t>tw</w:t>
            </w:r>
            <w:proofErr w:type="spellEnd"/>
            <w:r w:rsidRPr="00FF682D">
              <w:rPr>
                <w:rFonts w:ascii="Arial" w:hAnsi="Arial" w:cs="Arial"/>
                <w:sz w:val="22"/>
                <w:szCs w:val="22"/>
              </w:rPr>
              <w:t>] OR Eritrea[</w:t>
            </w:r>
            <w:proofErr w:type="spellStart"/>
            <w:r w:rsidRPr="00FF682D">
              <w:rPr>
                <w:rFonts w:ascii="Arial" w:hAnsi="Arial" w:cs="Arial"/>
                <w:sz w:val="22"/>
                <w:szCs w:val="22"/>
              </w:rPr>
              <w:t>tw</w:t>
            </w:r>
            <w:proofErr w:type="spellEnd"/>
            <w:r w:rsidRPr="00FF682D">
              <w:rPr>
                <w:rFonts w:ascii="Arial" w:hAnsi="Arial" w:cs="Arial"/>
                <w:sz w:val="22"/>
                <w:szCs w:val="22"/>
              </w:rPr>
              <w:t>] OR Ethiopia[</w:t>
            </w:r>
            <w:proofErr w:type="spellStart"/>
            <w:r w:rsidRPr="00FF682D">
              <w:rPr>
                <w:rFonts w:ascii="Arial" w:hAnsi="Arial" w:cs="Arial"/>
                <w:sz w:val="22"/>
                <w:szCs w:val="22"/>
              </w:rPr>
              <w:t>tw</w:t>
            </w:r>
            <w:proofErr w:type="spellEnd"/>
            <w:r w:rsidRPr="00FF682D">
              <w:rPr>
                <w:rFonts w:ascii="Arial" w:hAnsi="Arial" w:cs="Arial"/>
                <w:sz w:val="22"/>
                <w:szCs w:val="22"/>
              </w:rPr>
              <w:t>] OR Gabon[</w:t>
            </w:r>
            <w:proofErr w:type="spellStart"/>
            <w:r w:rsidRPr="00FF682D">
              <w:rPr>
                <w:rFonts w:ascii="Arial" w:hAnsi="Arial" w:cs="Arial"/>
                <w:sz w:val="22"/>
                <w:szCs w:val="22"/>
              </w:rPr>
              <w:t>tw</w:t>
            </w:r>
            <w:proofErr w:type="spellEnd"/>
            <w:r w:rsidRPr="00FF682D">
              <w:rPr>
                <w:rFonts w:ascii="Arial" w:hAnsi="Arial" w:cs="Arial"/>
                <w:sz w:val="22"/>
                <w:szCs w:val="22"/>
              </w:rPr>
              <w:t>] OR Gambia[</w:t>
            </w:r>
            <w:proofErr w:type="spellStart"/>
            <w:r w:rsidRPr="00FF682D">
              <w:rPr>
                <w:rFonts w:ascii="Arial" w:hAnsi="Arial" w:cs="Arial"/>
                <w:sz w:val="22"/>
                <w:szCs w:val="22"/>
              </w:rPr>
              <w:t>tw</w:t>
            </w:r>
            <w:proofErr w:type="spellEnd"/>
            <w:r w:rsidRPr="00FF682D">
              <w:rPr>
                <w:rFonts w:ascii="Arial" w:hAnsi="Arial" w:cs="Arial"/>
                <w:sz w:val="22"/>
                <w:szCs w:val="22"/>
              </w:rPr>
              <w:t>] OR Ghana[</w:t>
            </w:r>
            <w:proofErr w:type="spellStart"/>
            <w:r w:rsidRPr="00FF682D">
              <w:rPr>
                <w:rFonts w:ascii="Arial" w:hAnsi="Arial" w:cs="Arial"/>
                <w:sz w:val="22"/>
                <w:szCs w:val="22"/>
              </w:rPr>
              <w:t>tw</w:t>
            </w:r>
            <w:proofErr w:type="spellEnd"/>
            <w:r w:rsidRPr="00FF682D">
              <w:rPr>
                <w:rFonts w:ascii="Arial" w:hAnsi="Arial" w:cs="Arial"/>
                <w:sz w:val="22"/>
                <w:szCs w:val="22"/>
              </w:rPr>
              <w:t>] OR Guinea[</w:t>
            </w:r>
            <w:proofErr w:type="spellStart"/>
            <w:r w:rsidRPr="00FF682D">
              <w:rPr>
                <w:rFonts w:ascii="Arial" w:hAnsi="Arial" w:cs="Arial"/>
                <w:sz w:val="22"/>
                <w:szCs w:val="22"/>
              </w:rPr>
              <w:t>tw</w:t>
            </w:r>
            <w:proofErr w:type="spellEnd"/>
            <w:r w:rsidRPr="00FF682D">
              <w:rPr>
                <w:rFonts w:ascii="Arial" w:hAnsi="Arial" w:cs="Arial"/>
                <w:sz w:val="22"/>
                <w:szCs w:val="22"/>
              </w:rPr>
              <w:t>] OR “Guinea Bissau”[</w:t>
            </w:r>
            <w:proofErr w:type="spellStart"/>
            <w:r w:rsidRPr="00FF682D">
              <w:rPr>
                <w:rFonts w:ascii="Arial" w:hAnsi="Arial" w:cs="Arial"/>
                <w:sz w:val="22"/>
                <w:szCs w:val="22"/>
              </w:rPr>
              <w:t>tw</w:t>
            </w:r>
            <w:proofErr w:type="spellEnd"/>
            <w:r w:rsidRPr="00FF682D">
              <w:rPr>
                <w:rFonts w:ascii="Arial" w:hAnsi="Arial" w:cs="Arial"/>
                <w:sz w:val="22"/>
                <w:szCs w:val="22"/>
              </w:rPr>
              <w:t>] OR “Ivory Coast”[</w:t>
            </w:r>
            <w:proofErr w:type="spellStart"/>
            <w:r w:rsidRPr="00FF682D">
              <w:rPr>
                <w:rFonts w:ascii="Arial" w:hAnsi="Arial" w:cs="Arial"/>
                <w:sz w:val="22"/>
                <w:szCs w:val="22"/>
              </w:rPr>
              <w:t>tw</w:t>
            </w:r>
            <w:proofErr w:type="spellEnd"/>
            <w:r w:rsidRPr="00FF682D">
              <w:rPr>
                <w:rFonts w:ascii="Arial" w:hAnsi="Arial" w:cs="Arial"/>
                <w:sz w:val="22"/>
                <w:szCs w:val="22"/>
              </w:rPr>
              <w:t>] OR “Cote d’Ivoire”[</w:t>
            </w:r>
            <w:proofErr w:type="spellStart"/>
            <w:r w:rsidRPr="00FF682D">
              <w:rPr>
                <w:rFonts w:ascii="Arial" w:hAnsi="Arial" w:cs="Arial"/>
                <w:sz w:val="22"/>
                <w:szCs w:val="22"/>
              </w:rPr>
              <w:t>tw</w:t>
            </w:r>
            <w:proofErr w:type="spellEnd"/>
            <w:r w:rsidRPr="00FF682D">
              <w:rPr>
                <w:rFonts w:ascii="Arial" w:hAnsi="Arial" w:cs="Arial"/>
                <w:sz w:val="22"/>
                <w:szCs w:val="22"/>
              </w:rPr>
              <w:t>] OR Kenya[</w:t>
            </w:r>
            <w:proofErr w:type="spellStart"/>
            <w:r w:rsidRPr="00FF682D">
              <w:rPr>
                <w:rFonts w:ascii="Arial" w:hAnsi="Arial" w:cs="Arial"/>
                <w:sz w:val="22"/>
                <w:szCs w:val="22"/>
              </w:rPr>
              <w:t>tw</w:t>
            </w:r>
            <w:proofErr w:type="spellEnd"/>
            <w:r w:rsidRPr="00FF682D">
              <w:rPr>
                <w:rFonts w:ascii="Arial" w:hAnsi="Arial" w:cs="Arial"/>
                <w:sz w:val="22"/>
                <w:szCs w:val="22"/>
              </w:rPr>
              <w:t>] OR Lesotho[</w:t>
            </w:r>
            <w:proofErr w:type="spellStart"/>
            <w:r w:rsidRPr="00FF682D">
              <w:rPr>
                <w:rFonts w:ascii="Arial" w:hAnsi="Arial" w:cs="Arial"/>
                <w:sz w:val="22"/>
                <w:szCs w:val="22"/>
              </w:rPr>
              <w:t>tw</w:t>
            </w:r>
            <w:proofErr w:type="spellEnd"/>
            <w:r w:rsidRPr="00FF682D">
              <w:rPr>
                <w:rFonts w:ascii="Arial" w:hAnsi="Arial" w:cs="Arial"/>
                <w:sz w:val="22"/>
                <w:szCs w:val="22"/>
              </w:rPr>
              <w:t>] OR Liberia[</w:t>
            </w:r>
            <w:proofErr w:type="spellStart"/>
            <w:r w:rsidRPr="00FF682D">
              <w:rPr>
                <w:rFonts w:ascii="Arial" w:hAnsi="Arial" w:cs="Arial"/>
                <w:sz w:val="22"/>
                <w:szCs w:val="22"/>
              </w:rPr>
              <w:t>tw</w:t>
            </w:r>
            <w:proofErr w:type="spellEnd"/>
            <w:r w:rsidRPr="00FF682D">
              <w:rPr>
                <w:rFonts w:ascii="Arial" w:hAnsi="Arial" w:cs="Arial"/>
                <w:sz w:val="22"/>
                <w:szCs w:val="22"/>
              </w:rPr>
              <w:t>] OR Madagascar[</w:t>
            </w:r>
            <w:proofErr w:type="spellStart"/>
            <w:r w:rsidRPr="00FF682D">
              <w:rPr>
                <w:rFonts w:ascii="Arial" w:hAnsi="Arial" w:cs="Arial"/>
                <w:sz w:val="22"/>
                <w:szCs w:val="22"/>
              </w:rPr>
              <w:t>tw</w:t>
            </w:r>
            <w:proofErr w:type="spellEnd"/>
            <w:r w:rsidRPr="00FF682D">
              <w:rPr>
                <w:rFonts w:ascii="Arial" w:hAnsi="Arial" w:cs="Arial"/>
                <w:sz w:val="22"/>
                <w:szCs w:val="22"/>
              </w:rPr>
              <w:t>] OR Malawi[</w:t>
            </w:r>
            <w:proofErr w:type="spellStart"/>
            <w:r w:rsidRPr="00FF682D">
              <w:rPr>
                <w:rFonts w:ascii="Arial" w:hAnsi="Arial" w:cs="Arial"/>
                <w:sz w:val="22"/>
                <w:szCs w:val="22"/>
              </w:rPr>
              <w:t>tw</w:t>
            </w:r>
            <w:proofErr w:type="spellEnd"/>
            <w:r w:rsidRPr="00FF682D">
              <w:rPr>
                <w:rFonts w:ascii="Arial" w:hAnsi="Arial" w:cs="Arial"/>
                <w:sz w:val="22"/>
                <w:szCs w:val="22"/>
              </w:rPr>
              <w:t>] OR Mali[</w:t>
            </w:r>
            <w:proofErr w:type="spellStart"/>
            <w:r w:rsidRPr="00FF682D">
              <w:rPr>
                <w:rFonts w:ascii="Arial" w:hAnsi="Arial" w:cs="Arial"/>
                <w:sz w:val="22"/>
                <w:szCs w:val="22"/>
              </w:rPr>
              <w:t>tw</w:t>
            </w:r>
            <w:proofErr w:type="spellEnd"/>
            <w:r w:rsidRPr="00FF682D">
              <w:rPr>
                <w:rFonts w:ascii="Arial" w:hAnsi="Arial" w:cs="Arial"/>
                <w:sz w:val="22"/>
                <w:szCs w:val="22"/>
              </w:rPr>
              <w:t>] OR Mauritania[</w:t>
            </w:r>
            <w:proofErr w:type="spellStart"/>
            <w:r w:rsidRPr="00FF682D">
              <w:rPr>
                <w:rFonts w:ascii="Arial" w:hAnsi="Arial" w:cs="Arial"/>
                <w:sz w:val="22"/>
                <w:szCs w:val="22"/>
              </w:rPr>
              <w:t>tw</w:t>
            </w:r>
            <w:proofErr w:type="spellEnd"/>
            <w:r w:rsidRPr="00FF682D">
              <w:rPr>
                <w:rFonts w:ascii="Arial" w:hAnsi="Arial" w:cs="Arial"/>
                <w:sz w:val="22"/>
                <w:szCs w:val="22"/>
              </w:rPr>
              <w:t>] OR Mauritius[</w:t>
            </w:r>
            <w:proofErr w:type="spellStart"/>
            <w:r w:rsidRPr="00FF682D">
              <w:rPr>
                <w:rFonts w:ascii="Arial" w:hAnsi="Arial" w:cs="Arial"/>
                <w:sz w:val="22"/>
                <w:szCs w:val="22"/>
              </w:rPr>
              <w:t>tw</w:t>
            </w:r>
            <w:proofErr w:type="spellEnd"/>
            <w:r w:rsidRPr="00FF682D">
              <w:rPr>
                <w:rFonts w:ascii="Arial" w:hAnsi="Arial" w:cs="Arial"/>
                <w:sz w:val="22"/>
                <w:szCs w:val="22"/>
              </w:rPr>
              <w:t>] OR Mozambique[</w:t>
            </w:r>
            <w:proofErr w:type="spellStart"/>
            <w:r w:rsidRPr="00FF682D">
              <w:rPr>
                <w:rFonts w:ascii="Arial" w:hAnsi="Arial" w:cs="Arial"/>
                <w:sz w:val="22"/>
                <w:szCs w:val="22"/>
              </w:rPr>
              <w:t>tw</w:t>
            </w:r>
            <w:proofErr w:type="spellEnd"/>
            <w:r w:rsidRPr="00FF682D">
              <w:rPr>
                <w:rFonts w:ascii="Arial" w:hAnsi="Arial" w:cs="Arial"/>
                <w:sz w:val="22"/>
                <w:szCs w:val="22"/>
              </w:rPr>
              <w:t>] OR Namibia[</w:t>
            </w:r>
            <w:proofErr w:type="spellStart"/>
            <w:r w:rsidRPr="00FF682D">
              <w:rPr>
                <w:rFonts w:ascii="Arial" w:hAnsi="Arial" w:cs="Arial"/>
                <w:sz w:val="22"/>
                <w:szCs w:val="22"/>
              </w:rPr>
              <w:t>tw</w:t>
            </w:r>
            <w:proofErr w:type="spellEnd"/>
            <w:r w:rsidRPr="00FF682D">
              <w:rPr>
                <w:rFonts w:ascii="Arial" w:hAnsi="Arial" w:cs="Arial"/>
                <w:sz w:val="22"/>
                <w:szCs w:val="22"/>
              </w:rPr>
              <w:t>] OR Niger [</w:t>
            </w:r>
            <w:proofErr w:type="spellStart"/>
            <w:r w:rsidRPr="00FF682D">
              <w:rPr>
                <w:rFonts w:ascii="Arial" w:hAnsi="Arial" w:cs="Arial"/>
                <w:sz w:val="22"/>
                <w:szCs w:val="22"/>
              </w:rPr>
              <w:t>tw</w:t>
            </w:r>
            <w:proofErr w:type="spellEnd"/>
            <w:r w:rsidRPr="00FF682D">
              <w:rPr>
                <w:rFonts w:ascii="Arial" w:hAnsi="Arial" w:cs="Arial"/>
                <w:sz w:val="22"/>
                <w:szCs w:val="22"/>
              </w:rPr>
              <w:t>] OR Nigeria[</w:t>
            </w:r>
            <w:proofErr w:type="spellStart"/>
            <w:r w:rsidRPr="00FF682D">
              <w:rPr>
                <w:rFonts w:ascii="Arial" w:hAnsi="Arial" w:cs="Arial"/>
                <w:sz w:val="22"/>
                <w:szCs w:val="22"/>
              </w:rPr>
              <w:t>tw</w:t>
            </w:r>
            <w:proofErr w:type="spellEnd"/>
            <w:r w:rsidRPr="00FF682D">
              <w:rPr>
                <w:rFonts w:ascii="Arial" w:hAnsi="Arial" w:cs="Arial"/>
                <w:sz w:val="22"/>
                <w:szCs w:val="22"/>
              </w:rPr>
              <w:t>] OR Principe[</w:t>
            </w:r>
            <w:proofErr w:type="spellStart"/>
            <w:r w:rsidRPr="00FF682D">
              <w:rPr>
                <w:rFonts w:ascii="Arial" w:hAnsi="Arial" w:cs="Arial"/>
                <w:sz w:val="22"/>
                <w:szCs w:val="22"/>
              </w:rPr>
              <w:t>tw</w:t>
            </w:r>
            <w:proofErr w:type="spellEnd"/>
            <w:r w:rsidRPr="00FF682D">
              <w:rPr>
                <w:rFonts w:ascii="Arial" w:hAnsi="Arial" w:cs="Arial"/>
                <w:sz w:val="22"/>
                <w:szCs w:val="22"/>
              </w:rPr>
              <w:t>] OR Reunion[</w:t>
            </w:r>
            <w:proofErr w:type="spellStart"/>
            <w:r w:rsidRPr="00FF682D">
              <w:rPr>
                <w:rFonts w:ascii="Arial" w:hAnsi="Arial" w:cs="Arial"/>
                <w:sz w:val="22"/>
                <w:szCs w:val="22"/>
              </w:rPr>
              <w:t>tw</w:t>
            </w:r>
            <w:proofErr w:type="spellEnd"/>
            <w:r w:rsidRPr="00FF682D">
              <w:rPr>
                <w:rFonts w:ascii="Arial" w:hAnsi="Arial" w:cs="Arial"/>
                <w:sz w:val="22"/>
                <w:szCs w:val="22"/>
              </w:rPr>
              <w:t>] OR Rwanda[</w:t>
            </w:r>
            <w:proofErr w:type="spellStart"/>
            <w:r w:rsidRPr="00FF682D">
              <w:rPr>
                <w:rFonts w:ascii="Arial" w:hAnsi="Arial" w:cs="Arial"/>
                <w:sz w:val="22"/>
                <w:szCs w:val="22"/>
              </w:rPr>
              <w:t>tw</w:t>
            </w:r>
            <w:proofErr w:type="spellEnd"/>
            <w:r w:rsidRPr="00FF682D">
              <w:rPr>
                <w:rFonts w:ascii="Arial" w:hAnsi="Arial" w:cs="Arial"/>
                <w:sz w:val="22"/>
                <w:szCs w:val="22"/>
              </w:rPr>
              <w:t>] OR “Sao Tome”[</w:t>
            </w:r>
            <w:proofErr w:type="spellStart"/>
            <w:r w:rsidRPr="00FF682D">
              <w:rPr>
                <w:rFonts w:ascii="Arial" w:hAnsi="Arial" w:cs="Arial"/>
                <w:sz w:val="22"/>
                <w:szCs w:val="22"/>
              </w:rPr>
              <w:t>tw</w:t>
            </w:r>
            <w:proofErr w:type="spellEnd"/>
            <w:r w:rsidRPr="00FF682D">
              <w:rPr>
                <w:rFonts w:ascii="Arial" w:hAnsi="Arial" w:cs="Arial"/>
                <w:sz w:val="22"/>
                <w:szCs w:val="22"/>
              </w:rPr>
              <w:t>] OR Senegal[</w:t>
            </w:r>
            <w:proofErr w:type="spellStart"/>
            <w:r w:rsidRPr="00FF682D">
              <w:rPr>
                <w:rFonts w:ascii="Arial" w:hAnsi="Arial" w:cs="Arial"/>
                <w:sz w:val="22"/>
                <w:szCs w:val="22"/>
              </w:rPr>
              <w:t>tw</w:t>
            </w:r>
            <w:proofErr w:type="spellEnd"/>
            <w:r w:rsidRPr="00FF682D">
              <w:rPr>
                <w:rFonts w:ascii="Arial" w:hAnsi="Arial" w:cs="Arial"/>
                <w:sz w:val="22"/>
                <w:szCs w:val="22"/>
              </w:rPr>
              <w:t>] OR</w:t>
            </w:r>
            <w:r>
              <w:rPr>
                <w:rFonts w:ascii="Arial" w:hAnsi="Arial" w:cs="Arial"/>
                <w:sz w:val="22"/>
                <w:szCs w:val="22"/>
              </w:rPr>
              <w:t xml:space="preserve"> </w:t>
            </w:r>
            <w:r w:rsidRPr="00FF682D">
              <w:rPr>
                <w:rFonts w:ascii="Arial" w:hAnsi="Arial" w:cs="Arial"/>
                <w:sz w:val="22"/>
                <w:szCs w:val="22"/>
              </w:rPr>
              <w:t>Seychelles[</w:t>
            </w:r>
            <w:proofErr w:type="spellStart"/>
            <w:r w:rsidRPr="00FF682D">
              <w:rPr>
                <w:rFonts w:ascii="Arial" w:hAnsi="Arial" w:cs="Arial"/>
                <w:sz w:val="22"/>
                <w:szCs w:val="22"/>
              </w:rPr>
              <w:t>tw</w:t>
            </w:r>
            <w:proofErr w:type="spellEnd"/>
            <w:r w:rsidRPr="00FF682D">
              <w:rPr>
                <w:rFonts w:ascii="Arial" w:hAnsi="Arial" w:cs="Arial"/>
                <w:sz w:val="22"/>
                <w:szCs w:val="22"/>
              </w:rPr>
              <w:t>] OR “Sierra Leone”[</w:t>
            </w:r>
            <w:proofErr w:type="spellStart"/>
            <w:r w:rsidRPr="00FF682D">
              <w:rPr>
                <w:rFonts w:ascii="Arial" w:hAnsi="Arial" w:cs="Arial"/>
                <w:sz w:val="22"/>
                <w:szCs w:val="22"/>
              </w:rPr>
              <w:t>tw</w:t>
            </w:r>
            <w:proofErr w:type="spellEnd"/>
            <w:r w:rsidRPr="00FF682D">
              <w:rPr>
                <w:rFonts w:ascii="Arial" w:hAnsi="Arial" w:cs="Arial"/>
                <w:sz w:val="22"/>
                <w:szCs w:val="22"/>
              </w:rPr>
              <w:t>] OR Somalia[</w:t>
            </w:r>
            <w:proofErr w:type="spellStart"/>
            <w:r w:rsidRPr="00FF682D">
              <w:rPr>
                <w:rFonts w:ascii="Arial" w:hAnsi="Arial" w:cs="Arial"/>
                <w:sz w:val="22"/>
                <w:szCs w:val="22"/>
              </w:rPr>
              <w:t>tw</w:t>
            </w:r>
            <w:proofErr w:type="spellEnd"/>
            <w:r w:rsidRPr="00FF682D">
              <w:rPr>
                <w:rFonts w:ascii="Arial" w:hAnsi="Arial" w:cs="Arial"/>
                <w:sz w:val="22"/>
                <w:szCs w:val="22"/>
              </w:rPr>
              <w:t>] OR “South Africa”[</w:t>
            </w:r>
            <w:proofErr w:type="spellStart"/>
            <w:r w:rsidRPr="00FF682D">
              <w:rPr>
                <w:rFonts w:ascii="Arial" w:hAnsi="Arial" w:cs="Arial"/>
                <w:sz w:val="22"/>
                <w:szCs w:val="22"/>
              </w:rPr>
              <w:t>tw</w:t>
            </w:r>
            <w:proofErr w:type="spellEnd"/>
            <w:r w:rsidRPr="00FF682D">
              <w:rPr>
                <w:rFonts w:ascii="Arial" w:hAnsi="Arial" w:cs="Arial"/>
                <w:sz w:val="22"/>
                <w:szCs w:val="22"/>
              </w:rPr>
              <w:t>] OR Sudan[</w:t>
            </w:r>
            <w:proofErr w:type="spellStart"/>
            <w:r w:rsidRPr="00FF682D">
              <w:rPr>
                <w:rFonts w:ascii="Arial" w:hAnsi="Arial" w:cs="Arial"/>
                <w:sz w:val="22"/>
                <w:szCs w:val="22"/>
              </w:rPr>
              <w:t>tw</w:t>
            </w:r>
            <w:proofErr w:type="spellEnd"/>
            <w:r w:rsidRPr="00FF682D">
              <w:rPr>
                <w:rFonts w:ascii="Arial" w:hAnsi="Arial" w:cs="Arial"/>
                <w:sz w:val="22"/>
                <w:szCs w:val="22"/>
              </w:rPr>
              <w:t>] OR Swaziland[</w:t>
            </w:r>
            <w:proofErr w:type="spellStart"/>
            <w:r w:rsidRPr="00FF682D">
              <w:rPr>
                <w:rFonts w:ascii="Arial" w:hAnsi="Arial" w:cs="Arial"/>
                <w:sz w:val="22"/>
                <w:szCs w:val="22"/>
              </w:rPr>
              <w:t>tw</w:t>
            </w:r>
            <w:proofErr w:type="spellEnd"/>
            <w:r w:rsidRPr="00FF682D">
              <w:rPr>
                <w:rFonts w:ascii="Arial" w:hAnsi="Arial" w:cs="Arial"/>
                <w:sz w:val="22"/>
                <w:szCs w:val="22"/>
              </w:rPr>
              <w:t>]OR Tanzania[</w:t>
            </w:r>
            <w:proofErr w:type="spellStart"/>
            <w:r w:rsidRPr="00FF682D">
              <w:rPr>
                <w:rFonts w:ascii="Arial" w:hAnsi="Arial" w:cs="Arial"/>
                <w:sz w:val="22"/>
                <w:szCs w:val="22"/>
              </w:rPr>
              <w:t>tw</w:t>
            </w:r>
            <w:proofErr w:type="spellEnd"/>
            <w:r w:rsidRPr="00FF682D">
              <w:rPr>
                <w:rFonts w:ascii="Arial" w:hAnsi="Arial" w:cs="Arial"/>
                <w:sz w:val="22"/>
                <w:szCs w:val="22"/>
              </w:rPr>
              <w:t>] OR Togo[</w:t>
            </w:r>
            <w:proofErr w:type="spellStart"/>
            <w:r w:rsidRPr="00FF682D">
              <w:rPr>
                <w:rFonts w:ascii="Arial" w:hAnsi="Arial" w:cs="Arial"/>
                <w:sz w:val="22"/>
                <w:szCs w:val="22"/>
              </w:rPr>
              <w:t>tw</w:t>
            </w:r>
            <w:proofErr w:type="spellEnd"/>
            <w:r w:rsidRPr="00FF682D">
              <w:rPr>
                <w:rFonts w:ascii="Arial" w:hAnsi="Arial" w:cs="Arial"/>
                <w:sz w:val="22"/>
                <w:szCs w:val="22"/>
              </w:rPr>
              <w:t>] OR Uganda[</w:t>
            </w:r>
            <w:proofErr w:type="spellStart"/>
            <w:r w:rsidRPr="00FF682D">
              <w:rPr>
                <w:rFonts w:ascii="Arial" w:hAnsi="Arial" w:cs="Arial"/>
                <w:sz w:val="22"/>
                <w:szCs w:val="22"/>
              </w:rPr>
              <w:t>tw</w:t>
            </w:r>
            <w:proofErr w:type="spellEnd"/>
            <w:r w:rsidRPr="00FF682D">
              <w:rPr>
                <w:rFonts w:ascii="Arial" w:hAnsi="Arial" w:cs="Arial"/>
                <w:sz w:val="22"/>
                <w:szCs w:val="22"/>
              </w:rPr>
              <w:t>] OR “Western Sahara”[</w:t>
            </w:r>
            <w:proofErr w:type="spellStart"/>
            <w:r w:rsidRPr="00FF682D">
              <w:rPr>
                <w:rFonts w:ascii="Arial" w:hAnsi="Arial" w:cs="Arial"/>
                <w:sz w:val="22"/>
                <w:szCs w:val="22"/>
              </w:rPr>
              <w:t>tw</w:t>
            </w:r>
            <w:proofErr w:type="spellEnd"/>
            <w:r w:rsidRPr="00FF682D">
              <w:rPr>
                <w:rFonts w:ascii="Arial" w:hAnsi="Arial" w:cs="Arial"/>
                <w:sz w:val="22"/>
                <w:szCs w:val="22"/>
              </w:rPr>
              <w:t>] OR Zambia[</w:t>
            </w:r>
            <w:proofErr w:type="spellStart"/>
            <w:r w:rsidRPr="00FF682D">
              <w:rPr>
                <w:rFonts w:ascii="Arial" w:hAnsi="Arial" w:cs="Arial"/>
                <w:sz w:val="22"/>
                <w:szCs w:val="22"/>
              </w:rPr>
              <w:t>tw</w:t>
            </w:r>
            <w:proofErr w:type="spellEnd"/>
            <w:r w:rsidRPr="00FF682D">
              <w:rPr>
                <w:rFonts w:ascii="Arial" w:hAnsi="Arial" w:cs="Arial"/>
                <w:sz w:val="22"/>
                <w:szCs w:val="22"/>
              </w:rPr>
              <w:t>] OR Zimbabwe[</w:t>
            </w:r>
            <w:proofErr w:type="spellStart"/>
            <w:r w:rsidRPr="00FF682D">
              <w:rPr>
                <w:rFonts w:ascii="Arial" w:hAnsi="Arial" w:cs="Arial"/>
                <w:sz w:val="22"/>
                <w:szCs w:val="22"/>
              </w:rPr>
              <w:t>tw</w:t>
            </w:r>
            <w:proofErr w:type="spellEnd"/>
            <w:r w:rsidRPr="00FF682D">
              <w:rPr>
                <w:rFonts w:ascii="Arial" w:hAnsi="Arial" w:cs="Arial"/>
                <w:sz w:val="22"/>
                <w:szCs w:val="22"/>
              </w:rPr>
              <w:t>]OR “Central Africa”[</w:t>
            </w:r>
            <w:proofErr w:type="spellStart"/>
            <w:r w:rsidRPr="00FF682D">
              <w:rPr>
                <w:rFonts w:ascii="Arial" w:hAnsi="Arial" w:cs="Arial"/>
                <w:sz w:val="22"/>
                <w:szCs w:val="22"/>
              </w:rPr>
              <w:t>tw</w:t>
            </w:r>
            <w:proofErr w:type="spellEnd"/>
            <w:r w:rsidRPr="00FF682D">
              <w:rPr>
                <w:rFonts w:ascii="Arial" w:hAnsi="Arial" w:cs="Arial"/>
                <w:sz w:val="22"/>
                <w:szCs w:val="22"/>
              </w:rPr>
              <w:t>] OR “Central African”[</w:t>
            </w:r>
            <w:proofErr w:type="spellStart"/>
            <w:r w:rsidRPr="00FF682D">
              <w:rPr>
                <w:rFonts w:ascii="Arial" w:hAnsi="Arial" w:cs="Arial"/>
                <w:sz w:val="22"/>
                <w:szCs w:val="22"/>
              </w:rPr>
              <w:t>tw</w:t>
            </w:r>
            <w:proofErr w:type="spellEnd"/>
            <w:r w:rsidRPr="00FF682D">
              <w:rPr>
                <w:rFonts w:ascii="Arial" w:hAnsi="Arial" w:cs="Arial"/>
                <w:sz w:val="22"/>
                <w:szCs w:val="22"/>
              </w:rPr>
              <w:t>] OR “West Africa”[</w:t>
            </w:r>
            <w:proofErr w:type="spellStart"/>
            <w:r w:rsidRPr="00FF682D">
              <w:rPr>
                <w:rFonts w:ascii="Arial" w:hAnsi="Arial" w:cs="Arial"/>
                <w:sz w:val="22"/>
                <w:szCs w:val="22"/>
              </w:rPr>
              <w:t>tw</w:t>
            </w:r>
            <w:proofErr w:type="spellEnd"/>
            <w:r w:rsidRPr="00FF682D">
              <w:rPr>
                <w:rFonts w:ascii="Arial" w:hAnsi="Arial" w:cs="Arial"/>
                <w:sz w:val="22"/>
                <w:szCs w:val="22"/>
              </w:rPr>
              <w:t>] OR “West African”[</w:t>
            </w:r>
            <w:proofErr w:type="spellStart"/>
            <w:r w:rsidRPr="00FF682D">
              <w:rPr>
                <w:rFonts w:ascii="Arial" w:hAnsi="Arial" w:cs="Arial"/>
                <w:sz w:val="22"/>
                <w:szCs w:val="22"/>
              </w:rPr>
              <w:t>tw</w:t>
            </w:r>
            <w:proofErr w:type="spellEnd"/>
            <w:r w:rsidRPr="00FF682D">
              <w:rPr>
                <w:rFonts w:ascii="Arial" w:hAnsi="Arial" w:cs="Arial"/>
                <w:sz w:val="22"/>
                <w:szCs w:val="22"/>
              </w:rPr>
              <w:t>] OR “Western Africa”[</w:t>
            </w:r>
            <w:proofErr w:type="spellStart"/>
            <w:r w:rsidRPr="00FF682D">
              <w:rPr>
                <w:rFonts w:ascii="Arial" w:hAnsi="Arial" w:cs="Arial"/>
                <w:sz w:val="22"/>
                <w:szCs w:val="22"/>
              </w:rPr>
              <w:t>tw</w:t>
            </w:r>
            <w:proofErr w:type="spellEnd"/>
            <w:r w:rsidRPr="00FF682D">
              <w:rPr>
                <w:rFonts w:ascii="Arial" w:hAnsi="Arial" w:cs="Arial"/>
                <w:sz w:val="22"/>
                <w:szCs w:val="22"/>
              </w:rPr>
              <w:t>] OR “Western African”[</w:t>
            </w:r>
            <w:proofErr w:type="spellStart"/>
            <w:r w:rsidRPr="00FF682D">
              <w:rPr>
                <w:rFonts w:ascii="Arial" w:hAnsi="Arial" w:cs="Arial"/>
                <w:sz w:val="22"/>
                <w:szCs w:val="22"/>
              </w:rPr>
              <w:t>tw</w:t>
            </w:r>
            <w:proofErr w:type="spellEnd"/>
            <w:r w:rsidRPr="00FF682D">
              <w:rPr>
                <w:rFonts w:ascii="Arial" w:hAnsi="Arial" w:cs="Arial"/>
                <w:sz w:val="22"/>
                <w:szCs w:val="22"/>
              </w:rPr>
              <w:t>] OR “East Africa”[</w:t>
            </w:r>
            <w:proofErr w:type="spellStart"/>
            <w:r w:rsidRPr="00FF682D">
              <w:rPr>
                <w:rFonts w:ascii="Arial" w:hAnsi="Arial" w:cs="Arial"/>
                <w:sz w:val="22"/>
                <w:szCs w:val="22"/>
              </w:rPr>
              <w:t>tw</w:t>
            </w:r>
            <w:proofErr w:type="spellEnd"/>
            <w:r w:rsidRPr="00FF682D">
              <w:rPr>
                <w:rFonts w:ascii="Arial" w:hAnsi="Arial" w:cs="Arial"/>
                <w:sz w:val="22"/>
                <w:szCs w:val="22"/>
              </w:rPr>
              <w:t>] OR “East African”[</w:t>
            </w:r>
            <w:proofErr w:type="spellStart"/>
            <w:r w:rsidRPr="00FF682D">
              <w:rPr>
                <w:rFonts w:ascii="Arial" w:hAnsi="Arial" w:cs="Arial"/>
                <w:sz w:val="22"/>
                <w:szCs w:val="22"/>
              </w:rPr>
              <w:t>tw</w:t>
            </w:r>
            <w:proofErr w:type="spellEnd"/>
            <w:r w:rsidRPr="00FF682D">
              <w:rPr>
                <w:rFonts w:ascii="Arial" w:hAnsi="Arial" w:cs="Arial"/>
                <w:sz w:val="22"/>
                <w:szCs w:val="22"/>
              </w:rPr>
              <w:t>] OR “Eastern Africa”[</w:t>
            </w:r>
            <w:proofErr w:type="spellStart"/>
            <w:r w:rsidRPr="00FF682D">
              <w:rPr>
                <w:rFonts w:ascii="Arial" w:hAnsi="Arial" w:cs="Arial"/>
                <w:sz w:val="22"/>
                <w:szCs w:val="22"/>
              </w:rPr>
              <w:t>tw</w:t>
            </w:r>
            <w:proofErr w:type="spellEnd"/>
            <w:r w:rsidRPr="00FF682D">
              <w:rPr>
                <w:rFonts w:ascii="Arial" w:hAnsi="Arial" w:cs="Arial"/>
                <w:sz w:val="22"/>
                <w:szCs w:val="22"/>
              </w:rPr>
              <w:t xml:space="preserve">] </w:t>
            </w:r>
            <w:proofErr w:type="spellStart"/>
            <w:r w:rsidRPr="00FF682D">
              <w:rPr>
                <w:rFonts w:ascii="Arial" w:hAnsi="Arial" w:cs="Arial"/>
                <w:sz w:val="22"/>
                <w:szCs w:val="22"/>
              </w:rPr>
              <w:t>OR“Eastern</w:t>
            </w:r>
            <w:proofErr w:type="spellEnd"/>
            <w:r w:rsidRPr="00FF682D">
              <w:rPr>
                <w:rFonts w:ascii="Arial" w:hAnsi="Arial" w:cs="Arial"/>
                <w:sz w:val="22"/>
                <w:szCs w:val="22"/>
              </w:rPr>
              <w:t xml:space="preserve"> African”[</w:t>
            </w:r>
            <w:proofErr w:type="spellStart"/>
            <w:r w:rsidRPr="00FF682D">
              <w:rPr>
                <w:rFonts w:ascii="Arial" w:hAnsi="Arial" w:cs="Arial"/>
                <w:sz w:val="22"/>
                <w:szCs w:val="22"/>
              </w:rPr>
              <w:t>tw</w:t>
            </w:r>
            <w:proofErr w:type="spellEnd"/>
            <w:r w:rsidRPr="00FF682D">
              <w:rPr>
                <w:rFonts w:ascii="Arial" w:hAnsi="Arial" w:cs="Arial"/>
                <w:sz w:val="22"/>
                <w:szCs w:val="22"/>
              </w:rPr>
              <w:t>] OR “South African”[</w:t>
            </w:r>
            <w:proofErr w:type="spellStart"/>
            <w:r w:rsidRPr="00FF682D">
              <w:rPr>
                <w:rFonts w:ascii="Arial" w:hAnsi="Arial" w:cs="Arial"/>
                <w:sz w:val="22"/>
                <w:szCs w:val="22"/>
              </w:rPr>
              <w:t>tw</w:t>
            </w:r>
            <w:proofErr w:type="spellEnd"/>
            <w:r w:rsidRPr="00FF682D">
              <w:rPr>
                <w:rFonts w:ascii="Arial" w:hAnsi="Arial" w:cs="Arial"/>
                <w:sz w:val="22"/>
                <w:szCs w:val="22"/>
              </w:rPr>
              <w:t>] OR “Southern Africa”[</w:t>
            </w:r>
            <w:proofErr w:type="spellStart"/>
            <w:r w:rsidRPr="00FF682D">
              <w:rPr>
                <w:rFonts w:ascii="Arial" w:hAnsi="Arial" w:cs="Arial"/>
                <w:sz w:val="22"/>
                <w:szCs w:val="22"/>
              </w:rPr>
              <w:t>tw</w:t>
            </w:r>
            <w:proofErr w:type="spellEnd"/>
            <w:r w:rsidRPr="00FF682D">
              <w:rPr>
                <w:rFonts w:ascii="Arial" w:hAnsi="Arial" w:cs="Arial"/>
                <w:sz w:val="22"/>
                <w:szCs w:val="22"/>
              </w:rPr>
              <w:t>] OR “Southern African”[</w:t>
            </w:r>
            <w:proofErr w:type="spellStart"/>
            <w:r w:rsidRPr="00FF682D">
              <w:rPr>
                <w:rFonts w:ascii="Arial" w:hAnsi="Arial" w:cs="Arial"/>
                <w:sz w:val="22"/>
                <w:szCs w:val="22"/>
              </w:rPr>
              <w:t>tw</w:t>
            </w:r>
            <w:proofErr w:type="spellEnd"/>
            <w:r w:rsidRPr="00FF682D">
              <w:rPr>
                <w:rFonts w:ascii="Arial" w:hAnsi="Arial" w:cs="Arial"/>
                <w:sz w:val="22"/>
                <w:szCs w:val="22"/>
              </w:rPr>
              <w:t>] OR “</w:t>
            </w:r>
            <w:proofErr w:type="spellStart"/>
            <w:r w:rsidRPr="00FF682D">
              <w:rPr>
                <w:rFonts w:ascii="Arial" w:hAnsi="Arial" w:cs="Arial"/>
                <w:sz w:val="22"/>
                <w:szCs w:val="22"/>
              </w:rPr>
              <w:t>subSaharan</w:t>
            </w:r>
            <w:proofErr w:type="spellEnd"/>
            <w:r w:rsidRPr="00FF682D">
              <w:rPr>
                <w:rFonts w:ascii="Arial" w:hAnsi="Arial" w:cs="Arial"/>
                <w:sz w:val="22"/>
                <w:szCs w:val="22"/>
              </w:rPr>
              <w:t xml:space="preserve"> Africa”[</w:t>
            </w:r>
            <w:proofErr w:type="spellStart"/>
            <w:r w:rsidRPr="00FF682D">
              <w:rPr>
                <w:rFonts w:ascii="Arial" w:hAnsi="Arial" w:cs="Arial"/>
                <w:sz w:val="22"/>
                <w:szCs w:val="22"/>
              </w:rPr>
              <w:t>tw</w:t>
            </w:r>
            <w:proofErr w:type="spellEnd"/>
            <w:r w:rsidRPr="00FF682D">
              <w:rPr>
                <w:rFonts w:ascii="Arial" w:hAnsi="Arial" w:cs="Arial"/>
                <w:sz w:val="22"/>
                <w:szCs w:val="22"/>
              </w:rPr>
              <w:t>] OR “sub Saharan African”[</w:t>
            </w:r>
            <w:proofErr w:type="spellStart"/>
            <w:r w:rsidRPr="00FF682D">
              <w:rPr>
                <w:rFonts w:ascii="Arial" w:hAnsi="Arial" w:cs="Arial"/>
                <w:sz w:val="22"/>
                <w:szCs w:val="22"/>
              </w:rPr>
              <w:t>tw</w:t>
            </w:r>
            <w:proofErr w:type="spellEnd"/>
            <w:r w:rsidRPr="00FF682D">
              <w:rPr>
                <w:rFonts w:ascii="Arial" w:hAnsi="Arial" w:cs="Arial"/>
                <w:sz w:val="22"/>
                <w:szCs w:val="22"/>
              </w:rPr>
              <w:t>] OR “</w:t>
            </w:r>
            <w:proofErr w:type="spellStart"/>
            <w:r w:rsidRPr="00FF682D">
              <w:rPr>
                <w:rFonts w:ascii="Arial" w:hAnsi="Arial" w:cs="Arial"/>
                <w:sz w:val="22"/>
                <w:szCs w:val="22"/>
              </w:rPr>
              <w:t>subSaharan</w:t>
            </w:r>
            <w:proofErr w:type="spellEnd"/>
            <w:r w:rsidRPr="00FF682D">
              <w:rPr>
                <w:rFonts w:ascii="Arial" w:hAnsi="Arial" w:cs="Arial"/>
                <w:sz w:val="22"/>
                <w:szCs w:val="22"/>
              </w:rPr>
              <w:t xml:space="preserve"> Africa”[</w:t>
            </w:r>
            <w:proofErr w:type="spellStart"/>
            <w:r w:rsidRPr="00FF682D">
              <w:rPr>
                <w:rFonts w:ascii="Arial" w:hAnsi="Arial" w:cs="Arial"/>
                <w:sz w:val="22"/>
                <w:szCs w:val="22"/>
              </w:rPr>
              <w:t>tw</w:t>
            </w:r>
            <w:proofErr w:type="spellEnd"/>
            <w:r w:rsidRPr="00FF682D">
              <w:rPr>
                <w:rFonts w:ascii="Arial" w:hAnsi="Arial" w:cs="Arial"/>
                <w:sz w:val="22"/>
                <w:szCs w:val="22"/>
              </w:rPr>
              <w:t>] OR “</w:t>
            </w:r>
            <w:proofErr w:type="spellStart"/>
            <w:r w:rsidRPr="00FF682D">
              <w:rPr>
                <w:rFonts w:ascii="Arial" w:hAnsi="Arial" w:cs="Arial"/>
                <w:sz w:val="22"/>
                <w:szCs w:val="22"/>
              </w:rPr>
              <w:t>subSaharan</w:t>
            </w:r>
            <w:proofErr w:type="spellEnd"/>
            <w:r w:rsidRPr="00FF682D">
              <w:rPr>
                <w:rFonts w:ascii="Arial" w:hAnsi="Arial" w:cs="Arial"/>
                <w:sz w:val="22"/>
                <w:szCs w:val="22"/>
              </w:rPr>
              <w:t xml:space="preserve"> African”[</w:t>
            </w:r>
            <w:proofErr w:type="spellStart"/>
            <w:r w:rsidRPr="00FF682D">
              <w:rPr>
                <w:rFonts w:ascii="Arial" w:hAnsi="Arial" w:cs="Arial"/>
                <w:sz w:val="22"/>
                <w:szCs w:val="22"/>
              </w:rPr>
              <w:t>tw</w:t>
            </w:r>
            <w:proofErr w:type="spellEnd"/>
            <w:r w:rsidRPr="00FF682D">
              <w:rPr>
                <w:rFonts w:ascii="Arial" w:hAnsi="Arial" w:cs="Arial"/>
                <w:sz w:val="22"/>
                <w:szCs w:val="22"/>
              </w:rPr>
              <w:t>] NOT “guinea pig” [</w:t>
            </w:r>
            <w:proofErr w:type="spellStart"/>
            <w:r w:rsidRPr="00FF682D">
              <w:rPr>
                <w:rFonts w:ascii="Arial" w:hAnsi="Arial" w:cs="Arial"/>
                <w:sz w:val="22"/>
                <w:szCs w:val="22"/>
              </w:rPr>
              <w:t>tw</w:t>
            </w:r>
            <w:proofErr w:type="spellEnd"/>
            <w:r w:rsidRPr="00FF682D">
              <w:rPr>
                <w:rFonts w:ascii="Arial" w:hAnsi="Arial" w:cs="Arial"/>
                <w:sz w:val="22"/>
                <w:szCs w:val="22"/>
              </w:rPr>
              <w:t>] NOT “guinea pigs” [</w:t>
            </w:r>
            <w:proofErr w:type="spellStart"/>
            <w:r w:rsidRPr="00FF682D">
              <w:rPr>
                <w:rFonts w:ascii="Arial" w:hAnsi="Arial" w:cs="Arial"/>
                <w:sz w:val="22"/>
                <w:szCs w:val="22"/>
              </w:rPr>
              <w:t>tw</w:t>
            </w:r>
            <w:proofErr w:type="spellEnd"/>
            <w:r w:rsidRPr="00FF682D">
              <w:rPr>
                <w:rFonts w:ascii="Arial" w:hAnsi="Arial" w:cs="Arial"/>
                <w:sz w:val="22"/>
                <w:szCs w:val="22"/>
              </w:rPr>
              <w:t xml:space="preserve">] NOT “aspergillus </w:t>
            </w:r>
            <w:proofErr w:type="spellStart"/>
            <w:r w:rsidRPr="00FF682D">
              <w:rPr>
                <w:rFonts w:ascii="Arial" w:hAnsi="Arial" w:cs="Arial"/>
                <w:sz w:val="22"/>
                <w:szCs w:val="22"/>
              </w:rPr>
              <w:t>niger</w:t>
            </w:r>
            <w:proofErr w:type="spellEnd"/>
            <w:r w:rsidRPr="00FF682D">
              <w:rPr>
                <w:rFonts w:ascii="Arial" w:hAnsi="Arial" w:cs="Arial"/>
                <w:sz w:val="22"/>
                <w:szCs w:val="22"/>
              </w:rPr>
              <w:t>” [</w:t>
            </w:r>
            <w:proofErr w:type="spellStart"/>
            <w:r w:rsidRPr="00FF682D">
              <w:rPr>
                <w:rFonts w:ascii="Arial" w:hAnsi="Arial" w:cs="Arial"/>
                <w:sz w:val="22"/>
                <w:szCs w:val="22"/>
              </w:rPr>
              <w:t>tw</w:t>
            </w:r>
            <w:proofErr w:type="spellEnd"/>
            <w:r w:rsidRPr="00FF682D">
              <w:rPr>
                <w:rFonts w:ascii="Arial" w:hAnsi="Arial" w:cs="Arial"/>
                <w:sz w:val="22"/>
                <w:szCs w:val="22"/>
              </w:rPr>
              <w:t>]))))</w:t>
            </w:r>
          </w:p>
          <w:p w14:paraId="211BC201" w14:textId="77777777" w:rsidR="00ED5D08" w:rsidRPr="00FF682D" w:rsidRDefault="00ED5D08" w:rsidP="003224B0">
            <w:pPr>
              <w:spacing w:line="360" w:lineRule="auto"/>
              <w:rPr>
                <w:rFonts w:ascii="Arial" w:hAnsi="Arial" w:cs="Arial"/>
                <w:sz w:val="22"/>
                <w:szCs w:val="22"/>
              </w:rPr>
            </w:pPr>
            <w:r w:rsidRPr="00FF682D">
              <w:rPr>
                <w:rFonts w:ascii="Arial" w:hAnsi="Arial" w:cs="Arial"/>
                <w:sz w:val="22"/>
                <w:szCs w:val="22"/>
              </w:rPr>
              <w:t>(("Africa South of the Sahara"[Mesh] OR "Sub-Saharan Africa" OR "</w:t>
            </w:r>
            <w:proofErr w:type="spellStart"/>
            <w:r w:rsidRPr="00FF682D">
              <w:rPr>
                <w:rFonts w:ascii="Arial" w:hAnsi="Arial" w:cs="Arial"/>
                <w:sz w:val="22"/>
                <w:szCs w:val="22"/>
              </w:rPr>
              <w:t>Subsaharan</w:t>
            </w:r>
            <w:proofErr w:type="spellEnd"/>
            <w:r w:rsidRPr="00FF682D">
              <w:rPr>
                <w:rFonts w:ascii="Arial" w:hAnsi="Arial" w:cs="Arial"/>
                <w:sz w:val="22"/>
                <w:szCs w:val="22"/>
              </w:rPr>
              <w:t xml:space="preserve"> Africa" OR "Africa, Sub-Saharan" OR "Africa" OR "African" OR "West Africa" OR "Central Africa" OR "East Africa" OR "West Africa" OR "Southern Africa")</w:t>
            </w:r>
          </w:p>
        </w:tc>
      </w:tr>
      <w:tr w:rsidR="00ED5D08" w:rsidRPr="00686C26" w14:paraId="6812B5DD" w14:textId="77777777" w:rsidTr="003224B0">
        <w:tc>
          <w:tcPr>
            <w:tcW w:w="4675" w:type="dxa"/>
          </w:tcPr>
          <w:p w14:paraId="176B7339" w14:textId="77777777" w:rsidR="00ED5D08" w:rsidRPr="009C3595" w:rsidRDefault="00ED5D08" w:rsidP="003224B0">
            <w:pPr>
              <w:spacing w:line="360" w:lineRule="auto"/>
              <w:rPr>
                <w:rFonts w:ascii="Arial" w:hAnsi="Arial" w:cs="Arial"/>
                <w:b/>
                <w:bCs/>
                <w:sz w:val="22"/>
                <w:szCs w:val="22"/>
              </w:rPr>
            </w:pPr>
            <w:r w:rsidRPr="009C3595">
              <w:rPr>
                <w:rFonts w:ascii="Arial" w:hAnsi="Arial" w:cs="Arial"/>
                <w:b/>
                <w:bCs/>
                <w:sz w:val="22"/>
                <w:szCs w:val="22"/>
              </w:rPr>
              <w:t xml:space="preserve">Exposure </w:t>
            </w:r>
          </w:p>
        </w:tc>
        <w:tc>
          <w:tcPr>
            <w:tcW w:w="18810" w:type="dxa"/>
          </w:tcPr>
          <w:p w14:paraId="102FFFA4" w14:textId="77777777" w:rsidR="00ED5D08" w:rsidRPr="00FF682D" w:rsidRDefault="00ED5D08" w:rsidP="003224B0">
            <w:pPr>
              <w:spacing w:line="360" w:lineRule="auto"/>
              <w:rPr>
                <w:rFonts w:ascii="Arial" w:hAnsi="Arial" w:cs="Arial"/>
                <w:sz w:val="22"/>
                <w:szCs w:val="22"/>
              </w:rPr>
            </w:pPr>
            <w:r w:rsidRPr="00FF682D">
              <w:rPr>
                <w:rFonts w:ascii="Arial" w:hAnsi="Arial" w:cs="Arial"/>
                <w:sz w:val="22"/>
                <w:szCs w:val="22"/>
              </w:rPr>
              <w:t xml:space="preserve">AND ("Hypertension"[Mesh] OR "Blood Pressure, High" OR "Blood Pressures, High" OR "High Blood Pressure" OR "High Blood Pressures" OR "Blood Pressure")AND ("Life Style"[Mesh] OR "Life Style" OR "Life Styles" OR "Lifestyle" OR "Lifestyles" OR "Diet"[Mesh] OR "Diet Therapy"[Mesh] OR "Diet" OR "diet therapy" OR "Sodium Restriction" OR "salt Restriction" OR "low Sodium" OR "low salt" OR </w:t>
            </w:r>
            <w:r w:rsidRPr="00FF682D">
              <w:rPr>
                <w:rFonts w:ascii="Arial" w:hAnsi="Arial" w:cs="Arial"/>
                <w:sz w:val="22"/>
                <w:szCs w:val="22"/>
              </w:rPr>
              <w:lastRenderedPageBreak/>
              <w:t xml:space="preserve">"fat Restriction" OR "low fat" OR "Carbohydrate Restriction" OR "low carb" OR "Caloric Restriction" OR "Food, Formulated" OR "Formulated Food" OR "dietary" OR "Weight Loss"[Mesh] OR "weight loss" OR "losing weight" OR "Weight Reduction" OR "Dietary Approach to Stop hypertension (DASH)" OR "DASH Diet" OR "Mediterranean Dietary patterns" OR "Mediterranean Diet" OR "Low Carbohydrate Diet" OR "low carb diet" OR "high protein Diet" OR "Vegetarian Diet" OR "Low Sodium Diet" OR "Low Glycemic Index Diet" OR "Low Glycemic Load" OR "Paleolithic diet" OR "Paleo Diet" OR "Disease Management"[Mesh] OR "Disease Management" OR "Social Support"[Mesh] OR "Social Support" OR "Social Network" OR "Tobacco Use Cessation"[Mesh] OR "Tobacco Use Cessation" OR "Smoking cessation" OR "Tobacco Cessation" OR "Cessation, Tobacco" OR "Alcohol Drinking"[Mesh] OR "Drinking Alcohol" OR "Alcohol Drinking Habits" OR "Alcohol Drinking Habit" OR "Alcohol Consumption" OR "Consumption, Alcohol" OR "Alcohol" OR "non </w:t>
            </w:r>
            <w:proofErr w:type="spellStart"/>
            <w:r w:rsidRPr="00FF682D">
              <w:rPr>
                <w:rFonts w:ascii="Arial" w:hAnsi="Arial" w:cs="Arial"/>
                <w:sz w:val="22"/>
                <w:szCs w:val="22"/>
              </w:rPr>
              <w:t>pharmacol</w:t>
            </w:r>
            <w:proofErr w:type="spellEnd"/>
            <w:r w:rsidRPr="00FF682D">
              <w:rPr>
                <w:rFonts w:ascii="Arial" w:hAnsi="Arial" w:cs="Arial"/>
                <w:sz w:val="22"/>
                <w:szCs w:val="22"/>
              </w:rPr>
              <w:t>" OR "non pharmacological" OR "magnesium"))</w:t>
            </w:r>
          </w:p>
          <w:p w14:paraId="1C6EF752" w14:textId="77777777" w:rsidR="00ED5D08" w:rsidRPr="00FF682D" w:rsidRDefault="00ED5D08" w:rsidP="003224B0">
            <w:pPr>
              <w:spacing w:line="360" w:lineRule="auto"/>
              <w:rPr>
                <w:rFonts w:ascii="Arial" w:hAnsi="Arial" w:cs="Arial"/>
                <w:sz w:val="22"/>
                <w:szCs w:val="22"/>
              </w:rPr>
            </w:pPr>
          </w:p>
        </w:tc>
      </w:tr>
      <w:tr w:rsidR="00ED5D08" w:rsidRPr="00686C26" w14:paraId="56252E68" w14:textId="77777777" w:rsidTr="003224B0">
        <w:tc>
          <w:tcPr>
            <w:tcW w:w="4675" w:type="dxa"/>
          </w:tcPr>
          <w:p w14:paraId="30D7DE84" w14:textId="77777777" w:rsidR="00ED5D08" w:rsidRPr="009C3595" w:rsidRDefault="00ED5D08" w:rsidP="003224B0">
            <w:pPr>
              <w:spacing w:line="360" w:lineRule="auto"/>
              <w:rPr>
                <w:rFonts w:ascii="Arial" w:hAnsi="Arial" w:cs="Arial"/>
                <w:b/>
                <w:bCs/>
                <w:sz w:val="22"/>
                <w:szCs w:val="22"/>
              </w:rPr>
            </w:pPr>
            <w:r w:rsidRPr="009C3595">
              <w:rPr>
                <w:rFonts w:ascii="Arial" w:hAnsi="Arial" w:cs="Arial"/>
                <w:b/>
                <w:bCs/>
                <w:sz w:val="22"/>
                <w:szCs w:val="22"/>
              </w:rPr>
              <w:lastRenderedPageBreak/>
              <w:t xml:space="preserve">Outcomes </w:t>
            </w:r>
          </w:p>
        </w:tc>
        <w:tc>
          <w:tcPr>
            <w:tcW w:w="18810" w:type="dxa"/>
          </w:tcPr>
          <w:p w14:paraId="648031C3" w14:textId="77777777" w:rsidR="00ED5D08" w:rsidRPr="00FF682D" w:rsidRDefault="00ED5D08" w:rsidP="003224B0">
            <w:pPr>
              <w:spacing w:line="360" w:lineRule="auto"/>
              <w:rPr>
                <w:rFonts w:ascii="Arial" w:hAnsi="Arial" w:cs="Arial"/>
                <w:sz w:val="22"/>
                <w:szCs w:val="22"/>
              </w:rPr>
            </w:pPr>
            <w:r w:rsidRPr="00FF682D">
              <w:rPr>
                <w:rFonts w:ascii="Arial" w:hAnsi="Arial" w:cs="Arial"/>
                <w:color w:val="000000"/>
                <w:sz w:val="22"/>
                <w:szCs w:val="22"/>
              </w:rPr>
              <w:t xml:space="preserve">AND ("heart diseases"[Mesh] OR "Heart Disease" OR "Cardiac Diseases" OR "Cardiac Disease" OR "Cardiac Disorders" OR "Cardiac Disorder" OR "Heart Disorders" OR "Heart Disorder" OR "cardiovascular disease" OR "CVD") OR Lipids OR Cholesterol OR Hyperlipidemia OR Hypertriglyceridemia OR Adiposity OR Hyperglycemia OR Diabetes OR glycemia OR Metabolic syndrome </w:t>
            </w:r>
          </w:p>
          <w:p w14:paraId="2501EE71" w14:textId="77777777" w:rsidR="00ED5D08" w:rsidRPr="00FF682D" w:rsidRDefault="00ED5D08" w:rsidP="003224B0">
            <w:pPr>
              <w:spacing w:line="360" w:lineRule="auto"/>
              <w:rPr>
                <w:rFonts w:ascii="Arial" w:hAnsi="Arial" w:cs="Arial"/>
                <w:sz w:val="22"/>
                <w:szCs w:val="22"/>
              </w:rPr>
            </w:pPr>
          </w:p>
        </w:tc>
      </w:tr>
    </w:tbl>
    <w:p w14:paraId="6B721EF3" w14:textId="77777777" w:rsidR="00ED5D08" w:rsidRDefault="00ED5D08" w:rsidP="00ED5D08">
      <w:pPr>
        <w:spacing w:line="360" w:lineRule="auto"/>
        <w:rPr>
          <w:rFonts w:ascii="Arial" w:hAnsi="Arial" w:cs="Arial"/>
          <w:b/>
          <w:bCs/>
        </w:rPr>
      </w:pPr>
    </w:p>
    <w:p w14:paraId="2A0D453F" w14:textId="3236F982" w:rsidR="00DB1E41" w:rsidRDefault="00DB1E41">
      <w:r>
        <w:br w:type="page"/>
      </w:r>
    </w:p>
    <w:p w14:paraId="5F400C9A" w14:textId="77777777" w:rsidR="00DB1E41" w:rsidRDefault="00DB1E41" w:rsidP="00DB1E41">
      <w:pPr>
        <w:spacing w:line="360" w:lineRule="auto"/>
        <w:rPr>
          <w:rFonts w:ascii="Arial" w:hAnsi="Arial" w:cs="Arial"/>
          <w:b/>
          <w:bCs/>
        </w:rPr>
      </w:pPr>
      <w:r>
        <w:rPr>
          <w:rFonts w:ascii="Arial" w:hAnsi="Arial" w:cs="Arial"/>
          <w:b/>
          <w:bCs/>
        </w:rPr>
        <w:lastRenderedPageBreak/>
        <w:t>Table S2:  Bias reporting in the studies for the meta-analysis</w:t>
      </w:r>
    </w:p>
    <w:p w14:paraId="37306403" w14:textId="77777777" w:rsidR="00DB1E41" w:rsidRDefault="00DB1E41" w:rsidP="00DB1E41">
      <w:pPr>
        <w:spacing w:line="360" w:lineRule="auto"/>
        <w:rPr>
          <w:rFonts w:ascii="Arial" w:hAnsi="Arial" w:cs="Arial"/>
          <w:b/>
          <w:bCs/>
        </w:rPr>
      </w:pPr>
    </w:p>
    <w:tbl>
      <w:tblPr>
        <w:tblStyle w:val="PlainTable2"/>
        <w:tblpPr w:leftFromText="180" w:rightFromText="180" w:tblpXSpec="center" w:tblpY="557"/>
        <w:tblW w:w="14310" w:type="dxa"/>
        <w:tblLayout w:type="fixed"/>
        <w:tblLook w:val="04A0" w:firstRow="1" w:lastRow="0" w:firstColumn="1" w:lastColumn="0" w:noHBand="0" w:noVBand="1"/>
      </w:tblPr>
      <w:tblGrid>
        <w:gridCol w:w="1710"/>
        <w:gridCol w:w="1440"/>
        <w:gridCol w:w="1530"/>
        <w:gridCol w:w="1710"/>
        <w:gridCol w:w="1350"/>
        <w:gridCol w:w="1440"/>
        <w:gridCol w:w="1260"/>
        <w:gridCol w:w="1440"/>
        <w:gridCol w:w="1260"/>
        <w:gridCol w:w="1170"/>
      </w:tblGrid>
      <w:tr w:rsidR="00DB1E41" w:rsidRPr="007648D2" w14:paraId="09B4D8C0" w14:textId="77777777" w:rsidTr="00CA0B0F">
        <w:trPr>
          <w:cnfStyle w:val="100000000000" w:firstRow="1" w:lastRow="0" w:firstColumn="0" w:lastColumn="0" w:oddVBand="0" w:evenVBand="0" w:oddHBand="0"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bottom w:val="single" w:sz="4" w:space="0" w:color="auto"/>
            </w:tcBorders>
          </w:tcPr>
          <w:p w14:paraId="5679886D" w14:textId="77777777" w:rsidR="00DB1E41" w:rsidRPr="007648D2" w:rsidRDefault="00DB1E41" w:rsidP="00CA0B0F">
            <w:pPr>
              <w:rPr>
                <w:rFonts w:ascii="Arial" w:eastAsia="Times New Roman" w:hAnsi="Arial" w:cs="Arial"/>
                <w:sz w:val="20"/>
                <w:szCs w:val="20"/>
              </w:rPr>
            </w:pPr>
            <w:r w:rsidRPr="007648D2">
              <w:rPr>
                <w:rFonts w:ascii="Arial" w:eastAsia="Times New Roman" w:hAnsi="Arial" w:cs="Arial"/>
                <w:sz w:val="20"/>
                <w:szCs w:val="20"/>
              </w:rPr>
              <w:t xml:space="preserve">Author and Date </w:t>
            </w:r>
          </w:p>
        </w:tc>
        <w:tc>
          <w:tcPr>
            <w:tcW w:w="1440" w:type="dxa"/>
            <w:tcBorders>
              <w:top w:val="single" w:sz="4" w:space="0" w:color="auto"/>
              <w:bottom w:val="single" w:sz="4" w:space="0" w:color="auto"/>
            </w:tcBorders>
          </w:tcPr>
          <w:p w14:paraId="0F73A66D" w14:textId="77777777" w:rsidR="00DB1E41" w:rsidRPr="007648D2" w:rsidRDefault="00DB1E41" w:rsidP="00CA0B0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648D2">
              <w:rPr>
                <w:rFonts w:ascii="Arial" w:hAnsi="Arial" w:cs="Arial"/>
                <w:sz w:val="20"/>
                <w:szCs w:val="20"/>
              </w:rPr>
              <w:t xml:space="preserve">Study Type </w:t>
            </w:r>
          </w:p>
        </w:tc>
        <w:tc>
          <w:tcPr>
            <w:tcW w:w="1530" w:type="dxa"/>
            <w:tcBorders>
              <w:top w:val="single" w:sz="4" w:space="0" w:color="auto"/>
              <w:bottom w:val="single" w:sz="4" w:space="0" w:color="auto"/>
            </w:tcBorders>
          </w:tcPr>
          <w:p w14:paraId="62C45B7E" w14:textId="77777777" w:rsidR="00DB1E41" w:rsidRPr="007648D2" w:rsidRDefault="00DB1E41" w:rsidP="00CA0B0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Sample Size Calculation</w:t>
            </w:r>
          </w:p>
        </w:tc>
        <w:tc>
          <w:tcPr>
            <w:tcW w:w="1710" w:type="dxa"/>
            <w:tcBorders>
              <w:top w:val="single" w:sz="4" w:space="0" w:color="auto"/>
              <w:bottom w:val="single" w:sz="4" w:space="0" w:color="auto"/>
            </w:tcBorders>
          </w:tcPr>
          <w:p w14:paraId="21F6DDF2" w14:textId="77777777" w:rsidR="00DB1E41" w:rsidRPr="007648D2" w:rsidRDefault="00DB1E41" w:rsidP="00CA0B0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648D2">
              <w:rPr>
                <w:rFonts w:ascii="Arial" w:hAnsi="Arial" w:cs="Arial"/>
                <w:sz w:val="20"/>
                <w:szCs w:val="20"/>
              </w:rPr>
              <w:t>Randomization</w:t>
            </w:r>
          </w:p>
          <w:p w14:paraId="16AD5958" w14:textId="77777777" w:rsidR="00DB1E41" w:rsidRPr="007648D2" w:rsidRDefault="00DB1E41" w:rsidP="00CA0B0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648D2">
              <w:rPr>
                <w:rFonts w:ascii="Arial" w:hAnsi="Arial" w:cs="Arial"/>
                <w:sz w:val="20"/>
                <w:szCs w:val="20"/>
              </w:rPr>
              <w:t xml:space="preserve">Selection bias) </w:t>
            </w:r>
          </w:p>
        </w:tc>
        <w:tc>
          <w:tcPr>
            <w:tcW w:w="1350" w:type="dxa"/>
            <w:tcBorders>
              <w:top w:val="single" w:sz="4" w:space="0" w:color="auto"/>
              <w:bottom w:val="single" w:sz="4" w:space="0" w:color="auto"/>
            </w:tcBorders>
          </w:tcPr>
          <w:p w14:paraId="134942F0" w14:textId="77777777" w:rsidR="00DB1E41" w:rsidRPr="007648D2" w:rsidRDefault="00DB1E41" w:rsidP="00CA0B0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648D2">
              <w:rPr>
                <w:rFonts w:ascii="Arial" w:hAnsi="Arial" w:cs="Arial"/>
                <w:sz w:val="20"/>
                <w:szCs w:val="20"/>
              </w:rPr>
              <w:t>Allocation concealment</w:t>
            </w:r>
          </w:p>
          <w:p w14:paraId="7C99ACFA" w14:textId="77777777" w:rsidR="00DB1E41" w:rsidRPr="007648D2" w:rsidRDefault="00DB1E41" w:rsidP="00CA0B0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648D2">
              <w:rPr>
                <w:rFonts w:ascii="Arial" w:hAnsi="Arial" w:cs="Arial"/>
                <w:sz w:val="20"/>
                <w:szCs w:val="20"/>
              </w:rPr>
              <w:t xml:space="preserve">(Selection bias) </w:t>
            </w:r>
          </w:p>
        </w:tc>
        <w:tc>
          <w:tcPr>
            <w:tcW w:w="1440" w:type="dxa"/>
            <w:tcBorders>
              <w:top w:val="single" w:sz="4" w:space="0" w:color="auto"/>
              <w:bottom w:val="single" w:sz="4" w:space="0" w:color="auto"/>
            </w:tcBorders>
          </w:tcPr>
          <w:p w14:paraId="2E8DF113" w14:textId="77777777" w:rsidR="00DB1E41" w:rsidRPr="007648D2" w:rsidRDefault="00DB1E41" w:rsidP="00CA0B0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648D2">
              <w:rPr>
                <w:rFonts w:ascii="Arial" w:hAnsi="Arial" w:cs="Arial"/>
                <w:sz w:val="20"/>
                <w:szCs w:val="20"/>
              </w:rPr>
              <w:t>Blinding of participants and personnel</w:t>
            </w:r>
          </w:p>
        </w:tc>
        <w:tc>
          <w:tcPr>
            <w:tcW w:w="1260" w:type="dxa"/>
            <w:tcBorders>
              <w:top w:val="single" w:sz="4" w:space="0" w:color="auto"/>
              <w:bottom w:val="single" w:sz="4" w:space="0" w:color="auto"/>
            </w:tcBorders>
          </w:tcPr>
          <w:p w14:paraId="1666424B" w14:textId="77777777" w:rsidR="00DB1E41" w:rsidRPr="007648D2" w:rsidRDefault="00DB1E41" w:rsidP="00CA0B0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648D2">
              <w:rPr>
                <w:rFonts w:ascii="Arial" w:hAnsi="Arial" w:cs="Arial"/>
                <w:sz w:val="20"/>
                <w:szCs w:val="20"/>
              </w:rPr>
              <w:t xml:space="preserve">Blinding outcome </w:t>
            </w:r>
          </w:p>
        </w:tc>
        <w:tc>
          <w:tcPr>
            <w:tcW w:w="1440" w:type="dxa"/>
            <w:tcBorders>
              <w:top w:val="single" w:sz="4" w:space="0" w:color="auto"/>
              <w:bottom w:val="single" w:sz="4" w:space="0" w:color="auto"/>
            </w:tcBorders>
          </w:tcPr>
          <w:p w14:paraId="6C09E94C" w14:textId="77777777" w:rsidR="00DB1E41" w:rsidRPr="007648D2" w:rsidRDefault="00DB1E41" w:rsidP="00CA0B0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648D2">
              <w:rPr>
                <w:rFonts w:ascii="Arial" w:hAnsi="Arial" w:cs="Arial"/>
                <w:sz w:val="20"/>
                <w:szCs w:val="20"/>
              </w:rPr>
              <w:t xml:space="preserve">Incomplete </w:t>
            </w:r>
          </w:p>
          <w:p w14:paraId="5347EF56" w14:textId="77777777" w:rsidR="00DB1E41" w:rsidRPr="007648D2" w:rsidRDefault="00DB1E41" w:rsidP="00CA0B0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648D2">
              <w:rPr>
                <w:rFonts w:ascii="Arial" w:hAnsi="Arial" w:cs="Arial"/>
                <w:sz w:val="20"/>
                <w:szCs w:val="20"/>
              </w:rPr>
              <w:t xml:space="preserve">Outcome </w:t>
            </w:r>
          </w:p>
          <w:p w14:paraId="09B59149" w14:textId="77777777" w:rsidR="00DB1E41" w:rsidRPr="007648D2" w:rsidRDefault="00DB1E41" w:rsidP="00CA0B0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648D2">
              <w:rPr>
                <w:rFonts w:ascii="Arial" w:hAnsi="Arial" w:cs="Arial"/>
                <w:sz w:val="20"/>
                <w:szCs w:val="20"/>
              </w:rPr>
              <w:t>(Attrition bias)</w:t>
            </w:r>
          </w:p>
        </w:tc>
        <w:tc>
          <w:tcPr>
            <w:tcW w:w="1260" w:type="dxa"/>
            <w:tcBorders>
              <w:top w:val="single" w:sz="4" w:space="0" w:color="auto"/>
              <w:bottom w:val="single" w:sz="4" w:space="0" w:color="auto"/>
            </w:tcBorders>
          </w:tcPr>
          <w:p w14:paraId="1593453C" w14:textId="77777777" w:rsidR="00DB1E41" w:rsidRPr="007648D2" w:rsidRDefault="00DB1E41" w:rsidP="00CA0B0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648D2">
              <w:rPr>
                <w:rFonts w:ascii="Arial" w:hAnsi="Arial" w:cs="Arial"/>
                <w:sz w:val="20"/>
                <w:szCs w:val="20"/>
              </w:rPr>
              <w:t xml:space="preserve">Selective reporting </w:t>
            </w:r>
          </w:p>
          <w:p w14:paraId="4DD3CC9D" w14:textId="77777777" w:rsidR="00DB1E41" w:rsidRPr="007648D2" w:rsidRDefault="00DB1E41" w:rsidP="00CA0B0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648D2">
              <w:rPr>
                <w:rFonts w:ascii="Arial" w:hAnsi="Arial" w:cs="Arial"/>
                <w:sz w:val="20"/>
                <w:szCs w:val="20"/>
              </w:rPr>
              <w:t>(Reporting bias)</w:t>
            </w:r>
          </w:p>
        </w:tc>
        <w:tc>
          <w:tcPr>
            <w:tcW w:w="1170" w:type="dxa"/>
            <w:tcBorders>
              <w:top w:val="single" w:sz="4" w:space="0" w:color="auto"/>
              <w:bottom w:val="single" w:sz="4" w:space="0" w:color="auto"/>
            </w:tcBorders>
          </w:tcPr>
          <w:p w14:paraId="515D7741" w14:textId="77777777" w:rsidR="00DB1E41" w:rsidRPr="007648D2" w:rsidRDefault="00DB1E41" w:rsidP="00CA0B0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Overall Risk of Bias </w:t>
            </w:r>
          </w:p>
        </w:tc>
      </w:tr>
      <w:tr w:rsidR="00DB1E41" w:rsidRPr="007648D2" w14:paraId="204553D4" w14:textId="77777777" w:rsidTr="00CA0B0F">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tcBorders>
            <w:hideMark/>
          </w:tcPr>
          <w:p w14:paraId="79EBF2F2" w14:textId="77777777" w:rsidR="00DB1E41" w:rsidRPr="007648D2" w:rsidRDefault="00DB1E41" w:rsidP="00CA0B0F">
            <w:pPr>
              <w:rPr>
                <w:rFonts w:ascii="Arial" w:eastAsia="Times New Roman" w:hAnsi="Arial" w:cs="Arial"/>
                <w:sz w:val="20"/>
                <w:szCs w:val="20"/>
              </w:rPr>
            </w:pPr>
            <w:proofErr w:type="spellStart"/>
            <w:r w:rsidRPr="007648D2">
              <w:rPr>
                <w:rFonts w:ascii="Arial" w:eastAsia="Times New Roman" w:hAnsi="Arial" w:cs="Arial"/>
                <w:sz w:val="20"/>
                <w:szCs w:val="20"/>
              </w:rPr>
              <w:t>Siervo</w:t>
            </w:r>
            <w:proofErr w:type="spellEnd"/>
            <w:r w:rsidRPr="007648D2">
              <w:rPr>
                <w:rFonts w:ascii="Arial" w:eastAsia="Times New Roman" w:hAnsi="Arial" w:cs="Arial"/>
                <w:sz w:val="20"/>
                <w:szCs w:val="20"/>
              </w:rPr>
              <w:t xml:space="preserve"> et al 2020</w:t>
            </w:r>
          </w:p>
        </w:tc>
        <w:tc>
          <w:tcPr>
            <w:tcW w:w="1440" w:type="dxa"/>
            <w:tcBorders>
              <w:top w:val="single" w:sz="4" w:space="0" w:color="auto"/>
            </w:tcBorders>
          </w:tcPr>
          <w:p w14:paraId="6BD42CC4" w14:textId="77777777" w:rsidR="00DB1E41" w:rsidRPr="007648D2" w:rsidRDefault="00DB1E41" w:rsidP="00CA0B0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648D2">
              <w:rPr>
                <w:rFonts w:ascii="Arial" w:hAnsi="Arial" w:cs="Arial"/>
                <w:sz w:val="20"/>
                <w:szCs w:val="20"/>
              </w:rPr>
              <w:t>Randomized controlled feasibility trial</w:t>
            </w:r>
          </w:p>
        </w:tc>
        <w:tc>
          <w:tcPr>
            <w:tcW w:w="1530" w:type="dxa"/>
            <w:tcBorders>
              <w:top w:val="single" w:sz="4" w:space="0" w:color="auto"/>
            </w:tcBorders>
          </w:tcPr>
          <w:p w14:paraId="45C648F9" w14:textId="77777777" w:rsidR="00DB1E41" w:rsidRPr="007648D2" w:rsidRDefault="00DB1E41" w:rsidP="00CA0B0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Some c</w:t>
            </w:r>
            <w:r w:rsidRPr="007648D2">
              <w:rPr>
                <w:rFonts w:ascii="Arial" w:hAnsi="Arial" w:cs="Arial"/>
                <w:sz w:val="20"/>
                <w:szCs w:val="20"/>
              </w:rPr>
              <w:t>oncerns</w:t>
            </w:r>
          </w:p>
        </w:tc>
        <w:tc>
          <w:tcPr>
            <w:tcW w:w="1710" w:type="dxa"/>
            <w:tcBorders>
              <w:top w:val="single" w:sz="4" w:space="0" w:color="auto"/>
            </w:tcBorders>
          </w:tcPr>
          <w:p w14:paraId="62EA5657" w14:textId="77777777" w:rsidR="00DB1E41" w:rsidRPr="007648D2" w:rsidRDefault="00DB1E41" w:rsidP="00CA0B0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48D2">
              <w:rPr>
                <w:rFonts w:ascii="Arial" w:hAnsi="Arial" w:cs="Arial"/>
                <w:sz w:val="20"/>
                <w:szCs w:val="20"/>
              </w:rPr>
              <w:t>Yes</w:t>
            </w:r>
          </w:p>
          <w:p w14:paraId="52FF384C" w14:textId="77777777" w:rsidR="00DB1E41" w:rsidRPr="007648D2" w:rsidRDefault="00DB1E41" w:rsidP="00CA0B0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48D2">
              <w:rPr>
                <w:rFonts w:ascii="Arial" w:hAnsi="Arial" w:cs="Arial"/>
                <w:sz w:val="20"/>
                <w:szCs w:val="20"/>
              </w:rPr>
              <w:t xml:space="preserve">Block randomization </w:t>
            </w:r>
          </w:p>
          <w:p w14:paraId="241F9CA5" w14:textId="77777777" w:rsidR="00DB1E41" w:rsidRPr="007648D2" w:rsidRDefault="00DB1E41" w:rsidP="00CA0B0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48D2">
              <w:rPr>
                <w:rFonts w:ascii="Arial" w:hAnsi="Arial" w:cs="Arial"/>
                <w:sz w:val="20"/>
                <w:szCs w:val="20"/>
              </w:rPr>
              <w:t>(Low risk)</w:t>
            </w:r>
          </w:p>
        </w:tc>
        <w:tc>
          <w:tcPr>
            <w:tcW w:w="1350" w:type="dxa"/>
            <w:tcBorders>
              <w:top w:val="single" w:sz="4" w:space="0" w:color="auto"/>
            </w:tcBorders>
          </w:tcPr>
          <w:p w14:paraId="6BC92208" w14:textId="77777777" w:rsidR="00DB1E41" w:rsidRPr="007648D2" w:rsidRDefault="00DB1E41" w:rsidP="00CA0B0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48D2">
              <w:rPr>
                <w:rFonts w:ascii="Arial" w:hAnsi="Arial" w:cs="Arial"/>
                <w:sz w:val="20"/>
                <w:szCs w:val="20"/>
              </w:rPr>
              <w:t>Yes</w:t>
            </w:r>
          </w:p>
          <w:p w14:paraId="1E2B80AC" w14:textId="77777777" w:rsidR="00DB1E41" w:rsidRPr="007648D2" w:rsidRDefault="00DB1E41" w:rsidP="00CA0B0F">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7648D2">
              <w:rPr>
                <w:rFonts w:ascii="Arial" w:hAnsi="Arial" w:cs="Arial"/>
                <w:sz w:val="20"/>
                <w:szCs w:val="20"/>
              </w:rPr>
              <w:t>(</w:t>
            </w:r>
            <w:r>
              <w:rPr>
                <w:rFonts w:ascii="Arial" w:hAnsi="Arial" w:cs="Arial"/>
                <w:sz w:val="20"/>
                <w:szCs w:val="20"/>
              </w:rPr>
              <w:t xml:space="preserve">Low </w:t>
            </w:r>
            <w:r w:rsidRPr="007648D2">
              <w:rPr>
                <w:rFonts w:ascii="Arial" w:hAnsi="Arial" w:cs="Arial"/>
                <w:sz w:val="20"/>
                <w:szCs w:val="20"/>
              </w:rPr>
              <w:t>risk)</w:t>
            </w:r>
          </w:p>
        </w:tc>
        <w:tc>
          <w:tcPr>
            <w:tcW w:w="1440" w:type="dxa"/>
            <w:tcBorders>
              <w:top w:val="single" w:sz="4" w:space="0" w:color="auto"/>
            </w:tcBorders>
          </w:tcPr>
          <w:p w14:paraId="05F41264" w14:textId="77777777" w:rsidR="00DB1E41" w:rsidRPr="007648D2" w:rsidRDefault="00DB1E41" w:rsidP="00CA0B0F">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7648D2">
              <w:rPr>
                <w:rFonts w:ascii="Arial" w:hAnsi="Arial" w:cs="Arial"/>
                <w:sz w:val="20"/>
                <w:szCs w:val="20"/>
              </w:rPr>
              <w:t xml:space="preserve">Yes </w:t>
            </w:r>
          </w:p>
        </w:tc>
        <w:tc>
          <w:tcPr>
            <w:tcW w:w="1260" w:type="dxa"/>
            <w:tcBorders>
              <w:top w:val="single" w:sz="4" w:space="0" w:color="auto"/>
            </w:tcBorders>
          </w:tcPr>
          <w:p w14:paraId="7F7239E0" w14:textId="77777777" w:rsidR="00DB1E41" w:rsidRPr="007648D2" w:rsidRDefault="00DB1E41" w:rsidP="00CA0B0F">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7648D2">
              <w:rPr>
                <w:rFonts w:ascii="Arial" w:hAnsi="Arial" w:cs="Arial"/>
                <w:sz w:val="20"/>
                <w:szCs w:val="20"/>
              </w:rPr>
              <w:t xml:space="preserve">Yes </w:t>
            </w:r>
          </w:p>
        </w:tc>
        <w:tc>
          <w:tcPr>
            <w:tcW w:w="1440" w:type="dxa"/>
            <w:tcBorders>
              <w:top w:val="single" w:sz="4" w:space="0" w:color="auto"/>
            </w:tcBorders>
          </w:tcPr>
          <w:p w14:paraId="5C234561" w14:textId="77777777" w:rsidR="00DB1E41" w:rsidRPr="008C4D4F" w:rsidRDefault="00DB1E41" w:rsidP="00CA0B0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C4D4F">
              <w:rPr>
                <w:rFonts w:ascii="Arial" w:hAnsi="Arial" w:cs="Arial"/>
                <w:sz w:val="20"/>
                <w:szCs w:val="20"/>
              </w:rPr>
              <w:t>Not likely</w:t>
            </w:r>
          </w:p>
          <w:p w14:paraId="50296F95" w14:textId="77777777" w:rsidR="00DB1E41" w:rsidRPr="008C4D4F" w:rsidRDefault="00DB1E41" w:rsidP="00CA0B0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(Low</w:t>
            </w:r>
            <w:r w:rsidRPr="008C4D4F">
              <w:rPr>
                <w:rFonts w:ascii="Arial" w:hAnsi="Arial" w:cs="Arial"/>
                <w:sz w:val="20"/>
                <w:szCs w:val="20"/>
              </w:rPr>
              <w:t xml:space="preserve"> risk</w:t>
            </w:r>
            <w:r>
              <w:rPr>
                <w:rFonts w:ascii="Arial" w:hAnsi="Arial" w:cs="Arial"/>
                <w:sz w:val="20"/>
                <w:szCs w:val="20"/>
              </w:rPr>
              <w:t>)</w:t>
            </w:r>
          </w:p>
        </w:tc>
        <w:tc>
          <w:tcPr>
            <w:tcW w:w="1260" w:type="dxa"/>
            <w:tcBorders>
              <w:top w:val="single" w:sz="4" w:space="0" w:color="auto"/>
            </w:tcBorders>
          </w:tcPr>
          <w:p w14:paraId="60AA7CB2" w14:textId="77777777" w:rsidR="00DB1E41" w:rsidRPr="008C4D4F" w:rsidRDefault="00DB1E41" w:rsidP="00CA0B0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C4D4F">
              <w:rPr>
                <w:rFonts w:ascii="Arial" w:hAnsi="Arial" w:cs="Arial"/>
                <w:sz w:val="20"/>
                <w:szCs w:val="20"/>
              </w:rPr>
              <w:t>Not likely</w:t>
            </w:r>
          </w:p>
        </w:tc>
        <w:tc>
          <w:tcPr>
            <w:tcW w:w="1170" w:type="dxa"/>
            <w:tcBorders>
              <w:top w:val="single" w:sz="4" w:space="0" w:color="auto"/>
            </w:tcBorders>
          </w:tcPr>
          <w:p w14:paraId="077EA324" w14:textId="77777777" w:rsidR="00DB1E41" w:rsidRPr="00ED6C64" w:rsidRDefault="00DB1E41" w:rsidP="00CA0B0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6C64">
              <w:rPr>
                <w:rFonts w:ascii="Arial" w:hAnsi="Arial" w:cs="Arial"/>
                <w:sz w:val="20"/>
                <w:szCs w:val="20"/>
              </w:rPr>
              <w:t>Some concerns</w:t>
            </w:r>
          </w:p>
        </w:tc>
      </w:tr>
      <w:tr w:rsidR="00DB1E41" w:rsidRPr="007648D2" w14:paraId="501967EF" w14:textId="77777777" w:rsidTr="00CA0B0F">
        <w:trPr>
          <w:trHeight w:val="1280"/>
        </w:trPr>
        <w:tc>
          <w:tcPr>
            <w:cnfStyle w:val="001000000000" w:firstRow="0" w:lastRow="0" w:firstColumn="1" w:lastColumn="0" w:oddVBand="0" w:evenVBand="0" w:oddHBand="0" w:evenHBand="0" w:firstRowFirstColumn="0" w:firstRowLastColumn="0" w:lastRowFirstColumn="0" w:lastRowLastColumn="0"/>
            <w:tcW w:w="1710" w:type="dxa"/>
            <w:hideMark/>
          </w:tcPr>
          <w:p w14:paraId="1EADA4E3" w14:textId="77777777" w:rsidR="00DB1E41" w:rsidRPr="007648D2" w:rsidRDefault="00DB1E41" w:rsidP="00CA0B0F">
            <w:pPr>
              <w:rPr>
                <w:rFonts w:ascii="Arial" w:eastAsia="Times New Roman" w:hAnsi="Arial" w:cs="Arial"/>
                <w:sz w:val="20"/>
                <w:szCs w:val="20"/>
              </w:rPr>
            </w:pPr>
            <w:r w:rsidRPr="007648D2">
              <w:rPr>
                <w:rFonts w:ascii="Arial" w:eastAsia="Times New Roman" w:hAnsi="Arial" w:cs="Arial"/>
                <w:sz w:val="20"/>
                <w:szCs w:val="20"/>
              </w:rPr>
              <w:t>Schouw et al 2020</w:t>
            </w:r>
          </w:p>
        </w:tc>
        <w:tc>
          <w:tcPr>
            <w:tcW w:w="1440" w:type="dxa"/>
          </w:tcPr>
          <w:p w14:paraId="069B6D23" w14:textId="77777777" w:rsidR="00DB1E41" w:rsidRPr="007648D2" w:rsidRDefault="00DB1E41" w:rsidP="00CA0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648D2">
              <w:rPr>
                <w:rFonts w:ascii="Arial" w:hAnsi="Arial" w:cs="Arial"/>
                <w:sz w:val="20"/>
                <w:szCs w:val="20"/>
              </w:rPr>
              <w:t xml:space="preserve">Before and after study </w:t>
            </w:r>
          </w:p>
        </w:tc>
        <w:tc>
          <w:tcPr>
            <w:tcW w:w="1530" w:type="dxa"/>
          </w:tcPr>
          <w:p w14:paraId="13B694EF" w14:textId="77777777" w:rsidR="00DB1E41" w:rsidRPr="007648D2" w:rsidRDefault="00DB1E41" w:rsidP="00CA0B0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Yes</w:t>
            </w:r>
          </w:p>
        </w:tc>
        <w:tc>
          <w:tcPr>
            <w:tcW w:w="1710" w:type="dxa"/>
          </w:tcPr>
          <w:p w14:paraId="5E7C57A9" w14:textId="77777777" w:rsidR="00DB1E41" w:rsidRPr="007648D2" w:rsidRDefault="00DB1E41" w:rsidP="00CA0B0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48D2">
              <w:rPr>
                <w:rFonts w:ascii="Arial" w:hAnsi="Arial" w:cs="Arial"/>
                <w:sz w:val="20"/>
                <w:szCs w:val="20"/>
              </w:rPr>
              <w:t xml:space="preserve">Incomplete Only at initial selection of participants </w:t>
            </w:r>
          </w:p>
          <w:p w14:paraId="633BC922" w14:textId="77777777" w:rsidR="00DB1E41" w:rsidRPr="007648D2" w:rsidRDefault="00DB1E41" w:rsidP="00CA0B0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48D2">
              <w:rPr>
                <w:rFonts w:ascii="Arial" w:hAnsi="Arial" w:cs="Arial"/>
                <w:sz w:val="20"/>
                <w:szCs w:val="20"/>
              </w:rPr>
              <w:t>(High-risk)</w:t>
            </w:r>
          </w:p>
        </w:tc>
        <w:tc>
          <w:tcPr>
            <w:tcW w:w="1350" w:type="dxa"/>
          </w:tcPr>
          <w:p w14:paraId="079FF5EC" w14:textId="77777777" w:rsidR="00DB1E41" w:rsidRPr="007648D2" w:rsidRDefault="00DB1E41" w:rsidP="00CA0B0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w:t>
            </w:r>
          </w:p>
          <w:p w14:paraId="1EAA06AC" w14:textId="77777777" w:rsidR="00DB1E41" w:rsidRPr="007648D2" w:rsidRDefault="00DB1E41" w:rsidP="00CA0B0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48D2">
              <w:rPr>
                <w:rFonts w:ascii="Arial" w:hAnsi="Arial" w:cs="Arial"/>
                <w:sz w:val="20"/>
                <w:szCs w:val="20"/>
              </w:rPr>
              <w:t>(high-risk)</w:t>
            </w:r>
          </w:p>
        </w:tc>
        <w:tc>
          <w:tcPr>
            <w:tcW w:w="1440" w:type="dxa"/>
          </w:tcPr>
          <w:p w14:paraId="7BCEC734" w14:textId="77777777" w:rsidR="00DB1E41" w:rsidRPr="007648D2" w:rsidRDefault="00DB1E41" w:rsidP="00CA0B0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48D2">
              <w:rPr>
                <w:rFonts w:ascii="Arial" w:hAnsi="Arial" w:cs="Arial"/>
                <w:sz w:val="20"/>
                <w:szCs w:val="20"/>
              </w:rPr>
              <w:t>No</w:t>
            </w:r>
          </w:p>
        </w:tc>
        <w:tc>
          <w:tcPr>
            <w:tcW w:w="1260" w:type="dxa"/>
          </w:tcPr>
          <w:p w14:paraId="46BD041C" w14:textId="77777777" w:rsidR="00DB1E41" w:rsidRPr="007648D2" w:rsidRDefault="00DB1E41" w:rsidP="00CA0B0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48D2">
              <w:rPr>
                <w:rFonts w:ascii="Arial" w:hAnsi="Arial" w:cs="Arial"/>
                <w:sz w:val="20"/>
                <w:szCs w:val="20"/>
              </w:rPr>
              <w:t>No</w:t>
            </w:r>
          </w:p>
        </w:tc>
        <w:tc>
          <w:tcPr>
            <w:tcW w:w="1440" w:type="dxa"/>
          </w:tcPr>
          <w:p w14:paraId="5C538781" w14:textId="77777777" w:rsidR="00DB1E41" w:rsidRPr="007648D2" w:rsidRDefault="00DB1E41" w:rsidP="00CA0B0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Yes</w:t>
            </w:r>
          </w:p>
        </w:tc>
        <w:tc>
          <w:tcPr>
            <w:tcW w:w="1260" w:type="dxa"/>
          </w:tcPr>
          <w:p w14:paraId="0B8237D5" w14:textId="77777777" w:rsidR="00DB1E41" w:rsidRPr="007648D2" w:rsidRDefault="00DB1E41" w:rsidP="00CA0B0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48D2">
              <w:rPr>
                <w:rFonts w:ascii="Arial" w:hAnsi="Arial" w:cs="Arial"/>
                <w:sz w:val="20"/>
                <w:szCs w:val="20"/>
              </w:rPr>
              <w:t>Not likely</w:t>
            </w:r>
          </w:p>
        </w:tc>
        <w:tc>
          <w:tcPr>
            <w:tcW w:w="1170" w:type="dxa"/>
          </w:tcPr>
          <w:p w14:paraId="1DA4A34C" w14:textId="77777777" w:rsidR="00DB1E41" w:rsidRPr="007648D2" w:rsidRDefault="00DB1E41" w:rsidP="00CA0B0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Some concerns</w:t>
            </w:r>
          </w:p>
        </w:tc>
      </w:tr>
      <w:tr w:rsidR="00DB1E41" w:rsidRPr="007648D2" w14:paraId="6271654F" w14:textId="77777777" w:rsidTr="00CA0B0F">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1710" w:type="dxa"/>
            <w:hideMark/>
          </w:tcPr>
          <w:p w14:paraId="79B5270B" w14:textId="77777777" w:rsidR="00DB1E41" w:rsidRPr="007648D2" w:rsidRDefault="00DB1E41" w:rsidP="00CA0B0F">
            <w:pPr>
              <w:rPr>
                <w:rFonts w:ascii="Arial" w:eastAsia="Times New Roman" w:hAnsi="Arial" w:cs="Arial"/>
                <w:sz w:val="20"/>
                <w:szCs w:val="20"/>
              </w:rPr>
            </w:pPr>
            <w:proofErr w:type="spellStart"/>
            <w:r w:rsidRPr="007648D2">
              <w:rPr>
                <w:rFonts w:ascii="Arial" w:eastAsia="Times New Roman" w:hAnsi="Arial" w:cs="Arial"/>
                <w:sz w:val="20"/>
                <w:szCs w:val="20"/>
              </w:rPr>
              <w:t>Babiker</w:t>
            </w:r>
            <w:proofErr w:type="spellEnd"/>
            <w:r w:rsidRPr="007648D2">
              <w:rPr>
                <w:rFonts w:ascii="Arial" w:eastAsia="Times New Roman" w:hAnsi="Arial" w:cs="Arial"/>
                <w:sz w:val="20"/>
                <w:szCs w:val="20"/>
              </w:rPr>
              <w:t xml:space="preserve"> et al </w:t>
            </w:r>
          </w:p>
        </w:tc>
        <w:tc>
          <w:tcPr>
            <w:tcW w:w="1440" w:type="dxa"/>
          </w:tcPr>
          <w:p w14:paraId="35A7CE6D" w14:textId="77777777" w:rsidR="00DB1E41" w:rsidRPr="007648D2" w:rsidRDefault="00DB1E41" w:rsidP="00CA0B0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648D2">
              <w:rPr>
                <w:rFonts w:ascii="Arial" w:hAnsi="Arial" w:cs="Arial"/>
                <w:sz w:val="20"/>
                <w:szCs w:val="20"/>
              </w:rPr>
              <w:t>Randomized, double blinded, placebo-controlled trial</w:t>
            </w:r>
          </w:p>
        </w:tc>
        <w:tc>
          <w:tcPr>
            <w:tcW w:w="1530" w:type="dxa"/>
          </w:tcPr>
          <w:p w14:paraId="01A70823" w14:textId="77777777" w:rsidR="00DB1E41" w:rsidRPr="007648D2" w:rsidRDefault="00DB1E41" w:rsidP="00CA0B0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No information </w:t>
            </w:r>
          </w:p>
        </w:tc>
        <w:tc>
          <w:tcPr>
            <w:tcW w:w="1710" w:type="dxa"/>
          </w:tcPr>
          <w:p w14:paraId="7FEFE6B3" w14:textId="77777777" w:rsidR="00DB1E41" w:rsidRPr="007648D2" w:rsidRDefault="00DB1E41" w:rsidP="00CA0B0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48D2">
              <w:rPr>
                <w:rFonts w:ascii="Arial" w:hAnsi="Arial" w:cs="Arial"/>
                <w:sz w:val="20"/>
                <w:szCs w:val="20"/>
              </w:rPr>
              <w:t>Yes</w:t>
            </w:r>
          </w:p>
          <w:p w14:paraId="317265E1" w14:textId="77777777" w:rsidR="00DB1E41" w:rsidRPr="007648D2" w:rsidRDefault="00DB1E41" w:rsidP="00CA0B0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48D2">
              <w:rPr>
                <w:rFonts w:ascii="Arial" w:hAnsi="Arial" w:cs="Arial"/>
                <w:sz w:val="20"/>
                <w:szCs w:val="20"/>
              </w:rPr>
              <w:t>(</w:t>
            </w:r>
            <w:r>
              <w:rPr>
                <w:rFonts w:ascii="Arial" w:hAnsi="Arial" w:cs="Arial"/>
                <w:sz w:val="20"/>
                <w:szCs w:val="20"/>
              </w:rPr>
              <w:t>L</w:t>
            </w:r>
            <w:r w:rsidRPr="007648D2">
              <w:rPr>
                <w:rFonts w:ascii="Arial" w:hAnsi="Arial" w:cs="Arial"/>
                <w:sz w:val="20"/>
                <w:szCs w:val="20"/>
              </w:rPr>
              <w:t>ow risk)</w:t>
            </w:r>
          </w:p>
        </w:tc>
        <w:tc>
          <w:tcPr>
            <w:tcW w:w="1350" w:type="dxa"/>
          </w:tcPr>
          <w:p w14:paraId="0CBB29B4" w14:textId="77777777" w:rsidR="00DB1E41" w:rsidRPr="007648D2" w:rsidRDefault="00DB1E41" w:rsidP="00CA0B0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48D2">
              <w:rPr>
                <w:rFonts w:ascii="Arial" w:hAnsi="Arial" w:cs="Arial"/>
                <w:sz w:val="20"/>
                <w:szCs w:val="20"/>
              </w:rPr>
              <w:t>Yes</w:t>
            </w:r>
          </w:p>
          <w:p w14:paraId="033BA461" w14:textId="77777777" w:rsidR="00DB1E41" w:rsidRPr="007648D2" w:rsidRDefault="00DB1E41" w:rsidP="00CA0B0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48D2">
              <w:rPr>
                <w:rFonts w:ascii="Arial" w:hAnsi="Arial" w:cs="Arial"/>
                <w:sz w:val="20"/>
                <w:szCs w:val="20"/>
              </w:rPr>
              <w:t>(</w:t>
            </w:r>
            <w:r>
              <w:rPr>
                <w:rFonts w:ascii="Arial" w:hAnsi="Arial" w:cs="Arial"/>
                <w:sz w:val="20"/>
                <w:szCs w:val="20"/>
              </w:rPr>
              <w:t>Low</w:t>
            </w:r>
            <w:r w:rsidRPr="007648D2">
              <w:rPr>
                <w:rFonts w:ascii="Arial" w:hAnsi="Arial" w:cs="Arial"/>
                <w:sz w:val="20"/>
                <w:szCs w:val="20"/>
              </w:rPr>
              <w:t xml:space="preserve"> risk)</w:t>
            </w:r>
          </w:p>
        </w:tc>
        <w:tc>
          <w:tcPr>
            <w:tcW w:w="1440" w:type="dxa"/>
          </w:tcPr>
          <w:p w14:paraId="221DC361" w14:textId="77777777" w:rsidR="00DB1E41" w:rsidRPr="007648D2" w:rsidRDefault="00DB1E41" w:rsidP="00CA0B0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48D2">
              <w:rPr>
                <w:rFonts w:ascii="Arial" w:hAnsi="Arial" w:cs="Arial"/>
                <w:sz w:val="20"/>
                <w:szCs w:val="20"/>
              </w:rPr>
              <w:t>Yes</w:t>
            </w:r>
          </w:p>
        </w:tc>
        <w:tc>
          <w:tcPr>
            <w:tcW w:w="1260" w:type="dxa"/>
          </w:tcPr>
          <w:p w14:paraId="6ADD252C" w14:textId="77777777" w:rsidR="00DB1E41" w:rsidRPr="007648D2" w:rsidRDefault="00DB1E41" w:rsidP="00CA0B0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48D2">
              <w:rPr>
                <w:rFonts w:ascii="Arial" w:hAnsi="Arial" w:cs="Arial"/>
                <w:sz w:val="20"/>
                <w:szCs w:val="20"/>
              </w:rPr>
              <w:t xml:space="preserve">Yes </w:t>
            </w:r>
          </w:p>
        </w:tc>
        <w:tc>
          <w:tcPr>
            <w:tcW w:w="1440" w:type="dxa"/>
          </w:tcPr>
          <w:p w14:paraId="40E7FE06" w14:textId="77777777" w:rsidR="00DB1E41" w:rsidRPr="007648D2" w:rsidRDefault="00DB1E41" w:rsidP="00CA0B0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gramStart"/>
            <w:r w:rsidRPr="007648D2">
              <w:rPr>
                <w:rFonts w:ascii="Arial" w:hAnsi="Arial" w:cs="Arial"/>
                <w:sz w:val="20"/>
                <w:szCs w:val="20"/>
              </w:rPr>
              <w:t>Not  likely</w:t>
            </w:r>
            <w:proofErr w:type="gramEnd"/>
          </w:p>
          <w:p w14:paraId="1F08FB88" w14:textId="77777777" w:rsidR="00DB1E41" w:rsidRPr="007648D2" w:rsidRDefault="00DB1E41" w:rsidP="00CA0B0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w:t>
            </w:r>
            <w:r w:rsidRPr="007648D2">
              <w:rPr>
                <w:rFonts w:ascii="Arial" w:hAnsi="Arial" w:cs="Arial"/>
                <w:sz w:val="20"/>
                <w:szCs w:val="20"/>
              </w:rPr>
              <w:t>ow</w:t>
            </w:r>
            <w:r>
              <w:rPr>
                <w:rFonts w:ascii="Arial" w:hAnsi="Arial" w:cs="Arial"/>
                <w:sz w:val="20"/>
                <w:szCs w:val="20"/>
              </w:rPr>
              <w:t xml:space="preserve"> risk</w:t>
            </w:r>
          </w:p>
        </w:tc>
        <w:tc>
          <w:tcPr>
            <w:tcW w:w="1260" w:type="dxa"/>
          </w:tcPr>
          <w:p w14:paraId="36A65198" w14:textId="77777777" w:rsidR="00DB1E41" w:rsidRPr="007648D2" w:rsidRDefault="00DB1E41" w:rsidP="00CA0B0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48D2">
              <w:rPr>
                <w:rFonts w:ascii="Arial" w:hAnsi="Arial" w:cs="Arial"/>
                <w:sz w:val="20"/>
                <w:szCs w:val="20"/>
              </w:rPr>
              <w:t>Not likely</w:t>
            </w:r>
          </w:p>
        </w:tc>
        <w:tc>
          <w:tcPr>
            <w:tcW w:w="1170" w:type="dxa"/>
          </w:tcPr>
          <w:p w14:paraId="25950F1C" w14:textId="77777777" w:rsidR="00DB1E41" w:rsidRPr="007648D2" w:rsidRDefault="00DB1E41" w:rsidP="00CA0B0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Some concern </w:t>
            </w:r>
          </w:p>
        </w:tc>
      </w:tr>
      <w:tr w:rsidR="00DB1E41" w:rsidRPr="007648D2" w14:paraId="45C70BAA" w14:textId="77777777" w:rsidTr="00CA0B0F">
        <w:trPr>
          <w:trHeight w:val="300"/>
        </w:trPr>
        <w:tc>
          <w:tcPr>
            <w:cnfStyle w:val="001000000000" w:firstRow="0" w:lastRow="0" w:firstColumn="1" w:lastColumn="0" w:oddVBand="0" w:evenVBand="0" w:oddHBand="0" w:evenHBand="0" w:firstRowFirstColumn="0" w:firstRowLastColumn="0" w:lastRowFirstColumn="0" w:lastRowLastColumn="0"/>
            <w:tcW w:w="1710" w:type="dxa"/>
            <w:hideMark/>
          </w:tcPr>
          <w:p w14:paraId="3348741F" w14:textId="77777777" w:rsidR="00DB1E41" w:rsidRPr="007648D2" w:rsidRDefault="00DB1E41" w:rsidP="00CA0B0F">
            <w:pPr>
              <w:rPr>
                <w:rFonts w:ascii="Arial" w:eastAsia="Times New Roman" w:hAnsi="Arial" w:cs="Arial"/>
                <w:sz w:val="20"/>
                <w:szCs w:val="20"/>
              </w:rPr>
            </w:pPr>
            <w:r w:rsidRPr="007648D2">
              <w:rPr>
                <w:rFonts w:ascii="Arial" w:eastAsia="Times New Roman" w:hAnsi="Arial" w:cs="Arial"/>
                <w:sz w:val="20"/>
                <w:szCs w:val="20"/>
              </w:rPr>
              <w:t xml:space="preserve">Charlton et al </w:t>
            </w:r>
          </w:p>
        </w:tc>
        <w:tc>
          <w:tcPr>
            <w:tcW w:w="1440" w:type="dxa"/>
          </w:tcPr>
          <w:p w14:paraId="7D9B9CBA" w14:textId="77777777" w:rsidR="00DB1E41" w:rsidRPr="007648D2" w:rsidRDefault="00DB1E41" w:rsidP="00CA0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648D2">
              <w:rPr>
                <w:rFonts w:ascii="Arial" w:hAnsi="Arial" w:cs="Arial"/>
                <w:sz w:val="20"/>
                <w:szCs w:val="20"/>
              </w:rPr>
              <w:t xml:space="preserve">Randomized control trial </w:t>
            </w:r>
          </w:p>
        </w:tc>
        <w:tc>
          <w:tcPr>
            <w:tcW w:w="1530" w:type="dxa"/>
          </w:tcPr>
          <w:p w14:paraId="55D8991C" w14:textId="77777777" w:rsidR="00DB1E41" w:rsidRPr="007648D2" w:rsidRDefault="00DB1E41" w:rsidP="00CA0B0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Yes</w:t>
            </w:r>
            <w:r w:rsidRPr="007648D2">
              <w:rPr>
                <w:rFonts w:ascii="Arial" w:hAnsi="Arial" w:cs="Arial"/>
                <w:sz w:val="20"/>
                <w:szCs w:val="20"/>
              </w:rPr>
              <w:t xml:space="preserve"> </w:t>
            </w:r>
          </w:p>
        </w:tc>
        <w:tc>
          <w:tcPr>
            <w:tcW w:w="1710" w:type="dxa"/>
          </w:tcPr>
          <w:p w14:paraId="7176A5A7" w14:textId="77777777" w:rsidR="00DB1E41" w:rsidRPr="007648D2" w:rsidRDefault="00DB1E41" w:rsidP="00CA0B0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48D2">
              <w:rPr>
                <w:rFonts w:ascii="Arial" w:hAnsi="Arial" w:cs="Arial"/>
                <w:sz w:val="20"/>
                <w:szCs w:val="20"/>
              </w:rPr>
              <w:t>Yes</w:t>
            </w:r>
          </w:p>
          <w:p w14:paraId="6FBDF9BE" w14:textId="77777777" w:rsidR="00DB1E41" w:rsidRPr="007648D2" w:rsidRDefault="00DB1E41" w:rsidP="00CA0B0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48D2">
              <w:rPr>
                <w:rFonts w:ascii="Arial" w:hAnsi="Arial" w:cs="Arial"/>
                <w:sz w:val="20"/>
                <w:szCs w:val="20"/>
              </w:rPr>
              <w:t>(</w:t>
            </w:r>
            <w:r>
              <w:rPr>
                <w:rFonts w:ascii="Arial" w:hAnsi="Arial" w:cs="Arial"/>
                <w:sz w:val="20"/>
                <w:szCs w:val="20"/>
              </w:rPr>
              <w:t>Low</w:t>
            </w:r>
            <w:r w:rsidRPr="007648D2">
              <w:rPr>
                <w:rFonts w:ascii="Arial" w:hAnsi="Arial" w:cs="Arial"/>
                <w:sz w:val="20"/>
                <w:szCs w:val="20"/>
              </w:rPr>
              <w:t xml:space="preserve"> risk)</w:t>
            </w:r>
          </w:p>
        </w:tc>
        <w:tc>
          <w:tcPr>
            <w:tcW w:w="1350" w:type="dxa"/>
          </w:tcPr>
          <w:p w14:paraId="6622D473" w14:textId="77777777" w:rsidR="00DB1E41" w:rsidRPr="007648D2" w:rsidRDefault="00DB1E41" w:rsidP="00CA0B0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48D2">
              <w:rPr>
                <w:rFonts w:ascii="Arial" w:hAnsi="Arial" w:cs="Arial"/>
                <w:sz w:val="20"/>
                <w:szCs w:val="20"/>
              </w:rPr>
              <w:t>Yes</w:t>
            </w:r>
          </w:p>
          <w:p w14:paraId="613D254E" w14:textId="77777777" w:rsidR="00DB1E41" w:rsidRPr="007648D2" w:rsidRDefault="00DB1E41" w:rsidP="00CA0B0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48D2">
              <w:rPr>
                <w:rFonts w:ascii="Arial" w:hAnsi="Arial" w:cs="Arial"/>
                <w:sz w:val="20"/>
                <w:szCs w:val="20"/>
              </w:rPr>
              <w:t>(Low risk)</w:t>
            </w:r>
          </w:p>
        </w:tc>
        <w:tc>
          <w:tcPr>
            <w:tcW w:w="1440" w:type="dxa"/>
          </w:tcPr>
          <w:p w14:paraId="01CCFFE6" w14:textId="77777777" w:rsidR="00DB1E41" w:rsidRPr="007648D2" w:rsidRDefault="00DB1E41" w:rsidP="00CA0B0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48D2">
              <w:rPr>
                <w:rFonts w:ascii="Arial" w:hAnsi="Arial" w:cs="Arial"/>
                <w:sz w:val="20"/>
                <w:szCs w:val="20"/>
              </w:rPr>
              <w:t>Yes</w:t>
            </w:r>
          </w:p>
        </w:tc>
        <w:tc>
          <w:tcPr>
            <w:tcW w:w="1260" w:type="dxa"/>
          </w:tcPr>
          <w:p w14:paraId="3081D6E0" w14:textId="77777777" w:rsidR="00DB1E41" w:rsidRPr="007648D2" w:rsidRDefault="00DB1E41" w:rsidP="00CA0B0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48D2">
              <w:rPr>
                <w:rFonts w:ascii="Arial" w:hAnsi="Arial" w:cs="Arial"/>
                <w:sz w:val="20"/>
                <w:szCs w:val="20"/>
              </w:rPr>
              <w:t>Yes</w:t>
            </w:r>
          </w:p>
        </w:tc>
        <w:tc>
          <w:tcPr>
            <w:tcW w:w="1440" w:type="dxa"/>
          </w:tcPr>
          <w:p w14:paraId="001D0B53" w14:textId="77777777" w:rsidR="00DB1E41" w:rsidRPr="007648D2" w:rsidRDefault="00DB1E41" w:rsidP="00CA0B0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48D2">
              <w:rPr>
                <w:rFonts w:ascii="Arial" w:hAnsi="Arial" w:cs="Arial"/>
                <w:sz w:val="20"/>
                <w:szCs w:val="20"/>
              </w:rPr>
              <w:t>No</w:t>
            </w:r>
          </w:p>
        </w:tc>
        <w:tc>
          <w:tcPr>
            <w:tcW w:w="1260" w:type="dxa"/>
          </w:tcPr>
          <w:p w14:paraId="75481F41" w14:textId="77777777" w:rsidR="00DB1E41" w:rsidRPr="007648D2" w:rsidRDefault="00DB1E41" w:rsidP="00CA0B0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48D2">
              <w:rPr>
                <w:rFonts w:ascii="Arial" w:hAnsi="Arial" w:cs="Arial"/>
                <w:sz w:val="20"/>
                <w:szCs w:val="20"/>
              </w:rPr>
              <w:t>Not likely</w:t>
            </w:r>
          </w:p>
        </w:tc>
        <w:tc>
          <w:tcPr>
            <w:tcW w:w="1170" w:type="dxa"/>
          </w:tcPr>
          <w:p w14:paraId="6AE3F1FB" w14:textId="77777777" w:rsidR="00DB1E41" w:rsidRPr="007648D2" w:rsidRDefault="00DB1E41" w:rsidP="00CA0B0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Low</w:t>
            </w:r>
          </w:p>
        </w:tc>
      </w:tr>
      <w:tr w:rsidR="00DB1E41" w:rsidRPr="007648D2" w14:paraId="624B285D" w14:textId="77777777" w:rsidTr="00CA0B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0" w:type="dxa"/>
            <w:noWrap/>
            <w:hideMark/>
          </w:tcPr>
          <w:p w14:paraId="00175EBD" w14:textId="77777777" w:rsidR="00DB1E41" w:rsidRPr="007648D2" w:rsidRDefault="00DB1E41" w:rsidP="00CA0B0F">
            <w:pPr>
              <w:rPr>
                <w:rFonts w:ascii="Arial" w:eastAsia="Times New Roman" w:hAnsi="Arial" w:cs="Arial"/>
                <w:sz w:val="20"/>
                <w:szCs w:val="20"/>
              </w:rPr>
            </w:pPr>
            <w:proofErr w:type="spellStart"/>
            <w:r w:rsidRPr="007648D2">
              <w:rPr>
                <w:rFonts w:ascii="Arial" w:eastAsia="Times New Roman" w:hAnsi="Arial" w:cs="Arial"/>
                <w:sz w:val="20"/>
                <w:szCs w:val="20"/>
              </w:rPr>
              <w:t>Cappuccio</w:t>
            </w:r>
            <w:proofErr w:type="spellEnd"/>
            <w:r w:rsidRPr="007648D2">
              <w:rPr>
                <w:rFonts w:ascii="Arial" w:eastAsia="Times New Roman" w:hAnsi="Arial" w:cs="Arial"/>
                <w:sz w:val="20"/>
                <w:szCs w:val="20"/>
              </w:rPr>
              <w:t xml:space="preserve"> et al </w:t>
            </w:r>
          </w:p>
        </w:tc>
        <w:tc>
          <w:tcPr>
            <w:tcW w:w="1440" w:type="dxa"/>
          </w:tcPr>
          <w:p w14:paraId="1B9A344E" w14:textId="77777777" w:rsidR="00DB1E41" w:rsidRPr="007648D2" w:rsidRDefault="00DB1E41" w:rsidP="00CA0B0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cs="Arial"/>
                <w:sz w:val="20"/>
                <w:szCs w:val="20"/>
              </w:rPr>
              <w:t>C</w:t>
            </w:r>
            <w:r w:rsidRPr="007648D2">
              <w:rPr>
                <w:rFonts w:ascii="Arial" w:hAnsi="Arial" w:cs="Arial"/>
                <w:sz w:val="20"/>
                <w:szCs w:val="20"/>
              </w:rPr>
              <w:t>ommunity based clustered randomized trial</w:t>
            </w:r>
          </w:p>
        </w:tc>
        <w:tc>
          <w:tcPr>
            <w:tcW w:w="1530" w:type="dxa"/>
          </w:tcPr>
          <w:p w14:paraId="05D55E4C" w14:textId="77777777" w:rsidR="00DB1E41" w:rsidRPr="007648D2" w:rsidRDefault="00DB1E41" w:rsidP="00CA0B0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Yes</w:t>
            </w:r>
          </w:p>
        </w:tc>
        <w:tc>
          <w:tcPr>
            <w:tcW w:w="1710" w:type="dxa"/>
          </w:tcPr>
          <w:p w14:paraId="658F2F12" w14:textId="77777777" w:rsidR="00DB1E41" w:rsidRPr="007648D2" w:rsidRDefault="00DB1E41" w:rsidP="00CA0B0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48D2">
              <w:rPr>
                <w:rFonts w:ascii="Arial" w:hAnsi="Arial" w:cs="Arial"/>
                <w:sz w:val="20"/>
                <w:szCs w:val="20"/>
              </w:rPr>
              <w:t xml:space="preserve"> Incomplete randomization</w:t>
            </w:r>
          </w:p>
          <w:p w14:paraId="410DBED9" w14:textId="77777777" w:rsidR="00DB1E41" w:rsidRPr="007648D2" w:rsidRDefault="00DB1E41" w:rsidP="00CA0B0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48D2">
              <w:rPr>
                <w:rFonts w:ascii="Arial" w:hAnsi="Arial" w:cs="Arial"/>
                <w:sz w:val="20"/>
                <w:szCs w:val="20"/>
              </w:rPr>
              <w:t xml:space="preserve">Block and then stratified </w:t>
            </w:r>
          </w:p>
          <w:p w14:paraId="475F6798" w14:textId="77777777" w:rsidR="00DB1E41" w:rsidRPr="007648D2" w:rsidRDefault="00DB1E41" w:rsidP="00CA0B0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48D2">
              <w:rPr>
                <w:rFonts w:ascii="Arial" w:hAnsi="Arial" w:cs="Arial"/>
                <w:sz w:val="20"/>
                <w:szCs w:val="20"/>
              </w:rPr>
              <w:t>(High risk not completed)</w:t>
            </w:r>
          </w:p>
        </w:tc>
        <w:tc>
          <w:tcPr>
            <w:tcW w:w="1350" w:type="dxa"/>
          </w:tcPr>
          <w:p w14:paraId="3216071D" w14:textId="77777777" w:rsidR="00DB1E41" w:rsidRPr="007648D2" w:rsidRDefault="00DB1E41" w:rsidP="00CA0B0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48D2">
              <w:rPr>
                <w:rFonts w:ascii="Arial" w:hAnsi="Arial" w:cs="Arial"/>
                <w:sz w:val="20"/>
                <w:szCs w:val="20"/>
              </w:rPr>
              <w:t xml:space="preserve">Likely </w:t>
            </w:r>
          </w:p>
          <w:p w14:paraId="121BB5A9" w14:textId="77777777" w:rsidR="00DB1E41" w:rsidRPr="007648D2" w:rsidRDefault="00DB1E41" w:rsidP="00CA0B0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48D2">
              <w:rPr>
                <w:rFonts w:ascii="Arial" w:hAnsi="Arial" w:cs="Arial"/>
                <w:sz w:val="20"/>
                <w:szCs w:val="20"/>
              </w:rPr>
              <w:t>(</w:t>
            </w:r>
            <w:r>
              <w:rPr>
                <w:rFonts w:ascii="Arial" w:hAnsi="Arial" w:cs="Arial"/>
                <w:sz w:val="20"/>
                <w:szCs w:val="20"/>
              </w:rPr>
              <w:t>h</w:t>
            </w:r>
            <w:r w:rsidRPr="007648D2">
              <w:rPr>
                <w:rFonts w:ascii="Arial" w:hAnsi="Arial" w:cs="Arial"/>
                <w:sz w:val="20"/>
                <w:szCs w:val="20"/>
              </w:rPr>
              <w:t>igh-risk)</w:t>
            </w:r>
          </w:p>
        </w:tc>
        <w:tc>
          <w:tcPr>
            <w:tcW w:w="1440" w:type="dxa"/>
          </w:tcPr>
          <w:p w14:paraId="4C14CADE" w14:textId="77777777" w:rsidR="00DB1E41" w:rsidRPr="007648D2" w:rsidRDefault="00DB1E41" w:rsidP="00CA0B0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48D2">
              <w:rPr>
                <w:rFonts w:ascii="Arial" w:hAnsi="Arial" w:cs="Arial"/>
                <w:sz w:val="20"/>
                <w:szCs w:val="20"/>
              </w:rPr>
              <w:t xml:space="preserve">No </w:t>
            </w:r>
          </w:p>
        </w:tc>
        <w:tc>
          <w:tcPr>
            <w:tcW w:w="1260" w:type="dxa"/>
          </w:tcPr>
          <w:p w14:paraId="54B78282" w14:textId="77777777" w:rsidR="00DB1E41" w:rsidRPr="007648D2" w:rsidRDefault="00DB1E41" w:rsidP="00CA0B0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48D2">
              <w:rPr>
                <w:rFonts w:ascii="Arial" w:hAnsi="Arial" w:cs="Arial"/>
                <w:sz w:val="20"/>
                <w:szCs w:val="20"/>
              </w:rPr>
              <w:t xml:space="preserve">No </w:t>
            </w:r>
          </w:p>
        </w:tc>
        <w:tc>
          <w:tcPr>
            <w:tcW w:w="1440" w:type="dxa"/>
          </w:tcPr>
          <w:p w14:paraId="1F16A998" w14:textId="77777777" w:rsidR="00DB1E41" w:rsidRPr="007648D2" w:rsidRDefault="00DB1E41" w:rsidP="00CA0B0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48D2">
              <w:rPr>
                <w:rFonts w:ascii="Arial" w:hAnsi="Arial" w:cs="Arial"/>
                <w:sz w:val="20"/>
                <w:szCs w:val="20"/>
              </w:rPr>
              <w:t>Likely</w:t>
            </w:r>
          </w:p>
          <w:p w14:paraId="4374E311" w14:textId="77777777" w:rsidR="00DB1E41" w:rsidRPr="007648D2" w:rsidRDefault="00DB1E41" w:rsidP="00CA0B0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48D2">
              <w:rPr>
                <w:rFonts w:ascii="Arial" w:hAnsi="Arial" w:cs="Arial"/>
                <w:sz w:val="20"/>
                <w:szCs w:val="20"/>
              </w:rPr>
              <w:t>(High-risk)</w:t>
            </w:r>
          </w:p>
        </w:tc>
        <w:tc>
          <w:tcPr>
            <w:tcW w:w="1260" w:type="dxa"/>
          </w:tcPr>
          <w:p w14:paraId="7637DB83" w14:textId="77777777" w:rsidR="00DB1E41" w:rsidRDefault="00DB1E41" w:rsidP="00CA0B0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w:t>
            </w:r>
            <w:r w:rsidRPr="007648D2">
              <w:rPr>
                <w:rFonts w:ascii="Arial" w:hAnsi="Arial" w:cs="Arial"/>
                <w:sz w:val="20"/>
                <w:szCs w:val="20"/>
              </w:rPr>
              <w:t>ikely</w:t>
            </w:r>
          </w:p>
          <w:p w14:paraId="57ED36B6" w14:textId="77777777" w:rsidR="00DB1E41" w:rsidRPr="007648D2" w:rsidRDefault="00DB1E41" w:rsidP="00CA0B0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(high-risk)</w:t>
            </w:r>
          </w:p>
        </w:tc>
        <w:tc>
          <w:tcPr>
            <w:tcW w:w="1170" w:type="dxa"/>
          </w:tcPr>
          <w:p w14:paraId="4258C35A" w14:textId="77777777" w:rsidR="00DB1E41" w:rsidRPr="007648D2" w:rsidRDefault="00DB1E41" w:rsidP="00CA0B0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Some concerns </w:t>
            </w:r>
          </w:p>
        </w:tc>
      </w:tr>
      <w:tr w:rsidR="00DB1E41" w:rsidRPr="007648D2" w14:paraId="7288DB78" w14:textId="77777777" w:rsidTr="00CA0B0F">
        <w:trPr>
          <w:trHeight w:val="30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7F7F7F" w:themeColor="text1" w:themeTint="80"/>
              <w:bottom w:val="single" w:sz="4" w:space="0" w:color="auto"/>
            </w:tcBorders>
            <w:noWrap/>
            <w:hideMark/>
          </w:tcPr>
          <w:p w14:paraId="78585B5D" w14:textId="77777777" w:rsidR="00DB1E41" w:rsidRPr="007648D2" w:rsidRDefault="00DB1E41" w:rsidP="00CA0B0F">
            <w:pPr>
              <w:rPr>
                <w:rFonts w:ascii="Arial" w:eastAsia="Times New Roman" w:hAnsi="Arial" w:cs="Arial"/>
                <w:sz w:val="20"/>
                <w:szCs w:val="20"/>
              </w:rPr>
            </w:pPr>
            <w:r w:rsidRPr="007648D2">
              <w:rPr>
                <w:rFonts w:ascii="Arial" w:eastAsia="Times New Roman" w:hAnsi="Arial" w:cs="Arial"/>
                <w:sz w:val="20"/>
                <w:szCs w:val="20"/>
              </w:rPr>
              <w:t xml:space="preserve">Forrester et al </w:t>
            </w:r>
          </w:p>
        </w:tc>
        <w:tc>
          <w:tcPr>
            <w:tcW w:w="1440" w:type="dxa"/>
            <w:tcBorders>
              <w:top w:val="single" w:sz="4" w:space="0" w:color="7F7F7F" w:themeColor="text1" w:themeTint="80"/>
              <w:bottom w:val="single" w:sz="4" w:space="0" w:color="auto"/>
            </w:tcBorders>
          </w:tcPr>
          <w:p w14:paraId="70B5E7FB" w14:textId="77777777" w:rsidR="00DB1E41" w:rsidRPr="007648D2" w:rsidRDefault="00DB1E41" w:rsidP="00CA0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648D2">
              <w:rPr>
                <w:rFonts w:ascii="Arial" w:hAnsi="Arial" w:cs="Arial"/>
                <w:sz w:val="20"/>
                <w:szCs w:val="20"/>
              </w:rPr>
              <w:t xml:space="preserve">RCT with crossover design </w:t>
            </w:r>
          </w:p>
        </w:tc>
        <w:tc>
          <w:tcPr>
            <w:tcW w:w="1530" w:type="dxa"/>
            <w:tcBorders>
              <w:top w:val="single" w:sz="4" w:space="0" w:color="7F7F7F" w:themeColor="text1" w:themeTint="80"/>
              <w:bottom w:val="single" w:sz="4" w:space="0" w:color="auto"/>
            </w:tcBorders>
          </w:tcPr>
          <w:p w14:paraId="0D91894A" w14:textId="77777777" w:rsidR="00DB1E41" w:rsidRDefault="00DB1E41" w:rsidP="00CA0B0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48D2">
              <w:rPr>
                <w:rFonts w:ascii="Arial" w:hAnsi="Arial" w:cs="Arial"/>
                <w:sz w:val="20"/>
                <w:szCs w:val="20"/>
              </w:rPr>
              <w:t xml:space="preserve">No information </w:t>
            </w:r>
          </w:p>
          <w:p w14:paraId="234C8E29" w14:textId="77777777" w:rsidR="00DB1E41" w:rsidRPr="007648D2" w:rsidRDefault="00DB1E41" w:rsidP="00CA0B0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10" w:type="dxa"/>
            <w:tcBorders>
              <w:top w:val="single" w:sz="4" w:space="0" w:color="7F7F7F" w:themeColor="text1" w:themeTint="80"/>
              <w:bottom w:val="single" w:sz="4" w:space="0" w:color="auto"/>
            </w:tcBorders>
          </w:tcPr>
          <w:p w14:paraId="4AF6902A" w14:textId="77777777" w:rsidR="00DB1E41" w:rsidRPr="007648D2" w:rsidRDefault="00DB1E41" w:rsidP="00CA0B0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48D2">
              <w:rPr>
                <w:rFonts w:ascii="Arial" w:hAnsi="Arial" w:cs="Arial"/>
                <w:sz w:val="20"/>
                <w:szCs w:val="20"/>
              </w:rPr>
              <w:t>Yes</w:t>
            </w:r>
          </w:p>
          <w:p w14:paraId="700569DB" w14:textId="77777777" w:rsidR="00DB1E41" w:rsidRPr="007648D2" w:rsidRDefault="00DB1E41" w:rsidP="00CA0B0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48D2">
              <w:rPr>
                <w:rFonts w:ascii="Arial" w:hAnsi="Arial" w:cs="Arial"/>
                <w:sz w:val="20"/>
                <w:szCs w:val="20"/>
              </w:rPr>
              <w:t>(</w:t>
            </w:r>
            <w:r>
              <w:rPr>
                <w:rFonts w:ascii="Arial" w:hAnsi="Arial" w:cs="Arial"/>
                <w:sz w:val="20"/>
                <w:szCs w:val="20"/>
              </w:rPr>
              <w:t>L</w:t>
            </w:r>
            <w:r w:rsidRPr="007648D2">
              <w:rPr>
                <w:rFonts w:ascii="Arial" w:hAnsi="Arial" w:cs="Arial"/>
                <w:sz w:val="20"/>
                <w:szCs w:val="20"/>
              </w:rPr>
              <w:t>ow</w:t>
            </w:r>
            <w:r>
              <w:rPr>
                <w:rFonts w:ascii="Arial" w:hAnsi="Arial" w:cs="Arial"/>
                <w:sz w:val="20"/>
                <w:szCs w:val="20"/>
              </w:rPr>
              <w:t xml:space="preserve"> </w:t>
            </w:r>
            <w:r w:rsidRPr="007648D2">
              <w:rPr>
                <w:rFonts w:ascii="Arial" w:hAnsi="Arial" w:cs="Arial"/>
                <w:sz w:val="20"/>
                <w:szCs w:val="20"/>
              </w:rPr>
              <w:t>risk)</w:t>
            </w:r>
          </w:p>
        </w:tc>
        <w:tc>
          <w:tcPr>
            <w:tcW w:w="1350" w:type="dxa"/>
            <w:tcBorders>
              <w:top w:val="single" w:sz="4" w:space="0" w:color="7F7F7F" w:themeColor="text1" w:themeTint="80"/>
              <w:bottom w:val="single" w:sz="4" w:space="0" w:color="auto"/>
            </w:tcBorders>
          </w:tcPr>
          <w:p w14:paraId="1ABAE528" w14:textId="77777777" w:rsidR="00DB1E41" w:rsidRPr="007648D2" w:rsidRDefault="00DB1E41" w:rsidP="00CA0B0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48D2">
              <w:rPr>
                <w:rFonts w:ascii="Arial" w:hAnsi="Arial" w:cs="Arial"/>
                <w:sz w:val="20"/>
                <w:szCs w:val="20"/>
              </w:rPr>
              <w:t>Not likely</w:t>
            </w:r>
          </w:p>
        </w:tc>
        <w:tc>
          <w:tcPr>
            <w:tcW w:w="1440" w:type="dxa"/>
            <w:tcBorders>
              <w:top w:val="single" w:sz="4" w:space="0" w:color="7F7F7F" w:themeColor="text1" w:themeTint="80"/>
              <w:bottom w:val="single" w:sz="4" w:space="0" w:color="auto"/>
            </w:tcBorders>
          </w:tcPr>
          <w:p w14:paraId="0EF5E6E8" w14:textId="77777777" w:rsidR="00DB1E41" w:rsidRPr="007648D2" w:rsidRDefault="00DB1E41" w:rsidP="00CA0B0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48D2">
              <w:rPr>
                <w:rFonts w:ascii="Arial" w:hAnsi="Arial" w:cs="Arial"/>
                <w:sz w:val="20"/>
                <w:szCs w:val="20"/>
              </w:rPr>
              <w:t>Not likely</w:t>
            </w:r>
          </w:p>
        </w:tc>
        <w:tc>
          <w:tcPr>
            <w:tcW w:w="1260" w:type="dxa"/>
            <w:tcBorders>
              <w:top w:val="single" w:sz="4" w:space="0" w:color="7F7F7F" w:themeColor="text1" w:themeTint="80"/>
              <w:bottom w:val="single" w:sz="4" w:space="0" w:color="auto"/>
            </w:tcBorders>
          </w:tcPr>
          <w:p w14:paraId="0AA80EAD" w14:textId="77777777" w:rsidR="00DB1E41" w:rsidRPr="007648D2" w:rsidRDefault="00DB1E41" w:rsidP="00CA0B0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48D2">
              <w:rPr>
                <w:rFonts w:ascii="Arial" w:hAnsi="Arial" w:cs="Arial"/>
                <w:sz w:val="20"/>
                <w:szCs w:val="20"/>
              </w:rPr>
              <w:t xml:space="preserve">Not </w:t>
            </w:r>
            <w:r>
              <w:rPr>
                <w:rFonts w:ascii="Arial" w:hAnsi="Arial" w:cs="Arial"/>
                <w:sz w:val="20"/>
                <w:szCs w:val="20"/>
              </w:rPr>
              <w:t>l</w:t>
            </w:r>
            <w:r w:rsidRPr="007648D2">
              <w:rPr>
                <w:rFonts w:ascii="Arial" w:hAnsi="Arial" w:cs="Arial"/>
                <w:sz w:val="20"/>
                <w:szCs w:val="20"/>
              </w:rPr>
              <w:t>ikely</w:t>
            </w:r>
          </w:p>
        </w:tc>
        <w:tc>
          <w:tcPr>
            <w:tcW w:w="1440" w:type="dxa"/>
            <w:tcBorders>
              <w:top w:val="single" w:sz="4" w:space="0" w:color="7F7F7F" w:themeColor="text1" w:themeTint="80"/>
              <w:bottom w:val="single" w:sz="4" w:space="0" w:color="auto"/>
            </w:tcBorders>
          </w:tcPr>
          <w:p w14:paraId="6C47C5C2" w14:textId="77777777" w:rsidR="00DB1E41" w:rsidRDefault="00DB1E41" w:rsidP="00CA0B0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Some concerns</w:t>
            </w:r>
          </w:p>
          <w:p w14:paraId="187A8530" w14:textId="77777777" w:rsidR="00DB1E41" w:rsidRPr="007648D2" w:rsidRDefault="00DB1E41" w:rsidP="00CA0B0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60" w:type="dxa"/>
            <w:tcBorders>
              <w:top w:val="single" w:sz="4" w:space="0" w:color="7F7F7F" w:themeColor="text1" w:themeTint="80"/>
              <w:bottom w:val="single" w:sz="4" w:space="0" w:color="auto"/>
            </w:tcBorders>
          </w:tcPr>
          <w:p w14:paraId="2F543085" w14:textId="77777777" w:rsidR="00DB1E41" w:rsidRPr="007648D2" w:rsidRDefault="00DB1E41" w:rsidP="00CA0B0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Not likely</w:t>
            </w:r>
          </w:p>
        </w:tc>
        <w:tc>
          <w:tcPr>
            <w:tcW w:w="1170" w:type="dxa"/>
            <w:tcBorders>
              <w:top w:val="single" w:sz="4" w:space="0" w:color="7F7F7F" w:themeColor="text1" w:themeTint="80"/>
              <w:bottom w:val="single" w:sz="4" w:space="0" w:color="auto"/>
            </w:tcBorders>
          </w:tcPr>
          <w:p w14:paraId="4BD62CFE" w14:textId="77777777" w:rsidR="00DB1E41" w:rsidRDefault="00DB1E41" w:rsidP="00CA0B0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Some concerns </w:t>
            </w:r>
          </w:p>
        </w:tc>
      </w:tr>
    </w:tbl>
    <w:p w14:paraId="3325CD8D" w14:textId="0E87DDE3" w:rsidR="00DB1E41" w:rsidRDefault="00DB1E41"/>
    <w:p w14:paraId="0D581613" w14:textId="77777777" w:rsidR="00DB1E41" w:rsidRDefault="00DB1E41">
      <w:r>
        <w:lastRenderedPageBreak/>
        <w:br w:type="page"/>
      </w:r>
    </w:p>
    <w:p w14:paraId="73B39DF5" w14:textId="77777777" w:rsidR="00DB1E41" w:rsidRDefault="00DB1E41" w:rsidP="00DB1E41">
      <w:pPr>
        <w:jc w:val="center"/>
        <w:rPr>
          <w:rFonts w:ascii="Arial" w:hAnsi="Arial" w:cs="Arial"/>
          <w:b/>
          <w:bCs/>
        </w:rPr>
      </w:pPr>
      <w:r>
        <w:rPr>
          <w:rFonts w:ascii="Arial" w:hAnsi="Arial" w:cs="Arial"/>
          <w:b/>
          <w:bCs/>
        </w:rPr>
        <w:lastRenderedPageBreak/>
        <w:t>Figure S1: Funnel Plots for the Metanalysis showing Mean Differences for Systolic and Diastolic Blood Pressure Measurements for Lifestyle Interventions for Blood Pressure in sub-Saharan Africa</w:t>
      </w:r>
    </w:p>
    <w:p w14:paraId="4CBFBD22" w14:textId="77777777" w:rsidR="00DB1E41" w:rsidRDefault="00DB1E41" w:rsidP="00DB1E41">
      <w:pPr>
        <w:rPr>
          <w:rFonts w:ascii="Arial" w:hAnsi="Arial" w:cs="Arial"/>
          <w:b/>
          <w:bCs/>
        </w:rPr>
      </w:pPr>
      <w:r>
        <w:rPr>
          <w:rFonts w:ascii="Arial" w:hAnsi="Arial" w:cs="Arial"/>
          <w:b/>
          <w:bCs/>
        </w:rPr>
        <w:t xml:space="preserve">Figure S1A: Funnel Plot for Systolic Blood Pressure Measurement </w:t>
      </w:r>
    </w:p>
    <w:p w14:paraId="72C7A860" w14:textId="77777777" w:rsidR="00DB1E41" w:rsidRDefault="00DB1E41" w:rsidP="00DB1E41">
      <w:pPr>
        <w:rPr>
          <w:rFonts w:ascii="Arial" w:hAnsi="Arial" w:cs="Arial"/>
          <w:b/>
          <w:bCs/>
        </w:rPr>
      </w:pPr>
      <w:r>
        <w:rPr>
          <w:rFonts w:ascii="Arial" w:hAnsi="Arial" w:cs="Arial"/>
          <w:noProof/>
        </w:rPr>
        <w:drawing>
          <wp:inline distT="0" distB="0" distL="0" distR="0" wp14:anchorId="6AB5D9E5" wp14:editId="5D751ADA">
            <wp:extent cx="5939155" cy="2971800"/>
            <wp:effectExtent l="0" t="0" r="4445" b="0"/>
            <wp:docPr id="9" name="Picture 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9155" cy="2971800"/>
                    </a:xfrm>
                    <a:prstGeom prst="rect">
                      <a:avLst/>
                    </a:prstGeom>
                    <a:noFill/>
                    <a:ln>
                      <a:noFill/>
                    </a:ln>
                  </pic:spPr>
                </pic:pic>
              </a:graphicData>
            </a:graphic>
          </wp:inline>
        </w:drawing>
      </w:r>
    </w:p>
    <w:p w14:paraId="709361B5" w14:textId="77777777" w:rsidR="00DB1E41" w:rsidRDefault="00DB1E41" w:rsidP="00DB1E41">
      <w:pPr>
        <w:rPr>
          <w:rFonts w:ascii="Arial" w:hAnsi="Arial" w:cs="Arial"/>
        </w:rPr>
      </w:pPr>
      <w:r>
        <w:rPr>
          <w:rFonts w:ascii="Arial" w:hAnsi="Arial" w:cs="Arial"/>
        </w:rPr>
        <w:t>SBP</w:t>
      </w:r>
      <w:r w:rsidRPr="00A52A1B">
        <w:rPr>
          <w:rFonts w:ascii="Arial" w:hAnsi="Arial" w:cs="Arial"/>
        </w:rPr>
        <w:t xml:space="preserve">= </w:t>
      </w:r>
      <w:r>
        <w:rPr>
          <w:rFonts w:ascii="Arial" w:hAnsi="Arial" w:cs="Arial"/>
        </w:rPr>
        <w:t>S</w:t>
      </w:r>
      <w:r w:rsidRPr="00A52A1B">
        <w:rPr>
          <w:rFonts w:ascii="Arial" w:hAnsi="Arial" w:cs="Arial"/>
        </w:rPr>
        <w:t xml:space="preserve">ystolic </w:t>
      </w:r>
      <w:r>
        <w:rPr>
          <w:rFonts w:ascii="Arial" w:hAnsi="Arial" w:cs="Arial"/>
        </w:rPr>
        <w:t>B</w:t>
      </w:r>
      <w:r w:rsidRPr="00A52A1B">
        <w:rPr>
          <w:rFonts w:ascii="Arial" w:hAnsi="Arial" w:cs="Arial"/>
        </w:rPr>
        <w:t xml:space="preserve">lood </w:t>
      </w:r>
      <w:r>
        <w:rPr>
          <w:rFonts w:ascii="Arial" w:hAnsi="Arial" w:cs="Arial"/>
        </w:rPr>
        <w:t>P</w:t>
      </w:r>
      <w:r w:rsidRPr="00A52A1B">
        <w:rPr>
          <w:rFonts w:ascii="Arial" w:hAnsi="Arial" w:cs="Arial"/>
        </w:rPr>
        <w:t xml:space="preserve">ressure </w:t>
      </w:r>
    </w:p>
    <w:p w14:paraId="61186040" w14:textId="77777777" w:rsidR="00DB1E41" w:rsidRDefault="00DB1E41" w:rsidP="00DB1E41">
      <w:pPr>
        <w:rPr>
          <w:rFonts w:ascii="Arial" w:hAnsi="Arial" w:cs="Arial"/>
        </w:rPr>
      </w:pPr>
    </w:p>
    <w:p w14:paraId="7F316F0F" w14:textId="77777777" w:rsidR="00DB1E41" w:rsidRDefault="00DB1E41" w:rsidP="00DB1E41">
      <w:pPr>
        <w:rPr>
          <w:rFonts w:ascii="Arial" w:hAnsi="Arial" w:cs="Arial"/>
          <w:b/>
          <w:bCs/>
        </w:rPr>
      </w:pPr>
      <w:r w:rsidRPr="00A52A1B">
        <w:rPr>
          <w:rFonts w:ascii="Arial" w:hAnsi="Arial" w:cs="Arial"/>
          <w:b/>
          <w:bCs/>
        </w:rPr>
        <w:t xml:space="preserve">Figure </w:t>
      </w:r>
      <w:r>
        <w:rPr>
          <w:rFonts w:ascii="Arial" w:hAnsi="Arial" w:cs="Arial"/>
          <w:b/>
          <w:bCs/>
        </w:rPr>
        <w:t>S1B</w:t>
      </w:r>
      <w:r w:rsidRPr="00A52A1B">
        <w:rPr>
          <w:rFonts w:ascii="Arial" w:hAnsi="Arial" w:cs="Arial"/>
          <w:b/>
          <w:bCs/>
        </w:rPr>
        <w:t xml:space="preserve">: Funnel Plot for Diastolic Blood Pressure Measurement  </w:t>
      </w:r>
    </w:p>
    <w:p w14:paraId="267E7D4D" w14:textId="77777777" w:rsidR="00DB1E41" w:rsidRDefault="00DB1E41" w:rsidP="00DB1E41">
      <w:pPr>
        <w:rPr>
          <w:rFonts w:ascii="Arial" w:hAnsi="Arial" w:cs="Arial"/>
          <w:b/>
          <w:bCs/>
        </w:rPr>
      </w:pPr>
      <w:r>
        <w:rPr>
          <w:rFonts w:ascii="Arial" w:hAnsi="Arial" w:cs="Arial"/>
          <w:b/>
          <w:bCs/>
          <w:noProof/>
        </w:rPr>
        <w:lastRenderedPageBreak/>
        <w:drawing>
          <wp:inline distT="0" distB="0" distL="0" distR="0" wp14:anchorId="70941647" wp14:editId="7C279002">
            <wp:extent cx="5939155" cy="2971800"/>
            <wp:effectExtent l="0" t="0" r="4445" b="0"/>
            <wp:docPr id="12" name="Picture 1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scatter ch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9155" cy="2971800"/>
                    </a:xfrm>
                    <a:prstGeom prst="rect">
                      <a:avLst/>
                    </a:prstGeom>
                    <a:noFill/>
                    <a:ln>
                      <a:noFill/>
                    </a:ln>
                  </pic:spPr>
                </pic:pic>
              </a:graphicData>
            </a:graphic>
          </wp:inline>
        </w:drawing>
      </w:r>
    </w:p>
    <w:p w14:paraId="5D99A759" w14:textId="77777777" w:rsidR="00DB1E41" w:rsidRPr="00704880" w:rsidRDefault="00DB1E41" w:rsidP="00DB1E41">
      <w:pPr>
        <w:rPr>
          <w:rFonts w:ascii="Arial" w:hAnsi="Arial" w:cs="Arial"/>
        </w:rPr>
      </w:pPr>
      <w:r w:rsidRPr="00387D9C">
        <w:rPr>
          <w:rFonts w:ascii="Arial" w:hAnsi="Arial" w:cs="Arial"/>
        </w:rPr>
        <w:t>DBP = Diastolic Blood Pressure</w:t>
      </w:r>
    </w:p>
    <w:p w14:paraId="0AF25A89" w14:textId="096DB6AF" w:rsidR="00DB1E41" w:rsidRDefault="00DB1E41">
      <w:r>
        <w:br w:type="page"/>
      </w:r>
    </w:p>
    <w:p w14:paraId="17448FA4" w14:textId="77777777" w:rsidR="00DB1E41" w:rsidRDefault="00DB1E41" w:rsidP="00DB1E41">
      <w:pPr>
        <w:jc w:val="center"/>
        <w:rPr>
          <w:rFonts w:ascii="Arial" w:hAnsi="Arial" w:cs="Arial"/>
          <w:b/>
          <w:bCs/>
        </w:rPr>
      </w:pPr>
      <w:r>
        <w:rPr>
          <w:rFonts w:ascii="Arial" w:hAnsi="Arial" w:cs="Arial"/>
          <w:b/>
          <w:bCs/>
        </w:rPr>
        <w:lastRenderedPageBreak/>
        <w:t>Figure S2: Bubble Plots Showing the Effect of Treatment Time on Systolic and Diastolic Blood Pressure in the Metanalysis of Lifestyle Interventions on Blood Pressure in sub-Saharan Africa</w:t>
      </w:r>
    </w:p>
    <w:p w14:paraId="3C47378B" w14:textId="77777777" w:rsidR="00DB1E41" w:rsidRDefault="00DB1E41" w:rsidP="00DB1E41">
      <w:pPr>
        <w:rPr>
          <w:rFonts w:ascii="Arial" w:hAnsi="Arial" w:cs="Arial"/>
          <w:b/>
          <w:bCs/>
        </w:rPr>
      </w:pPr>
      <w:r>
        <w:rPr>
          <w:rFonts w:ascii="Arial" w:hAnsi="Arial" w:cs="Arial"/>
          <w:b/>
          <w:bCs/>
        </w:rPr>
        <w:t xml:space="preserve">Figure S2A: The Effect of Treatment Time on Systolic Blood Pressure </w:t>
      </w:r>
    </w:p>
    <w:p w14:paraId="132AB118" w14:textId="77777777" w:rsidR="00DB1E41" w:rsidRDefault="00DB1E41" w:rsidP="00DB1E41">
      <w:pPr>
        <w:rPr>
          <w:rFonts w:ascii="Arial" w:hAnsi="Arial" w:cs="Arial"/>
          <w:b/>
          <w:bCs/>
        </w:rPr>
      </w:pPr>
      <w:r>
        <w:rPr>
          <w:rFonts w:ascii="Arial" w:hAnsi="Arial" w:cs="Arial"/>
          <w:b/>
          <w:bCs/>
          <w:noProof/>
        </w:rPr>
        <w:drawing>
          <wp:inline distT="0" distB="0" distL="0" distR="0" wp14:anchorId="275819F1" wp14:editId="79E7F6BB">
            <wp:extent cx="5939155" cy="2971800"/>
            <wp:effectExtent l="0" t="0" r="4445" b="0"/>
            <wp:docPr id="13" name="Picture 13"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bubble ch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155" cy="2971800"/>
                    </a:xfrm>
                    <a:prstGeom prst="rect">
                      <a:avLst/>
                    </a:prstGeom>
                    <a:noFill/>
                    <a:ln>
                      <a:noFill/>
                    </a:ln>
                  </pic:spPr>
                </pic:pic>
              </a:graphicData>
            </a:graphic>
          </wp:inline>
        </w:drawing>
      </w:r>
    </w:p>
    <w:p w14:paraId="67D89C90" w14:textId="1F974CE4" w:rsidR="00DB1E41" w:rsidRDefault="00DB1E41" w:rsidP="00DB1E41">
      <w:pPr>
        <w:rPr>
          <w:rFonts w:ascii="Arial" w:hAnsi="Arial" w:cs="Arial"/>
          <w:b/>
          <w:bCs/>
        </w:rPr>
      </w:pPr>
    </w:p>
    <w:p w14:paraId="0A6D98BA" w14:textId="2988DF81" w:rsidR="00DB1E41" w:rsidRDefault="00DB1E41" w:rsidP="00DB1E41">
      <w:pPr>
        <w:rPr>
          <w:rFonts w:ascii="Arial" w:hAnsi="Arial" w:cs="Arial"/>
          <w:b/>
          <w:bCs/>
        </w:rPr>
      </w:pPr>
    </w:p>
    <w:p w14:paraId="02F319BB" w14:textId="432EC172" w:rsidR="00DB1E41" w:rsidRDefault="00DB1E41" w:rsidP="00DB1E41">
      <w:pPr>
        <w:rPr>
          <w:rFonts w:ascii="Arial" w:hAnsi="Arial" w:cs="Arial"/>
          <w:b/>
          <w:bCs/>
        </w:rPr>
      </w:pPr>
    </w:p>
    <w:p w14:paraId="73C01A30" w14:textId="2BB9AA3C" w:rsidR="00DB1E41" w:rsidRDefault="00DB1E41" w:rsidP="00DB1E41">
      <w:pPr>
        <w:rPr>
          <w:rFonts w:ascii="Arial" w:hAnsi="Arial" w:cs="Arial"/>
          <w:b/>
          <w:bCs/>
        </w:rPr>
      </w:pPr>
    </w:p>
    <w:p w14:paraId="0CC490F3" w14:textId="6BF962E3" w:rsidR="00DB1E41" w:rsidRDefault="00DB1E41" w:rsidP="00DB1E41">
      <w:pPr>
        <w:rPr>
          <w:rFonts w:ascii="Arial" w:hAnsi="Arial" w:cs="Arial"/>
          <w:b/>
          <w:bCs/>
        </w:rPr>
      </w:pPr>
    </w:p>
    <w:p w14:paraId="59538989" w14:textId="74D03C56" w:rsidR="00DB1E41" w:rsidRDefault="00DB1E41" w:rsidP="00DB1E41">
      <w:pPr>
        <w:rPr>
          <w:rFonts w:ascii="Arial" w:hAnsi="Arial" w:cs="Arial"/>
          <w:b/>
          <w:bCs/>
        </w:rPr>
      </w:pPr>
    </w:p>
    <w:p w14:paraId="73A79AD6" w14:textId="7FEBFDA6" w:rsidR="00DB1E41" w:rsidRDefault="00DB1E41" w:rsidP="00DB1E41">
      <w:pPr>
        <w:rPr>
          <w:rFonts w:ascii="Arial" w:hAnsi="Arial" w:cs="Arial"/>
          <w:b/>
          <w:bCs/>
        </w:rPr>
      </w:pPr>
    </w:p>
    <w:p w14:paraId="1B6EB787" w14:textId="01837104" w:rsidR="00DB1E41" w:rsidRDefault="00DB1E41" w:rsidP="00DB1E41">
      <w:pPr>
        <w:rPr>
          <w:rFonts w:ascii="Arial" w:hAnsi="Arial" w:cs="Arial"/>
          <w:b/>
          <w:bCs/>
        </w:rPr>
      </w:pPr>
    </w:p>
    <w:p w14:paraId="7BFB3F03" w14:textId="77777777" w:rsidR="00DB1E41" w:rsidRDefault="00DB1E41" w:rsidP="00DB1E41">
      <w:pPr>
        <w:rPr>
          <w:rFonts w:ascii="Arial" w:hAnsi="Arial" w:cs="Arial"/>
          <w:b/>
          <w:bCs/>
        </w:rPr>
      </w:pPr>
      <w:r>
        <w:rPr>
          <w:rFonts w:ascii="Arial" w:hAnsi="Arial" w:cs="Arial"/>
          <w:b/>
          <w:bCs/>
        </w:rPr>
        <w:lastRenderedPageBreak/>
        <w:t>Figure S2B: The Effect of Treatment Time on Diastolic Blood Pressure</w:t>
      </w:r>
    </w:p>
    <w:p w14:paraId="70AD5C35" w14:textId="51B568BE" w:rsidR="00DB1E41" w:rsidRDefault="00DB1E41" w:rsidP="00DB1E41">
      <w:pPr>
        <w:rPr>
          <w:rFonts w:ascii="Arial" w:hAnsi="Arial" w:cs="Arial"/>
          <w:b/>
          <w:bCs/>
        </w:rPr>
      </w:pPr>
      <w:r>
        <w:rPr>
          <w:rFonts w:ascii="Arial" w:hAnsi="Arial" w:cs="Arial"/>
          <w:b/>
          <w:bCs/>
          <w:noProof/>
        </w:rPr>
        <w:drawing>
          <wp:inline distT="0" distB="0" distL="0" distR="0" wp14:anchorId="52F16F60" wp14:editId="134A9111">
            <wp:extent cx="5939155" cy="2971800"/>
            <wp:effectExtent l="0" t="0" r="4445" b="0"/>
            <wp:docPr id="14" name="Picture 1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155" cy="2971800"/>
                    </a:xfrm>
                    <a:prstGeom prst="rect">
                      <a:avLst/>
                    </a:prstGeom>
                    <a:noFill/>
                    <a:ln>
                      <a:noFill/>
                    </a:ln>
                  </pic:spPr>
                </pic:pic>
              </a:graphicData>
            </a:graphic>
          </wp:inline>
        </w:drawing>
      </w:r>
    </w:p>
    <w:p w14:paraId="378019BD" w14:textId="486843E6" w:rsidR="00DB1E41" w:rsidRDefault="00DB1E41">
      <w:pPr>
        <w:rPr>
          <w:rFonts w:ascii="Arial" w:hAnsi="Arial" w:cs="Arial"/>
          <w:b/>
          <w:bCs/>
        </w:rPr>
      </w:pPr>
      <w:r>
        <w:rPr>
          <w:rFonts w:ascii="Arial" w:hAnsi="Arial" w:cs="Arial"/>
          <w:b/>
          <w:bCs/>
        </w:rPr>
        <w:br w:type="page"/>
      </w:r>
    </w:p>
    <w:p w14:paraId="10235E7F" w14:textId="77777777" w:rsidR="00DB1E41" w:rsidRDefault="00DB1E41" w:rsidP="00DB1E41">
      <w:pPr>
        <w:rPr>
          <w:rFonts w:ascii="Arial" w:hAnsi="Arial" w:cs="Arial"/>
          <w:b/>
          <w:bCs/>
        </w:rPr>
      </w:pPr>
      <w:r>
        <w:rPr>
          <w:rFonts w:ascii="Arial" w:hAnsi="Arial" w:cs="Arial"/>
          <w:b/>
          <w:bCs/>
          <w:lang w:eastAsia="zh-CN"/>
        </w:rPr>
        <w:lastRenderedPageBreak/>
        <w:t xml:space="preserve">Figure S3: </w:t>
      </w:r>
      <w:r>
        <w:rPr>
          <w:rFonts w:ascii="Arial" w:hAnsi="Arial" w:cs="Arial"/>
          <w:b/>
          <w:bCs/>
        </w:rPr>
        <w:t xml:space="preserve">Leave-One-Out Sensitivity Test </w:t>
      </w:r>
      <w:r w:rsidRPr="004A72B7">
        <w:rPr>
          <w:rFonts w:ascii="Arial" w:hAnsi="Arial" w:cs="Arial"/>
          <w:b/>
          <w:bCs/>
        </w:rPr>
        <w:t xml:space="preserve">Showing the Effect of </w:t>
      </w:r>
      <w:r>
        <w:rPr>
          <w:rFonts w:ascii="Arial" w:hAnsi="Arial" w:cs="Arial"/>
          <w:b/>
          <w:bCs/>
        </w:rPr>
        <w:t>each Study on Overall Effect of</w:t>
      </w:r>
      <w:r w:rsidRPr="004A72B7">
        <w:rPr>
          <w:rFonts w:ascii="Arial" w:hAnsi="Arial" w:cs="Arial"/>
          <w:b/>
          <w:bCs/>
        </w:rPr>
        <w:t xml:space="preserve"> Systolic and Diastolic Blood Pressure in the Metanalysis of Lifestyle Interventions on Blood Pressure in sub-Saharan Africa</w:t>
      </w:r>
    </w:p>
    <w:p w14:paraId="37ECDD6B" w14:textId="77777777" w:rsidR="00DB1E41" w:rsidRDefault="00DB1E41" w:rsidP="00DB1E41">
      <w:pPr>
        <w:rPr>
          <w:rFonts w:ascii="Arial" w:hAnsi="Arial" w:cs="Arial"/>
          <w:b/>
          <w:bCs/>
        </w:rPr>
      </w:pPr>
      <w:r>
        <w:rPr>
          <w:rFonts w:ascii="Arial" w:hAnsi="Arial" w:cs="Arial"/>
          <w:b/>
          <w:bCs/>
        </w:rPr>
        <w:t>Figure S3A: Leave-One-Out Sensitivity Test for Systolic Blood Pressure</w:t>
      </w:r>
    </w:p>
    <w:p w14:paraId="14F733F5" w14:textId="77777777" w:rsidR="00DB1E41" w:rsidRDefault="00DB1E41" w:rsidP="00DB1E41">
      <w:pPr>
        <w:rPr>
          <w:rFonts w:ascii="Arial" w:hAnsi="Arial" w:cs="Arial"/>
          <w:b/>
          <w:bCs/>
        </w:rPr>
      </w:pPr>
      <w:r>
        <w:rPr>
          <w:noProof/>
        </w:rPr>
        <w:drawing>
          <wp:inline distT="0" distB="0" distL="0" distR="0" wp14:anchorId="7AA23928" wp14:editId="3C77B78E">
            <wp:extent cx="5941478" cy="2114232"/>
            <wp:effectExtent l="0" t="0" r="2540" b="635"/>
            <wp:docPr id="15" name="Picture 1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1897" b="13707"/>
                    <a:stretch/>
                  </pic:blipFill>
                  <pic:spPr bwMode="auto">
                    <a:xfrm>
                      <a:off x="0" y="0"/>
                      <a:ext cx="5943600" cy="2114987"/>
                    </a:xfrm>
                    <a:prstGeom prst="rect">
                      <a:avLst/>
                    </a:prstGeom>
                    <a:noFill/>
                    <a:ln>
                      <a:noFill/>
                    </a:ln>
                    <a:extLst>
                      <a:ext uri="{53640926-AAD7-44D8-BBD7-CCE9431645EC}">
                        <a14:shadowObscured xmlns:a14="http://schemas.microsoft.com/office/drawing/2010/main"/>
                      </a:ext>
                    </a:extLst>
                  </pic:spPr>
                </pic:pic>
              </a:graphicData>
            </a:graphic>
          </wp:inline>
        </w:drawing>
      </w:r>
    </w:p>
    <w:p w14:paraId="6A90E890" w14:textId="77777777" w:rsidR="00DB1E41" w:rsidRPr="00FB5E3D" w:rsidRDefault="00DB1E41" w:rsidP="00DB1E41">
      <w:pPr>
        <w:spacing w:after="0"/>
        <w:rPr>
          <w:rFonts w:ascii="Arial" w:hAnsi="Arial" w:cs="Arial"/>
          <w:sz w:val="20"/>
          <w:szCs w:val="20"/>
        </w:rPr>
      </w:pPr>
      <w:r w:rsidRPr="00FB5E3D">
        <w:rPr>
          <w:rFonts w:ascii="Arial" w:hAnsi="Arial" w:cs="Arial"/>
          <w:sz w:val="20"/>
          <w:szCs w:val="20"/>
        </w:rPr>
        <w:t xml:space="preserve">[1] Results are reported in mmHg. Horizontal lines are reported as 95% CI. </w:t>
      </w:r>
    </w:p>
    <w:p w14:paraId="5436BCBF" w14:textId="77777777" w:rsidR="00DB1E41" w:rsidRPr="00FB5E3D" w:rsidRDefault="00DB1E41" w:rsidP="00DB1E41">
      <w:pPr>
        <w:spacing w:after="0"/>
        <w:rPr>
          <w:rFonts w:ascii="Arial" w:hAnsi="Arial" w:cs="Arial"/>
          <w:sz w:val="20"/>
          <w:szCs w:val="20"/>
        </w:rPr>
      </w:pPr>
      <w:r w:rsidRPr="00FB5E3D">
        <w:rPr>
          <w:rFonts w:ascii="Arial" w:hAnsi="Arial" w:cs="Arial"/>
          <w:sz w:val="20"/>
          <w:szCs w:val="20"/>
        </w:rPr>
        <w:t xml:space="preserve">[2] Studies 1 and 2 by </w:t>
      </w:r>
      <w:proofErr w:type="spellStart"/>
      <w:r w:rsidRPr="00FB5E3D">
        <w:rPr>
          <w:rFonts w:ascii="Arial" w:hAnsi="Arial" w:cs="Arial"/>
          <w:sz w:val="20"/>
          <w:szCs w:val="20"/>
        </w:rPr>
        <w:t>Siervo</w:t>
      </w:r>
      <w:proofErr w:type="spellEnd"/>
      <w:r w:rsidRPr="00FB5E3D">
        <w:rPr>
          <w:rFonts w:ascii="Arial" w:hAnsi="Arial" w:cs="Arial"/>
          <w:sz w:val="20"/>
          <w:szCs w:val="20"/>
        </w:rPr>
        <w:t xml:space="preserve"> are the same study with 2 intervention </w:t>
      </w:r>
      <w:proofErr w:type="gramStart"/>
      <w:r w:rsidRPr="00FB5E3D">
        <w:rPr>
          <w:rFonts w:ascii="Arial" w:hAnsi="Arial" w:cs="Arial"/>
          <w:sz w:val="20"/>
          <w:szCs w:val="20"/>
        </w:rPr>
        <w:t>groups[</w:t>
      </w:r>
      <w:proofErr w:type="gramEnd"/>
      <w:r w:rsidRPr="00FB5E3D">
        <w:rPr>
          <w:rFonts w:ascii="Arial" w:hAnsi="Arial" w:cs="Arial"/>
          <w:sz w:val="20"/>
          <w:szCs w:val="20"/>
        </w:rPr>
        <w:t xml:space="preserve">17], include 2 groups (high nitrate beetroot juice with folic acid (1) and high-nitrate beetroot juice without folic acid (2). </w:t>
      </w:r>
    </w:p>
    <w:p w14:paraId="52F3BC75" w14:textId="77777777" w:rsidR="00DB1E41" w:rsidRPr="00FB5E3D" w:rsidRDefault="00DB1E41" w:rsidP="00DB1E41">
      <w:pPr>
        <w:spacing w:after="0"/>
        <w:rPr>
          <w:rFonts w:ascii="Arial" w:hAnsi="Arial" w:cs="Arial"/>
          <w:sz w:val="20"/>
          <w:szCs w:val="20"/>
        </w:rPr>
      </w:pPr>
      <w:r w:rsidRPr="00FB5E3D">
        <w:rPr>
          <w:rFonts w:ascii="Arial" w:hAnsi="Arial" w:cs="Arial"/>
          <w:sz w:val="20"/>
          <w:szCs w:val="20"/>
        </w:rPr>
        <w:t xml:space="preserve">[3] WMD = </w:t>
      </w:r>
      <w:r>
        <w:rPr>
          <w:rFonts w:ascii="Arial" w:hAnsi="Arial" w:cs="Arial"/>
          <w:sz w:val="20"/>
          <w:szCs w:val="20"/>
        </w:rPr>
        <w:t>w</w:t>
      </w:r>
      <w:r w:rsidRPr="00FB5E3D">
        <w:rPr>
          <w:rFonts w:ascii="Arial" w:hAnsi="Arial" w:cs="Arial"/>
          <w:sz w:val="20"/>
          <w:szCs w:val="20"/>
        </w:rPr>
        <w:t xml:space="preserve">eighted </w:t>
      </w:r>
      <w:r>
        <w:rPr>
          <w:rFonts w:ascii="Arial" w:hAnsi="Arial" w:cs="Arial"/>
          <w:sz w:val="20"/>
          <w:szCs w:val="20"/>
        </w:rPr>
        <w:t>m</w:t>
      </w:r>
      <w:r w:rsidRPr="00FB5E3D">
        <w:rPr>
          <w:rFonts w:ascii="Arial" w:hAnsi="Arial" w:cs="Arial"/>
          <w:sz w:val="20"/>
          <w:szCs w:val="20"/>
        </w:rPr>
        <w:t xml:space="preserve">ean </w:t>
      </w:r>
      <w:r>
        <w:rPr>
          <w:rFonts w:ascii="Arial" w:hAnsi="Arial" w:cs="Arial"/>
          <w:sz w:val="20"/>
          <w:szCs w:val="20"/>
        </w:rPr>
        <w:t>d</w:t>
      </w:r>
      <w:r w:rsidRPr="00FB5E3D">
        <w:rPr>
          <w:rFonts w:ascii="Arial" w:hAnsi="Arial" w:cs="Arial"/>
          <w:sz w:val="20"/>
          <w:szCs w:val="20"/>
        </w:rPr>
        <w:t xml:space="preserve">ifference; SE = </w:t>
      </w:r>
      <w:r>
        <w:rPr>
          <w:rFonts w:ascii="Arial" w:hAnsi="Arial" w:cs="Arial"/>
          <w:sz w:val="20"/>
          <w:szCs w:val="20"/>
        </w:rPr>
        <w:t>s</w:t>
      </w:r>
      <w:r w:rsidRPr="00FB5E3D">
        <w:rPr>
          <w:rFonts w:ascii="Arial" w:hAnsi="Arial" w:cs="Arial"/>
          <w:sz w:val="20"/>
          <w:szCs w:val="20"/>
        </w:rPr>
        <w:t xml:space="preserve">tandard </w:t>
      </w:r>
      <w:r>
        <w:rPr>
          <w:rFonts w:ascii="Arial" w:hAnsi="Arial" w:cs="Arial"/>
          <w:sz w:val="20"/>
          <w:szCs w:val="20"/>
        </w:rPr>
        <w:t>e</w:t>
      </w:r>
      <w:r w:rsidRPr="00FB5E3D">
        <w:rPr>
          <w:rFonts w:ascii="Arial" w:hAnsi="Arial" w:cs="Arial"/>
          <w:sz w:val="20"/>
          <w:szCs w:val="20"/>
        </w:rPr>
        <w:t xml:space="preserve">rror of </w:t>
      </w:r>
      <w:r>
        <w:rPr>
          <w:rFonts w:ascii="Arial" w:hAnsi="Arial" w:cs="Arial"/>
          <w:sz w:val="20"/>
          <w:szCs w:val="20"/>
        </w:rPr>
        <w:t>t</w:t>
      </w:r>
      <w:r w:rsidRPr="00FB5E3D">
        <w:rPr>
          <w:rFonts w:ascii="Arial" w:hAnsi="Arial" w:cs="Arial"/>
          <w:sz w:val="20"/>
          <w:szCs w:val="20"/>
        </w:rPr>
        <w:t xml:space="preserve">reatment </w:t>
      </w:r>
      <w:r>
        <w:rPr>
          <w:rFonts w:ascii="Arial" w:hAnsi="Arial" w:cs="Arial"/>
          <w:sz w:val="20"/>
          <w:szCs w:val="20"/>
        </w:rPr>
        <w:t>e</w:t>
      </w:r>
      <w:r w:rsidRPr="00FB5E3D">
        <w:rPr>
          <w:rFonts w:ascii="Arial" w:hAnsi="Arial" w:cs="Arial"/>
          <w:sz w:val="20"/>
          <w:szCs w:val="20"/>
        </w:rPr>
        <w:t>ffect.</w:t>
      </w:r>
    </w:p>
    <w:p w14:paraId="6B91C2DF" w14:textId="77777777" w:rsidR="00DB1E41" w:rsidRDefault="00DB1E41" w:rsidP="00DB1E41">
      <w:pPr>
        <w:rPr>
          <w:rFonts w:ascii="Arial" w:hAnsi="Arial" w:cs="Arial"/>
          <w:b/>
          <w:bCs/>
        </w:rPr>
      </w:pPr>
    </w:p>
    <w:p w14:paraId="51EDD434" w14:textId="77777777" w:rsidR="00DB1E41" w:rsidRDefault="00DB1E41" w:rsidP="00DB1E41">
      <w:pPr>
        <w:rPr>
          <w:rFonts w:ascii="Arial" w:hAnsi="Arial" w:cs="Arial"/>
          <w:b/>
          <w:bCs/>
        </w:rPr>
      </w:pPr>
      <w:r>
        <w:rPr>
          <w:rFonts w:ascii="Arial" w:hAnsi="Arial" w:cs="Arial"/>
          <w:b/>
          <w:bCs/>
        </w:rPr>
        <w:t>Figure S3B: Leave-One-Out Sensitivity Test for Diastolic Blood Pressure</w:t>
      </w:r>
    </w:p>
    <w:p w14:paraId="2BF2BE03" w14:textId="77777777" w:rsidR="00DB1E41" w:rsidRDefault="00DB1E41" w:rsidP="00DB1E41">
      <w:pPr>
        <w:rPr>
          <w:rFonts w:ascii="Arial" w:hAnsi="Arial" w:cs="Arial"/>
          <w:b/>
          <w:bCs/>
        </w:rPr>
      </w:pPr>
      <w:r>
        <w:rPr>
          <w:noProof/>
        </w:rPr>
        <w:lastRenderedPageBreak/>
        <w:drawing>
          <wp:inline distT="0" distB="0" distL="0" distR="0" wp14:anchorId="57C99E86" wp14:editId="6CD34FA5">
            <wp:extent cx="5941450" cy="2071370"/>
            <wp:effectExtent l="0" t="0" r="2540" b="5080"/>
            <wp:docPr id="16" name="Picture 1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able&#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2565" b="14548"/>
                    <a:stretch/>
                  </pic:blipFill>
                  <pic:spPr bwMode="auto">
                    <a:xfrm>
                      <a:off x="0" y="0"/>
                      <a:ext cx="5943600" cy="2072119"/>
                    </a:xfrm>
                    <a:prstGeom prst="rect">
                      <a:avLst/>
                    </a:prstGeom>
                    <a:noFill/>
                    <a:ln>
                      <a:noFill/>
                    </a:ln>
                    <a:extLst>
                      <a:ext uri="{53640926-AAD7-44D8-BBD7-CCE9431645EC}">
                        <a14:shadowObscured xmlns:a14="http://schemas.microsoft.com/office/drawing/2010/main"/>
                      </a:ext>
                    </a:extLst>
                  </pic:spPr>
                </pic:pic>
              </a:graphicData>
            </a:graphic>
          </wp:inline>
        </w:drawing>
      </w:r>
    </w:p>
    <w:p w14:paraId="1A703AE1" w14:textId="77777777" w:rsidR="00DB1E41" w:rsidRPr="00FB5E3D" w:rsidRDefault="00DB1E41" w:rsidP="00DB1E41">
      <w:pPr>
        <w:spacing w:after="0"/>
        <w:rPr>
          <w:rFonts w:ascii="Arial" w:hAnsi="Arial" w:cs="Arial"/>
          <w:sz w:val="20"/>
          <w:szCs w:val="20"/>
        </w:rPr>
      </w:pPr>
      <w:r w:rsidRPr="00FB5E3D">
        <w:rPr>
          <w:rFonts w:ascii="Arial" w:hAnsi="Arial" w:cs="Arial"/>
          <w:sz w:val="20"/>
          <w:szCs w:val="20"/>
        </w:rPr>
        <w:t xml:space="preserve">[1] Results are reported in mmHg. Horizontal lines are reported as 95% CI. </w:t>
      </w:r>
    </w:p>
    <w:p w14:paraId="5E8F8FA5" w14:textId="77777777" w:rsidR="00DB1E41" w:rsidRPr="00FB5E3D" w:rsidRDefault="00DB1E41" w:rsidP="00DB1E41">
      <w:pPr>
        <w:spacing w:after="0"/>
        <w:rPr>
          <w:rFonts w:ascii="Arial" w:hAnsi="Arial" w:cs="Arial"/>
          <w:sz w:val="20"/>
          <w:szCs w:val="20"/>
        </w:rPr>
      </w:pPr>
      <w:r w:rsidRPr="00FB5E3D">
        <w:rPr>
          <w:rFonts w:ascii="Arial" w:hAnsi="Arial" w:cs="Arial"/>
          <w:sz w:val="20"/>
          <w:szCs w:val="20"/>
        </w:rPr>
        <w:t xml:space="preserve">[2] Studies 1 and 2 by </w:t>
      </w:r>
      <w:proofErr w:type="spellStart"/>
      <w:r w:rsidRPr="00FB5E3D">
        <w:rPr>
          <w:rFonts w:ascii="Arial" w:hAnsi="Arial" w:cs="Arial"/>
          <w:sz w:val="20"/>
          <w:szCs w:val="20"/>
        </w:rPr>
        <w:t>Siervo</w:t>
      </w:r>
      <w:proofErr w:type="spellEnd"/>
      <w:r w:rsidRPr="00FB5E3D">
        <w:rPr>
          <w:rFonts w:ascii="Arial" w:hAnsi="Arial" w:cs="Arial"/>
          <w:sz w:val="20"/>
          <w:szCs w:val="20"/>
        </w:rPr>
        <w:t xml:space="preserve"> are the same study with 2 intervention </w:t>
      </w:r>
      <w:proofErr w:type="gramStart"/>
      <w:r w:rsidRPr="00FB5E3D">
        <w:rPr>
          <w:rFonts w:ascii="Arial" w:hAnsi="Arial" w:cs="Arial"/>
          <w:sz w:val="20"/>
          <w:szCs w:val="20"/>
        </w:rPr>
        <w:t>groups[</w:t>
      </w:r>
      <w:proofErr w:type="gramEnd"/>
      <w:r w:rsidRPr="00FB5E3D">
        <w:rPr>
          <w:rFonts w:ascii="Arial" w:hAnsi="Arial" w:cs="Arial"/>
          <w:sz w:val="20"/>
          <w:szCs w:val="20"/>
        </w:rPr>
        <w:t xml:space="preserve">17], include 2 groups (high nitrate beetroot juice with folic acid (1) and high-nitrate beetroot juice without folic acid (2). </w:t>
      </w:r>
    </w:p>
    <w:p w14:paraId="448698D7" w14:textId="77777777" w:rsidR="00DB1E41" w:rsidRPr="00BE35AF" w:rsidRDefault="00DB1E41" w:rsidP="00DB1E41">
      <w:pPr>
        <w:spacing w:after="0"/>
        <w:rPr>
          <w:rFonts w:ascii="Arial" w:hAnsi="Arial" w:cs="Arial"/>
          <w:sz w:val="20"/>
          <w:szCs w:val="20"/>
        </w:rPr>
      </w:pPr>
      <w:r w:rsidRPr="00FB5E3D">
        <w:rPr>
          <w:rFonts w:ascii="Arial" w:hAnsi="Arial" w:cs="Arial"/>
          <w:sz w:val="20"/>
          <w:szCs w:val="20"/>
        </w:rPr>
        <w:t xml:space="preserve">[3] </w:t>
      </w:r>
      <w:proofErr w:type="gramStart"/>
      <w:r w:rsidRPr="00FB5E3D">
        <w:rPr>
          <w:rFonts w:ascii="Arial" w:hAnsi="Arial" w:cs="Arial"/>
          <w:sz w:val="20"/>
          <w:szCs w:val="20"/>
        </w:rPr>
        <w:t>WMD  =</w:t>
      </w:r>
      <w:proofErr w:type="gramEnd"/>
      <w:r w:rsidRPr="00FB5E3D">
        <w:rPr>
          <w:rFonts w:ascii="Arial" w:hAnsi="Arial" w:cs="Arial"/>
          <w:sz w:val="20"/>
          <w:szCs w:val="20"/>
        </w:rPr>
        <w:t xml:space="preserve"> </w:t>
      </w:r>
      <w:r>
        <w:rPr>
          <w:rFonts w:ascii="Arial" w:hAnsi="Arial" w:cs="Arial"/>
          <w:sz w:val="20"/>
          <w:szCs w:val="20"/>
        </w:rPr>
        <w:t>w</w:t>
      </w:r>
      <w:r w:rsidRPr="00FB5E3D">
        <w:rPr>
          <w:rFonts w:ascii="Arial" w:hAnsi="Arial" w:cs="Arial"/>
          <w:sz w:val="20"/>
          <w:szCs w:val="20"/>
        </w:rPr>
        <w:t xml:space="preserve">eighted </w:t>
      </w:r>
      <w:r>
        <w:rPr>
          <w:rFonts w:ascii="Arial" w:hAnsi="Arial" w:cs="Arial"/>
          <w:sz w:val="20"/>
          <w:szCs w:val="20"/>
        </w:rPr>
        <w:t>m</w:t>
      </w:r>
      <w:r w:rsidRPr="00FB5E3D">
        <w:rPr>
          <w:rFonts w:ascii="Arial" w:hAnsi="Arial" w:cs="Arial"/>
          <w:sz w:val="20"/>
          <w:szCs w:val="20"/>
        </w:rPr>
        <w:t xml:space="preserve">ean </w:t>
      </w:r>
      <w:r>
        <w:rPr>
          <w:rFonts w:ascii="Arial" w:hAnsi="Arial" w:cs="Arial"/>
          <w:sz w:val="20"/>
          <w:szCs w:val="20"/>
        </w:rPr>
        <w:t>d</w:t>
      </w:r>
      <w:r w:rsidRPr="00FB5E3D">
        <w:rPr>
          <w:rFonts w:ascii="Arial" w:hAnsi="Arial" w:cs="Arial"/>
          <w:sz w:val="20"/>
          <w:szCs w:val="20"/>
        </w:rPr>
        <w:t xml:space="preserve">ifference; SE = </w:t>
      </w:r>
      <w:r>
        <w:rPr>
          <w:rFonts w:ascii="Arial" w:hAnsi="Arial" w:cs="Arial"/>
          <w:sz w:val="20"/>
          <w:szCs w:val="20"/>
        </w:rPr>
        <w:t>s</w:t>
      </w:r>
      <w:r w:rsidRPr="00FB5E3D">
        <w:rPr>
          <w:rFonts w:ascii="Arial" w:hAnsi="Arial" w:cs="Arial"/>
          <w:sz w:val="20"/>
          <w:szCs w:val="20"/>
        </w:rPr>
        <w:t xml:space="preserve">tandard </w:t>
      </w:r>
      <w:r>
        <w:rPr>
          <w:rFonts w:ascii="Arial" w:hAnsi="Arial" w:cs="Arial"/>
          <w:sz w:val="20"/>
          <w:szCs w:val="20"/>
        </w:rPr>
        <w:t>e</w:t>
      </w:r>
      <w:r w:rsidRPr="00FB5E3D">
        <w:rPr>
          <w:rFonts w:ascii="Arial" w:hAnsi="Arial" w:cs="Arial"/>
          <w:sz w:val="20"/>
          <w:szCs w:val="20"/>
        </w:rPr>
        <w:t xml:space="preserve">rror of </w:t>
      </w:r>
      <w:r w:rsidRPr="004429B4">
        <w:rPr>
          <w:rFonts w:ascii="Arial" w:hAnsi="Arial" w:cs="Arial"/>
          <w:sz w:val="20"/>
          <w:szCs w:val="20"/>
        </w:rPr>
        <w:t>treatment</w:t>
      </w:r>
      <w:r w:rsidRPr="00FB5E3D">
        <w:rPr>
          <w:rFonts w:ascii="Arial" w:hAnsi="Arial" w:cs="Arial"/>
          <w:sz w:val="20"/>
          <w:szCs w:val="20"/>
        </w:rPr>
        <w:t xml:space="preserve"> </w:t>
      </w:r>
      <w:r>
        <w:rPr>
          <w:rFonts w:ascii="Arial" w:hAnsi="Arial" w:cs="Arial"/>
          <w:sz w:val="20"/>
          <w:szCs w:val="20"/>
        </w:rPr>
        <w:t>e</w:t>
      </w:r>
      <w:r w:rsidRPr="00FB5E3D">
        <w:rPr>
          <w:rFonts w:ascii="Arial" w:hAnsi="Arial" w:cs="Arial"/>
          <w:sz w:val="20"/>
          <w:szCs w:val="20"/>
        </w:rPr>
        <w:t>ffect.</w:t>
      </w:r>
    </w:p>
    <w:p w14:paraId="63019908" w14:textId="77777777" w:rsidR="00DB1E41" w:rsidRDefault="00DB1E41" w:rsidP="00DB1E41">
      <w:pPr>
        <w:rPr>
          <w:rFonts w:ascii="Arial" w:hAnsi="Arial" w:cs="Arial"/>
          <w:b/>
          <w:bCs/>
        </w:rPr>
      </w:pPr>
    </w:p>
    <w:sectPr w:rsidR="00DB1E41" w:rsidSect="00ED5D0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3CD79" w14:textId="77777777" w:rsidR="00FC23FE" w:rsidRDefault="00FC23FE" w:rsidP="00ED5D08">
      <w:pPr>
        <w:spacing w:after="0" w:line="240" w:lineRule="auto"/>
      </w:pPr>
      <w:r>
        <w:separator/>
      </w:r>
    </w:p>
  </w:endnote>
  <w:endnote w:type="continuationSeparator" w:id="0">
    <w:p w14:paraId="78EE5F5F" w14:textId="77777777" w:rsidR="00FC23FE" w:rsidRDefault="00FC23FE" w:rsidP="00ED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0A6AC" w14:textId="77777777" w:rsidR="00FC23FE" w:rsidRDefault="00FC23FE" w:rsidP="00ED5D08">
      <w:pPr>
        <w:spacing w:after="0" w:line="240" w:lineRule="auto"/>
      </w:pPr>
      <w:r>
        <w:separator/>
      </w:r>
    </w:p>
  </w:footnote>
  <w:footnote w:type="continuationSeparator" w:id="0">
    <w:p w14:paraId="422A25ED" w14:textId="77777777" w:rsidR="00FC23FE" w:rsidRDefault="00FC23FE" w:rsidP="00ED5D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2NTc3MzUwNDA3MjVS0lEKTi0uzszPAykwrAUA9MqEkSwAAAA="/>
  </w:docVars>
  <w:rsids>
    <w:rsidRoot w:val="00250A18"/>
    <w:rsid w:val="00250A18"/>
    <w:rsid w:val="00796491"/>
    <w:rsid w:val="00B3406D"/>
    <w:rsid w:val="00DB1E41"/>
    <w:rsid w:val="00ED5D08"/>
    <w:rsid w:val="00FC2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BA5D3"/>
  <w15:chartTrackingRefBased/>
  <w15:docId w15:val="{5DD3DC54-5D91-444A-8369-FA34D772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D08"/>
    <w:rPr>
      <w:rFonts w:eastAsia="SimSu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D08"/>
    <w:pPr>
      <w:tabs>
        <w:tab w:val="center" w:pos="4680"/>
        <w:tab w:val="right" w:pos="9360"/>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ED5D08"/>
  </w:style>
  <w:style w:type="paragraph" w:styleId="Footer">
    <w:name w:val="footer"/>
    <w:basedOn w:val="Normal"/>
    <w:link w:val="FooterChar"/>
    <w:uiPriority w:val="99"/>
    <w:unhideWhenUsed/>
    <w:rsid w:val="00ED5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D08"/>
  </w:style>
  <w:style w:type="table" w:styleId="TableGrid">
    <w:name w:val="Table Grid"/>
    <w:basedOn w:val="TableNormal"/>
    <w:uiPriority w:val="39"/>
    <w:rsid w:val="00ED5D08"/>
    <w:pPr>
      <w:spacing w:after="0" w:line="240" w:lineRule="auto"/>
    </w:pPr>
    <w:rPr>
      <w:rFonts w:eastAsia="SimSu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B1E41"/>
    <w:pPr>
      <w:spacing w:after="0" w:line="240" w:lineRule="auto"/>
    </w:pPr>
    <w:rPr>
      <w:rFonts w:eastAsia="SimSun"/>
      <w:sz w:val="24"/>
      <w:szCs w:val="24"/>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996</Words>
  <Characters>5682</Characters>
  <Application>Microsoft Office Word</Application>
  <DocSecurity>0</DocSecurity>
  <Lines>47</Lines>
  <Paragraphs>13</Paragraphs>
  <ScaleCrop>false</ScaleCrop>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Runqi</dc:creator>
  <cp:keywords/>
  <dc:description/>
  <cp:lastModifiedBy>Amit Thakur</cp:lastModifiedBy>
  <cp:revision>2</cp:revision>
  <dcterms:created xsi:type="dcterms:W3CDTF">2023-01-14T03:06:00Z</dcterms:created>
  <dcterms:modified xsi:type="dcterms:W3CDTF">2023-01-14T03:06:00Z</dcterms:modified>
</cp:coreProperties>
</file>