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06ED" w14:textId="77777777" w:rsidR="000105F1" w:rsidRDefault="00E8622C" w:rsidP="00E8622C">
      <w:pPr>
        <w:spacing w:line="480" w:lineRule="auto"/>
        <w:rPr>
          <w:rFonts w:ascii="Times New Roman" w:hAnsi="Times New Roman"/>
          <w:bCs/>
          <w:sz w:val="21"/>
          <w:szCs w:val="21"/>
        </w:rPr>
      </w:pPr>
      <w:bookmarkStart w:id="0" w:name="_Hlk76665928"/>
      <w:r>
        <w:rPr>
          <w:rFonts w:ascii="Times New Roman" w:hAnsi="Times New Roman"/>
          <w:bCs/>
          <w:sz w:val="21"/>
          <w:szCs w:val="21"/>
        </w:rPr>
        <w:t>Supplementary table 1</w:t>
      </w:r>
      <w:r w:rsidRPr="00106D53">
        <w:rPr>
          <w:rFonts w:ascii="Times New Roman" w:hAnsi="Times New Roman"/>
          <w:bCs/>
          <w:sz w:val="21"/>
          <w:szCs w:val="21"/>
        </w:rPr>
        <w:t xml:space="preserve">. Prevalence, Kappa statistic and overall agreement for diagnosis of </w:t>
      </w:r>
      <w:bookmarkStart w:id="1" w:name="_Hlk75369676"/>
      <w:r w:rsidRPr="00106D53">
        <w:rPr>
          <w:rFonts w:ascii="Times New Roman" w:hAnsi="Times New Roman"/>
          <w:bCs/>
          <w:sz w:val="21"/>
          <w:szCs w:val="21"/>
        </w:rPr>
        <w:t xml:space="preserve">non-dipping status, and degree of dipping </w:t>
      </w:r>
      <w:bookmarkEnd w:id="1"/>
      <w:r w:rsidRPr="00106D53">
        <w:rPr>
          <w:rFonts w:ascii="Times New Roman" w:hAnsi="Times New Roman"/>
          <w:bCs/>
          <w:sz w:val="21"/>
          <w:szCs w:val="21"/>
        </w:rPr>
        <w:t xml:space="preserve">using different </w:t>
      </w:r>
      <w:r>
        <w:rPr>
          <w:rFonts w:ascii="Times New Roman" w:hAnsi="Times New Roman"/>
          <w:bCs/>
          <w:sz w:val="21"/>
          <w:szCs w:val="21"/>
        </w:rPr>
        <w:t>diurnal definitions</w:t>
      </w:r>
      <w:r w:rsidRPr="00106D53">
        <w:rPr>
          <w:rFonts w:ascii="Times New Roman" w:hAnsi="Times New Roman"/>
          <w:bCs/>
          <w:sz w:val="21"/>
          <w:szCs w:val="21"/>
        </w:rPr>
        <w:t xml:space="preserve"> </w:t>
      </w:r>
    </w:p>
    <w:p w14:paraId="7840A3FE" w14:textId="06286E38" w:rsidR="00E8622C" w:rsidRPr="00106D53" w:rsidRDefault="00E8622C" w:rsidP="00E8622C">
      <w:pPr>
        <w:spacing w:line="480" w:lineRule="auto"/>
        <w:rPr>
          <w:rFonts w:ascii="Times New Roman" w:hAnsi="Times New Roman"/>
          <w:bCs/>
          <w:sz w:val="21"/>
          <w:szCs w:val="21"/>
        </w:rPr>
      </w:pPr>
      <w:r w:rsidRPr="00106D53">
        <w:rPr>
          <w:rFonts w:ascii="Times New Roman" w:hAnsi="Times New Roman"/>
          <w:bCs/>
          <w:sz w:val="21"/>
          <w:szCs w:val="21"/>
        </w:rPr>
        <w:t>(n = 174).</w:t>
      </w:r>
    </w:p>
    <w:tbl>
      <w:tblPr>
        <w:tblStyle w:val="PlainTable2"/>
        <w:tblW w:w="14238" w:type="dxa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720"/>
        <w:gridCol w:w="720"/>
        <w:gridCol w:w="720"/>
        <w:gridCol w:w="720"/>
        <w:gridCol w:w="2790"/>
        <w:gridCol w:w="2790"/>
      </w:tblGrid>
      <w:tr w:rsidR="00E8622C" w:rsidRPr="00106D53" w14:paraId="4C5985E5" w14:textId="77777777" w:rsidTr="00E8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2E044ED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30" w:type="dxa"/>
            <w:hideMark/>
          </w:tcPr>
          <w:p w14:paraId="50C12977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Overall</w:t>
            </w:r>
          </w:p>
          <w:p w14:paraId="1D608D41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720" w:type="dxa"/>
            <w:hideMark/>
          </w:tcPr>
          <w:p w14:paraId="1C17B3FB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</w:t>
            </w:r>
          </w:p>
          <w:p w14:paraId="546074F5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</w:t>
            </w:r>
          </w:p>
          <w:p w14:paraId="1373AD81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720" w:type="dxa"/>
            <w:hideMark/>
          </w:tcPr>
          <w:p w14:paraId="57D3E0D0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</w:t>
            </w:r>
          </w:p>
          <w:p w14:paraId="7664792E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Yes</w:t>
            </w:r>
          </w:p>
          <w:p w14:paraId="0789CFF4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720" w:type="dxa"/>
            <w:hideMark/>
          </w:tcPr>
          <w:p w14:paraId="4CFB6908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Yes</w:t>
            </w:r>
          </w:p>
          <w:p w14:paraId="63F923E2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</w:t>
            </w:r>
          </w:p>
          <w:p w14:paraId="67E275FB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720" w:type="dxa"/>
            <w:hideMark/>
          </w:tcPr>
          <w:p w14:paraId="75D51910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Yes</w:t>
            </w:r>
          </w:p>
          <w:p w14:paraId="0B2F76D3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Yes</w:t>
            </w:r>
          </w:p>
          <w:p w14:paraId="36EE2171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2790" w:type="dxa"/>
          </w:tcPr>
          <w:p w14:paraId="6885CD01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Kappa Statistic</w:t>
            </w:r>
          </w:p>
          <w:p w14:paraId="7016A136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(95% confidence interval)</w:t>
            </w:r>
          </w:p>
        </w:tc>
        <w:tc>
          <w:tcPr>
            <w:tcW w:w="2790" w:type="dxa"/>
          </w:tcPr>
          <w:p w14:paraId="2F338C81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Overall percent agreement</w:t>
            </w:r>
          </w:p>
          <w:p w14:paraId="67A1FC50" w14:textId="77777777" w:rsidR="00E8622C" w:rsidRPr="00106D53" w:rsidRDefault="00E8622C" w:rsidP="00B261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(95% confidence interval)</w:t>
            </w:r>
          </w:p>
        </w:tc>
      </w:tr>
      <w:tr w:rsidR="00E8622C" w:rsidRPr="00106D53" w14:paraId="2960D4A2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368F72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Non-dipping status (2-groups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: non-dipping versus dipping</w:t>
            </w:r>
            <w:r w:rsidRPr="00106D5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530" w:type="dxa"/>
          </w:tcPr>
          <w:p w14:paraId="5E29B25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00ACDBE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027DDEC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31D83D4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4FB4A37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FF04B1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07E53C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</w:tr>
      <w:tr w:rsidR="00E8622C" w:rsidRPr="00106D53" w14:paraId="11DE4D11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CA0E71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1C98B263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</w:tc>
        <w:tc>
          <w:tcPr>
            <w:tcW w:w="1530" w:type="dxa"/>
          </w:tcPr>
          <w:p w14:paraId="29002F5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77.1**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68.7</w:t>
            </w:r>
          </w:p>
        </w:tc>
        <w:tc>
          <w:tcPr>
            <w:tcW w:w="720" w:type="dxa"/>
          </w:tcPr>
          <w:p w14:paraId="072445D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22.3</w:t>
            </w:r>
          </w:p>
        </w:tc>
        <w:tc>
          <w:tcPr>
            <w:tcW w:w="720" w:type="dxa"/>
          </w:tcPr>
          <w:p w14:paraId="159815E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068D461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20" w:type="dxa"/>
          </w:tcPr>
          <w:p w14:paraId="74C6ADE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2790" w:type="dxa"/>
          </w:tcPr>
          <w:p w14:paraId="050A770D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0.76 (0.66 – 0.87)</w:t>
            </w:r>
          </w:p>
        </w:tc>
        <w:tc>
          <w:tcPr>
            <w:tcW w:w="2790" w:type="dxa"/>
          </w:tcPr>
          <w:p w14:paraId="7D85D236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0.91 (0.86 – 0.95)</w:t>
            </w:r>
          </w:p>
        </w:tc>
      </w:tr>
      <w:tr w:rsidR="00E8622C" w:rsidRPr="00106D53" w14:paraId="578C0A4B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83F4AF0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4F2A90C9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</w:tc>
        <w:tc>
          <w:tcPr>
            <w:tcW w:w="1530" w:type="dxa"/>
          </w:tcPr>
          <w:p w14:paraId="2F014051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77.1**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64.8</w:t>
            </w:r>
          </w:p>
        </w:tc>
        <w:tc>
          <w:tcPr>
            <w:tcW w:w="720" w:type="dxa"/>
          </w:tcPr>
          <w:p w14:paraId="5E0D4056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720" w:type="dxa"/>
          </w:tcPr>
          <w:p w14:paraId="3D6A061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20" w:type="dxa"/>
          </w:tcPr>
          <w:p w14:paraId="2777D0C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20" w:type="dxa"/>
          </w:tcPr>
          <w:p w14:paraId="3A91663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2790" w:type="dxa"/>
          </w:tcPr>
          <w:p w14:paraId="770C2D5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0.65 (0.54 – 0.77)</w:t>
            </w:r>
          </w:p>
        </w:tc>
        <w:tc>
          <w:tcPr>
            <w:tcW w:w="2790" w:type="dxa"/>
          </w:tcPr>
          <w:p w14:paraId="2934542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0.85 (0.80 – 0.91)</w:t>
            </w:r>
          </w:p>
        </w:tc>
      </w:tr>
      <w:tr w:rsidR="00E8622C" w:rsidRPr="00106D53" w14:paraId="03604BE4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273C1B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1DDAE3C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7161AE9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77.1**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68.9</w:t>
            </w:r>
          </w:p>
        </w:tc>
        <w:tc>
          <w:tcPr>
            <w:tcW w:w="720" w:type="dxa"/>
          </w:tcPr>
          <w:p w14:paraId="4B73105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20" w:type="dxa"/>
          </w:tcPr>
          <w:p w14:paraId="1847032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7751647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20" w:type="dxa"/>
          </w:tcPr>
          <w:p w14:paraId="0888B70D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2790" w:type="dxa"/>
          </w:tcPr>
          <w:p w14:paraId="7FE324A4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0.76 (0.65 – 0.86)</w:t>
            </w:r>
          </w:p>
        </w:tc>
        <w:tc>
          <w:tcPr>
            <w:tcW w:w="2790" w:type="dxa"/>
          </w:tcPr>
          <w:p w14:paraId="4801AD40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0.90 (0.86 – 0.95)</w:t>
            </w:r>
          </w:p>
        </w:tc>
      </w:tr>
      <w:tr w:rsidR="00E8622C" w:rsidRPr="00106D53" w14:paraId="40EDDB6B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4C22ED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23E4A14F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Actigraphy</w:t>
            </w:r>
          </w:p>
        </w:tc>
        <w:tc>
          <w:tcPr>
            <w:tcW w:w="1530" w:type="dxa"/>
          </w:tcPr>
          <w:p w14:paraId="150D2AEB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68.7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64.8</w:t>
            </w:r>
          </w:p>
        </w:tc>
        <w:tc>
          <w:tcPr>
            <w:tcW w:w="720" w:type="dxa"/>
          </w:tcPr>
          <w:p w14:paraId="35343D5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</w:tcPr>
          <w:p w14:paraId="3021B60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720" w:type="dxa"/>
          </w:tcPr>
          <w:p w14:paraId="1851F83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720" w:type="dxa"/>
          </w:tcPr>
          <w:p w14:paraId="1BAB907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2790" w:type="dxa"/>
          </w:tcPr>
          <w:p w14:paraId="1FD1500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0.74 (0.63 – 0.84)</w:t>
            </w:r>
          </w:p>
        </w:tc>
        <w:tc>
          <w:tcPr>
            <w:tcW w:w="2790" w:type="dxa"/>
          </w:tcPr>
          <w:p w14:paraId="3BF85551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0.88 (0.83 – 0.93)</w:t>
            </w:r>
          </w:p>
        </w:tc>
      </w:tr>
      <w:tr w:rsidR="00E8622C" w:rsidRPr="00106D53" w14:paraId="0BAF669C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076D4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37F88C6C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552FCB3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68.7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68.9</w:t>
            </w:r>
          </w:p>
        </w:tc>
        <w:tc>
          <w:tcPr>
            <w:tcW w:w="720" w:type="dxa"/>
          </w:tcPr>
          <w:p w14:paraId="259435D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20" w:type="dxa"/>
          </w:tcPr>
          <w:p w14:paraId="41E1E3F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20" w:type="dxa"/>
          </w:tcPr>
          <w:p w14:paraId="11F3BF1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20" w:type="dxa"/>
          </w:tcPr>
          <w:p w14:paraId="4EF7BEC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2790" w:type="dxa"/>
          </w:tcPr>
          <w:p w14:paraId="115FEE0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0.76 (0.66 – 0.87)</w:t>
            </w:r>
          </w:p>
        </w:tc>
        <w:tc>
          <w:tcPr>
            <w:tcW w:w="2790" w:type="dxa"/>
          </w:tcPr>
          <w:p w14:paraId="283B72C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0.90 (0.85 – 0.94)</w:t>
            </w:r>
          </w:p>
        </w:tc>
      </w:tr>
      <w:tr w:rsidR="00E8622C" w:rsidRPr="00106D53" w14:paraId="41110D61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3001D20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  <w:p w14:paraId="166A4625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0611B40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64.8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68.9</w:t>
            </w:r>
          </w:p>
        </w:tc>
        <w:tc>
          <w:tcPr>
            <w:tcW w:w="720" w:type="dxa"/>
          </w:tcPr>
          <w:p w14:paraId="703498C1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720" w:type="dxa"/>
          </w:tcPr>
          <w:p w14:paraId="2CD51C0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20" w:type="dxa"/>
          </w:tcPr>
          <w:p w14:paraId="069FF77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20" w:type="dxa"/>
          </w:tcPr>
          <w:p w14:paraId="41E4F39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2790" w:type="dxa"/>
          </w:tcPr>
          <w:p w14:paraId="076272A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0.78 (0.69 – 0.88)</w:t>
            </w:r>
          </w:p>
        </w:tc>
        <w:tc>
          <w:tcPr>
            <w:tcW w:w="2790" w:type="dxa"/>
          </w:tcPr>
          <w:p w14:paraId="66D629D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0.90 (0.86 – 0.95)</w:t>
            </w:r>
          </w:p>
        </w:tc>
      </w:tr>
      <w:tr w:rsidR="00E8622C" w:rsidRPr="00106D53" w14:paraId="23F3AF78" w14:textId="77777777" w:rsidTr="006C4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8" w:type="dxa"/>
            <w:gridSpan w:val="8"/>
          </w:tcPr>
          <w:p w14:paraId="1E0AEB5A" w14:textId="0FB1DC0D" w:rsidR="00E8622C" w:rsidRPr="00106D53" w:rsidRDefault="00E8622C" w:rsidP="00E8622C">
            <w:pPr>
              <w:spacing w:line="480" w:lineRule="auto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Degree of dipping (4-groups</w:t>
            </w:r>
            <w:r>
              <w:rPr>
                <w:rFonts w:ascii="Times New Roman" w:hAnsi="Times New Roman"/>
                <w:sz w:val="21"/>
                <w:szCs w:val="21"/>
              </w:rPr>
              <w:t>: extreme dipping, normal dipping, non-dipping, reverse dipping</w:t>
            </w:r>
            <w:r w:rsidRPr="00106D5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8622C" w:rsidRPr="00106D53" w14:paraId="19404CCE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69F44EA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Extreme dipping</w:t>
            </w:r>
          </w:p>
        </w:tc>
        <w:tc>
          <w:tcPr>
            <w:tcW w:w="1530" w:type="dxa"/>
          </w:tcPr>
          <w:p w14:paraId="3723B94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70886ED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3D117DA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630E759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3CC105DB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40A75A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3050725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</w:tr>
      <w:tr w:rsidR="00E8622C" w:rsidRPr="00106D53" w14:paraId="235E2987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2CF2758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lastRenderedPageBreak/>
              <w:t>Fixed period (wide-defined)</w:t>
            </w:r>
          </w:p>
          <w:p w14:paraId="702530C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</w:tc>
        <w:tc>
          <w:tcPr>
            <w:tcW w:w="1530" w:type="dxa"/>
          </w:tcPr>
          <w:p w14:paraId="5DCC81D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1.7</w:t>
            </w:r>
          </w:p>
        </w:tc>
        <w:tc>
          <w:tcPr>
            <w:tcW w:w="720" w:type="dxa"/>
          </w:tcPr>
          <w:p w14:paraId="099E804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720" w:type="dxa"/>
          </w:tcPr>
          <w:p w14:paraId="20AD10B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2A6646C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0" w:type="dxa"/>
          </w:tcPr>
          <w:p w14:paraId="30B5BFB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790" w:type="dxa"/>
          </w:tcPr>
          <w:p w14:paraId="4787D81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 (0.41 – 1)</w:t>
            </w:r>
          </w:p>
        </w:tc>
        <w:tc>
          <w:tcPr>
            <w:tcW w:w="2790" w:type="dxa"/>
          </w:tcPr>
          <w:p w14:paraId="417AE98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0.99 (0.98 – 1.01)</w:t>
            </w:r>
          </w:p>
        </w:tc>
      </w:tr>
      <w:tr w:rsidR="00E8622C" w:rsidRPr="00106D53" w14:paraId="35A1C69B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6BE413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3C19AA68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</w:tc>
        <w:tc>
          <w:tcPr>
            <w:tcW w:w="1530" w:type="dxa"/>
          </w:tcPr>
          <w:p w14:paraId="3FAB3B36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1.7</w:t>
            </w:r>
          </w:p>
        </w:tc>
        <w:tc>
          <w:tcPr>
            <w:tcW w:w="720" w:type="dxa"/>
          </w:tcPr>
          <w:p w14:paraId="270B61E2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720" w:type="dxa"/>
          </w:tcPr>
          <w:p w14:paraId="7AB6D7B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537E85A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0" w:type="dxa"/>
          </w:tcPr>
          <w:p w14:paraId="37DA79B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790" w:type="dxa"/>
          </w:tcPr>
          <w:p w14:paraId="537D1D3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 (0.41 – 1)</w:t>
            </w:r>
          </w:p>
        </w:tc>
        <w:tc>
          <w:tcPr>
            <w:tcW w:w="2790" w:type="dxa"/>
          </w:tcPr>
          <w:p w14:paraId="01D7248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0.99 (0.98 – 1.01)</w:t>
            </w:r>
          </w:p>
        </w:tc>
      </w:tr>
      <w:tr w:rsidR="00E8622C" w:rsidRPr="00106D53" w14:paraId="365A0765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A4D078C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18274B2C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367B8B2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2.3</w:t>
            </w:r>
          </w:p>
        </w:tc>
        <w:tc>
          <w:tcPr>
            <w:tcW w:w="720" w:type="dxa"/>
          </w:tcPr>
          <w:p w14:paraId="3C958160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97.2</w:t>
            </w:r>
          </w:p>
        </w:tc>
        <w:tc>
          <w:tcPr>
            <w:tcW w:w="720" w:type="dxa"/>
          </w:tcPr>
          <w:p w14:paraId="4E911A8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2FB3F1B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254D655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2790" w:type="dxa"/>
          </w:tcPr>
          <w:p w14:paraId="2536266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0.32 (-0.17 – 0.81)</w:t>
            </w:r>
          </w:p>
        </w:tc>
        <w:tc>
          <w:tcPr>
            <w:tcW w:w="2790" w:type="dxa"/>
          </w:tcPr>
          <w:p w14:paraId="296C2F2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0.98 (0.96 – 1.00)</w:t>
            </w:r>
          </w:p>
        </w:tc>
      </w:tr>
      <w:tr w:rsidR="00E8622C" w:rsidRPr="00106D53" w14:paraId="66858A8E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6DA7CD1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76F3309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Actigraphy</w:t>
            </w:r>
          </w:p>
        </w:tc>
        <w:tc>
          <w:tcPr>
            <w:tcW w:w="1530" w:type="dxa"/>
          </w:tcPr>
          <w:p w14:paraId="6A9B384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1.7</w:t>
            </w:r>
          </w:p>
        </w:tc>
        <w:tc>
          <w:tcPr>
            <w:tcW w:w="720" w:type="dxa"/>
          </w:tcPr>
          <w:p w14:paraId="5FCB546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97.8</w:t>
            </w:r>
          </w:p>
        </w:tc>
        <w:tc>
          <w:tcPr>
            <w:tcW w:w="720" w:type="dxa"/>
          </w:tcPr>
          <w:p w14:paraId="16721EB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3310C21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24F20ED9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790" w:type="dxa"/>
          </w:tcPr>
          <w:p w14:paraId="75305A4B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0.66 (0.22 – 1)</w:t>
            </w:r>
          </w:p>
        </w:tc>
        <w:tc>
          <w:tcPr>
            <w:tcW w:w="2790" w:type="dxa"/>
          </w:tcPr>
          <w:p w14:paraId="5B04E9A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0.99 (0.97 – 1.00)</w:t>
            </w:r>
          </w:p>
        </w:tc>
      </w:tr>
      <w:tr w:rsidR="00E8622C" w:rsidRPr="00106D53" w14:paraId="72F9734A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C215B5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16B9750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63CAE99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2.3</w:t>
            </w:r>
          </w:p>
        </w:tc>
        <w:tc>
          <w:tcPr>
            <w:tcW w:w="720" w:type="dxa"/>
          </w:tcPr>
          <w:p w14:paraId="7A6FA56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97.2</w:t>
            </w:r>
          </w:p>
        </w:tc>
        <w:tc>
          <w:tcPr>
            <w:tcW w:w="720" w:type="dxa"/>
          </w:tcPr>
          <w:p w14:paraId="28299466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5E2ECC3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445D5EE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2790" w:type="dxa"/>
          </w:tcPr>
          <w:p w14:paraId="4D0EA69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0.32 (-0.17 – 0.81)</w:t>
            </w:r>
          </w:p>
        </w:tc>
        <w:tc>
          <w:tcPr>
            <w:tcW w:w="2790" w:type="dxa"/>
          </w:tcPr>
          <w:p w14:paraId="461A1DE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0.98 (0.96 – 1.00)</w:t>
            </w:r>
          </w:p>
        </w:tc>
      </w:tr>
      <w:tr w:rsidR="00E8622C" w:rsidRPr="00106D53" w14:paraId="0B1F2069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C8D850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  <w:p w14:paraId="421F6DC6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4AC3104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2.3</w:t>
            </w:r>
          </w:p>
        </w:tc>
        <w:tc>
          <w:tcPr>
            <w:tcW w:w="720" w:type="dxa"/>
          </w:tcPr>
          <w:p w14:paraId="3855763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97.2</w:t>
            </w:r>
          </w:p>
        </w:tc>
        <w:tc>
          <w:tcPr>
            <w:tcW w:w="720" w:type="dxa"/>
          </w:tcPr>
          <w:p w14:paraId="41A451A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20" w:type="dxa"/>
          </w:tcPr>
          <w:p w14:paraId="57DD465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5EDF525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790" w:type="dxa"/>
          </w:tcPr>
          <w:p w14:paraId="3865AC71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0.56 (0.12 – 1)</w:t>
            </w:r>
          </w:p>
        </w:tc>
        <w:tc>
          <w:tcPr>
            <w:tcW w:w="2790" w:type="dxa"/>
          </w:tcPr>
          <w:p w14:paraId="2F953BA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0.98 (0.96 – 1.00)</w:t>
            </w:r>
          </w:p>
        </w:tc>
      </w:tr>
      <w:tr w:rsidR="00E8622C" w:rsidRPr="00106D53" w14:paraId="13D43EE5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2B1757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Normal dipping</w:t>
            </w:r>
          </w:p>
        </w:tc>
        <w:tc>
          <w:tcPr>
            <w:tcW w:w="1530" w:type="dxa"/>
          </w:tcPr>
          <w:p w14:paraId="442B2B1D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4721CE74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76FA0696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70DBAF8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36E91AB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7B2CE80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11A8CD2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</w:tr>
      <w:tr w:rsidR="00E8622C" w:rsidRPr="00106D53" w14:paraId="2DF27D95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07DA138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7E9ECCDD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</w:tc>
        <w:tc>
          <w:tcPr>
            <w:tcW w:w="1530" w:type="dxa"/>
          </w:tcPr>
          <w:p w14:paraId="2D262D3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21.8**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29.6</w:t>
            </w:r>
          </w:p>
        </w:tc>
        <w:tc>
          <w:tcPr>
            <w:tcW w:w="720" w:type="dxa"/>
          </w:tcPr>
          <w:p w14:paraId="2CA1D62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720" w:type="dxa"/>
          </w:tcPr>
          <w:p w14:paraId="57A04B1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20" w:type="dxa"/>
          </w:tcPr>
          <w:p w14:paraId="3B6E67E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20" w:type="dxa"/>
          </w:tcPr>
          <w:p w14:paraId="159611D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2790" w:type="dxa"/>
          </w:tcPr>
          <w:p w14:paraId="3937530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0.74 (0.63 – 0.85)</w:t>
            </w:r>
          </w:p>
        </w:tc>
        <w:tc>
          <w:tcPr>
            <w:tcW w:w="2790" w:type="dxa"/>
          </w:tcPr>
          <w:p w14:paraId="1A78F8E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0.90 (0.85 – 0.94)</w:t>
            </w:r>
          </w:p>
        </w:tc>
      </w:tr>
      <w:tr w:rsidR="00E8622C" w:rsidRPr="00106D53" w14:paraId="586433CE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AC87CA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0863872A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</w:tc>
        <w:tc>
          <w:tcPr>
            <w:tcW w:w="1530" w:type="dxa"/>
          </w:tcPr>
          <w:p w14:paraId="6D44FDF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21.8**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33.5</w:t>
            </w:r>
          </w:p>
        </w:tc>
        <w:tc>
          <w:tcPr>
            <w:tcW w:w="720" w:type="dxa"/>
          </w:tcPr>
          <w:p w14:paraId="0ACFF74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720" w:type="dxa"/>
          </w:tcPr>
          <w:p w14:paraId="674E0CB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20" w:type="dxa"/>
          </w:tcPr>
          <w:p w14:paraId="384AFC4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2FBE3A24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2790" w:type="dxa"/>
          </w:tcPr>
          <w:p w14:paraId="2FC94FF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0.63 (0.51 – 0.75)</w:t>
            </w:r>
          </w:p>
        </w:tc>
        <w:tc>
          <w:tcPr>
            <w:tcW w:w="2790" w:type="dxa"/>
          </w:tcPr>
          <w:p w14:paraId="590CBAB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0.85 (0.80 – 0.90)</w:t>
            </w:r>
          </w:p>
        </w:tc>
      </w:tr>
      <w:tr w:rsidR="00E8622C" w:rsidRPr="00106D53" w14:paraId="71253656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24558F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67F2FBC1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6FB10CC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21.8**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28.8</w:t>
            </w:r>
          </w:p>
        </w:tc>
        <w:tc>
          <w:tcPr>
            <w:tcW w:w="720" w:type="dxa"/>
          </w:tcPr>
          <w:p w14:paraId="76441D2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720" w:type="dxa"/>
          </w:tcPr>
          <w:p w14:paraId="2E208DA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20" w:type="dxa"/>
          </w:tcPr>
          <w:p w14:paraId="31E844E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20" w:type="dxa"/>
          </w:tcPr>
          <w:p w14:paraId="36A8DD1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2790" w:type="dxa"/>
          </w:tcPr>
          <w:p w14:paraId="0737710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0.69 (0.56 – 0.81)</w:t>
            </w:r>
          </w:p>
        </w:tc>
        <w:tc>
          <w:tcPr>
            <w:tcW w:w="2790" w:type="dxa"/>
          </w:tcPr>
          <w:p w14:paraId="74F8356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0.88 (0.83 – 0.93)</w:t>
            </w:r>
          </w:p>
        </w:tc>
      </w:tr>
      <w:tr w:rsidR="00E8622C" w:rsidRPr="00106D53" w14:paraId="1EB59E1A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BA2689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60926F18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Actigraphy</w:t>
            </w:r>
          </w:p>
        </w:tc>
        <w:tc>
          <w:tcPr>
            <w:tcW w:w="1530" w:type="dxa"/>
          </w:tcPr>
          <w:p w14:paraId="6CBCE58D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29.6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33.5</w:t>
            </w:r>
          </w:p>
        </w:tc>
        <w:tc>
          <w:tcPr>
            <w:tcW w:w="720" w:type="dxa"/>
          </w:tcPr>
          <w:p w14:paraId="25BF396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20" w:type="dxa"/>
          </w:tcPr>
          <w:p w14:paraId="3409DC8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20" w:type="dxa"/>
          </w:tcPr>
          <w:p w14:paraId="795E75D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720" w:type="dxa"/>
          </w:tcPr>
          <w:p w14:paraId="37DBC5E6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2790" w:type="dxa"/>
          </w:tcPr>
          <w:p w14:paraId="0543C7B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 (0.59 – 0.82)</w:t>
            </w:r>
          </w:p>
        </w:tc>
        <w:tc>
          <w:tcPr>
            <w:tcW w:w="2790" w:type="dxa"/>
          </w:tcPr>
          <w:p w14:paraId="1451BC6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0.87 (0.82 – 0.92)</w:t>
            </w:r>
          </w:p>
        </w:tc>
      </w:tr>
      <w:tr w:rsidR="00E8622C" w:rsidRPr="00106D53" w14:paraId="5D7C5CBC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7F076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7C4B46CA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6EE7ADD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29.6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28.8</w:t>
            </w:r>
          </w:p>
        </w:tc>
        <w:tc>
          <w:tcPr>
            <w:tcW w:w="720" w:type="dxa"/>
          </w:tcPr>
          <w:p w14:paraId="4903FD46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720" w:type="dxa"/>
          </w:tcPr>
          <w:p w14:paraId="391831E2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720" w:type="dxa"/>
          </w:tcPr>
          <w:p w14:paraId="703E8191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20" w:type="dxa"/>
          </w:tcPr>
          <w:p w14:paraId="28FD890B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2790" w:type="dxa"/>
          </w:tcPr>
          <w:p w14:paraId="217F3E1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 (0.58 – 0.82)</w:t>
            </w:r>
          </w:p>
        </w:tc>
        <w:tc>
          <w:tcPr>
            <w:tcW w:w="2790" w:type="dxa"/>
          </w:tcPr>
          <w:p w14:paraId="297DE30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0.88 (0.83 – 0.92)</w:t>
            </w:r>
          </w:p>
        </w:tc>
      </w:tr>
      <w:tr w:rsidR="00E8622C" w:rsidRPr="00106D53" w14:paraId="1C83C93F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FE9189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  <w:p w14:paraId="6F21E43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023C518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33.5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28.8</w:t>
            </w:r>
          </w:p>
        </w:tc>
        <w:tc>
          <w:tcPr>
            <w:tcW w:w="720" w:type="dxa"/>
          </w:tcPr>
          <w:p w14:paraId="5F11133E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720" w:type="dxa"/>
          </w:tcPr>
          <w:p w14:paraId="2D1C11E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20" w:type="dxa"/>
          </w:tcPr>
          <w:p w14:paraId="28E6EC36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720" w:type="dxa"/>
          </w:tcPr>
          <w:p w14:paraId="3E0096AE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25.4</w:t>
            </w:r>
          </w:p>
        </w:tc>
        <w:tc>
          <w:tcPr>
            <w:tcW w:w="2790" w:type="dxa"/>
          </w:tcPr>
          <w:p w14:paraId="37A15A7E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0.74 (0.63 – 0.84)</w:t>
            </w:r>
          </w:p>
        </w:tc>
        <w:tc>
          <w:tcPr>
            <w:tcW w:w="2790" w:type="dxa"/>
          </w:tcPr>
          <w:p w14:paraId="44195FF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0.89 (0.84 – 0.93)</w:t>
            </w:r>
          </w:p>
        </w:tc>
      </w:tr>
      <w:tr w:rsidR="00E8622C" w:rsidRPr="00106D53" w14:paraId="63205051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CC3E0C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Non-dipping</w:t>
            </w:r>
          </w:p>
        </w:tc>
        <w:tc>
          <w:tcPr>
            <w:tcW w:w="1530" w:type="dxa"/>
          </w:tcPr>
          <w:p w14:paraId="647502C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77F7D9B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7A682A6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092EB07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5F34AE5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311ACD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8201DB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</w:tr>
      <w:tr w:rsidR="00E8622C" w:rsidRPr="00106D53" w14:paraId="542F0E02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B620A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0B1039E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</w:tc>
        <w:tc>
          <w:tcPr>
            <w:tcW w:w="1530" w:type="dxa"/>
          </w:tcPr>
          <w:p w14:paraId="08894CF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62.0**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51.4</w:t>
            </w:r>
          </w:p>
        </w:tc>
        <w:tc>
          <w:tcPr>
            <w:tcW w:w="720" w:type="dxa"/>
          </w:tcPr>
          <w:p w14:paraId="1659C27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720" w:type="dxa"/>
          </w:tcPr>
          <w:p w14:paraId="0C8563C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7451DDB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20" w:type="dxa"/>
          </w:tcPr>
          <w:p w14:paraId="03B3FBE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2790" w:type="dxa"/>
          </w:tcPr>
          <w:p w14:paraId="2AD3331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0.72 (0.62 – 0.82)</w:t>
            </w:r>
          </w:p>
        </w:tc>
        <w:tc>
          <w:tcPr>
            <w:tcW w:w="2790" w:type="dxa"/>
          </w:tcPr>
          <w:p w14:paraId="035AF9D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0.86 (0.81 – 0.91)</w:t>
            </w:r>
          </w:p>
        </w:tc>
      </w:tr>
      <w:tr w:rsidR="00E8622C" w:rsidRPr="00106D53" w14:paraId="55BB05F6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C39545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2E648F5A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</w:tc>
        <w:tc>
          <w:tcPr>
            <w:tcW w:w="1530" w:type="dxa"/>
          </w:tcPr>
          <w:p w14:paraId="62DC470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62.0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55.3</w:t>
            </w:r>
          </w:p>
        </w:tc>
        <w:tc>
          <w:tcPr>
            <w:tcW w:w="720" w:type="dxa"/>
          </w:tcPr>
          <w:p w14:paraId="379F02B6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720" w:type="dxa"/>
          </w:tcPr>
          <w:p w14:paraId="6A37C80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20" w:type="dxa"/>
          </w:tcPr>
          <w:p w14:paraId="79025C9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720" w:type="dxa"/>
          </w:tcPr>
          <w:p w14:paraId="6AA6B35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2790" w:type="dxa"/>
          </w:tcPr>
          <w:p w14:paraId="183C051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0.52 (0.39 – 0.64)</w:t>
            </w:r>
          </w:p>
        </w:tc>
        <w:tc>
          <w:tcPr>
            <w:tcW w:w="2790" w:type="dxa"/>
          </w:tcPr>
          <w:p w14:paraId="519B814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0.77 (0.70 – 0.83)</w:t>
            </w:r>
          </w:p>
        </w:tc>
      </w:tr>
      <w:tr w:rsidR="00E8622C" w:rsidRPr="00106D53" w14:paraId="0B4FDC32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E09CAA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7DE6E79E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1E508BA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62.0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58.2</w:t>
            </w:r>
          </w:p>
        </w:tc>
        <w:tc>
          <w:tcPr>
            <w:tcW w:w="720" w:type="dxa"/>
          </w:tcPr>
          <w:p w14:paraId="1309EB1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720" w:type="dxa"/>
          </w:tcPr>
          <w:p w14:paraId="7E8BD8DE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720" w:type="dxa"/>
          </w:tcPr>
          <w:p w14:paraId="560BB9D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20" w:type="dxa"/>
          </w:tcPr>
          <w:p w14:paraId="1AE5CE1E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2790" w:type="dxa"/>
          </w:tcPr>
          <w:p w14:paraId="7D211A4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0.68 (0.57 – 0.79)</w:t>
            </w:r>
          </w:p>
        </w:tc>
        <w:tc>
          <w:tcPr>
            <w:tcW w:w="2790" w:type="dxa"/>
          </w:tcPr>
          <w:p w14:paraId="79FA1DA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0.85 (0.79 – 0.90)</w:t>
            </w:r>
          </w:p>
        </w:tc>
      </w:tr>
      <w:tr w:rsidR="00E8622C" w:rsidRPr="00106D53" w14:paraId="3A9BCA34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BF25E3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6D1D2006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Actigraphy</w:t>
            </w:r>
          </w:p>
        </w:tc>
        <w:tc>
          <w:tcPr>
            <w:tcW w:w="1530" w:type="dxa"/>
          </w:tcPr>
          <w:p w14:paraId="1162669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51.4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55.3</w:t>
            </w:r>
          </w:p>
        </w:tc>
        <w:tc>
          <w:tcPr>
            <w:tcW w:w="720" w:type="dxa"/>
          </w:tcPr>
          <w:p w14:paraId="07076630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720" w:type="dxa"/>
          </w:tcPr>
          <w:p w14:paraId="41E7E80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20" w:type="dxa"/>
          </w:tcPr>
          <w:p w14:paraId="78BDFF6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720" w:type="dxa"/>
          </w:tcPr>
          <w:p w14:paraId="2BFD0E7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2790" w:type="dxa"/>
          </w:tcPr>
          <w:p w14:paraId="26205CC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0.54 (0.42 – 0.66)</w:t>
            </w:r>
          </w:p>
        </w:tc>
        <w:tc>
          <w:tcPr>
            <w:tcW w:w="2790" w:type="dxa"/>
          </w:tcPr>
          <w:p w14:paraId="4293C93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0.77 (0.71 – 0.83)</w:t>
            </w:r>
          </w:p>
        </w:tc>
      </w:tr>
      <w:tr w:rsidR="00E8622C" w:rsidRPr="00106D53" w14:paraId="336FFB2F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A90AB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410C5EC0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129BD0E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51.4*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58.2</w:t>
            </w:r>
          </w:p>
        </w:tc>
        <w:tc>
          <w:tcPr>
            <w:tcW w:w="720" w:type="dxa"/>
          </w:tcPr>
          <w:p w14:paraId="7EAA0FF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720" w:type="dxa"/>
          </w:tcPr>
          <w:p w14:paraId="5D34A0E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20" w:type="dxa"/>
          </w:tcPr>
          <w:p w14:paraId="470E5E2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20" w:type="dxa"/>
          </w:tcPr>
          <w:p w14:paraId="0D3F68B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2790" w:type="dxa"/>
          </w:tcPr>
          <w:p w14:paraId="54A03CA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0.66 (0.55 – 0.77)</w:t>
            </w:r>
          </w:p>
        </w:tc>
        <w:tc>
          <w:tcPr>
            <w:tcW w:w="2790" w:type="dxa"/>
          </w:tcPr>
          <w:p w14:paraId="22445B51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0.83 (0.77 – 0.89)</w:t>
            </w:r>
          </w:p>
        </w:tc>
      </w:tr>
      <w:tr w:rsidR="00E8622C" w:rsidRPr="00106D53" w14:paraId="4BE19954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A03FBDC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  <w:p w14:paraId="35E2133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3D072AB3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55.3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58.2</w:t>
            </w:r>
          </w:p>
        </w:tc>
        <w:tc>
          <w:tcPr>
            <w:tcW w:w="720" w:type="dxa"/>
          </w:tcPr>
          <w:p w14:paraId="56FDDE1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720" w:type="dxa"/>
          </w:tcPr>
          <w:p w14:paraId="643DA94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20" w:type="dxa"/>
          </w:tcPr>
          <w:p w14:paraId="2C9457A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720" w:type="dxa"/>
          </w:tcPr>
          <w:p w14:paraId="51F4288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790" w:type="dxa"/>
          </w:tcPr>
          <w:p w14:paraId="1EC3314A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0.64 (0.53 – 0.76)</w:t>
            </w:r>
          </w:p>
        </w:tc>
        <w:tc>
          <w:tcPr>
            <w:tcW w:w="2790" w:type="dxa"/>
          </w:tcPr>
          <w:p w14:paraId="4146957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0.82 (0.77 – 0.88)</w:t>
            </w:r>
          </w:p>
        </w:tc>
      </w:tr>
      <w:tr w:rsidR="00E8622C" w:rsidRPr="00106D53" w14:paraId="6900B9DF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C3F8D8" w14:textId="77777777" w:rsidR="00E8622C" w:rsidRPr="00106D53" w:rsidRDefault="00E8622C" w:rsidP="00B2618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Reverse dipping</w:t>
            </w:r>
          </w:p>
        </w:tc>
        <w:tc>
          <w:tcPr>
            <w:tcW w:w="1530" w:type="dxa"/>
          </w:tcPr>
          <w:p w14:paraId="012E3B5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65A6DC9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4D691C84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5477D7D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 w14:paraId="149FE51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5246D9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18DD3B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</w:p>
        </w:tc>
      </w:tr>
      <w:tr w:rsidR="00E8622C" w:rsidRPr="00106D53" w14:paraId="0FFF6ECA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BE7937A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5E1185A3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</w:tc>
        <w:tc>
          <w:tcPr>
            <w:tcW w:w="1530" w:type="dxa"/>
          </w:tcPr>
          <w:p w14:paraId="6140A1A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15.1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17.3</w:t>
            </w:r>
          </w:p>
        </w:tc>
        <w:tc>
          <w:tcPr>
            <w:tcW w:w="720" w:type="dxa"/>
          </w:tcPr>
          <w:p w14:paraId="07861235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81.6</w:t>
            </w:r>
          </w:p>
        </w:tc>
        <w:tc>
          <w:tcPr>
            <w:tcW w:w="720" w:type="dxa"/>
          </w:tcPr>
          <w:p w14:paraId="3D7537D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20" w:type="dxa"/>
          </w:tcPr>
          <w:p w14:paraId="54ED3DD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20" w:type="dxa"/>
          </w:tcPr>
          <w:p w14:paraId="2C69C35C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790" w:type="dxa"/>
          </w:tcPr>
          <w:p w14:paraId="707875F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0.84 (0.73 – 0.95)</w:t>
            </w:r>
          </w:p>
        </w:tc>
        <w:tc>
          <w:tcPr>
            <w:tcW w:w="2790" w:type="dxa"/>
          </w:tcPr>
          <w:p w14:paraId="58535562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0.96 (0.92 – 0.99)</w:t>
            </w:r>
          </w:p>
        </w:tc>
      </w:tr>
      <w:tr w:rsidR="00E8622C" w:rsidRPr="00106D53" w14:paraId="70D60D56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49FB39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12378A42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</w:tc>
        <w:tc>
          <w:tcPr>
            <w:tcW w:w="1530" w:type="dxa"/>
          </w:tcPr>
          <w:p w14:paraId="77BFC391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15.1*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9.5</w:t>
            </w:r>
          </w:p>
        </w:tc>
        <w:tc>
          <w:tcPr>
            <w:tcW w:w="720" w:type="dxa"/>
          </w:tcPr>
          <w:p w14:paraId="12BE775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83.2</w:t>
            </w:r>
          </w:p>
        </w:tc>
        <w:tc>
          <w:tcPr>
            <w:tcW w:w="720" w:type="dxa"/>
          </w:tcPr>
          <w:p w14:paraId="2FF5A445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7DABA61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720" w:type="dxa"/>
          </w:tcPr>
          <w:p w14:paraId="3D105F1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2790" w:type="dxa"/>
          </w:tcPr>
          <w:p w14:paraId="381D6E0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0.59 (0.41 – 0.77)</w:t>
            </w:r>
          </w:p>
        </w:tc>
        <w:tc>
          <w:tcPr>
            <w:tcW w:w="2790" w:type="dxa"/>
          </w:tcPr>
          <w:p w14:paraId="5C1370A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0.91 (0.87 – 0.95)</w:t>
            </w:r>
          </w:p>
        </w:tc>
      </w:tr>
      <w:tr w:rsidR="00E8622C" w:rsidRPr="00106D53" w14:paraId="33C03264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CA8571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(wide-defined)</w:t>
            </w:r>
          </w:p>
          <w:p w14:paraId="1A6E1AC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0D068FF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15.1*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10.7</w:t>
            </w:r>
          </w:p>
        </w:tc>
        <w:tc>
          <w:tcPr>
            <w:tcW w:w="720" w:type="dxa"/>
          </w:tcPr>
          <w:p w14:paraId="4FCD2B9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720" w:type="dxa"/>
          </w:tcPr>
          <w:p w14:paraId="0D0D9F7D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20" w:type="dxa"/>
          </w:tcPr>
          <w:p w14:paraId="5EAC4644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20" w:type="dxa"/>
          </w:tcPr>
          <w:p w14:paraId="12107FF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2790" w:type="dxa"/>
          </w:tcPr>
          <w:p w14:paraId="1E09D15E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0.75 (0.61 – 0.9)</w:t>
            </w:r>
          </w:p>
        </w:tc>
        <w:tc>
          <w:tcPr>
            <w:tcW w:w="2790" w:type="dxa"/>
          </w:tcPr>
          <w:p w14:paraId="79B1C42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0.94 (0.91 – 0.98)</w:t>
            </w:r>
          </w:p>
        </w:tc>
      </w:tr>
      <w:tr w:rsidR="00E8622C" w:rsidRPr="00106D53" w14:paraId="4FD1D497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F59EEC8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682A614B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Actigraphy</w:t>
            </w:r>
          </w:p>
        </w:tc>
        <w:tc>
          <w:tcPr>
            <w:tcW w:w="1530" w:type="dxa"/>
          </w:tcPr>
          <w:p w14:paraId="3CE37727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17.3**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9.5</w:t>
            </w:r>
          </w:p>
        </w:tc>
        <w:tc>
          <w:tcPr>
            <w:tcW w:w="720" w:type="dxa"/>
          </w:tcPr>
          <w:p w14:paraId="7D5EE52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720" w:type="dxa"/>
          </w:tcPr>
          <w:p w14:paraId="3C8964F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20" w:type="dxa"/>
          </w:tcPr>
          <w:p w14:paraId="7DF3AEF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720" w:type="dxa"/>
          </w:tcPr>
          <w:p w14:paraId="088D673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2790" w:type="dxa"/>
          </w:tcPr>
          <w:p w14:paraId="33BDAF7A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0.53 (0.35 – 0.7)</w:t>
            </w:r>
          </w:p>
        </w:tc>
        <w:tc>
          <w:tcPr>
            <w:tcW w:w="2790" w:type="dxa"/>
          </w:tcPr>
          <w:p w14:paraId="0F01B6E3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0.89 (0.84 – 0.94)</w:t>
            </w:r>
          </w:p>
        </w:tc>
      </w:tr>
      <w:tr w:rsidR="00E8622C" w:rsidRPr="00106D53" w14:paraId="4A6FEBC1" w14:textId="77777777" w:rsidTr="00E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D5928D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Fixed period (narrow-defined)</w:t>
            </w:r>
          </w:p>
          <w:p w14:paraId="7F640210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3AB00DA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17.3**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10.7</w:t>
            </w:r>
          </w:p>
        </w:tc>
        <w:tc>
          <w:tcPr>
            <w:tcW w:w="720" w:type="dxa"/>
          </w:tcPr>
          <w:p w14:paraId="0F08CAF7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720" w:type="dxa"/>
          </w:tcPr>
          <w:p w14:paraId="5F5F0C8B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0" w:type="dxa"/>
          </w:tcPr>
          <w:p w14:paraId="5C710DC8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720" w:type="dxa"/>
          </w:tcPr>
          <w:p w14:paraId="782A90F6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2790" w:type="dxa"/>
          </w:tcPr>
          <w:p w14:paraId="14082F5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0.72 (0.58 – 0.87)</w:t>
            </w:r>
          </w:p>
        </w:tc>
        <w:tc>
          <w:tcPr>
            <w:tcW w:w="2790" w:type="dxa"/>
          </w:tcPr>
          <w:p w14:paraId="190E08AF" w14:textId="77777777" w:rsidR="00E8622C" w:rsidRPr="00106D53" w:rsidRDefault="00E8622C" w:rsidP="00B261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0.93 (0.89 – 0.97)</w:t>
            </w:r>
          </w:p>
        </w:tc>
      </w:tr>
      <w:tr w:rsidR="00E8622C" w:rsidRPr="00106D53" w14:paraId="3C411CC5" w14:textId="77777777" w:rsidTr="00E8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B41E35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 xml:space="preserve">Actigraphy </w:t>
            </w:r>
          </w:p>
          <w:p w14:paraId="12F7C1F4" w14:textId="77777777" w:rsidR="00E8622C" w:rsidRPr="00106D53" w:rsidRDefault="00E8622C" w:rsidP="00B2618B">
            <w:pPr>
              <w:spacing w:line="48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106D53">
              <w:rPr>
                <w:rFonts w:ascii="Times New Roman" w:hAnsi="Times New Roman"/>
                <w:sz w:val="21"/>
                <w:szCs w:val="21"/>
              </w:rPr>
              <w:t>Diary</w:t>
            </w:r>
          </w:p>
        </w:tc>
        <w:tc>
          <w:tcPr>
            <w:tcW w:w="1530" w:type="dxa"/>
          </w:tcPr>
          <w:p w14:paraId="45D87A4B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9.5</w:t>
            </w: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br/>
              <w:t>10.7</w:t>
            </w:r>
          </w:p>
        </w:tc>
        <w:tc>
          <w:tcPr>
            <w:tcW w:w="720" w:type="dxa"/>
          </w:tcPr>
          <w:p w14:paraId="1CD8621F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720" w:type="dxa"/>
          </w:tcPr>
          <w:p w14:paraId="3438EEB1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720" w:type="dxa"/>
          </w:tcPr>
          <w:p w14:paraId="0729D552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20" w:type="dxa"/>
          </w:tcPr>
          <w:p w14:paraId="6AE9562C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2790" w:type="dxa"/>
          </w:tcPr>
          <w:p w14:paraId="149BB658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0.57 (0.36 – 0.77)</w:t>
            </w:r>
          </w:p>
        </w:tc>
        <w:tc>
          <w:tcPr>
            <w:tcW w:w="2790" w:type="dxa"/>
          </w:tcPr>
          <w:p w14:paraId="34AF1839" w14:textId="77777777" w:rsidR="00E8622C" w:rsidRPr="00106D53" w:rsidRDefault="00E8622C" w:rsidP="00B261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</w:rPr>
            </w:pPr>
            <w:r w:rsidRPr="00106D53">
              <w:rPr>
                <w:rFonts w:ascii="Times New Roman" w:eastAsia="DengXian" w:hAnsi="Times New Roman"/>
                <w:color w:val="000000"/>
                <w:sz w:val="21"/>
                <w:szCs w:val="21"/>
              </w:rPr>
              <w:t>0.92 (0.88 – 0.96)</w:t>
            </w:r>
          </w:p>
        </w:tc>
      </w:tr>
    </w:tbl>
    <w:p w14:paraId="28F99825" w14:textId="77777777" w:rsidR="00E8622C" w:rsidRPr="00106D53" w:rsidRDefault="00E8622C" w:rsidP="00E8622C">
      <w:pPr>
        <w:spacing w:line="480" w:lineRule="auto"/>
        <w:rPr>
          <w:rFonts w:ascii="Times New Roman" w:hAnsi="Times New Roman"/>
          <w:sz w:val="21"/>
          <w:szCs w:val="21"/>
        </w:rPr>
      </w:pPr>
      <w:r w:rsidRPr="00106D53">
        <w:rPr>
          <w:rFonts w:ascii="Times New Roman" w:hAnsi="Times New Roman"/>
          <w:sz w:val="21"/>
          <w:szCs w:val="21"/>
        </w:rPr>
        <w:t xml:space="preserve">*Indicates p-value ≤0.05 using </w:t>
      </w:r>
      <w:proofErr w:type="spellStart"/>
      <w:r w:rsidRPr="00106D53">
        <w:rPr>
          <w:rFonts w:ascii="Times New Roman" w:hAnsi="Times New Roman"/>
          <w:sz w:val="21"/>
          <w:szCs w:val="21"/>
        </w:rPr>
        <w:t>McNemar’s</w:t>
      </w:r>
      <w:proofErr w:type="spellEnd"/>
      <w:r w:rsidRPr="00106D53">
        <w:rPr>
          <w:rFonts w:ascii="Times New Roman" w:hAnsi="Times New Roman"/>
          <w:sz w:val="21"/>
          <w:szCs w:val="21"/>
        </w:rPr>
        <w:t xml:space="preserve"> chi-square test on paired proportions.</w:t>
      </w:r>
    </w:p>
    <w:p w14:paraId="0A4E9079" w14:textId="77777777" w:rsidR="00E8622C" w:rsidRPr="00106D53" w:rsidRDefault="00E8622C" w:rsidP="00E8622C">
      <w:pPr>
        <w:spacing w:line="480" w:lineRule="auto"/>
        <w:rPr>
          <w:rFonts w:ascii="Times New Roman" w:hAnsi="Times New Roman"/>
          <w:sz w:val="21"/>
          <w:szCs w:val="21"/>
        </w:rPr>
      </w:pPr>
      <w:r w:rsidRPr="00106D53">
        <w:rPr>
          <w:rFonts w:ascii="Times New Roman" w:hAnsi="Times New Roman"/>
          <w:sz w:val="21"/>
          <w:szCs w:val="21"/>
        </w:rPr>
        <w:t xml:space="preserve">**Indicates p-value ≤0.01 using </w:t>
      </w:r>
      <w:proofErr w:type="spellStart"/>
      <w:r w:rsidRPr="00106D53">
        <w:rPr>
          <w:rFonts w:ascii="Times New Roman" w:hAnsi="Times New Roman"/>
          <w:sz w:val="21"/>
          <w:szCs w:val="21"/>
        </w:rPr>
        <w:t>McNemar’s</w:t>
      </w:r>
      <w:proofErr w:type="spellEnd"/>
      <w:r w:rsidRPr="00106D53">
        <w:rPr>
          <w:rFonts w:ascii="Times New Roman" w:hAnsi="Times New Roman"/>
          <w:sz w:val="21"/>
          <w:szCs w:val="21"/>
        </w:rPr>
        <w:t xml:space="preserve"> chi-square test on paired proportions.</w:t>
      </w:r>
    </w:p>
    <w:p w14:paraId="03091AF2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0F5B771B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42F4FB56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4B5AE962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79B837F4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2B47864D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71F7F8C8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5110156E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7112F1B4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7ECF70EF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772C8C6A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0313A7A3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bookmarkEnd w:id="0"/>
    <w:p w14:paraId="2412C5B3" w14:textId="77777777" w:rsidR="00E8622C" w:rsidRPr="00106D53" w:rsidRDefault="00E8622C" w:rsidP="00E8622C">
      <w:pPr>
        <w:rPr>
          <w:rFonts w:ascii="Times New Roman" w:hAnsi="Times New Roman"/>
          <w:sz w:val="21"/>
          <w:szCs w:val="21"/>
        </w:rPr>
      </w:pPr>
    </w:p>
    <w:p w14:paraId="59A1B0A8" w14:textId="77777777" w:rsidR="00E32346" w:rsidRDefault="00E32346"/>
    <w:sectPr w:rsidR="00E32346" w:rsidSect="00FB79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CF41" w14:textId="77777777" w:rsidR="00AF6C24" w:rsidRDefault="00AF6C24" w:rsidP="00E8622C">
      <w:r>
        <w:separator/>
      </w:r>
    </w:p>
  </w:endnote>
  <w:endnote w:type="continuationSeparator" w:id="0">
    <w:p w14:paraId="39B45C01" w14:textId="77777777" w:rsidR="00AF6C24" w:rsidRDefault="00AF6C24" w:rsidP="00E8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F8B5" w14:textId="77777777" w:rsidR="00AF6C24" w:rsidRDefault="00AF6C24" w:rsidP="00E8622C">
      <w:r>
        <w:separator/>
      </w:r>
    </w:p>
  </w:footnote>
  <w:footnote w:type="continuationSeparator" w:id="0">
    <w:p w14:paraId="6717487A" w14:textId="77777777" w:rsidR="00AF6C24" w:rsidRDefault="00AF6C24" w:rsidP="00E8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A2"/>
    <w:rsid w:val="000105F1"/>
    <w:rsid w:val="00022BA2"/>
    <w:rsid w:val="00AF6C24"/>
    <w:rsid w:val="00E32346"/>
    <w:rsid w:val="00E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E8D1F"/>
  <w15:chartTrackingRefBased/>
  <w15:docId w15:val="{0E264478-80DE-4CEF-80D2-6CC4A30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2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22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HK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8622C"/>
  </w:style>
  <w:style w:type="paragraph" w:styleId="Footer">
    <w:name w:val="footer"/>
    <w:basedOn w:val="Normal"/>
    <w:link w:val="FooterChar"/>
    <w:uiPriority w:val="99"/>
    <w:unhideWhenUsed/>
    <w:rsid w:val="00E8622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HK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E8622C"/>
  </w:style>
  <w:style w:type="table" w:styleId="PlainTable2">
    <w:name w:val="Plain Table 2"/>
    <w:basedOn w:val="TableNormal"/>
    <w:uiPriority w:val="42"/>
    <w:rsid w:val="00E862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Lee</dc:creator>
  <cp:keywords/>
  <dc:description/>
  <cp:lastModifiedBy>Anastasia Mihailidou</cp:lastModifiedBy>
  <cp:revision>2</cp:revision>
  <dcterms:created xsi:type="dcterms:W3CDTF">2022-04-14T08:40:00Z</dcterms:created>
  <dcterms:modified xsi:type="dcterms:W3CDTF">2022-04-14T08:40:00Z</dcterms:modified>
</cp:coreProperties>
</file>