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C6333" w14:textId="77777777" w:rsidR="00156604" w:rsidRPr="00E71203" w:rsidRDefault="00156604" w:rsidP="00E71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203">
        <w:rPr>
          <w:rFonts w:ascii="Times New Roman" w:hAnsi="Times New Roman" w:cs="Times New Roman"/>
          <w:b/>
          <w:sz w:val="24"/>
          <w:szCs w:val="24"/>
        </w:rPr>
        <w:t xml:space="preserve">Supplemental Text Box </w:t>
      </w:r>
      <w:r w:rsidR="00AD7468" w:rsidRPr="00E71203">
        <w:rPr>
          <w:rFonts w:ascii="Times New Roman" w:hAnsi="Times New Roman" w:cs="Times New Roman"/>
          <w:b/>
          <w:sz w:val="24"/>
          <w:szCs w:val="24"/>
        </w:rPr>
        <w:t>4</w:t>
      </w:r>
    </w:p>
    <w:p w14:paraId="111C6334" w14:textId="77777777" w:rsidR="0072732C" w:rsidRPr="00E71203" w:rsidRDefault="00156604" w:rsidP="00E71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203">
        <w:rPr>
          <w:rFonts w:ascii="Times New Roman" w:hAnsi="Times New Roman" w:cs="Times New Roman"/>
          <w:b/>
          <w:sz w:val="24"/>
          <w:szCs w:val="24"/>
        </w:rPr>
        <w:t>Dissociation</w:t>
      </w:r>
    </w:p>
    <w:p w14:paraId="111C6335" w14:textId="77777777" w:rsidR="00156604" w:rsidRDefault="00156604" w:rsidP="00E71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C6336" w14:textId="6D5EDF03" w:rsidR="00FD1207" w:rsidRPr="00DF3FAF" w:rsidRDefault="00FD1207" w:rsidP="00A529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3FAF">
        <w:rPr>
          <w:rFonts w:ascii="Times New Roman" w:hAnsi="Times New Roman" w:cs="Times New Roman"/>
          <w:sz w:val="24"/>
          <w:szCs w:val="24"/>
        </w:rPr>
        <w:t>Dissociation is a complex construct that has multiple meanings</w:t>
      </w:r>
      <w:r w:rsidR="0030599F" w:rsidRPr="00DF3FAF">
        <w:rPr>
          <w:rFonts w:ascii="Times New Roman" w:hAnsi="Times New Roman" w:cs="Times New Roman"/>
          <w:sz w:val="24"/>
          <w:szCs w:val="24"/>
        </w:rPr>
        <w:t xml:space="preserve"> and relates to a wide variety of mind-body experiences and behaviors that represent lapses in neural processing and </w:t>
      </w:r>
      <w:r w:rsidR="00DC5776">
        <w:rPr>
          <w:rFonts w:ascii="Times New Roman" w:hAnsi="Times New Roman" w:cs="Times New Roman"/>
          <w:sz w:val="24"/>
          <w:szCs w:val="24"/>
        </w:rPr>
        <w:t xml:space="preserve">in the </w:t>
      </w:r>
      <w:r w:rsidR="0030599F" w:rsidRPr="00DF3FAF">
        <w:rPr>
          <w:rFonts w:ascii="Times New Roman" w:hAnsi="Times New Roman" w:cs="Times New Roman"/>
          <w:sz w:val="24"/>
          <w:szCs w:val="24"/>
        </w:rPr>
        <w:t xml:space="preserve">integration </w:t>
      </w:r>
      <w:r w:rsidR="00DC5776">
        <w:rPr>
          <w:rFonts w:ascii="Times New Roman" w:hAnsi="Times New Roman" w:cs="Times New Roman"/>
          <w:sz w:val="24"/>
          <w:szCs w:val="24"/>
        </w:rPr>
        <w:t xml:space="preserve">of </w:t>
      </w:r>
      <w:r w:rsidR="0030599F" w:rsidRPr="00DF3FAF">
        <w:rPr>
          <w:rFonts w:ascii="Times New Roman" w:hAnsi="Times New Roman" w:cs="Times New Roman"/>
          <w:sz w:val="24"/>
          <w:szCs w:val="24"/>
        </w:rPr>
        <w:t>neural processes that are normally connected</w:t>
      </w:r>
      <w:r w:rsidRPr="00DF3FAF">
        <w:rPr>
          <w:rFonts w:ascii="Times New Roman" w:hAnsi="Times New Roman" w:cs="Times New Roman"/>
          <w:sz w:val="24"/>
          <w:szCs w:val="24"/>
        </w:rPr>
        <w:t xml:space="preserve">. The </w:t>
      </w:r>
      <w:r w:rsidR="00DC5776" w:rsidRPr="00E71203">
        <w:rPr>
          <w:rFonts w:ascii="Times New Roman" w:hAnsi="Times New Roman" w:cs="Times New Roman"/>
          <w:sz w:val="24"/>
          <w:szCs w:val="24"/>
        </w:rPr>
        <w:t>I</w:t>
      </w:r>
      <w:r w:rsidRPr="00E71203">
        <w:rPr>
          <w:rFonts w:ascii="Times New Roman" w:hAnsi="Times New Roman" w:cs="Times New Roman"/>
          <w:sz w:val="24"/>
          <w:szCs w:val="24"/>
        </w:rPr>
        <w:t>nternational Classification of Diseases</w:t>
      </w:r>
      <w:r w:rsidRPr="00DF3FAF">
        <w:rPr>
          <w:rFonts w:ascii="Times New Roman" w:hAnsi="Times New Roman" w:cs="Times New Roman"/>
          <w:sz w:val="24"/>
          <w:szCs w:val="24"/>
        </w:rPr>
        <w:t xml:space="preserve"> (ICD-10) defines dissociation as </w:t>
      </w:r>
      <w:r w:rsidR="00AD1FB5">
        <w:rPr>
          <w:rFonts w:ascii="Times New Roman" w:hAnsi="Times New Roman" w:cs="Times New Roman"/>
          <w:sz w:val="24"/>
          <w:szCs w:val="24"/>
        </w:rPr>
        <w:t>“</w:t>
      </w:r>
      <w:r w:rsidRPr="00DF3FAF">
        <w:rPr>
          <w:rFonts w:ascii="Times New Roman" w:hAnsi="Times New Roman" w:cs="Times New Roman"/>
          <w:sz w:val="24"/>
          <w:szCs w:val="24"/>
        </w:rPr>
        <w:t>a partial or complete loss of the normal integration between memories of the past, awareness of identity and immediate sensations, and control of body movements</w:t>
      </w:r>
      <w:r w:rsidR="00DC5776">
        <w:rPr>
          <w:rFonts w:ascii="Times New Roman" w:hAnsi="Times New Roman" w:cs="Times New Roman"/>
          <w:sz w:val="24"/>
          <w:szCs w:val="24"/>
        </w:rPr>
        <w:t>.</w:t>
      </w:r>
      <w:r w:rsidR="00AD1FB5">
        <w:rPr>
          <w:rFonts w:ascii="Times New Roman" w:hAnsi="Times New Roman" w:cs="Times New Roman"/>
          <w:sz w:val="24"/>
          <w:szCs w:val="24"/>
        </w:rPr>
        <w:t>”</w:t>
      </w:r>
      <w:r w:rsidR="00E71203" w:rsidRPr="00BB7B00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Pr="00DF3FAF">
        <w:rPr>
          <w:rFonts w:ascii="Times New Roman" w:hAnsi="Times New Roman" w:cs="Times New Roman"/>
          <w:sz w:val="24"/>
          <w:szCs w:val="24"/>
        </w:rPr>
        <w:t xml:space="preserve"> </w:t>
      </w:r>
      <w:r w:rsidR="00DC5776">
        <w:rPr>
          <w:rFonts w:ascii="Times New Roman" w:hAnsi="Times New Roman" w:cs="Times New Roman"/>
          <w:sz w:val="24"/>
          <w:szCs w:val="24"/>
        </w:rPr>
        <w:t>Although t</w:t>
      </w:r>
      <w:r w:rsidR="00DC03D8" w:rsidRPr="00DF3FAF">
        <w:rPr>
          <w:rFonts w:ascii="Times New Roman" w:hAnsi="Times New Roman" w:cs="Times New Roman"/>
          <w:sz w:val="24"/>
          <w:szCs w:val="24"/>
        </w:rPr>
        <w:t>h</w:t>
      </w:r>
      <w:r w:rsidRPr="00DF3FAF">
        <w:rPr>
          <w:rFonts w:ascii="Times New Roman" w:hAnsi="Times New Roman" w:cs="Times New Roman"/>
          <w:sz w:val="24"/>
          <w:szCs w:val="24"/>
        </w:rPr>
        <w:t>e DSM-IV definition is similar</w:t>
      </w:r>
      <w:proofErr w:type="gramStart"/>
      <w:r w:rsidR="00DC5776">
        <w:rPr>
          <w:rFonts w:ascii="Times New Roman" w:hAnsi="Times New Roman" w:cs="Times New Roman"/>
          <w:sz w:val="24"/>
          <w:szCs w:val="24"/>
        </w:rPr>
        <w:t>,</w:t>
      </w:r>
      <w:r w:rsidR="00E71203" w:rsidRPr="00BB7B00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proofErr w:type="gramEnd"/>
      <w:r w:rsidR="00DC5776">
        <w:rPr>
          <w:rFonts w:ascii="Times New Roman" w:hAnsi="Times New Roman" w:cs="Times New Roman"/>
          <w:sz w:val="24"/>
          <w:szCs w:val="24"/>
        </w:rPr>
        <w:t xml:space="preserve"> it </w:t>
      </w:r>
      <w:r w:rsidRPr="00DF3FAF">
        <w:rPr>
          <w:rFonts w:ascii="Times New Roman" w:hAnsi="Times New Roman" w:cs="Times New Roman"/>
          <w:sz w:val="24"/>
          <w:szCs w:val="24"/>
        </w:rPr>
        <w:t>does not include reference to bodily pr</w:t>
      </w:r>
      <w:r w:rsidR="009E347D" w:rsidRPr="00DF3FAF">
        <w:rPr>
          <w:rFonts w:ascii="Times New Roman" w:hAnsi="Times New Roman" w:cs="Times New Roman"/>
          <w:sz w:val="24"/>
          <w:szCs w:val="24"/>
        </w:rPr>
        <w:t xml:space="preserve">ocesses and is therefore </w:t>
      </w:r>
      <w:r w:rsidR="00DC03D8" w:rsidRPr="00DF3FAF">
        <w:rPr>
          <w:rFonts w:ascii="Times New Roman" w:hAnsi="Times New Roman" w:cs="Times New Roman"/>
          <w:sz w:val="24"/>
          <w:szCs w:val="24"/>
        </w:rPr>
        <w:t xml:space="preserve">not helpful in relation to the problems addressed in this </w:t>
      </w:r>
      <w:r w:rsidR="00DC5776">
        <w:rPr>
          <w:rFonts w:ascii="Times New Roman" w:hAnsi="Times New Roman" w:cs="Times New Roman"/>
          <w:sz w:val="24"/>
          <w:szCs w:val="24"/>
        </w:rPr>
        <w:t xml:space="preserve">article. </w:t>
      </w:r>
      <w:r w:rsidR="009E347D" w:rsidRPr="00DF3FAF">
        <w:rPr>
          <w:rFonts w:ascii="Times New Roman" w:hAnsi="Times New Roman" w:cs="Times New Roman"/>
          <w:sz w:val="24"/>
          <w:szCs w:val="24"/>
        </w:rPr>
        <w:t>In the broader literature</w:t>
      </w:r>
      <w:r w:rsidR="00DC5776">
        <w:rPr>
          <w:rFonts w:ascii="Times New Roman" w:hAnsi="Times New Roman" w:cs="Times New Roman"/>
          <w:sz w:val="24"/>
          <w:szCs w:val="24"/>
        </w:rPr>
        <w:t>,</w:t>
      </w:r>
      <w:r w:rsidR="009E347D" w:rsidRPr="00DF3FAF">
        <w:rPr>
          <w:rFonts w:ascii="Times New Roman" w:hAnsi="Times New Roman" w:cs="Times New Roman"/>
          <w:sz w:val="24"/>
          <w:szCs w:val="24"/>
        </w:rPr>
        <w:t xml:space="preserve"> the term </w:t>
      </w:r>
      <w:r w:rsidR="009E347D" w:rsidRPr="00510798">
        <w:rPr>
          <w:rFonts w:ascii="Times New Roman" w:hAnsi="Times New Roman" w:cs="Times New Roman"/>
          <w:i/>
          <w:sz w:val="24"/>
          <w:szCs w:val="24"/>
        </w:rPr>
        <w:t>dissociation</w:t>
      </w:r>
      <w:r w:rsidR="009E347D" w:rsidRPr="00DF3FAF">
        <w:rPr>
          <w:rFonts w:ascii="Times New Roman" w:hAnsi="Times New Roman" w:cs="Times New Roman"/>
          <w:sz w:val="24"/>
          <w:szCs w:val="24"/>
        </w:rPr>
        <w:t xml:space="preserve"> is used in many different ways to describe different aspects of human functioning. </w:t>
      </w:r>
    </w:p>
    <w:p w14:paraId="111C6337" w14:textId="56B7C17C" w:rsidR="00A251C3" w:rsidRDefault="001E6CFE" w:rsidP="00A529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41A8">
        <w:rPr>
          <w:rFonts w:ascii="Times New Roman" w:hAnsi="Times New Roman" w:cs="Times New Roman"/>
          <w:sz w:val="24"/>
          <w:szCs w:val="24"/>
        </w:rPr>
        <w:t>C</w:t>
      </w:r>
      <w:r w:rsidR="004A14EA" w:rsidRPr="00D441A8">
        <w:rPr>
          <w:rFonts w:ascii="Times New Roman" w:hAnsi="Times New Roman" w:cs="Times New Roman"/>
          <w:sz w:val="24"/>
          <w:szCs w:val="24"/>
        </w:rPr>
        <w:t>linicians</w:t>
      </w:r>
      <w:r w:rsidRPr="00D441A8">
        <w:rPr>
          <w:rFonts w:ascii="Times New Roman" w:hAnsi="Times New Roman" w:cs="Times New Roman"/>
          <w:sz w:val="24"/>
          <w:szCs w:val="24"/>
        </w:rPr>
        <w:t xml:space="preserve"> treating patients with PTSD</w:t>
      </w:r>
      <w:r w:rsidR="004A14EA" w:rsidRPr="00D441A8">
        <w:rPr>
          <w:rFonts w:ascii="Times New Roman" w:hAnsi="Times New Roman" w:cs="Times New Roman"/>
          <w:sz w:val="24"/>
          <w:szCs w:val="24"/>
        </w:rPr>
        <w:t xml:space="preserve"> use the term </w:t>
      </w:r>
      <w:r w:rsidR="004A14EA" w:rsidRPr="00510798">
        <w:rPr>
          <w:rFonts w:ascii="Times New Roman" w:hAnsi="Times New Roman" w:cs="Times New Roman"/>
          <w:i/>
          <w:sz w:val="24"/>
          <w:szCs w:val="24"/>
        </w:rPr>
        <w:t>dissociation</w:t>
      </w:r>
      <w:r w:rsidR="004A14EA" w:rsidRPr="00D441A8">
        <w:rPr>
          <w:rFonts w:ascii="Times New Roman" w:hAnsi="Times New Roman" w:cs="Times New Roman"/>
          <w:sz w:val="24"/>
          <w:szCs w:val="24"/>
        </w:rPr>
        <w:t xml:space="preserve"> to</w:t>
      </w:r>
      <w:r w:rsidR="009E347D" w:rsidRPr="00D441A8">
        <w:rPr>
          <w:rFonts w:ascii="Times New Roman" w:hAnsi="Times New Roman" w:cs="Times New Roman"/>
          <w:sz w:val="24"/>
          <w:szCs w:val="24"/>
        </w:rPr>
        <w:t xml:space="preserve"> describe two different</w:t>
      </w:r>
      <w:r w:rsidR="00E71203">
        <w:rPr>
          <w:rFonts w:ascii="Times New Roman" w:hAnsi="Times New Roman" w:cs="Times New Roman"/>
          <w:sz w:val="24"/>
          <w:szCs w:val="24"/>
        </w:rPr>
        <w:t xml:space="preserve"> </w:t>
      </w:r>
      <w:r w:rsidR="009E347D" w:rsidRPr="00D441A8">
        <w:rPr>
          <w:rFonts w:ascii="Times New Roman" w:hAnsi="Times New Roman" w:cs="Times New Roman"/>
          <w:sz w:val="24"/>
          <w:szCs w:val="24"/>
        </w:rPr>
        <w:t xml:space="preserve">responses to </w:t>
      </w:r>
      <w:r w:rsidR="004A14EA" w:rsidRPr="00D441A8">
        <w:rPr>
          <w:rFonts w:ascii="Times New Roman" w:hAnsi="Times New Roman" w:cs="Times New Roman"/>
          <w:sz w:val="24"/>
          <w:szCs w:val="24"/>
        </w:rPr>
        <w:t>tr</w:t>
      </w:r>
      <w:r w:rsidR="009E347D" w:rsidRPr="00D441A8">
        <w:rPr>
          <w:rFonts w:ascii="Times New Roman" w:hAnsi="Times New Roman" w:cs="Times New Roman"/>
          <w:sz w:val="24"/>
          <w:szCs w:val="24"/>
        </w:rPr>
        <w:t>auma</w:t>
      </w:r>
      <w:r w:rsidR="00E71203">
        <w:rPr>
          <w:rFonts w:ascii="Times New Roman" w:hAnsi="Times New Roman" w:cs="Times New Roman"/>
          <w:sz w:val="24"/>
          <w:szCs w:val="24"/>
        </w:rPr>
        <w:t>:</w:t>
      </w:r>
      <w:r w:rsidR="009E347D" w:rsidRPr="00D441A8">
        <w:rPr>
          <w:rFonts w:ascii="Times New Roman" w:hAnsi="Times New Roman" w:cs="Times New Roman"/>
          <w:sz w:val="24"/>
          <w:szCs w:val="24"/>
        </w:rPr>
        <w:t xml:space="preserve"> (</w:t>
      </w:r>
      <w:r w:rsidR="00DC5776">
        <w:rPr>
          <w:rFonts w:ascii="Times New Roman" w:hAnsi="Times New Roman" w:cs="Times New Roman"/>
          <w:sz w:val="24"/>
          <w:szCs w:val="24"/>
        </w:rPr>
        <w:t>1</w:t>
      </w:r>
      <w:r w:rsidR="009E347D" w:rsidRPr="00D441A8"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 w:rsidR="004A14EA" w:rsidRPr="00D441A8">
        <w:rPr>
          <w:rFonts w:ascii="Times New Roman" w:hAnsi="Times New Roman" w:cs="Times New Roman"/>
          <w:sz w:val="24"/>
          <w:szCs w:val="24"/>
        </w:rPr>
        <w:t>reexperienceing</w:t>
      </w:r>
      <w:proofErr w:type="spellEnd"/>
      <w:r w:rsidR="004A14EA" w:rsidRPr="00D441A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A14EA" w:rsidRPr="00D441A8">
        <w:rPr>
          <w:rFonts w:ascii="Times New Roman" w:hAnsi="Times New Roman" w:cs="Times New Roman"/>
          <w:sz w:val="24"/>
          <w:szCs w:val="24"/>
        </w:rPr>
        <w:t>hyperarousal</w:t>
      </w:r>
      <w:proofErr w:type="spellEnd"/>
      <w:r w:rsidR="009E347D" w:rsidRPr="00D441A8">
        <w:rPr>
          <w:rFonts w:ascii="Times New Roman" w:hAnsi="Times New Roman" w:cs="Times New Roman"/>
          <w:sz w:val="24"/>
          <w:szCs w:val="24"/>
        </w:rPr>
        <w:t xml:space="preserve"> response and (</w:t>
      </w:r>
      <w:r w:rsidR="00DC5776">
        <w:rPr>
          <w:rFonts w:ascii="Times New Roman" w:hAnsi="Times New Roman" w:cs="Times New Roman"/>
          <w:sz w:val="24"/>
          <w:szCs w:val="24"/>
        </w:rPr>
        <w:t>2</w:t>
      </w:r>
      <w:r w:rsidR="009E347D" w:rsidRPr="00D441A8"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 w:rsidR="009E347D" w:rsidRPr="00D441A8">
        <w:rPr>
          <w:rFonts w:ascii="Times New Roman" w:hAnsi="Times New Roman" w:cs="Times New Roman"/>
          <w:sz w:val="24"/>
          <w:szCs w:val="24"/>
        </w:rPr>
        <w:t>hypoarrousal</w:t>
      </w:r>
      <w:proofErr w:type="spellEnd"/>
      <w:r w:rsidR="009E347D" w:rsidRPr="00D441A8">
        <w:rPr>
          <w:rFonts w:ascii="Times New Roman" w:hAnsi="Times New Roman" w:cs="Times New Roman"/>
          <w:sz w:val="24"/>
          <w:szCs w:val="24"/>
        </w:rPr>
        <w:t xml:space="preserve"> response</w:t>
      </w:r>
      <w:r w:rsidR="00DC5776">
        <w:rPr>
          <w:rFonts w:ascii="Times New Roman" w:hAnsi="Times New Roman" w:cs="Times New Roman"/>
          <w:sz w:val="24"/>
          <w:szCs w:val="24"/>
        </w:rPr>
        <w:t>.</w:t>
      </w:r>
      <w:r w:rsidR="00E71203" w:rsidRPr="00BB7B00">
        <w:rPr>
          <w:rFonts w:ascii="Times New Roman" w:hAnsi="Times New Roman" w:cs="Times New Roman"/>
          <w:noProof/>
          <w:sz w:val="24"/>
          <w:szCs w:val="24"/>
          <w:vertAlign w:val="superscript"/>
        </w:rPr>
        <w:t>3-7</w:t>
      </w:r>
      <w:r w:rsidRPr="00D441A8">
        <w:rPr>
          <w:rFonts w:ascii="Times New Roman" w:hAnsi="Times New Roman" w:cs="Times New Roman"/>
          <w:sz w:val="24"/>
          <w:szCs w:val="24"/>
        </w:rPr>
        <w:t xml:space="preserve"> For example</w:t>
      </w:r>
      <w:r w:rsidR="00DC5776">
        <w:rPr>
          <w:rFonts w:ascii="Times New Roman" w:hAnsi="Times New Roman" w:cs="Times New Roman"/>
          <w:sz w:val="24"/>
          <w:szCs w:val="24"/>
        </w:rPr>
        <w:t>,</w:t>
      </w:r>
      <w:r w:rsidRPr="00D441A8">
        <w:rPr>
          <w:rFonts w:ascii="Times New Roman" w:hAnsi="Times New Roman" w:cs="Times New Roman"/>
          <w:sz w:val="24"/>
          <w:szCs w:val="24"/>
        </w:rPr>
        <w:t xml:space="preserve"> a nomenclature</w:t>
      </w:r>
      <w:r w:rsidRPr="00DF3FAF">
        <w:rPr>
          <w:rFonts w:ascii="Times New Roman" w:hAnsi="Times New Roman" w:cs="Times New Roman"/>
          <w:sz w:val="24"/>
          <w:szCs w:val="24"/>
        </w:rPr>
        <w:t xml:space="preserve"> by</w:t>
      </w:r>
      <w:r w:rsidR="004F52AD" w:rsidRPr="00DF3FAF">
        <w:rPr>
          <w:rFonts w:ascii="Times New Roman" w:hAnsi="Times New Roman" w:cs="Times New Roman"/>
          <w:sz w:val="24"/>
          <w:szCs w:val="24"/>
        </w:rPr>
        <w:t xml:space="preserve"> Van der </w:t>
      </w:r>
      <w:proofErr w:type="spellStart"/>
      <w:r w:rsidR="004F52AD" w:rsidRPr="00DF3FAF">
        <w:rPr>
          <w:rFonts w:ascii="Times New Roman" w:hAnsi="Times New Roman" w:cs="Times New Roman"/>
          <w:sz w:val="24"/>
          <w:szCs w:val="24"/>
        </w:rPr>
        <w:t>Kolk</w:t>
      </w:r>
      <w:proofErr w:type="spellEnd"/>
      <w:r w:rsidR="004F52AD" w:rsidRPr="00DF3FAF">
        <w:rPr>
          <w:rFonts w:ascii="Times New Roman" w:hAnsi="Times New Roman" w:cs="Times New Roman"/>
          <w:sz w:val="24"/>
          <w:szCs w:val="24"/>
        </w:rPr>
        <w:t xml:space="preserve"> </w:t>
      </w:r>
      <w:r w:rsidR="00DC5776">
        <w:rPr>
          <w:rFonts w:ascii="Times New Roman" w:hAnsi="Times New Roman" w:cs="Times New Roman"/>
          <w:sz w:val="24"/>
          <w:szCs w:val="24"/>
        </w:rPr>
        <w:t>and colleagues</w:t>
      </w:r>
      <w:r w:rsidR="00E71203" w:rsidRPr="00BB7B00">
        <w:rPr>
          <w:rFonts w:ascii="Times New Roman" w:hAnsi="Times New Roman" w:cs="Times New Roman"/>
          <w:noProof/>
          <w:sz w:val="24"/>
          <w:szCs w:val="24"/>
          <w:vertAlign w:val="superscript"/>
        </w:rPr>
        <w:t>7</w:t>
      </w:r>
      <w:r w:rsidR="004F52AD" w:rsidRPr="00DF3FAF">
        <w:rPr>
          <w:rFonts w:ascii="Times New Roman" w:hAnsi="Times New Roman" w:cs="Times New Roman"/>
          <w:sz w:val="24"/>
          <w:szCs w:val="24"/>
        </w:rPr>
        <w:t xml:space="preserve"> considers </w:t>
      </w:r>
      <w:proofErr w:type="spellStart"/>
      <w:r w:rsidR="004F52AD" w:rsidRPr="00DF3FAF">
        <w:rPr>
          <w:rFonts w:ascii="Times New Roman" w:hAnsi="Times New Roman" w:cs="Times New Roman"/>
          <w:sz w:val="24"/>
          <w:szCs w:val="24"/>
        </w:rPr>
        <w:t>hypera</w:t>
      </w:r>
      <w:r w:rsidR="00890FE3">
        <w:rPr>
          <w:rFonts w:ascii="Times New Roman" w:hAnsi="Times New Roman" w:cs="Times New Roman"/>
          <w:sz w:val="24"/>
          <w:szCs w:val="24"/>
        </w:rPr>
        <w:t>r</w:t>
      </w:r>
      <w:r w:rsidR="004F52AD" w:rsidRPr="00DF3FAF">
        <w:rPr>
          <w:rFonts w:ascii="Times New Roman" w:hAnsi="Times New Roman" w:cs="Times New Roman"/>
          <w:sz w:val="24"/>
          <w:szCs w:val="24"/>
        </w:rPr>
        <w:t>ousal</w:t>
      </w:r>
      <w:proofErr w:type="spellEnd"/>
      <w:r w:rsidR="004F52AD" w:rsidRPr="00DF3FAF">
        <w:rPr>
          <w:rFonts w:ascii="Times New Roman" w:hAnsi="Times New Roman" w:cs="Times New Roman"/>
          <w:sz w:val="24"/>
          <w:szCs w:val="24"/>
        </w:rPr>
        <w:t xml:space="preserve"> states (f</w:t>
      </w:r>
      <w:r w:rsidR="00E71203">
        <w:rPr>
          <w:rFonts w:ascii="Times New Roman" w:hAnsi="Times New Roman" w:cs="Times New Roman"/>
          <w:sz w:val="24"/>
          <w:szCs w:val="24"/>
        </w:rPr>
        <w:t>lig</w:t>
      </w:r>
      <w:r w:rsidR="004F52AD" w:rsidRPr="00DF3FAF">
        <w:rPr>
          <w:rFonts w:ascii="Times New Roman" w:hAnsi="Times New Roman" w:cs="Times New Roman"/>
          <w:sz w:val="24"/>
          <w:szCs w:val="24"/>
        </w:rPr>
        <w:t xml:space="preserve">ht </w:t>
      </w:r>
      <w:r w:rsidR="00890FE3">
        <w:rPr>
          <w:rFonts w:ascii="Times New Roman" w:hAnsi="Times New Roman" w:cs="Times New Roman"/>
          <w:sz w:val="24"/>
          <w:szCs w:val="24"/>
        </w:rPr>
        <w:t>or</w:t>
      </w:r>
      <w:r w:rsidR="004F52AD" w:rsidRPr="00DF3FAF">
        <w:rPr>
          <w:rFonts w:ascii="Times New Roman" w:hAnsi="Times New Roman" w:cs="Times New Roman"/>
          <w:sz w:val="24"/>
          <w:szCs w:val="24"/>
        </w:rPr>
        <w:t xml:space="preserve"> fight</w:t>
      </w:r>
      <w:r w:rsidR="00E770E6" w:rsidRPr="00DF3FAF">
        <w:rPr>
          <w:rFonts w:ascii="Times New Roman" w:hAnsi="Times New Roman" w:cs="Times New Roman"/>
          <w:sz w:val="24"/>
          <w:szCs w:val="24"/>
        </w:rPr>
        <w:t xml:space="preserve">) as </w:t>
      </w:r>
      <w:r w:rsidR="00E770E6" w:rsidRPr="00510798">
        <w:rPr>
          <w:rFonts w:ascii="Times New Roman" w:hAnsi="Times New Roman" w:cs="Times New Roman"/>
          <w:i/>
          <w:sz w:val="24"/>
          <w:szCs w:val="24"/>
        </w:rPr>
        <w:t>primary dissociation</w:t>
      </w:r>
      <w:r w:rsidR="00E770E6" w:rsidRPr="00DF3FA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770E6" w:rsidRPr="00DF3FAF">
        <w:rPr>
          <w:rFonts w:ascii="Times New Roman" w:hAnsi="Times New Roman" w:cs="Times New Roman"/>
          <w:sz w:val="24"/>
          <w:szCs w:val="24"/>
        </w:rPr>
        <w:t>hypoarousal</w:t>
      </w:r>
      <w:proofErr w:type="spellEnd"/>
      <w:r w:rsidR="00E770E6" w:rsidRPr="00DF3FAF">
        <w:rPr>
          <w:rFonts w:ascii="Times New Roman" w:hAnsi="Times New Roman" w:cs="Times New Roman"/>
          <w:sz w:val="24"/>
          <w:szCs w:val="24"/>
        </w:rPr>
        <w:t xml:space="preserve"> states</w:t>
      </w:r>
      <w:r w:rsidR="00B4225F" w:rsidRPr="00DF3FAF">
        <w:rPr>
          <w:rFonts w:ascii="Times New Roman" w:hAnsi="Times New Roman" w:cs="Times New Roman"/>
          <w:sz w:val="24"/>
          <w:szCs w:val="24"/>
        </w:rPr>
        <w:t xml:space="preserve"> associated with a subjective state of distance</w:t>
      </w:r>
      <w:r w:rsidR="001C517E" w:rsidRPr="00DF3FAF">
        <w:rPr>
          <w:rFonts w:ascii="Times New Roman" w:hAnsi="Times New Roman" w:cs="Times New Roman"/>
          <w:sz w:val="24"/>
          <w:szCs w:val="24"/>
        </w:rPr>
        <w:t xml:space="preserve"> (detachment, </w:t>
      </w:r>
      <w:proofErr w:type="spellStart"/>
      <w:r w:rsidR="001C517E" w:rsidRPr="00DF3FAF">
        <w:rPr>
          <w:rFonts w:ascii="Times New Roman" w:hAnsi="Times New Roman" w:cs="Times New Roman"/>
          <w:sz w:val="24"/>
          <w:szCs w:val="24"/>
        </w:rPr>
        <w:t>derealiza</w:t>
      </w:r>
      <w:r w:rsidR="00D83AD7" w:rsidRPr="00DF3FAF">
        <w:rPr>
          <w:rFonts w:ascii="Times New Roman" w:hAnsi="Times New Roman" w:cs="Times New Roman"/>
          <w:sz w:val="24"/>
          <w:szCs w:val="24"/>
        </w:rPr>
        <w:t>t</w:t>
      </w:r>
      <w:r w:rsidR="001C517E" w:rsidRPr="00DF3FAF">
        <w:rPr>
          <w:rFonts w:ascii="Times New Roman" w:hAnsi="Times New Roman" w:cs="Times New Roman"/>
          <w:sz w:val="24"/>
          <w:szCs w:val="24"/>
        </w:rPr>
        <w:t>i</w:t>
      </w:r>
      <w:r w:rsidR="00D83AD7" w:rsidRPr="00DF3FA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890FE3">
        <w:rPr>
          <w:rFonts w:ascii="Times New Roman" w:hAnsi="Times New Roman" w:cs="Times New Roman"/>
          <w:sz w:val="24"/>
          <w:szCs w:val="24"/>
        </w:rPr>
        <w:t>,</w:t>
      </w:r>
      <w:r w:rsidR="00D83AD7" w:rsidRPr="00DF3FAF">
        <w:rPr>
          <w:rFonts w:ascii="Times New Roman" w:hAnsi="Times New Roman" w:cs="Times New Roman"/>
          <w:sz w:val="24"/>
          <w:szCs w:val="24"/>
        </w:rPr>
        <w:t xml:space="preserve"> and depersonalization)</w:t>
      </w:r>
      <w:r w:rsidR="00B4225F" w:rsidRPr="00DF3FAF">
        <w:rPr>
          <w:rFonts w:ascii="Times New Roman" w:hAnsi="Times New Roman" w:cs="Times New Roman"/>
          <w:sz w:val="24"/>
          <w:szCs w:val="24"/>
        </w:rPr>
        <w:t xml:space="preserve"> from present events</w:t>
      </w:r>
      <w:r w:rsidR="004F52AD" w:rsidRPr="00DF3FAF">
        <w:rPr>
          <w:rFonts w:ascii="Times New Roman" w:hAnsi="Times New Roman" w:cs="Times New Roman"/>
          <w:sz w:val="24"/>
          <w:szCs w:val="24"/>
        </w:rPr>
        <w:t xml:space="preserve"> as </w:t>
      </w:r>
      <w:r w:rsidR="004F52AD" w:rsidRPr="00510798">
        <w:rPr>
          <w:rFonts w:ascii="Times New Roman" w:hAnsi="Times New Roman" w:cs="Times New Roman"/>
          <w:i/>
          <w:sz w:val="24"/>
          <w:szCs w:val="24"/>
        </w:rPr>
        <w:t>secondary dissociation</w:t>
      </w:r>
      <w:r w:rsidR="00890FE3">
        <w:rPr>
          <w:rFonts w:ascii="Times New Roman" w:hAnsi="Times New Roman" w:cs="Times New Roman"/>
          <w:sz w:val="24"/>
          <w:szCs w:val="24"/>
        </w:rPr>
        <w:t>.</w:t>
      </w:r>
      <w:r w:rsidR="004F52AD" w:rsidRPr="00DF3FAF">
        <w:rPr>
          <w:rFonts w:ascii="Times New Roman" w:hAnsi="Times New Roman" w:cs="Times New Roman"/>
          <w:sz w:val="24"/>
          <w:szCs w:val="24"/>
        </w:rPr>
        <w:t xml:space="preserve"> </w:t>
      </w:r>
      <w:r w:rsidR="00EA11BE">
        <w:rPr>
          <w:rFonts w:ascii="Times New Roman" w:hAnsi="Times New Roman" w:cs="Times New Roman"/>
          <w:sz w:val="24"/>
          <w:szCs w:val="24"/>
        </w:rPr>
        <w:t>In th</w:t>
      </w:r>
      <w:r w:rsidR="00A251C3">
        <w:rPr>
          <w:rFonts w:ascii="Times New Roman" w:hAnsi="Times New Roman" w:cs="Times New Roman"/>
          <w:sz w:val="24"/>
          <w:szCs w:val="24"/>
        </w:rPr>
        <w:t xml:space="preserve">at same </w:t>
      </w:r>
      <w:r w:rsidR="00EA11BE">
        <w:rPr>
          <w:rFonts w:ascii="Times New Roman" w:hAnsi="Times New Roman" w:cs="Times New Roman"/>
          <w:sz w:val="24"/>
          <w:szCs w:val="24"/>
        </w:rPr>
        <w:t xml:space="preserve">framework, </w:t>
      </w:r>
      <w:r w:rsidR="00EA11BE" w:rsidRPr="00510798">
        <w:rPr>
          <w:rFonts w:ascii="Times New Roman" w:hAnsi="Times New Roman" w:cs="Times New Roman"/>
          <w:i/>
          <w:sz w:val="24"/>
          <w:szCs w:val="24"/>
        </w:rPr>
        <w:t>tertiary dissociation</w:t>
      </w:r>
      <w:r w:rsidR="00EA11BE">
        <w:rPr>
          <w:rFonts w:ascii="Times New Roman" w:hAnsi="Times New Roman" w:cs="Times New Roman"/>
          <w:sz w:val="24"/>
          <w:szCs w:val="24"/>
        </w:rPr>
        <w:t xml:space="preserve"> refers to </w:t>
      </w:r>
      <w:r w:rsidR="00A251C3">
        <w:rPr>
          <w:rFonts w:ascii="Times New Roman" w:hAnsi="Times New Roman" w:cs="Times New Roman"/>
          <w:sz w:val="24"/>
          <w:szCs w:val="24"/>
        </w:rPr>
        <w:t xml:space="preserve">particular </w:t>
      </w:r>
      <w:r w:rsidR="00EA11BE">
        <w:rPr>
          <w:rFonts w:ascii="Times New Roman" w:hAnsi="Times New Roman" w:cs="Times New Roman"/>
          <w:sz w:val="24"/>
          <w:szCs w:val="24"/>
        </w:rPr>
        <w:t>identity states with distinct cognitive, affective</w:t>
      </w:r>
      <w:r w:rsidR="00A251C3">
        <w:rPr>
          <w:rFonts w:ascii="Times New Roman" w:hAnsi="Times New Roman" w:cs="Times New Roman"/>
          <w:sz w:val="24"/>
          <w:szCs w:val="24"/>
        </w:rPr>
        <w:t>,</w:t>
      </w:r>
      <w:r w:rsidR="00EA11BE">
        <w:rPr>
          <w:rFonts w:ascii="Times New Roman" w:hAnsi="Times New Roman" w:cs="Times New Roman"/>
          <w:sz w:val="24"/>
          <w:szCs w:val="24"/>
        </w:rPr>
        <w:t xml:space="preserve"> and behavioral patterns</w:t>
      </w:r>
      <w:r w:rsidR="00A251C3">
        <w:rPr>
          <w:rFonts w:ascii="Times New Roman" w:hAnsi="Times New Roman" w:cs="Times New Roman"/>
          <w:sz w:val="24"/>
          <w:szCs w:val="24"/>
        </w:rPr>
        <w:t>,</w:t>
      </w:r>
      <w:r w:rsidR="00EA11BE">
        <w:rPr>
          <w:rFonts w:ascii="Times New Roman" w:hAnsi="Times New Roman" w:cs="Times New Roman"/>
          <w:sz w:val="24"/>
          <w:szCs w:val="24"/>
        </w:rPr>
        <w:t xml:space="preserve"> as seen in dissociative identity disorder.</w:t>
      </w:r>
    </w:p>
    <w:p w14:paraId="111C6338" w14:textId="1DC0F8DF" w:rsidR="00972B4C" w:rsidRPr="00E947F5" w:rsidRDefault="00CC36E8" w:rsidP="00A529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47F5">
        <w:rPr>
          <w:rFonts w:ascii="Times New Roman" w:hAnsi="Times New Roman" w:cs="Times New Roman"/>
          <w:i/>
          <w:sz w:val="24"/>
          <w:szCs w:val="24"/>
        </w:rPr>
        <w:t>Peritraumatic dissociation</w:t>
      </w:r>
      <w:r w:rsidR="00972B4C" w:rsidRPr="00E947F5">
        <w:rPr>
          <w:rFonts w:ascii="Times New Roman" w:hAnsi="Times New Roman" w:cs="Times New Roman"/>
          <w:sz w:val="24"/>
          <w:szCs w:val="24"/>
        </w:rPr>
        <w:t xml:space="preserve"> refers to dissociation that occurs during a trauma.</w:t>
      </w:r>
      <w:r w:rsidR="00E71203" w:rsidRPr="00E947F5">
        <w:rPr>
          <w:rFonts w:ascii="Times New Roman" w:hAnsi="Times New Roman" w:cs="Times New Roman"/>
          <w:noProof/>
          <w:sz w:val="24"/>
          <w:szCs w:val="24"/>
          <w:vertAlign w:val="superscript"/>
        </w:rPr>
        <w:t>8</w:t>
      </w:r>
      <w:r w:rsidR="00B8661F" w:rsidRPr="00E947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661F" w:rsidRPr="00E947F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B8661F" w:rsidRPr="00E947F5">
        <w:rPr>
          <w:rFonts w:ascii="Times New Roman" w:hAnsi="Times New Roman" w:cs="Times New Roman"/>
          <w:sz w:val="24"/>
          <w:szCs w:val="24"/>
        </w:rPr>
        <w:t xml:space="preserve"> construct includes symptoms of panic, dissociation (detachment, </w:t>
      </w:r>
      <w:proofErr w:type="spellStart"/>
      <w:r w:rsidR="00B8661F" w:rsidRPr="00E947F5">
        <w:rPr>
          <w:rFonts w:ascii="Times New Roman" w:hAnsi="Times New Roman" w:cs="Times New Roman"/>
          <w:sz w:val="24"/>
          <w:szCs w:val="24"/>
        </w:rPr>
        <w:t>derealization</w:t>
      </w:r>
      <w:proofErr w:type="spellEnd"/>
      <w:r w:rsidR="00B8661F" w:rsidRPr="00E947F5">
        <w:rPr>
          <w:rFonts w:ascii="Times New Roman" w:hAnsi="Times New Roman" w:cs="Times New Roman"/>
          <w:sz w:val="24"/>
          <w:szCs w:val="24"/>
        </w:rPr>
        <w:t>, and depersonalization), and sometimes also the subjective experience of immobility</w:t>
      </w:r>
      <w:r w:rsidR="00E71203">
        <w:rPr>
          <w:rFonts w:ascii="Times New Roman" w:hAnsi="Times New Roman" w:cs="Times New Roman"/>
          <w:sz w:val="24"/>
          <w:szCs w:val="24"/>
        </w:rPr>
        <w:t>.</w:t>
      </w:r>
      <w:r w:rsidR="00E71203" w:rsidRPr="00E947F5">
        <w:rPr>
          <w:rFonts w:ascii="Times New Roman" w:hAnsi="Times New Roman" w:cs="Times New Roman"/>
          <w:noProof/>
          <w:sz w:val="24"/>
          <w:szCs w:val="24"/>
          <w:vertAlign w:val="superscript"/>
        </w:rPr>
        <w:t>9</w:t>
      </w:r>
      <w:r w:rsidR="00BB7B00" w:rsidRPr="00E947F5">
        <w:rPr>
          <w:rFonts w:ascii="Times New Roman" w:hAnsi="Times New Roman" w:cs="Times New Roman"/>
          <w:noProof/>
          <w:sz w:val="24"/>
          <w:szCs w:val="24"/>
          <w:vertAlign w:val="superscript"/>
        </w:rPr>
        <w:t>,</w:t>
      </w:r>
      <w:r w:rsidR="00E71203" w:rsidRPr="00E947F5">
        <w:rPr>
          <w:rFonts w:ascii="Times New Roman" w:hAnsi="Times New Roman" w:cs="Times New Roman"/>
          <w:noProof/>
          <w:sz w:val="24"/>
          <w:szCs w:val="24"/>
          <w:vertAlign w:val="superscript"/>
        </w:rPr>
        <w:t>10</w:t>
      </w:r>
    </w:p>
    <w:p w14:paraId="111C6339" w14:textId="74A8CE45" w:rsidR="00CC36E8" w:rsidRPr="00DF3FAF" w:rsidRDefault="00972B4C" w:rsidP="00A529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B4C">
        <w:rPr>
          <w:rFonts w:ascii="Times New Roman" w:hAnsi="Times New Roman" w:cs="Times New Roman"/>
          <w:i/>
          <w:sz w:val="24"/>
          <w:szCs w:val="24"/>
        </w:rPr>
        <w:t>D</w:t>
      </w:r>
      <w:r w:rsidR="00CC36E8" w:rsidRPr="00972B4C">
        <w:rPr>
          <w:rFonts w:ascii="Times New Roman" w:hAnsi="Times New Roman" w:cs="Times New Roman"/>
          <w:i/>
          <w:sz w:val="24"/>
          <w:szCs w:val="24"/>
        </w:rPr>
        <w:t>issociation</w:t>
      </w:r>
      <w:r w:rsidR="00CC36E8" w:rsidRPr="00DF3FAF">
        <w:rPr>
          <w:rFonts w:ascii="Times New Roman" w:hAnsi="Times New Roman" w:cs="Times New Roman"/>
          <w:sz w:val="24"/>
          <w:szCs w:val="24"/>
        </w:rPr>
        <w:t xml:space="preserve"> (</w:t>
      </w:r>
      <w:r w:rsidR="00CC36E8" w:rsidRPr="00972B4C">
        <w:rPr>
          <w:rFonts w:ascii="Times New Roman" w:hAnsi="Times New Roman" w:cs="Times New Roman"/>
          <w:i/>
          <w:sz w:val="24"/>
          <w:szCs w:val="24"/>
        </w:rPr>
        <w:t>detachment subtype</w:t>
      </w:r>
      <w:proofErr w:type="gramStart"/>
      <w:r w:rsidR="00CC36E8" w:rsidRPr="00DF3FAF">
        <w:rPr>
          <w:rFonts w:ascii="Times New Roman" w:hAnsi="Times New Roman" w:cs="Times New Roman"/>
          <w:sz w:val="24"/>
          <w:szCs w:val="24"/>
        </w:rPr>
        <w:t>)</w:t>
      </w:r>
      <w:r w:rsidR="00E71203" w:rsidRPr="00BB7B00">
        <w:rPr>
          <w:rFonts w:ascii="Times New Roman" w:hAnsi="Times New Roman" w:cs="Times New Roman"/>
          <w:noProof/>
          <w:sz w:val="24"/>
          <w:szCs w:val="24"/>
          <w:vertAlign w:val="superscript"/>
        </w:rPr>
        <w:t>11</w:t>
      </w:r>
      <w:proofErr w:type="gramEnd"/>
      <w:r w:rsidR="00CC36E8" w:rsidRPr="00DF3FAF">
        <w:rPr>
          <w:rFonts w:ascii="Times New Roman" w:hAnsi="Times New Roman" w:cs="Times New Roman"/>
          <w:sz w:val="24"/>
          <w:szCs w:val="24"/>
        </w:rPr>
        <w:t xml:space="preserve"> refers to a subjective experience of detachment, also referred to as depersonalization, </w:t>
      </w:r>
      <w:proofErr w:type="spellStart"/>
      <w:r w:rsidR="00CC36E8" w:rsidRPr="00DF3FAF">
        <w:rPr>
          <w:rFonts w:ascii="Times New Roman" w:hAnsi="Times New Roman" w:cs="Times New Roman"/>
          <w:sz w:val="24"/>
          <w:szCs w:val="24"/>
        </w:rPr>
        <w:t>derealization</w:t>
      </w:r>
      <w:proofErr w:type="spellEnd"/>
      <w:r w:rsidR="00CC36E8" w:rsidRPr="00DF3FAF">
        <w:rPr>
          <w:rFonts w:ascii="Times New Roman" w:hAnsi="Times New Roman" w:cs="Times New Roman"/>
          <w:sz w:val="24"/>
          <w:szCs w:val="24"/>
        </w:rPr>
        <w:t xml:space="preserve">, or </w:t>
      </w:r>
      <w:r w:rsidR="00AD1FB5">
        <w:rPr>
          <w:rFonts w:ascii="Times New Roman" w:hAnsi="Times New Roman" w:cs="Times New Roman"/>
          <w:sz w:val="24"/>
          <w:szCs w:val="24"/>
        </w:rPr>
        <w:t>“</w:t>
      </w:r>
      <w:r w:rsidR="00CC36E8" w:rsidRPr="00DF3FAF">
        <w:rPr>
          <w:rFonts w:ascii="Times New Roman" w:hAnsi="Times New Roman" w:cs="Times New Roman"/>
          <w:sz w:val="24"/>
          <w:szCs w:val="24"/>
        </w:rPr>
        <w:t>zoning out</w:t>
      </w:r>
      <w:r w:rsidR="00A251C3">
        <w:rPr>
          <w:rFonts w:ascii="Times New Roman" w:hAnsi="Times New Roman" w:cs="Times New Roman"/>
          <w:sz w:val="24"/>
          <w:szCs w:val="24"/>
        </w:rPr>
        <w:t>,</w:t>
      </w:r>
      <w:r w:rsidR="00AD1FB5">
        <w:rPr>
          <w:rFonts w:ascii="Times New Roman" w:hAnsi="Times New Roman" w:cs="Times New Roman"/>
          <w:sz w:val="24"/>
          <w:szCs w:val="24"/>
        </w:rPr>
        <w:t>”</w:t>
      </w:r>
      <w:r w:rsidR="00CC36E8" w:rsidRPr="00DF3FAF">
        <w:rPr>
          <w:rFonts w:ascii="Times New Roman" w:hAnsi="Times New Roman" w:cs="Times New Roman"/>
          <w:sz w:val="24"/>
          <w:szCs w:val="24"/>
        </w:rPr>
        <w:t xml:space="preserve"> analogous to that described by subjects with dissociative PTSD. Noyes and Ketti</w:t>
      </w:r>
      <w:r w:rsidR="00E71203" w:rsidRPr="00BB7B00">
        <w:rPr>
          <w:rFonts w:ascii="Times New Roman" w:hAnsi="Times New Roman" w:cs="Times New Roman"/>
          <w:noProof/>
          <w:sz w:val="24"/>
          <w:szCs w:val="24"/>
          <w:vertAlign w:val="superscript"/>
        </w:rPr>
        <w:t>12</w:t>
      </w:r>
      <w:r w:rsidR="009D263E">
        <w:rPr>
          <w:rFonts w:ascii="Times New Roman" w:hAnsi="Times New Roman" w:cs="Times New Roman"/>
          <w:sz w:val="24"/>
          <w:szCs w:val="24"/>
        </w:rPr>
        <w:t xml:space="preserve"> </w:t>
      </w:r>
      <w:r w:rsidR="00CC36E8" w:rsidRPr="00DF3FAF">
        <w:rPr>
          <w:rFonts w:ascii="Times New Roman" w:hAnsi="Times New Roman" w:cs="Times New Roman"/>
          <w:sz w:val="24"/>
          <w:szCs w:val="24"/>
        </w:rPr>
        <w:t>found that on exposure to life-threatening situations, 66% of individuals report symptoms of depersonalization</w:t>
      </w:r>
      <w:r w:rsidR="009D263E">
        <w:rPr>
          <w:rFonts w:ascii="Times New Roman" w:hAnsi="Times New Roman" w:cs="Times New Roman"/>
          <w:sz w:val="24"/>
          <w:szCs w:val="24"/>
        </w:rPr>
        <w:t>,</w:t>
      </w:r>
      <w:r w:rsidR="00CC36E8" w:rsidRPr="00DF3FAF">
        <w:rPr>
          <w:rFonts w:ascii="Times New Roman" w:hAnsi="Times New Roman" w:cs="Times New Roman"/>
          <w:sz w:val="24"/>
          <w:szCs w:val="24"/>
        </w:rPr>
        <w:t xml:space="preserve"> and some researchers use the term </w:t>
      </w:r>
      <w:r w:rsidR="00CC36E8" w:rsidRPr="00510798">
        <w:rPr>
          <w:rFonts w:ascii="Times New Roman" w:hAnsi="Times New Roman" w:cs="Times New Roman"/>
          <w:i/>
          <w:sz w:val="24"/>
          <w:szCs w:val="24"/>
        </w:rPr>
        <w:t>depersonalization</w:t>
      </w:r>
      <w:r w:rsidR="00CC36E8" w:rsidRPr="00DF3FAF">
        <w:rPr>
          <w:rFonts w:ascii="Times New Roman" w:hAnsi="Times New Roman" w:cs="Times New Roman"/>
          <w:sz w:val="24"/>
          <w:szCs w:val="24"/>
        </w:rPr>
        <w:t xml:space="preserve">, in preference to </w:t>
      </w:r>
      <w:r w:rsidR="00CC36E8" w:rsidRPr="00510798">
        <w:rPr>
          <w:rFonts w:ascii="Times New Roman" w:hAnsi="Times New Roman" w:cs="Times New Roman"/>
          <w:i/>
          <w:sz w:val="24"/>
          <w:szCs w:val="24"/>
        </w:rPr>
        <w:t>dissociation</w:t>
      </w:r>
      <w:r w:rsidR="00CC36E8" w:rsidRPr="00DF3FAF">
        <w:rPr>
          <w:rFonts w:ascii="Times New Roman" w:hAnsi="Times New Roman" w:cs="Times New Roman"/>
          <w:sz w:val="24"/>
          <w:szCs w:val="24"/>
        </w:rPr>
        <w:t xml:space="preserve">, as a generic term to encompass both depersonalization and </w:t>
      </w:r>
      <w:proofErr w:type="spellStart"/>
      <w:r w:rsidR="00CC36E8" w:rsidRPr="00DF3FAF">
        <w:rPr>
          <w:rFonts w:ascii="Times New Roman" w:hAnsi="Times New Roman" w:cs="Times New Roman"/>
          <w:sz w:val="24"/>
          <w:szCs w:val="24"/>
        </w:rPr>
        <w:t>derealization</w:t>
      </w:r>
      <w:proofErr w:type="spellEnd"/>
      <w:r w:rsidR="00CC36E8" w:rsidRPr="00DF3FAF">
        <w:rPr>
          <w:rFonts w:ascii="Times New Roman" w:hAnsi="Times New Roman" w:cs="Times New Roman"/>
          <w:sz w:val="24"/>
          <w:szCs w:val="24"/>
        </w:rPr>
        <w:t xml:space="preserve"> phenomena</w:t>
      </w:r>
      <w:r w:rsidR="009D263E">
        <w:rPr>
          <w:rFonts w:ascii="Times New Roman" w:hAnsi="Times New Roman" w:cs="Times New Roman"/>
          <w:sz w:val="24"/>
          <w:szCs w:val="24"/>
        </w:rPr>
        <w:t>.</w:t>
      </w:r>
      <w:r w:rsidR="00E71203" w:rsidRPr="00BB7B00">
        <w:rPr>
          <w:rFonts w:ascii="Times New Roman" w:hAnsi="Times New Roman" w:cs="Times New Roman"/>
          <w:noProof/>
          <w:sz w:val="24"/>
          <w:szCs w:val="24"/>
          <w:vertAlign w:val="superscript"/>
        </w:rPr>
        <w:t>12</w:t>
      </w:r>
      <w:r w:rsidR="00BB7B00" w:rsidRPr="00BB7B00">
        <w:rPr>
          <w:rFonts w:ascii="Times New Roman" w:hAnsi="Times New Roman" w:cs="Times New Roman"/>
          <w:noProof/>
          <w:sz w:val="24"/>
          <w:szCs w:val="24"/>
          <w:vertAlign w:val="superscript"/>
        </w:rPr>
        <w:t>,</w:t>
      </w:r>
      <w:r w:rsidR="00E71203" w:rsidRPr="00BB7B00">
        <w:rPr>
          <w:rFonts w:ascii="Times New Roman" w:hAnsi="Times New Roman" w:cs="Times New Roman"/>
          <w:noProof/>
          <w:sz w:val="24"/>
          <w:szCs w:val="24"/>
          <w:vertAlign w:val="superscript"/>
        </w:rPr>
        <w:t>13</w:t>
      </w:r>
    </w:p>
    <w:p w14:paraId="111C633A" w14:textId="0B59AD8B" w:rsidR="00D6769C" w:rsidRPr="00DF3FAF" w:rsidRDefault="000E2ABC" w:rsidP="00A529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0798">
        <w:rPr>
          <w:rFonts w:ascii="Times New Roman" w:hAnsi="Times New Roman"/>
          <w:i/>
          <w:sz w:val="24"/>
        </w:rPr>
        <w:t>Structural dissociation</w:t>
      </w:r>
      <w:r w:rsidR="001C517E" w:rsidRPr="00510798">
        <w:rPr>
          <w:rFonts w:ascii="Times New Roman" w:hAnsi="Times New Roman"/>
          <w:i/>
          <w:sz w:val="24"/>
        </w:rPr>
        <w:t xml:space="preserve"> </w:t>
      </w:r>
      <w:r w:rsidR="001C517E" w:rsidRPr="00DF3FAF">
        <w:rPr>
          <w:rFonts w:ascii="Times New Roman" w:hAnsi="Times New Roman" w:cs="Times New Roman"/>
          <w:sz w:val="24"/>
          <w:szCs w:val="24"/>
        </w:rPr>
        <w:t>(also known as complex dissociation or complex structural dissociation)</w:t>
      </w:r>
      <w:r w:rsidRPr="00DF3FAF">
        <w:rPr>
          <w:rFonts w:ascii="Times New Roman" w:hAnsi="Times New Roman" w:cs="Times New Roman"/>
          <w:sz w:val="24"/>
          <w:szCs w:val="24"/>
        </w:rPr>
        <w:t xml:space="preserve"> refers to the coexistence and alternation</w:t>
      </w:r>
      <w:r w:rsidR="00551E03" w:rsidRPr="00DF3FAF">
        <w:rPr>
          <w:rFonts w:ascii="Times New Roman" w:hAnsi="Times New Roman" w:cs="Times New Roman"/>
          <w:sz w:val="24"/>
          <w:szCs w:val="24"/>
        </w:rPr>
        <w:t xml:space="preserve"> </w:t>
      </w:r>
      <w:r w:rsidR="009D263E">
        <w:rPr>
          <w:rFonts w:ascii="Times New Roman" w:hAnsi="Times New Roman" w:cs="Times New Roman"/>
          <w:sz w:val="24"/>
          <w:szCs w:val="24"/>
        </w:rPr>
        <w:t xml:space="preserve">(relative to one another) </w:t>
      </w:r>
      <w:r w:rsidR="00551E03" w:rsidRPr="00DF3FAF">
        <w:rPr>
          <w:rFonts w:ascii="Times New Roman" w:hAnsi="Times New Roman" w:cs="Times New Roman"/>
          <w:sz w:val="24"/>
          <w:szCs w:val="24"/>
        </w:rPr>
        <w:t>of psychobiolog</w:t>
      </w:r>
      <w:r w:rsidRPr="00DF3FAF">
        <w:rPr>
          <w:rFonts w:ascii="Times New Roman" w:hAnsi="Times New Roman" w:cs="Times New Roman"/>
          <w:sz w:val="24"/>
          <w:szCs w:val="24"/>
        </w:rPr>
        <w:t>ical subsystems within an individual</w:t>
      </w:r>
      <w:r w:rsidR="00AD1FB5">
        <w:rPr>
          <w:rFonts w:ascii="Times New Roman" w:hAnsi="Times New Roman" w:cs="Times New Roman"/>
          <w:sz w:val="24"/>
          <w:szCs w:val="24"/>
        </w:rPr>
        <w:t>’</w:t>
      </w:r>
      <w:r w:rsidRPr="00DF3FAF">
        <w:rPr>
          <w:rFonts w:ascii="Times New Roman" w:hAnsi="Times New Roman" w:cs="Times New Roman"/>
          <w:sz w:val="24"/>
          <w:szCs w:val="24"/>
        </w:rPr>
        <w:t>s personality that lack a</w:t>
      </w:r>
      <w:r w:rsidR="00551E03" w:rsidRPr="00DF3FAF">
        <w:rPr>
          <w:rFonts w:ascii="Times New Roman" w:hAnsi="Times New Roman" w:cs="Times New Roman"/>
          <w:sz w:val="24"/>
          <w:szCs w:val="24"/>
        </w:rPr>
        <w:t>dequate cohesion and coherence—</w:t>
      </w:r>
      <w:r w:rsidRPr="00DF3FAF">
        <w:rPr>
          <w:rFonts w:ascii="Times New Roman" w:hAnsi="Times New Roman" w:cs="Times New Roman"/>
          <w:sz w:val="24"/>
          <w:szCs w:val="24"/>
        </w:rPr>
        <w:t>dissociative parts of the personali</w:t>
      </w:r>
      <w:r w:rsidR="00551E03" w:rsidRPr="00DF3FAF">
        <w:rPr>
          <w:rFonts w:ascii="Times New Roman" w:hAnsi="Times New Roman" w:cs="Times New Roman"/>
          <w:sz w:val="24"/>
          <w:szCs w:val="24"/>
        </w:rPr>
        <w:t>ty</w:t>
      </w:r>
      <w:r w:rsidR="00E71203">
        <w:rPr>
          <w:rFonts w:ascii="Times New Roman" w:hAnsi="Times New Roman" w:cs="Times New Roman"/>
          <w:sz w:val="24"/>
          <w:szCs w:val="24"/>
        </w:rPr>
        <w:t>.</w:t>
      </w:r>
      <w:r w:rsidR="00E71203" w:rsidRPr="00BB7B00">
        <w:rPr>
          <w:rFonts w:ascii="Times New Roman" w:hAnsi="Times New Roman" w:cs="Times New Roman"/>
          <w:noProof/>
          <w:sz w:val="24"/>
          <w:szCs w:val="24"/>
          <w:vertAlign w:val="superscript"/>
        </w:rPr>
        <w:t>14</w:t>
      </w:r>
      <w:r w:rsidR="00F071E9" w:rsidRPr="00DF3FAF">
        <w:rPr>
          <w:rFonts w:ascii="Times New Roman" w:hAnsi="Times New Roman" w:cs="Times New Roman"/>
          <w:sz w:val="24"/>
          <w:szCs w:val="24"/>
        </w:rPr>
        <w:t xml:space="preserve"> </w:t>
      </w:r>
      <w:r w:rsidR="009D263E">
        <w:rPr>
          <w:rFonts w:ascii="Times New Roman" w:hAnsi="Times New Roman" w:cs="Times New Roman"/>
          <w:sz w:val="24"/>
          <w:szCs w:val="24"/>
        </w:rPr>
        <w:t xml:space="preserve">These dissociated parts of the personality are also sometimes described as </w:t>
      </w:r>
      <w:r w:rsidR="00551E03" w:rsidRPr="00DF3FAF">
        <w:rPr>
          <w:rFonts w:ascii="Times New Roman" w:hAnsi="Times New Roman" w:cs="Times New Roman"/>
          <w:sz w:val="24"/>
          <w:szCs w:val="24"/>
        </w:rPr>
        <w:t>alternate personalities, alters, identities, ego states, dissociative states, disaggregate self-states, dissociative self-states, self-aspects</w:t>
      </w:r>
      <w:r w:rsidR="009D263E">
        <w:rPr>
          <w:rFonts w:ascii="Times New Roman" w:hAnsi="Times New Roman" w:cs="Times New Roman"/>
          <w:sz w:val="24"/>
          <w:szCs w:val="24"/>
        </w:rPr>
        <w:t>,</w:t>
      </w:r>
      <w:r w:rsidR="00551E03" w:rsidRPr="00DF3FAF">
        <w:rPr>
          <w:rFonts w:ascii="Times New Roman" w:hAnsi="Times New Roman" w:cs="Times New Roman"/>
          <w:sz w:val="24"/>
          <w:szCs w:val="24"/>
        </w:rPr>
        <w:t xml:space="preserve"> and part-selves</w:t>
      </w:r>
      <w:r w:rsidR="009D263E">
        <w:rPr>
          <w:rFonts w:ascii="Times New Roman" w:hAnsi="Times New Roman" w:cs="Times New Roman"/>
          <w:sz w:val="24"/>
          <w:szCs w:val="24"/>
        </w:rPr>
        <w:t>.</w:t>
      </w:r>
      <w:r w:rsidR="00E71203" w:rsidRPr="00BB7B00">
        <w:rPr>
          <w:rFonts w:ascii="Times New Roman" w:hAnsi="Times New Roman" w:cs="Times New Roman"/>
          <w:noProof/>
          <w:sz w:val="24"/>
          <w:szCs w:val="24"/>
          <w:vertAlign w:val="superscript"/>
        </w:rPr>
        <w:t>15</w:t>
      </w:r>
    </w:p>
    <w:p w14:paraId="111C633B" w14:textId="42ACFF79" w:rsidR="00E61289" w:rsidRPr="00DF3FAF" w:rsidRDefault="00D6769C" w:rsidP="00A529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FAF">
        <w:rPr>
          <w:rFonts w:ascii="Times New Roman" w:hAnsi="Times New Roman" w:cs="Times New Roman"/>
          <w:sz w:val="24"/>
          <w:szCs w:val="24"/>
        </w:rPr>
        <w:t xml:space="preserve">The term </w:t>
      </w:r>
      <w:r w:rsidRPr="00510798">
        <w:rPr>
          <w:rFonts w:ascii="Times New Roman" w:hAnsi="Times New Roman"/>
          <w:i/>
          <w:sz w:val="24"/>
        </w:rPr>
        <w:t>somato</w:t>
      </w:r>
      <w:r w:rsidR="001C517E" w:rsidRPr="00510798">
        <w:rPr>
          <w:rFonts w:ascii="Times New Roman" w:hAnsi="Times New Roman"/>
          <w:i/>
          <w:sz w:val="24"/>
        </w:rPr>
        <w:t>form dissociation</w:t>
      </w:r>
      <w:r w:rsidR="001C517E" w:rsidRPr="00DF3FAF">
        <w:rPr>
          <w:rFonts w:ascii="Times New Roman" w:hAnsi="Times New Roman" w:cs="Times New Roman"/>
          <w:sz w:val="24"/>
          <w:szCs w:val="24"/>
        </w:rPr>
        <w:t xml:space="preserve"> refers to</w:t>
      </w:r>
      <w:r w:rsidR="008A081B" w:rsidRPr="00DF3FAF">
        <w:rPr>
          <w:rFonts w:ascii="Times New Roman" w:hAnsi="Times New Roman" w:cs="Times New Roman"/>
          <w:sz w:val="24"/>
          <w:szCs w:val="24"/>
        </w:rPr>
        <w:t xml:space="preserve"> a lack of integration of physical components of experience, reactions, and functions</w:t>
      </w:r>
      <w:r w:rsidR="009D263E">
        <w:rPr>
          <w:rFonts w:ascii="Times New Roman" w:hAnsi="Times New Roman" w:cs="Times New Roman"/>
          <w:sz w:val="24"/>
          <w:szCs w:val="24"/>
        </w:rPr>
        <w:t>.</w:t>
      </w:r>
      <w:r w:rsidR="00E71203" w:rsidRPr="00BB7B00">
        <w:rPr>
          <w:rFonts w:ascii="Times New Roman" w:hAnsi="Times New Roman" w:cs="Times New Roman"/>
          <w:bCs/>
          <w:noProof/>
          <w:sz w:val="24"/>
          <w:szCs w:val="24"/>
          <w:vertAlign w:val="superscript"/>
        </w:rPr>
        <w:t>16</w:t>
      </w:r>
      <w:r w:rsidR="008A081B" w:rsidRPr="00DF3FAF">
        <w:rPr>
          <w:rFonts w:ascii="Times New Roman" w:hAnsi="Times New Roman" w:cs="Times New Roman"/>
          <w:sz w:val="24"/>
          <w:szCs w:val="24"/>
        </w:rPr>
        <w:t xml:space="preserve"> In this type of dissociation</w:t>
      </w:r>
      <w:r w:rsidR="009D263E">
        <w:rPr>
          <w:rFonts w:ascii="Times New Roman" w:hAnsi="Times New Roman" w:cs="Times New Roman"/>
          <w:sz w:val="24"/>
          <w:szCs w:val="24"/>
        </w:rPr>
        <w:t>,</w:t>
      </w:r>
      <w:r w:rsidR="008A081B" w:rsidRPr="00DF3FAF">
        <w:rPr>
          <w:rFonts w:ascii="Times New Roman" w:hAnsi="Times New Roman" w:cs="Times New Roman"/>
          <w:sz w:val="24"/>
          <w:szCs w:val="24"/>
        </w:rPr>
        <w:t xml:space="preserve"> the individual suffers from somatic symptoms—loss of motor function, loss of sensory function</w:t>
      </w:r>
      <w:r w:rsidR="009D263E">
        <w:rPr>
          <w:rFonts w:ascii="Times New Roman" w:hAnsi="Times New Roman" w:cs="Times New Roman"/>
          <w:sz w:val="24"/>
          <w:szCs w:val="24"/>
        </w:rPr>
        <w:t>,</w:t>
      </w:r>
      <w:r w:rsidR="008A081B" w:rsidRPr="00DF3FAF">
        <w:rPr>
          <w:rFonts w:ascii="Times New Roman" w:hAnsi="Times New Roman" w:cs="Times New Roman"/>
          <w:sz w:val="24"/>
          <w:szCs w:val="24"/>
        </w:rPr>
        <w:t xml:space="preserve"> or abnormal motor movements or sensory experiences—over which he or she has no conscious control: in other words</w:t>
      </w:r>
      <w:r w:rsidR="00E71203">
        <w:rPr>
          <w:rFonts w:ascii="Times New Roman" w:hAnsi="Times New Roman" w:cs="Times New Roman"/>
          <w:sz w:val="24"/>
          <w:szCs w:val="24"/>
        </w:rPr>
        <w:t>,</w:t>
      </w:r>
      <w:r w:rsidR="008A081B" w:rsidRPr="00DF3FAF">
        <w:rPr>
          <w:rFonts w:ascii="Times New Roman" w:hAnsi="Times New Roman" w:cs="Times New Roman"/>
          <w:sz w:val="24"/>
          <w:szCs w:val="24"/>
        </w:rPr>
        <w:t xml:space="preserve"> the somatic functions are cut off from conscious experience and control. </w:t>
      </w:r>
      <w:r w:rsidR="00DE0C46" w:rsidRPr="00DF3FAF">
        <w:rPr>
          <w:rFonts w:ascii="Times New Roman" w:hAnsi="Times New Roman" w:cs="Times New Roman"/>
          <w:sz w:val="24"/>
          <w:szCs w:val="24"/>
        </w:rPr>
        <w:t xml:space="preserve">In </w:t>
      </w:r>
      <w:r w:rsidR="00E71203">
        <w:rPr>
          <w:rFonts w:ascii="Times New Roman" w:hAnsi="Times New Roman" w:cs="Times New Roman"/>
          <w:sz w:val="24"/>
          <w:szCs w:val="24"/>
        </w:rPr>
        <w:t xml:space="preserve">the fifth edition of the </w:t>
      </w:r>
      <w:r w:rsidR="00E71203" w:rsidRPr="00E71203">
        <w:rPr>
          <w:rFonts w:ascii="Times New Roman" w:hAnsi="Times New Roman" w:cs="Times New Roman"/>
          <w:i/>
          <w:sz w:val="24"/>
          <w:szCs w:val="24"/>
        </w:rPr>
        <w:t>Diagnostic and Statistical Manual of Mental Disorders</w:t>
      </w:r>
      <w:r w:rsidR="00E71203">
        <w:rPr>
          <w:rFonts w:ascii="Times New Roman" w:hAnsi="Times New Roman" w:cs="Times New Roman"/>
          <w:sz w:val="24"/>
          <w:szCs w:val="24"/>
        </w:rPr>
        <w:t>,</w:t>
      </w:r>
      <w:r w:rsidR="00DE0C46" w:rsidRPr="00DF3FAF">
        <w:rPr>
          <w:rFonts w:ascii="Times New Roman" w:hAnsi="Times New Roman" w:cs="Times New Roman"/>
          <w:sz w:val="24"/>
          <w:szCs w:val="24"/>
        </w:rPr>
        <w:t xml:space="preserve"> somatoform dissociation is </w:t>
      </w:r>
      <w:r w:rsidR="004E7F4C" w:rsidRPr="00DF3FAF">
        <w:rPr>
          <w:rFonts w:ascii="Times New Roman" w:hAnsi="Times New Roman" w:cs="Times New Roman"/>
          <w:sz w:val="24"/>
          <w:szCs w:val="24"/>
        </w:rPr>
        <w:t xml:space="preserve">classified under </w:t>
      </w:r>
      <w:r w:rsidR="00DE0C46" w:rsidRPr="00DF3FAF">
        <w:rPr>
          <w:rFonts w:ascii="Times New Roman" w:hAnsi="Times New Roman" w:cs="Times New Roman"/>
          <w:sz w:val="24"/>
          <w:szCs w:val="24"/>
        </w:rPr>
        <w:t>conversion disorder</w:t>
      </w:r>
      <w:r w:rsidR="00E61289">
        <w:rPr>
          <w:rFonts w:ascii="Times New Roman" w:hAnsi="Times New Roman" w:cs="Times New Roman"/>
          <w:sz w:val="24"/>
          <w:szCs w:val="24"/>
        </w:rPr>
        <w:t xml:space="preserve"> (</w:t>
      </w:r>
      <w:r w:rsidR="00AD1FB5">
        <w:rPr>
          <w:rFonts w:ascii="Times New Roman" w:hAnsi="Times New Roman" w:cs="Times New Roman"/>
          <w:sz w:val="24"/>
          <w:szCs w:val="24"/>
        </w:rPr>
        <w:t>“</w:t>
      </w:r>
      <w:r w:rsidR="00E71203">
        <w:rPr>
          <w:rFonts w:ascii="Times New Roman" w:hAnsi="Times New Roman" w:cs="Times New Roman"/>
          <w:sz w:val="24"/>
          <w:szCs w:val="24"/>
        </w:rPr>
        <w:t>f</w:t>
      </w:r>
      <w:r w:rsidR="00E61289">
        <w:rPr>
          <w:rFonts w:ascii="Times New Roman" w:hAnsi="Times New Roman" w:cs="Times New Roman"/>
          <w:sz w:val="24"/>
          <w:szCs w:val="24"/>
        </w:rPr>
        <w:t xml:space="preserve">unctional </w:t>
      </w:r>
      <w:r w:rsidR="00E71203">
        <w:rPr>
          <w:rFonts w:ascii="Times New Roman" w:hAnsi="Times New Roman" w:cs="Times New Roman"/>
          <w:sz w:val="24"/>
          <w:szCs w:val="24"/>
        </w:rPr>
        <w:t>n</w:t>
      </w:r>
      <w:r w:rsidR="00E61289">
        <w:rPr>
          <w:rFonts w:ascii="Times New Roman" w:hAnsi="Times New Roman" w:cs="Times New Roman"/>
          <w:sz w:val="24"/>
          <w:szCs w:val="24"/>
        </w:rPr>
        <w:t xml:space="preserve">eurological </w:t>
      </w:r>
      <w:r w:rsidR="00E71203">
        <w:rPr>
          <w:rFonts w:ascii="Times New Roman" w:hAnsi="Times New Roman" w:cs="Times New Roman"/>
          <w:sz w:val="24"/>
          <w:szCs w:val="24"/>
        </w:rPr>
        <w:t>s</w:t>
      </w:r>
      <w:r w:rsidR="00E61289">
        <w:rPr>
          <w:rFonts w:ascii="Times New Roman" w:hAnsi="Times New Roman" w:cs="Times New Roman"/>
          <w:sz w:val="24"/>
          <w:szCs w:val="24"/>
        </w:rPr>
        <w:t xml:space="preserve">ymptom </w:t>
      </w:r>
      <w:r w:rsidR="00E71203">
        <w:rPr>
          <w:rFonts w:ascii="Times New Roman" w:hAnsi="Times New Roman" w:cs="Times New Roman"/>
          <w:sz w:val="24"/>
          <w:szCs w:val="24"/>
        </w:rPr>
        <w:t>d</w:t>
      </w:r>
      <w:r w:rsidR="00E61289">
        <w:rPr>
          <w:rFonts w:ascii="Times New Roman" w:hAnsi="Times New Roman" w:cs="Times New Roman"/>
          <w:sz w:val="24"/>
          <w:szCs w:val="24"/>
        </w:rPr>
        <w:t>isorder</w:t>
      </w:r>
      <w:r w:rsidR="00AD1FB5">
        <w:rPr>
          <w:rFonts w:ascii="Times New Roman" w:hAnsi="Times New Roman" w:cs="Times New Roman"/>
          <w:sz w:val="24"/>
          <w:szCs w:val="24"/>
        </w:rPr>
        <w:t>”</w:t>
      </w:r>
      <w:r w:rsidR="00E61289">
        <w:rPr>
          <w:rFonts w:ascii="Times New Roman" w:hAnsi="Times New Roman" w:cs="Times New Roman"/>
          <w:sz w:val="24"/>
          <w:szCs w:val="24"/>
        </w:rPr>
        <w:t>)</w:t>
      </w:r>
      <w:r w:rsidR="00F723B5">
        <w:rPr>
          <w:rFonts w:ascii="Times New Roman" w:hAnsi="Times New Roman" w:cs="Times New Roman"/>
          <w:sz w:val="24"/>
          <w:szCs w:val="24"/>
        </w:rPr>
        <w:t>,</w:t>
      </w:r>
      <w:r w:rsidR="00DE0C46" w:rsidRPr="00DF3FAF">
        <w:rPr>
          <w:rFonts w:ascii="Times New Roman" w:hAnsi="Times New Roman" w:cs="Times New Roman"/>
          <w:sz w:val="24"/>
          <w:szCs w:val="24"/>
        </w:rPr>
        <w:t xml:space="preserve"> and in ICD</w:t>
      </w:r>
      <w:r w:rsidR="00E71203">
        <w:rPr>
          <w:rFonts w:ascii="Times New Roman" w:hAnsi="Times New Roman" w:cs="Times New Roman"/>
          <w:sz w:val="24"/>
          <w:szCs w:val="24"/>
        </w:rPr>
        <w:t>-10</w:t>
      </w:r>
      <w:r w:rsidR="00F723B5">
        <w:rPr>
          <w:rFonts w:ascii="Times New Roman" w:hAnsi="Times New Roman" w:cs="Times New Roman"/>
          <w:sz w:val="24"/>
          <w:szCs w:val="24"/>
        </w:rPr>
        <w:t xml:space="preserve">, </w:t>
      </w:r>
      <w:r w:rsidR="00DE0C46" w:rsidRPr="00DF3FAF">
        <w:rPr>
          <w:rFonts w:ascii="Times New Roman" w:hAnsi="Times New Roman" w:cs="Times New Roman"/>
          <w:sz w:val="24"/>
          <w:szCs w:val="24"/>
        </w:rPr>
        <w:t xml:space="preserve">it is </w:t>
      </w:r>
      <w:r w:rsidR="004E7F4C" w:rsidRPr="00DF3FAF">
        <w:rPr>
          <w:rFonts w:ascii="Times New Roman" w:hAnsi="Times New Roman" w:cs="Times New Roman"/>
          <w:sz w:val="24"/>
          <w:szCs w:val="24"/>
        </w:rPr>
        <w:t>classified under</w:t>
      </w:r>
      <w:r w:rsidR="00E61289">
        <w:rPr>
          <w:rFonts w:ascii="Times New Roman" w:hAnsi="Times New Roman" w:cs="Times New Roman"/>
          <w:sz w:val="24"/>
          <w:szCs w:val="24"/>
        </w:rPr>
        <w:t xml:space="preserve"> both</w:t>
      </w:r>
      <w:r w:rsidR="004E7F4C" w:rsidRPr="00DF3FAF">
        <w:rPr>
          <w:rFonts w:ascii="Times New Roman" w:hAnsi="Times New Roman" w:cs="Times New Roman"/>
          <w:sz w:val="24"/>
          <w:szCs w:val="24"/>
        </w:rPr>
        <w:t xml:space="preserve"> </w:t>
      </w:r>
      <w:r w:rsidR="00762BF5" w:rsidRPr="00DF3FAF">
        <w:rPr>
          <w:rFonts w:ascii="Times New Roman" w:hAnsi="Times New Roman" w:cs="Times New Roman"/>
          <w:sz w:val="24"/>
          <w:szCs w:val="24"/>
        </w:rPr>
        <w:t>dissociative disorders</w:t>
      </w:r>
      <w:r w:rsidR="00E61289">
        <w:rPr>
          <w:rFonts w:ascii="Times New Roman" w:hAnsi="Times New Roman" w:cs="Times New Roman"/>
          <w:sz w:val="24"/>
          <w:szCs w:val="24"/>
        </w:rPr>
        <w:t xml:space="preserve"> and somatoform disorders</w:t>
      </w:r>
      <w:r w:rsidR="00DE0C46" w:rsidRPr="00DF3F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1C633C" w14:textId="54B0256C" w:rsidR="00D16CFF" w:rsidRPr="00DF3FAF" w:rsidRDefault="00D16CFF" w:rsidP="00A529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FAF">
        <w:rPr>
          <w:rFonts w:ascii="Times New Roman" w:hAnsi="Times New Roman" w:cs="Times New Roman"/>
          <w:sz w:val="24"/>
          <w:szCs w:val="24"/>
        </w:rPr>
        <w:t xml:space="preserve">Some </w:t>
      </w:r>
      <w:r w:rsidR="00F723B5">
        <w:rPr>
          <w:rFonts w:ascii="Times New Roman" w:hAnsi="Times New Roman" w:cs="Times New Roman"/>
          <w:sz w:val="24"/>
          <w:szCs w:val="24"/>
        </w:rPr>
        <w:t xml:space="preserve">writers </w:t>
      </w:r>
      <w:r w:rsidRPr="00DF3FAF">
        <w:rPr>
          <w:rFonts w:ascii="Times New Roman" w:hAnsi="Times New Roman" w:cs="Times New Roman"/>
          <w:sz w:val="24"/>
          <w:szCs w:val="24"/>
        </w:rPr>
        <w:t xml:space="preserve">argue for a bipartite model of dissociation: </w:t>
      </w:r>
      <w:r w:rsidRPr="00510798">
        <w:rPr>
          <w:rFonts w:ascii="Times New Roman" w:hAnsi="Times New Roman" w:cs="Times New Roman"/>
          <w:i/>
          <w:sz w:val="24"/>
          <w:szCs w:val="24"/>
        </w:rPr>
        <w:t>detachment</w:t>
      </w:r>
      <w:r w:rsidRPr="00DF3FAF">
        <w:rPr>
          <w:rFonts w:ascii="Times New Roman" w:hAnsi="Times New Roman" w:cs="Times New Roman"/>
          <w:sz w:val="24"/>
          <w:szCs w:val="24"/>
        </w:rPr>
        <w:t xml:space="preserve"> and </w:t>
      </w:r>
      <w:r w:rsidRPr="00510798">
        <w:rPr>
          <w:rFonts w:ascii="Times New Roman" w:hAnsi="Times New Roman" w:cs="Times New Roman"/>
          <w:i/>
          <w:sz w:val="24"/>
          <w:szCs w:val="24"/>
        </w:rPr>
        <w:t>compartmentalization</w:t>
      </w:r>
      <w:r w:rsidR="00F723B5">
        <w:rPr>
          <w:rFonts w:ascii="Times New Roman" w:hAnsi="Times New Roman" w:cs="Times New Roman"/>
          <w:sz w:val="24"/>
          <w:szCs w:val="24"/>
        </w:rPr>
        <w:t>.</w:t>
      </w:r>
      <w:r w:rsidR="00E71203" w:rsidRPr="00BB7B00">
        <w:rPr>
          <w:rFonts w:ascii="Times New Roman" w:hAnsi="Times New Roman" w:cs="Times New Roman"/>
          <w:noProof/>
          <w:sz w:val="24"/>
          <w:szCs w:val="24"/>
          <w:vertAlign w:val="superscript"/>
        </w:rPr>
        <w:t>11</w:t>
      </w:r>
      <w:r w:rsidRPr="00DF3FAF">
        <w:rPr>
          <w:rFonts w:ascii="Times New Roman" w:hAnsi="Times New Roman" w:cs="Times New Roman"/>
          <w:sz w:val="24"/>
          <w:szCs w:val="24"/>
        </w:rPr>
        <w:t xml:space="preserve"> </w:t>
      </w:r>
      <w:r w:rsidR="00E86E60" w:rsidRPr="00DF3FAF">
        <w:rPr>
          <w:rFonts w:ascii="Times New Roman" w:hAnsi="Times New Roman" w:cs="Times New Roman"/>
          <w:sz w:val="24"/>
          <w:szCs w:val="24"/>
        </w:rPr>
        <w:t xml:space="preserve">Detachment involves an altered state of </w:t>
      </w:r>
      <w:r w:rsidR="00DE0C46" w:rsidRPr="00DF3FAF">
        <w:rPr>
          <w:rFonts w:ascii="Times New Roman" w:hAnsi="Times New Roman" w:cs="Times New Roman"/>
          <w:sz w:val="24"/>
          <w:szCs w:val="24"/>
        </w:rPr>
        <w:t xml:space="preserve">consciousness that involves a sense of separation (or detachment) from everyday experience—being spaced out, disconnected, </w:t>
      </w:r>
      <w:r w:rsidR="00DE0C46" w:rsidRPr="00DF3FAF">
        <w:rPr>
          <w:rFonts w:ascii="Times New Roman" w:hAnsi="Times New Roman" w:cs="Times New Roman"/>
          <w:sz w:val="24"/>
          <w:szCs w:val="24"/>
        </w:rPr>
        <w:lastRenderedPageBreak/>
        <w:t>unreal</w:t>
      </w:r>
      <w:r w:rsidR="00F723B5">
        <w:rPr>
          <w:rFonts w:ascii="Times New Roman" w:hAnsi="Times New Roman" w:cs="Times New Roman"/>
          <w:sz w:val="24"/>
          <w:szCs w:val="24"/>
        </w:rPr>
        <w:t>,</w:t>
      </w:r>
      <w:r w:rsidR="00DE0C46" w:rsidRPr="00DF3FAF">
        <w:rPr>
          <w:rFonts w:ascii="Times New Roman" w:hAnsi="Times New Roman" w:cs="Times New Roman"/>
          <w:sz w:val="24"/>
          <w:szCs w:val="24"/>
        </w:rPr>
        <w:t xml:space="preserve"> or in a dream—commonly referred to as states of </w:t>
      </w:r>
      <w:proofErr w:type="spellStart"/>
      <w:r w:rsidR="00DE0C46" w:rsidRPr="00DF3FAF">
        <w:rPr>
          <w:rFonts w:ascii="Times New Roman" w:hAnsi="Times New Roman" w:cs="Times New Roman"/>
          <w:sz w:val="24"/>
          <w:szCs w:val="24"/>
        </w:rPr>
        <w:t>derealization</w:t>
      </w:r>
      <w:proofErr w:type="spellEnd"/>
      <w:r w:rsidR="00DE0C46" w:rsidRPr="00DF3FAF">
        <w:rPr>
          <w:rFonts w:ascii="Times New Roman" w:hAnsi="Times New Roman" w:cs="Times New Roman"/>
          <w:sz w:val="24"/>
          <w:szCs w:val="24"/>
        </w:rPr>
        <w:t xml:space="preserve"> and depersonalization. Compartmentalization involves a deficit in control processes and encompasses dissociative amnesia, fugue, and somatoform dissociation. </w:t>
      </w:r>
    </w:p>
    <w:p w14:paraId="111C633D" w14:textId="5F78844B" w:rsidR="00F723B5" w:rsidRDefault="00D35040" w:rsidP="00A529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FAF">
        <w:rPr>
          <w:rFonts w:ascii="Times New Roman" w:hAnsi="Times New Roman" w:cs="Times New Roman"/>
          <w:sz w:val="24"/>
          <w:szCs w:val="24"/>
        </w:rPr>
        <w:t xml:space="preserve">An alternate manner of viewing dissociation is </w:t>
      </w:r>
      <w:r w:rsidR="00762BF5" w:rsidRPr="00DF3FAF">
        <w:rPr>
          <w:rFonts w:ascii="Times New Roman" w:hAnsi="Times New Roman" w:cs="Times New Roman"/>
          <w:sz w:val="24"/>
          <w:szCs w:val="24"/>
        </w:rPr>
        <w:t xml:space="preserve">to </w:t>
      </w:r>
      <w:r w:rsidRPr="00DF3FAF">
        <w:rPr>
          <w:rFonts w:ascii="Times New Roman" w:hAnsi="Times New Roman" w:cs="Times New Roman"/>
          <w:sz w:val="24"/>
          <w:szCs w:val="24"/>
        </w:rPr>
        <w:t>see it along a continuum.</w:t>
      </w:r>
      <w:r w:rsidR="00E71203">
        <w:rPr>
          <w:rFonts w:ascii="Times New Roman" w:hAnsi="Times New Roman" w:cs="Times New Roman"/>
          <w:sz w:val="24"/>
          <w:szCs w:val="24"/>
        </w:rPr>
        <w:t xml:space="preserve"> </w:t>
      </w:r>
      <w:r w:rsidRPr="00DF3FAF">
        <w:rPr>
          <w:rFonts w:ascii="Times New Roman" w:hAnsi="Times New Roman" w:cs="Times New Roman"/>
          <w:sz w:val="24"/>
          <w:szCs w:val="24"/>
        </w:rPr>
        <w:t xml:space="preserve">Conceptualized in this manner, </w:t>
      </w:r>
      <w:r w:rsidR="007115E5" w:rsidRPr="00DF3FAF">
        <w:rPr>
          <w:rFonts w:ascii="Times New Roman" w:hAnsi="Times New Roman" w:cs="Times New Roman"/>
          <w:sz w:val="24"/>
          <w:szCs w:val="24"/>
        </w:rPr>
        <w:t>imaginative involvement, daydreaming</w:t>
      </w:r>
      <w:r w:rsidR="00F723B5">
        <w:rPr>
          <w:rFonts w:ascii="Times New Roman" w:hAnsi="Times New Roman" w:cs="Times New Roman"/>
          <w:sz w:val="24"/>
          <w:szCs w:val="24"/>
        </w:rPr>
        <w:t>,</w:t>
      </w:r>
      <w:r w:rsidR="007115E5" w:rsidRPr="00DF3FAF">
        <w:rPr>
          <w:rFonts w:ascii="Times New Roman" w:hAnsi="Times New Roman" w:cs="Times New Roman"/>
          <w:sz w:val="24"/>
          <w:szCs w:val="24"/>
        </w:rPr>
        <w:t xml:space="preserve"> and loss of time whi</w:t>
      </w:r>
      <w:r w:rsidR="00F723B5">
        <w:rPr>
          <w:rFonts w:ascii="Times New Roman" w:hAnsi="Times New Roman" w:cs="Times New Roman"/>
          <w:sz w:val="24"/>
          <w:szCs w:val="24"/>
        </w:rPr>
        <w:t xml:space="preserve">le </w:t>
      </w:r>
      <w:r w:rsidR="007115E5" w:rsidRPr="00DF3FAF">
        <w:rPr>
          <w:rFonts w:ascii="Times New Roman" w:hAnsi="Times New Roman" w:cs="Times New Roman"/>
          <w:sz w:val="24"/>
          <w:szCs w:val="24"/>
        </w:rPr>
        <w:t>driving fall on the normative end of the spectrum</w:t>
      </w:r>
      <w:r w:rsidR="00F723B5">
        <w:rPr>
          <w:rFonts w:ascii="Times New Roman" w:hAnsi="Times New Roman" w:cs="Times New Roman"/>
          <w:sz w:val="24"/>
          <w:szCs w:val="24"/>
        </w:rPr>
        <w:t xml:space="preserve">, whereas </w:t>
      </w:r>
      <w:r w:rsidR="007115E5" w:rsidRPr="00DF3FAF">
        <w:rPr>
          <w:rFonts w:ascii="Times New Roman" w:hAnsi="Times New Roman" w:cs="Times New Roman"/>
          <w:sz w:val="24"/>
          <w:szCs w:val="24"/>
        </w:rPr>
        <w:t>dissociative phenomena that disrupt cogn</w:t>
      </w:r>
      <w:r w:rsidR="00864931" w:rsidRPr="00DF3FAF">
        <w:rPr>
          <w:rFonts w:ascii="Times New Roman" w:hAnsi="Times New Roman" w:cs="Times New Roman"/>
          <w:sz w:val="24"/>
          <w:szCs w:val="24"/>
        </w:rPr>
        <w:t>itive integration and</w:t>
      </w:r>
      <w:r w:rsidR="007115E5" w:rsidRPr="00DF3FAF">
        <w:rPr>
          <w:rFonts w:ascii="Times New Roman" w:hAnsi="Times New Roman" w:cs="Times New Roman"/>
          <w:sz w:val="24"/>
          <w:szCs w:val="24"/>
        </w:rPr>
        <w:t xml:space="preserve"> the individual</w:t>
      </w:r>
      <w:r w:rsidR="00AD1FB5">
        <w:rPr>
          <w:rFonts w:ascii="Times New Roman" w:hAnsi="Times New Roman" w:cs="Times New Roman"/>
          <w:sz w:val="24"/>
          <w:szCs w:val="24"/>
        </w:rPr>
        <w:t>’</w:t>
      </w:r>
      <w:r w:rsidR="007115E5" w:rsidRPr="00DF3FAF">
        <w:rPr>
          <w:rFonts w:ascii="Times New Roman" w:hAnsi="Times New Roman" w:cs="Times New Roman"/>
          <w:sz w:val="24"/>
          <w:szCs w:val="24"/>
        </w:rPr>
        <w:t>s level of function fall on the p</w:t>
      </w:r>
      <w:r w:rsidR="00864931" w:rsidRPr="00DF3FAF">
        <w:rPr>
          <w:rFonts w:ascii="Times New Roman" w:hAnsi="Times New Roman" w:cs="Times New Roman"/>
          <w:sz w:val="24"/>
          <w:szCs w:val="24"/>
        </w:rPr>
        <w:t xml:space="preserve">athological end of the spectrum and are referred to as </w:t>
      </w:r>
      <w:r w:rsidR="007115E5" w:rsidRPr="00510798">
        <w:rPr>
          <w:rFonts w:ascii="Times New Roman" w:hAnsi="Times New Roman" w:cs="Times New Roman"/>
          <w:i/>
          <w:sz w:val="24"/>
          <w:szCs w:val="24"/>
        </w:rPr>
        <w:t>psychopathological dissociation</w:t>
      </w:r>
      <w:r w:rsidR="00E837C2">
        <w:rPr>
          <w:rFonts w:ascii="Times New Roman" w:hAnsi="Times New Roman" w:cs="Times New Roman"/>
          <w:sz w:val="24"/>
          <w:szCs w:val="24"/>
        </w:rPr>
        <w:t>.</w:t>
      </w:r>
      <w:r w:rsidR="00E71203" w:rsidRPr="00BB7B00">
        <w:rPr>
          <w:rFonts w:ascii="Times New Roman" w:hAnsi="Times New Roman" w:cs="Times New Roman"/>
          <w:bCs/>
          <w:noProof/>
          <w:sz w:val="24"/>
          <w:szCs w:val="24"/>
          <w:vertAlign w:val="superscript"/>
        </w:rPr>
        <w:t>17</w:t>
      </w:r>
    </w:p>
    <w:p w14:paraId="111C633E" w14:textId="715C9305" w:rsidR="006E0891" w:rsidRDefault="00090773" w:rsidP="00A529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Finally, </w:t>
      </w:r>
      <w:r w:rsidR="006E0891" w:rsidRPr="00510798">
        <w:rPr>
          <w:rFonts w:ascii="Times New Roman" w:hAnsi="Times New Roman" w:cs="Times New Roman"/>
          <w:i/>
          <w:sz w:val="24"/>
          <w:szCs w:val="24"/>
        </w:rPr>
        <w:t>dissociation</w:t>
      </w:r>
      <w:r w:rsidR="006E0891" w:rsidRPr="00DF3FAF">
        <w:rPr>
          <w:rFonts w:ascii="Times New Roman" w:hAnsi="Times New Roman" w:cs="Times New Roman"/>
          <w:sz w:val="24"/>
          <w:szCs w:val="24"/>
        </w:rPr>
        <w:t xml:space="preserve"> is used in a broader </w:t>
      </w:r>
      <w:r w:rsidR="00D35040" w:rsidRPr="00DF3FAF">
        <w:rPr>
          <w:rFonts w:ascii="Times New Roman" w:hAnsi="Times New Roman" w:cs="Times New Roman"/>
          <w:sz w:val="24"/>
          <w:szCs w:val="24"/>
        </w:rPr>
        <w:t>way to refer to</w:t>
      </w:r>
      <w:r w:rsidR="006E0891" w:rsidRPr="00DF3FAF">
        <w:rPr>
          <w:rFonts w:ascii="Times New Roman" w:hAnsi="Times New Roman" w:cs="Times New Roman"/>
          <w:sz w:val="24"/>
          <w:szCs w:val="24"/>
        </w:rPr>
        <w:t xml:space="preserve"> disorders </w:t>
      </w:r>
      <w:r w:rsidR="00F723B5">
        <w:rPr>
          <w:rFonts w:ascii="Times New Roman" w:hAnsi="Times New Roman" w:cs="Times New Roman"/>
          <w:sz w:val="24"/>
          <w:szCs w:val="24"/>
        </w:rPr>
        <w:t xml:space="preserve">that </w:t>
      </w:r>
      <w:r w:rsidR="006E0891" w:rsidRPr="00DF3FAF">
        <w:rPr>
          <w:rFonts w:ascii="Times New Roman" w:hAnsi="Times New Roman" w:cs="Times New Roman"/>
          <w:sz w:val="24"/>
          <w:szCs w:val="24"/>
        </w:rPr>
        <w:t>involve complex disturbances of the self—borderline personality disorder, complex trauma</w:t>
      </w:r>
      <w:r w:rsidR="00F723B5">
        <w:rPr>
          <w:rFonts w:ascii="Times New Roman" w:hAnsi="Times New Roman" w:cs="Times New Roman"/>
          <w:sz w:val="24"/>
          <w:szCs w:val="24"/>
        </w:rPr>
        <w:t>,</w:t>
      </w:r>
      <w:r w:rsidR="006E0891" w:rsidRPr="00DF3FAF">
        <w:rPr>
          <w:rFonts w:ascii="Times New Roman" w:hAnsi="Times New Roman" w:cs="Times New Roman"/>
          <w:sz w:val="24"/>
          <w:szCs w:val="24"/>
        </w:rPr>
        <w:t xml:space="preserve"> or developmental trauma—</w:t>
      </w:r>
      <w:r w:rsidR="00F723B5">
        <w:rPr>
          <w:rFonts w:ascii="Times New Roman" w:hAnsi="Times New Roman" w:cs="Times New Roman"/>
          <w:sz w:val="24"/>
          <w:szCs w:val="24"/>
        </w:rPr>
        <w:t xml:space="preserve">that </w:t>
      </w:r>
      <w:r w:rsidR="006E0891" w:rsidRPr="00DF3FAF">
        <w:rPr>
          <w:rFonts w:ascii="Times New Roman" w:hAnsi="Times New Roman" w:cs="Times New Roman"/>
          <w:sz w:val="24"/>
          <w:szCs w:val="24"/>
        </w:rPr>
        <w:t>occur in the context of attachment disruptions, neglect</w:t>
      </w:r>
      <w:r w:rsidR="00F723B5">
        <w:rPr>
          <w:rFonts w:ascii="Times New Roman" w:hAnsi="Times New Roman" w:cs="Times New Roman"/>
          <w:sz w:val="24"/>
          <w:szCs w:val="24"/>
        </w:rPr>
        <w:t>,</w:t>
      </w:r>
      <w:r w:rsidR="006E0891" w:rsidRPr="00DF3FAF">
        <w:rPr>
          <w:rFonts w:ascii="Times New Roman" w:hAnsi="Times New Roman" w:cs="Times New Roman"/>
          <w:sz w:val="24"/>
          <w:szCs w:val="24"/>
        </w:rPr>
        <w:t xml:space="preserve"> or maltreatment early in the child</w:t>
      </w:r>
      <w:r w:rsidR="00AD1FB5">
        <w:rPr>
          <w:rFonts w:ascii="Times New Roman" w:hAnsi="Times New Roman" w:cs="Times New Roman"/>
          <w:sz w:val="24"/>
          <w:szCs w:val="24"/>
        </w:rPr>
        <w:t>’</w:t>
      </w:r>
      <w:r w:rsidR="006E0891" w:rsidRPr="00DF3FAF">
        <w:rPr>
          <w:rFonts w:ascii="Times New Roman" w:hAnsi="Times New Roman" w:cs="Times New Roman"/>
          <w:sz w:val="24"/>
          <w:szCs w:val="24"/>
        </w:rPr>
        <w:t>s life</w:t>
      </w:r>
      <w:r w:rsidR="00E837C2">
        <w:rPr>
          <w:rFonts w:ascii="Times New Roman" w:hAnsi="Times New Roman" w:cs="Times New Roman"/>
          <w:sz w:val="24"/>
          <w:szCs w:val="24"/>
        </w:rPr>
        <w:t>.</w:t>
      </w:r>
      <w:r w:rsidR="00E71203" w:rsidRPr="00BB7B00">
        <w:rPr>
          <w:rFonts w:ascii="Times New Roman" w:hAnsi="Times New Roman" w:cs="Times New Roman"/>
          <w:noProof/>
          <w:sz w:val="24"/>
          <w:szCs w:val="24"/>
          <w:vertAlign w:val="superscript"/>
        </w:rPr>
        <w:t>4</w:t>
      </w:r>
      <w:r w:rsidR="00BB7B00" w:rsidRPr="00BB7B00">
        <w:rPr>
          <w:rFonts w:ascii="Times New Roman" w:hAnsi="Times New Roman" w:cs="Times New Roman"/>
          <w:noProof/>
          <w:sz w:val="24"/>
          <w:szCs w:val="24"/>
          <w:vertAlign w:val="superscript"/>
        </w:rPr>
        <w:t>,</w:t>
      </w:r>
      <w:r w:rsidR="00E71203" w:rsidRPr="00BB7B00">
        <w:rPr>
          <w:rFonts w:ascii="Times New Roman" w:hAnsi="Times New Roman" w:cs="Times New Roman"/>
          <w:noProof/>
          <w:sz w:val="24"/>
          <w:szCs w:val="24"/>
          <w:vertAlign w:val="superscript"/>
        </w:rPr>
        <w:t>17-23</w:t>
      </w:r>
      <w:r w:rsidR="006E0891" w:rsidRPr="00DF3F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C633F" w14:textId="266221C6" w:rsidR="00BB7B00" w:rsidRDefault="00D441A8" w:rsidP="00A529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body of this article the authors use </w:t>
      </w:r>
      <w:r w:rsidRPr="00510798">
        <w:rPr>
          <w:rFonts w:ascii="Times New Roman" w:hAnsi="Times New Roman" w:cs="Times New Roman"/>
          <w:i/>
          <w:sz w:val="24"/>
          <w:szCs w:val="24"/>
        </w:rPr>
        <w:t>dissociation</w:t>
      </w:r>
      <w:r>
        <w:rPr>
          <w:rFonts w:ascii="Times New Roman" w:hAnsi="Times New Roman" w:cs="Times New Roman"/>
          <w:sz w:val="24"/>
          <w:szCs w:val="24"/>
        </w:rPr>
        <w:t xml:space="preserve"> to refer </w:t>
      </w:r>
      <w:r w:rsidR="007C7500">
        <w:rPr>
          <w:rFonts w:ascii="Times New Roman" w:hAnsi="Times New Roman" w:cs="Times New Roman"/>
          <w:sz w:val="24"/>
          <w:szCs w:val="24"/>
        </w:rPr>
        <w:t xml:space="preserve">exclusively </w:t>
      </w:r>
      <w:r>
        <w:rPr>
          <w:rFonts w:ascii="Times New Roman" w:hAnsi="Times New Roman" w:cs="Times New Roman"/>
          <w:sz w:val="24"/>
          <w:szCs w:val="24"/>
        </w:rPr>
        <w:t xml:space="preserve">to dissociative states </w:t>
      </w:r>
      <w:r w:rsidRPr="0081101A">
        <w:rPr>
          <w:rFonts w:ascii="Times New Roman" w:hAnsi="Times New Roman" w:cs="Times New Roman"/>
          <w:sz w:val="24"/>
          <w:szCs w:val="24"/>
        </w:rPr>
        <w:t xml:space="preserve">associated with </w:t>
      </w:r>
      <w:r w:rsidR="0081101A" w:rsidRPr="0081101A">
        <w:rPr>
          <w:rFonts w:ascii="Times New Roman" w:hAnsi="Times New Roman" w:cs="Times New Roman"/>
          <w:sz w:val="24"/>
          <w:szCs w:val="24"/>
        </w:rPr>
        <w:t>a tr</w:t>
      </w:r>
      <w:r w:rsidR="006D03FB">
        <w:rPr>
          <w:rFonts w:ascii="Times New Roman" w:hAnsi="Times New Roman" w:cs="Times New Roman"/>
          <w:sz w:val="24"/>
          <w:szCs w:val="24"/>
        </w:rPr>
        <w:t>aumatic event—dissociative PTS</w:t>
      </w:r>
      <w:bookmarkStart w:id="0" w:name="_GoBack"/>
      <w:bookmarkEnd w:id="0"/>
      <w:r w:rsidR="006D03FB">
        <w:rPr>
          <w:rFonts w:ascii="Times New Roman" w:hAnsi="Times New Roman" w:cs="Times New Roman"/>
          <w:sz w:val="24"/>
          <w:szCs w:val="24"/>
        </w:rPr>
        <w:t>D and peritraumatic dissociation</w:t>
      </w:r>
      <w:r w:rsidR="00E837C2">
        <w:rPr>
          <w:rFonts w:ascii="Times New Roman" w:hAnsi="Times New Roman" w:cs="Times New Roman"/>
          <w:sz w:val="24"/>
          <w:szCs w:val="24"/>
        </w:rPr>
        <w:t>.</w:t>
      </w:r>
      <w:r w:rsidR="00E71203" w:rsidRPr="00BB7B00">
        <w:rPr>
          <w:rFonts w:ascii="Times New Roman" w:hAnsi="Times New Roman" w:cs="Times New Roman"/>
          <w:noProof/>
          <w:sz w:val="24"/>
          <w:szCs w:val="24"/>
          <w:vertAlign w:val="superscript"/>
        </w:rPr>
        <w:t>5</w:t>
      </w:r>
      <w:r w:rsidR="00BB7B00" w:rsidRPr="00BB7B00">
        <w:rPr>
          <w:rFonts w:ascii="Times New Roman" w:hAnsi="Times New Roman" w:cs="Times New Roman"/>
          <w:noProof/>
          <w:sz w:val="24"/>
          <w:szCs w:val="24"/>
          <w:vertAlign w:val="superscript"/>
        </w:rPr>
        <w:t>,</w:t>
      </w:r>
      <w:r w:rsidR="00E71203" w:rsidRPr="00BB7B00">
        <w:rPr>
          <w:rFonts w:ascii="Times New Roman" w:hAnsi="Times New Roman" w:cs="Times New Roman"/>
          <w:noProof/>
          <w:sz w:val="24"/>
          <w:szCs w:val="24"/>
          <w:vertAlign w:val="superscript"/>
        </w:rPr>
        <w:t>6</w:t>
      </w:r>
      <w:r w:rsidR="00BB7B00" w:rsidRPr="00BB7B00">
        <w:rPr>
          <w:rFonts w:ascii="Times New Roman" w:hAnsi="Times New Roman" w:cs="Times New Roman"/>
          <w:noProof/>
          <w:sz w:val="24"/>
          <w:szCs w:val="24"/>
          <w:vertAlign w:val="superscript"/>
        </w:rPr>
        <w:t>,</w:t>
      </w:r>
      <w:r w:rsidR="00E71203" w:rsidRPr="00BB7B00">
        <w:rPr>
          <w:rFonts w:ascii="Times New Roman" w:hAnsi="Times New Roman" w:cs="Times New Roman"/>
          <w:noProof/>
          <w:sz w:val="24"/>
          <w:szCs w:val="24"/>
          <w:vertAlign w:val="superscript"/>
        </w:rPr>
        <w:t>24</w:t>
      </w:r>
      <w:r w:rsidR="00BB7B00" w:rsidRPr="00BB7B00">
        <w:rPr>
          <w:rFonts w:ascii="Times New Roman" w:hAnsi="Times New Roman" w:cs="Times New Roman"/>
          <w:noProof/>
          <w:sz w:val="24"/>
          <w:szCs w:val="24"/>
          <w:vertAlign w:val="superscript"/>
        </w:rPr>
        <w:t>,</w:t>
      </w:r>
      <w:r w:rsidR="00E71203" w:rsidRPr="00BB7B00">
        <w:rPr>
          <w:rFonts w:ascii="Times New Roman" w:hAnsi="Times New Roman" w:cs="Times New Roman"/>
          <w:noProof/>
          <w:sz w:val="24"/>
          <w:szCs w:val="24"/>
          <w:vertAlign w:val="superscript"/>
        </w:rPr>
        <w:t>25</w:t>
      </w:r>
    </w:p>
    <w:p w14:paraId="111C6340" w14:textId="77777777" w:rsidR="00BB7B00" w:rsidRDefault="00BB7B00" w:rsidP="00A529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11C6341" w14:textId="2A0A9061" w:rsidR="003A45C4" w:rsidRPr="00E71203" w:rsidRDefault="003A45C4" w:rsidP="00A529A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203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111C6342" w14:textId="40B34805" w:rsidR="00E947F5" w:rsidRPr="00E947F5" w:rsidRDefault="00E947F5" w:rsidP="00A529A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947F5">
        <w:rPr>
          <w:rFonts w:ascii="Times New Roman" w:hAnsi="Times New Roman" w:cs="Times New Roman"/>
          <w:sz w:val="24"/>
          <w:szCs w:val="24"/>
        </w:rPr>
        <w:t>1.</w:t>
      </w:r>
      <w:r w:rsidRPr="00E947F5">
        <w:rPr>
          <w:rFonts w:ascii="Times New Roman" w:hAnsi="Times New Roman" w:cs="Times New Roman"/>
          <w:sz w:val="24"/>
          <w:szCs w:val="24"/>
        </w:rPr>
        <w:tab/>
        <w:t>World</w:t>
      </w:r>
      <w:r w:rsidR="00E71203">
        <w:rPr>
          <w:rFonts w:ascii="Times New Roman" w:hAnsi="Times New Roman" w:cs="Times New Roman"/>
          <w:sz w:val="24"/>
          <w:szCs w:val="24"/>
        </w:rPr>
        <w:t xml:space="preserve"> </w:t>
      </w:r>
      <w:r w:rsidRPr="00E947F5">
        <w:rPr>
          <w:rFonts w:ascii="Times New Roman" w:hAnsi="Times New Roman" w:cs="Times New Roman"/>
          <w:sz w:val="24"/>
          <w:szCs w:val="24"/>
        </w:rPr>
        <w:t>Health</w:t>
      </w:r>
      <w:r w:rsidR="00E71203">
        <w:rPr>
          <w:rFonts w:ascii="Times New Roman" w:hAnsi="Times New Roman" w:cs="Times New Roman"/>
          <w:sz w:val="24"/>
          <w:szCs w:val="24"/>
        </w:rPr>
        <w:t xml:space="preserve"> </w:t>
      </w:r>
      <w:r w:rsidRPr="00E947F5">
        <w:rPr>
          <w:rFonts w:ascii="Times New Roman" w:hAnsi="Times New Roman" w:cs="Times New Roman"/>
          <w:sz w:val="24"/>
          <w:szCs w:val="24"/>
        </w:rPr>
        <w:t xml:space="preserve">Organization. The ICD-10 </w:t>
      </w:r>
      <w:r w:rsidR="00E71203" w:rsidRPr="00E947F5">
        <w:rPr>
          <w:rFonts w:ascii="Times New Roman" w:hAnsi="Times New Roman" w:cs="Times New Roman"/>
          <w:sz w:val="24"/>
          <w:szCs w:val="24"/>
        </w:rPr>
        <w:t xml:space="preserve">classification of mental and </w:t>
      </w:r>
      <w:proofErr w:type="spellStart"/>
      <w:r w:rsidR="00E71203" w:rsidRPr="00E947F5"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 w:rsidR="00E71203" w:rsidRPr="00E947F5">
        <w:rPr>
          <w:rFonts w:ascii="Times New Roman" w:hAnsi="Times New Roman" w:cs="Times New Roman"/>
          <w:sz w:val="24"/>
          <w:szCs w:val="24"/>
        </w:rPr>
        <w:t xml:space="preserve"> disorders: clinical descriptions and diagnostic guidelines</w:t>
      </w:r>
      <w:r w:rsidRPr="00E947F5">
        <w:rPr>
          <w:rFonts w:ascii="Times New Roman" w:hAnsi="Times New Roman" w:cs="Times New Roman"/>
          <w:sz w:val="24"/>
          <w:szCs w:val="24"/>
        </w:rPr>
        <w:t xml:space="preserve">. Geneva: </w:t>
      </w:r>
      <w:r w:rsidR="00E71203">
        <w:rPr>
          <w:rFonts w:ascii="Times New Roman" w:hAnsi="Times New Roman" w:cs="Times New Roman"/>
          <w:sz w:val="24"/>
          <w:szCs w:val="24"/>
        </w:rPr>
        <w:t>WHO,</w:t>
      </w:r>
      <w:r w:rsidRPr="00E947F5">
        <w:rPr>
          <w:rFonts w:ascii="Times New Roman" w:hAnsi="Times New Roman" w:cs="Times New Roman"/>
          <w:sz w:val="24"/>
          <w:szCs w:val="24"/>
        </w:rPr>
        <w:t xml:space="preserve"> 1992.</w:t>
      </w:r>
    </w:p>
    <w:p w14:paraId="111C6343" w14:textId="1D5557B5" w:rsidR="00E947F5" w:rsidRPr="00E947F5" w:rsidRDefault="00E947F5" w:rsidP="00A529A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947F5">
        <w:rPr>
          <w:rFonts w:ascii="Times New Roman" w:hAnsi="Times New Roman" w:cs="Times New Roman"/>
          <w:sz w:val="24"/>
          <w:szCs w:val="24"/>
        </w:rPr>
        <w:t>2.</w:t>
      </w:r>
      <w:r w:rsidRPr="00E947F5">
        <w:rPr>
          <w:rFonts w:ascii="Times New Roman" w:hAnsi="Times New Roman" w:cs="Times New Roman"/>
          <w:sz w:val="24"/>
          <w:szCs w:val="24"/>
        </w:rPr>
        <w:tab/>
        <w:t>American</w:t>
      </w:r>
      <w:r w:rsidR="00E71203">
        <w:rPr>
          <w:rFonts w:ascii="Times New Roman" w:hAnsi="Times New Roman" w:cs="Times New Roman"/>
          <w:sz w:val="24"/>
          <w:szCs w:val="24"/>
        </w:rPr>
        <w:t xml:space="preserve"> </w:t>
      </w:r>
      <w:r w:rsidRPr="00E947F5">
        <w:rPr>
          <w:rFonts w:ascii="Times New Roman" w:hAnsi="Times New Roman" w:cs="Times New Roman"/>
          <w:sz w:val="24"/>
          <w:szCs w:val="24"/>
        </w:rPr>
        <w:t>Psychiatric A</w:t>
      </w:r>
      <w:r w:rsidR="00E71203">
        <w:rPr>
          <w:rFonts w:ascii="Times New Roman" w:hAnsi="Times New Roman" w:cs="Times New Roman"/>
          <w:sz w:val="24"/>
          <w:szCs w:val="24"/>
        </w:rPr>
        <w:t>ssociation</w:t>
      </w:r>
      <w:r w:rsidRPr="00E947F5">
        <w:rPr>
          <w:rFonts w:ascii="Times New Roman" w:hAnsi="Times New Roman" w:cs="Times New Roman"/>
          <w:sz w:val="24"/>
          <w:szCs w:val="24"/>
        </w:rPr>
        <w:t>. Diagnostic and statistical manual of mental disorders</w:t>
      </w:r>
      <w:r w:rsidR="00E71203">
        <w:rPr>
          <w:rFonts w:ascii="Times New Roman" w:hAnsi="Times New Roman" w:cs="Times New Roman"/>
          <w:sz w:val="24"/>
          <w:szCs w:val="24"/>
        </w:rPr>
        <w:t xml:space="preserve">. </w:t>
      </w:r>
      <w:r w:rsidRPr="00E947F5">
        <w:rPr>
          <w:rFonts w:ascii="Times New Roman" w:hAnsi="Times New Roman" w:cs="Times New Roman"/>
          <w:sz w:val="24"/>
          <w:szCs w:val="24"/>
        </w:rPr>
        <w:t>4th ed.</w:t>
      </w:r>
      <w:r w:rsidR="00E71203">
        <w:rPr>
          <w:rFonts w:ascii="Times New Roman" w:hAnsi="Times New Roman" w:cs="Times New Roman"/>
          <w:sz w:val="24"/>
          <w:szCs w:val="24"/>
        </w:rPr>
        <w:t>, rev.</w:t>
      </w:r>
      <w:r w:rsidRPr="00E947F5">
        <w:rPr>
          <w:rFonts w:ascii="Times New Roman" w:hAnsi="Times New Roman" w:cs="Times New Roman"/>
          <w:sz w:val="24"/>
          <w:szCs w:val="24"/>
        </w:rPr>
        <w:t xml:space="preserve"> Washington, DC: </w:t>
      </w:r>
      <w:r w:rsidR="00E71203">
        <w:rPr>
          <w:rFonts w:ascii="Times New Roman" w:hAnsi="Times New Roman" w:cs="Times New Roman"/>
          <w:sz w:val="24"/>
          <w:szCs w:val="24"/>
        </w:rPr>
        <w:t xml:space="preserve">APA, </w:t>
      </w:r>
      <w:r w:rsidRPr="00E947F5">
        <w:rPr>
          <w:rFonts w:ascii="Times New Roman" w:hAnsi="Times New Roman" w:cs="Times New Roman"/>
          <w:sz w:val="24"/>
          <w:szCs w:val="24"/>
        </w:rPr>
        <w:t>2000.</w:t>
      </w:r>
    </w:p>
    <w:p w14:paraId="111C6344" w14:textId="05782D19" w:rsidR="00E947F5" w:rsidRPr="00E947F5" w:rsidRDefault="00E947F5" w:rsidP="00A529A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947F5">
        <w:rPr>
          <w:rFonts w:ascii="Times New Roman" w:hAnsi="Times New Roman" w:cs="Times New Roman"/>
          <w:sz w:val="24"/>
          <w:szCs w:val="24"/>
        </w:rPr>
        <w:t>3.</w:t>
      </w:r>
      <w:r w:rsidRPr="00E947F5">
        <w:rPr>
          <w:rFonts w:ascii="Times New Roman" w:hAnsi="Times New Roman" w:cs="Times New Roman"/>
          <w:sz w:val="24"/>
          <w:szCs w:val="24"/>
        </w:rPr>
        <w:tab/>
        <w:t>Chu J. Rebuilding shattered lives: the responsible treatment of complex posttraumatic stress and dissociative disorders. New York: Guilford</w:t>
      </w:r>
      <w:r w:rsidR="00E71203">
        <w:rPr>
          <w:rFonts w:ascii="Times New Roman" w:hAnsi="Times New Roman" w:cs="Times New Roman"/>
          <w:sz w:val="24"/>
          <w:szCs w:val="24"/>
        </w:rPr>
        <w:t>,</w:t>
      </w:r>
      <w:r w:rsidRPr="00E947F5">
        <w:rPr>
          <w:rFonts w:ascii="Times New Roman" w:hAnsi="Times New Roman" w:cs="Times New Roman"/>
          <w:sz w:val="24"/>
          <w:szCs w:val="24"/>
        </w:rPr>
        <w:t xml:space="preserve"> 1998.</w:t>
      </w:r>
    </w:p>
    <w:p w14:paraId="111C6345" w14:textId="6ABF3CB8" w:rsidR="00E947F5" w:rsidRPr="00E947F5" w:rsidRDefault="00E947F5" w:rsidP="00A529A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947F5">
        <w:rPr>
          <w:rFonts w:ascii="Times New Roman" w:hAnsi="Times New Roman" w:cs="Times New Roman"/>
          <w:sz w:val="24"/>
          <w:szCs w:val="24"/>
        </w:rPr>
        <w:t>4.</w:t>
      </w:r>
      <w:r w:rsidRPr="00E947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947F5">
        <w:rPr>
          <w:rFonts w:ascii="Times New Roman" w:hAnsi="Times New Roman" w:cs="Times New Roman"/>
          <w:sz w:val="24"/>
          <w:szCs w:val="24"/>
        </w:rPr>
        <w:t>Meares</w:t>
      </w:r>
      <w:proofErr w:type="spellEnd"/>
      <w:r w:rsidRPr="00E947F5">
        <w:rPr>
          <w:rFonts w:ascii="Times New Roman" w:hAnsi="Times New Roman" w:cs="Times New Roman"/>
          <w:sz w:val="24"/>
          <w:szCs w:val="24"/>
        </w:rPr>
        <w:t xml:space="preserve"> R. A dissociation model of borde</w:t>
      </w:r>
      <w:r w:rsidR="00E71203">
        <w:rPr>
          <w:rFonts w:ascii="Times New Roman" w:hAnsi="Times New Roman" w:cs="Times New Roman"/>
          <w:sz w:val="24"/>
          <w:szCs w:val="24"/>
        </w:rPr>
        <w:t>r</w:t>
      </w:r>
      <w:r w:rsidRPr="00E947F5">
        <w:rPr>
          <w:rFonts w:ascii="Times New Roman" w:hAnsi="Times New Roman" w:cs="Times New Roman"/>
          <w:sz w:val="24"/>
          <w:szCs w:val="24"/>
        </w:rPr>
        <w:t>line personality disorder. New York: Norton</w:t>
      </w:r>
      <w:r w:rsidR="00E71203">
        <w:rPr>
          <w:rFonts w:ascii="Times New Roman" w:hAnsi="Times New Roman" w:cs="Times New Roman"/>
          <w:sz w:val="24"/>
          <w:szCs w:val="24"/>
        </w:rPr>
        <w:t>,</w:t>
      </w:r>
      <w:r w:rsidRPr="00E947F5">
        <w:rPr>
          <w:rFonts w:ascii="Times New Roman" w:hAnsi="Times New Roman" w:cs="Times New Roman"/>
          <w:sz w:val="24"/>
          <w:szCs w:val="24"/>
        </w:rPr>
        <w:t xml:space="preserve"> 2012.</w:t>
      </w:r>
    </w:p>
    <w:p w14:paraId="111C6346" w14:textId="21534703" w:rsidR="00E947F5" w:rsidRPr="00E947F5" w:rsidRDefault="00E947F5" w:rsidP="00A529A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947F5">
        <w:rPr>
          <w:rFonts w:ascii="Times New Roman" w:hAnsi="Times New Roman" w:cs="Times New Roman"/>
          <w:sz w:val="24"/>
          <w:szCs w:val="24"/>
        </w:rPr>
        <w:t>5.</w:t>
      </w:r>
      <w:r w:rsidRPr="00E947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947F5">
        <w:rPr>
          <w:rFonts w:ascii="Times New Roman" w:hAnsi="Times New Roman" w:cs="Times New Roman"/>
          <w:sz w:val="24"/>
          <w:szCs w:val="24"/>
        </w:rPr>
        <w:t>Lanius</w:t>
      </w:r>
      <w:proofErr w:type="spellEnd"/>
      <w:r w:rsidRPr="00E947F5">
        <w:rPr>
          <w:rFonts w:ascii="Times New Roman" w:hAnsi="Times New Roman" w:cs="Times New Roman"/>
          <w:sz w:val="24"/>
          <w:szCs w:val="24"/>
        </w:rPr>
        <w:t xml:space="preserve"> RA, Williamson PC, </w:t>
      </w:r>
      <w:proofErr w:type="spellStart"/>
      <w:r w:rsidRPr="00E947F5">
        <w:rPr>
          <w:rFonts w:ascii="Times New Roman" w:hAnsi="Times New Roman" w:cs="Times New Roman"/>
          <w:sz w:val="24"/>
          <w:szCs w:val="24"/>
        </w:rPr>
        <w:t>Boksman</w:t>
      </w:r>
      <w:proofErr w:type="spellEnd"/>
      <w:r w:rsidRPr="00E947F5">
        <w:rPr>
          <w:rFonts w:ascii="Times New Roman" w:hAnsi="Times New Roman" w:cs="Times New Roman"/>
          <w:sz w:val="24"/>
          <w:szCs w:val="24"/>
        </w:rPr>
        <w:t xml:space="preserve"> K, et al. Brain activation during script-driven imagery induced dissociative responses in PTSD: a functional magnetic resonance imaging inve</w:t>
      </w:r>
      <w:r w:rsidR="00F720D6">
        <w:rPr>
          <w:rFonts w:ascii="Times New Roman" w:hAnsi="Times New Roman" w:cs="Times New Roman"/>
          <w:sz w:val="24"/>
          <w:szCs w:val="24"/>
        </w:rPr>
        <w:t xml:space="preserve">stigation. </w:t>
      </w:r>
      <w:proofErr w:type="spellStart"/>
      <w:r w:rsidR="00F720D6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="00F720D6">
        <w:rPr>
          <w:rFonts w:ascii="Times New Roman" w:hAnsi="Times New Roman" w:cs="Times New Roman"/>
          <w:sz w:val="24"/>
          <w:szCs w:val="24"/>
        </w:rPr>
        <w:t xml:space="preserve"> P</w:t>
      </w:r>
      <w:r w:rsidRPr="00E947F5">
        <w:rPr>
          <w:rFonts w:ascii="Times New Roman" w:hAnsi="Times New Roman" w:cs="Times New Roman"/>
          <w:sz w:val="24"/>
          <w:szCs w:val="24"/>
        </w:rPr>
        <w:t>sychiatry 2002</w:t>
      </w:r>
      <w:proofErr w:type="gramStart"/>
      <w:r w:rsidRPr="00E947F5">
        <w:rPr>
          <w:rFonts w:ascii="Times New Roman" w:hAnsi="Times New Roman" w:cs="Times New Roman"/>
          <w:sz w:val="24"/>
          <w:szCs w:val="24"/>
        </w:rPr>
        <w:t>;52:305</w:t>
      </w:r>
      <w:proofErr w:type="gramEnd"/>
      <w:r w:rsidR="00E71203">
        <w:rPr>
          <w:rFonts w:ascii="Times New Roman" w:hAnsi="Times New Roman" w:cs="Times New Roman"/>
          <w:sz w:val="24"/>
          <w:szCs w:val="24"/>
        </w:rPr>
        <w:t>–</w:t>
      </w:r>
      <w:r w:rsidRPr="00E947F5">
        <w:rPr>
          <w:rFonts w:ascii="Times New Roman" w:hAnsi="Times New Roman" w:cs="Times New Roman"/>
          <w:sz w:val="24"/>
          <w:szCs w:val="24"/>
        </w:rPr>
        <w:t>11.</w:t>
      </w:r>
    </w:p>
    <w:p w14:paraId="111C6347" w14:textId="6ABB1B99" w:rsidR="00E947F5" w:rsidRPr="00E947F5" w:rsidRDefault="00E947F5" w:rsidP="00A529A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947F5">
        <w:rPr>
          <w:rFonts w:ascii="Times New Roman" w:hAnsi="Times New Roman" w:cs="Times New Roman"/>
          <w:sz w:val="24"/>
          <w:szCs w:val="24"/>
        </w:rPr>
        <w:t>6.</w:t>
      </w:r>
      <w:r w:rsidRPr="00E947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947F5">
        <w:rPr>
          <w:rFonts w:ascii="Times New Roman" w:hAnsi="Times New Roman" w:cs="Times New Roman"/>
          <w:sz w:val="24"/>
          <w:szCs w:val="24"/>
        </w:rPr>
        <w:t>Lanius</w:t>
      </w:r>
      <w:proofErr w:type="spellEnd"/>
      <w:r w:rsidRPr="00E947F5">
        <w:rPr>
          <w:rFonts w:ascii="Times New Roman" w:hAnsi="Times New Roman" w:cs="Times New Roman"/>
          <w:sz w:val="24"/>
          <w:szCs w:val="24"/>
        </w:rPr>
        <w:t xml:space="preserve"> RA, Hopper JW. Reexperie</w:t>
      </w:r>
      <w:r w:rsidR="00E71203" w:rsidRPr="00E947F5">
        <w:rPr>
          <w:rFonts w:ascii="Times New Roman" w:hAnsi="Times New Roman" w:cs="Times New Roman"/>
          <w:sz w:val="24"/>
          <w:szCs w:val="24"/>
        </w:rPr>
        <w:t>ncing/</w:t>
      </w:r>
      <w:proofErr w:type="spellStart"/>
      <w:r w:rsidR="00E71203" w:rsidRPr="00E947F5">
        <w:rPr>
          <w:rFonts w:ascii="Times New Roman" w:hAnsi="Times New Roman" w:cs="Times New Roman"/>
          <w:sz w:val="24"/>
          <w:szCs w:val="24"/>
        </w:rPr>
        <w:t>hyperaroused</w:t>
      </w:r>
      <w:proofErr w:type="spellEnd"/>
      <w:r w:rsidR="00E71203" w:rsidRPr="00E947F5">
        <w:rPr>
          <w:rFonts w:ascii="Times New Roman" w:hAnsi="Times New Roman" w:cs="Times New Roman"/>
          <w:sz w:val="24"/>
          <w:szCs w:val="24"/>
        </w:rPr>
        <w:t xml:space="preserve"> and dissociative states in posttraumatic stress disorder</w:t>
      </w:r>
      <w:r w:rsidRPr="00E947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47F5">
        <w:rPr>
          <w:rFonts w:ascii="Times New Roman" w:hAnsi="Times New Roman" w:cs="Times New Roman"/>
          <w:sz w:val="24"/>
          <w:szCs w:val="24"/>
        </w:rPr>
        <w:t>Psychiatr</w:t>
      </w:r>
      <w:proofErr w:type="spellEnd"/>
      <w:r w:rsidRPr="00E947F5">
        <w:rPr>
          <w:rFonts w:ascii="Times New Roman" w:hAnsi="Times New Roman" w:cs="Times New Roman"/>
          <w:sz w:val="24"/>
          <w:szCs w:val="24"/>
        </w:rPr>
        <w:t xml:space="preserve"> Times 2008</w:t>
      </w:r>
      <w:proofErr w:type="gramStart"/>
      <w:r w:rsidRPr="00E947F5">
        <w:rPr>
          <w:rFonts w:ascii="Times New Roman" w:hAnsi="Times New Roman" w:cs="Times New Roman"/>
          <w:sz w:val="24"/>
          <w:szCs w:val="24"/>
        </w:rPr>
        <w:t>;</w:t>
      </w:r>
      <w:r w:rsidR="00E71203">
        <w:rPr>
          <w:rFonts w:ascii="Times New Roman" w:hAnsi="Times New Roman" w:cs="Times New Roman"/>
          <w:sz w:val="24"/>
          <w:szCs w:val="24"/>
        </w:rPr>
        <w:t>Oct</w:t>
      </w:r>
      <w:proofErr w:type="gramEnd"/>
      <w:r w:rsidR="00E71203">
        <w:rPr>
          <w:rFonts w:ascii="Times New Roman" w:hAnsi="Times New Roman" w:cs="Times New Roman"/>
          <w:sz w:val="24"/>
          <w:szCs w:val="24"/>
        </w:rPr>
        <w:t xml:space="preserve"> 31:</w:t>
      </w:r>
      <w:r w:rsidRPr="00E947F5">
        <w:rPr>
          <w:rFonts w:ascii="Times New Roman" w:hAnsi="Times New Roman" w:cs="Times New Roman"/>
          <w:sz w:val="24"/>
          <w:szCs w:val="24"/>
        </w:rPr>
        <w:t>25.</w:t>
      </w:r>
    </w:p>
    <w:p w14:paraId="111C6348" w14:textId="37C6005B" w:rsidR="00E947F5" w:rsidRPr="00E947F5" w:rsidRDefault="00E947F5" w:rsidP="00A529A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947F5">
        <w:rPr>
          <w:rFonts w:ascii="Times New Roman" w:hAnsi="Times New Roman" w:cs="Times New Roman"/>
          <w:sz w:val="24"/>
          <w:szCs w:val="24"/>
        </w:rPr>
        <w:t>7.</w:t>
      </w:r>
      <w:r w:rsidRPr="00E947F5">
        <w:rPr>
          <w:rFonts w:ascii="Times New Roman" w:hAnsi="Times New Roman" w:cs="Times New Roman"/>
          <w:sz w:val="24"/>
          <w:szCs w:val="24"/>
        </w:rPr>
        <w:tab/>
        <w:t xml:space="preserve">Van der </w:t>
      </w:r>
      <w:proofErr w:type="spellStart"/>
      <w:r w:rsidRPr="00E947F5">
        <w:rPr>
          <w:rFonts w:ascii="Times New Roman" w:hAnsi="Times New Roman" w:cs="Times New Roman"/>
          <w:sz w:val="24"/>
          <w:szCs w:val="24"/>
        </w:rPr>
        <w:t>Kolk</w:t>
      </w:r>
      <w:proofErr w:type="spellEnd"/>
      <w:r w:rsidRPr="00E947F5">
        <w:rPr>
          <w:rFonts w:ascii="Times New Roman" w:hAnsi="Times New Roman" w:cs="Times New Roman"/>
          <w:sz w:val="24"/>
          <w:szCs w:val="24"/>
        </w:rPr>
        <w:t xml:space="preserve"> B, Van der Hart O, </w:t>
      </w:r>
      <w:proofErr w:type="spellStart"/>
      <w:r w:rsidRPr="00E947F5">
        <w:rPr>
          <w:rFonts w:ascii="Times New Roman" w:hAnsi="Times New Roman" w:cs="Times New Roman"/>
          <w:sz w:val="24"/>
          <w:szCs w:val="24"/>
        </w:rPr>
        <w:t>Marmar</w:t>
      </w:r>
      <w:proofErr w:type="spellEnd"/>
      <w:r w:rsidRPr="00E947F5">
        <w:rPr>
          <w:rFonts w:ascii="Times New Roman" w:hAnsi="Times New Roman" w:cs="Times New Roman"/>
          <w:sz w:val="24"/>
          <w:szCs w:val="24"/>
        </w:rPr>
        <w:t xml:space="preserve"> CR. Dissociatio</w:t>
      </w:r>
      <w:r w:rsidR="00E71203" w:rsidRPr="00E947F5">
        <w:rPr>
          <w:rFonts w:ascii="Times New Roman" w:hAnsi="Times New Roman" w:cs="Times New Roman"/>
          <w:sz w:val="24"/>
          <w:szCs w:val="24"/>
        </w:rPr>
        <w:t>n and information processing in posttraumatic stress disorder</w:t>
      </w:r>
      <w:r w:rsidRPr="00E947F5">
        <w:rPr>
          <w:rFonts w:ascii="Times New Roman" w:hAnsi="Times New Roman" w:cs="Times New Roman"/>
          <w:sz w:val="24"/>
          <w:szCs w:val="24"/>
        </w:rPr>
        <w:t xml:space="preserve">. In: Van der </w:t>
      </w:r>
      <w:proofErr w:type="spellStart"/>
      <w:r w:rsidRPr="00E947F5">
        <w:rPr>
          <w:rFonts w:ascii="Times New Roman" w:hAnsi="Times New Roman" w:cs="Times New Roman"/>
          <w:sz w:val="24"/>
          <w:szCs w:val="24"/>
        </w:rPr>
        <w:t>Kolk</w:t>
      </w:r>
      <w:proofErr w:type="spellEnd"/>
      <w:r w:rsidRPr="00E947F5">
        <w:rPr>
          <w:rFonts w:ascii="Times New Roman" w:hAnsi="Times New Roman" w:cs="Times New Roman"/>
          <w:sz w:val="24"/>
          <w:szCs w:val="24"/>
        </w:rPr>
        <w:t xml:space="preserve"> B, McFarlane AC, </w:t>
      </w:r>
      <w:proofErr w:type="spellStart"/>
      <w:r w:rsidRPr="00E947F5">
        <w:rPr>
          <w:rFonts w:ascii="Times New Roman" w:hAnsi="Times New Roman" w:cs="Times New Roman"/>
          <w:sz w:val="24"/>
          <w:szCs w:val="24"/>
        </w:rPr>
        <w:t>Weisaeth</w:t>
      </w:r>
      <w:proofErr w:type="spellEnd"/>
      <w:r w:rsidRPr="00E947F5">
        <w:rPr>
          <w:rFonts w:ascii="Times New Roman" w:hAnsi="Times New Roman" w:cs="Times New Roman"/>
          <w:sz w:val="24"/>
          <w:szCs w:val="24"/>
        </w:rPr>
        <w:t xml:space="preserve"> L, eds. Traumatic </w:t>
      </w:r>
      <w:r w:rsidR="00AD1FB5" w:rsidRPr="00E947F5">
        <w:rPr>
          <w:rFonts w:ascii="Times New Roman" w:hAnsi="Times New Roman" w:cs="Times New Roman"/>
          <w:sz w:val="24"/>
          <w:szCs w:val="24"/>
        </w:rPr>
        <w:t>stress: the effects of overwhelming experience on mind, body, and society</w:t>
      </w:r>
      <w:r w:rsidRPr="00E947F5">
        <w:rPr>
          <w:rFonts w:ascii="Times New Roman" w:hAnsi="Times New Roman" w:cs="Times New Roman"/>
          <w:sz w:val="24"/>
          <w:szCs w:val="24"/>
        </w:rPr>
        <w:t>. New York: Guilfor</w:t>
      </w:r>
      <w:r w:rsidR="00AD1FB5">
        <w:rPr>
          <w:rFonts w:ascii="Times New Roman" w:hAnsi="Times New Roman" w:cs="Times New Roman"/>
          <w:sz w:val="24"/>
          <w:szCs w:val="24"/>
        </w:rPr>
        <w:t xml:space="preserve">d, </w:t>
      </w:r>
      <w:r w:rsidRPr="00E947F5">
        <w:rPr>
          <w:rFonts w:ascii="Times New Roman" w:hAnsi="Times New Roman" w:cs="Times New Roman"/>
          <w:sz w:val="24"/>
          <w:szCs w:val="24"/>
        </w:rPr>
        <w:t>1996:303</w:t>
      </w:r>
      <w:r w:rsidR="00E71203">
        <w:rPr>
          <w:rFonts w:ascii="Times New Roman" w:hAnsi="Times New Roman" w:cs="Times New Roman"/>
          <w:sz w:val="24"/>
          <w:szCs w:val="24"/>
        </w:rPr>
        <w:t>–</w:t>
      </w:r>
      <w:r w:rsidRPr="00E947F5">
        <w:rPr>
          <w:rFonts w:ascii="Times New Roman" w:hAnsi="Times New Roman" w:cs="Times New Roman"/>
          <w:sz w:val="24"/>
          <w:szCs w:val="24"/>
        </w:rPr>
        <w:t>27.</w:t>
      </w:r>
    </w:p>
    <w:p w14:paraId="111C6349" w14:textId="65CBABCD" w:rsidR="00E947F5" w:rsidRPr="00E947F5" w:rsidRDefault="00E947F5" w:rsidP="00A529A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947F5">
        <w:rPr>
          <w:rFonts w:ascii="Times New Roman" w:hAnsi="Times New Roman" w:cs="Times New Roman"/>
          <w:sz w:val="24"/>
          <w:szCs w:val="24"/>
        </w:rPr>
        <w:t>8.</w:t>
      </w:r>
      <w:r w:rsidRPr="00E947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947F5">
        <w:rPr>
          <w:rFonts w:ascii="Times New Roman" w:hAnsi="Times New Roman" w:cs="Times New Roman"/>
          <w:sz w:val="24"/>
          <w:szCs w:val="24"/>
        </w:rPr>
        <w:t>Marmar</w:t>
      </w:r>
      <w:proofErr w:type="spellEnd"/>
      <w:r w:rsidRPr="00E947F5">
        <w:rPr>
          <w:rFonts w:ascii="Times New Roman" w:hAnsi="Times New Roman" w:cs="Times New Roman"/>
          <w:sz w:val="24"/>
          <w:szCs w:val="24"/>
        </w:rPr>
        <w:t xml:space="preserve"> CR. Trauma and </w:t>
      </w:r>
      <w:r w:rsidR="00AD1FB5">
        <w:rPr>
          <w:rFonts w:ascii="Times New Roman" w:hAnsi="Times New Roman" w:cs="Times New Roman"/>
          <w:sz w:val="24"/>
          <w:szCs w:val="24"/>
        </w:rPr>
        <w:t>d</w:t>
      </w:r>
      <w:r w:rsidRPr="00E947F5">
        <w:rPr>
          <w:rFonts w:ascii="Times New Roman" w:hAnsi="Times New Roman" w:cs="Times New Roman"/>
          <w:sz w:val="24"/>
          <w:szCs w:val="24"/>
        </w:rPr>
        <w:t>isso</w:t>
      </w:r>
      <w:r w:rsidR="00F720D6">
        <w:rPr>
          <w:rFonts w:ascii="Times New Roman" w:hAnsi="Times New Roman" w:cs="Times New Roman"/>
          <w:sz w:val="24"/>
          <w:szCs w:val="24"/>
        </w:rPr>
        <w:t>ciation. NC-</w:t>
      </w:r>
      <w:r w:rsidRPr="00E947F5">
        <w:rPr>
          <w:rFonts w:ascii="Times New Roman" w:hAnsi="Times New Roman" w:cs="Times New Roman"/>
          <w:sz w:val="24"/>
          <w:szCs w:val="24"/>
        </w:rPr>
        <w:t xml:space="preserve">PTSD </w:t>
      </w:r>
      <w:proofErr w:type="spellStart"/>
      <w:r w:rsidRPr="00E947F5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E947F5">
        <w:rPr>
          <w:rFonts w:ascii="Times New Roman" w:hAnsi="Times New Roman" w:cs="Times New Roman"/>
          <w:sz w:val="24"/>
          <w:szCs w:val="24"/>
        </w:rPr>
        <w:t xml:space="preserve"> Q 1997</w:t>
      </w:r>
      <w:proofErr w:type="gramStart"/>
      <w:r w:rsidRPr="00E947F5">
        <w:rPr>
          <w:rFonts w:ascii="Times New Roman" w:hAnsi="Times New Roman" w:cs="Times New Roman"/>
          <w:sz w:val="24"/>
          <w:szCs w:val="24"/>
        </w:rPr>
        <w:t>;8:1</w:t>
      </w:r>
      <w:proofErr w:type="gramEnd"/>
      <w:r w:rsidR="00E71203">
        <w:rPr>
          <w:rFonts w:ascii="Times New Roman" w:hAnsi="Times New Roman" w:cs="Times New Roman"/>
          <w:sz w:val="24"/>
          <w:szCs w:val="24"/>
        </w:rPr>
        <w:t>–</w:t>
      </w:r>
      <w:r w:rsidRPr="00E947F5">
        <w:rPr>
          <w:rFonts w:ascii="Times New Roman" w:hAnsi="Times New Roman" w:cs="Times New Roman"/>
          <w:sz w:val="24"/>
          <w:szCs w:val="24"/>
        </w:rPr>
        <w:t>6.</w:t>
      </w:r>
    </w:p>
    <w:p w14:paraId="111C634A" w14:textId="228C3265" w:rsidR="00E947F5" w:rsidRPr="00E947F5" w:rsidRDefault="00E947F5" w:rsidP="00A529A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947F5">
        <w:rPr>
          <w:rFonts w:ascii="Times New Roman" w:hAnsi="Times New Roman" w:cs="Times New Roman"/>
          <w:sz w:val="24"/>
          <w:szCs w:val="24"/>
        </w:rPr>
        <w:t>9.</w:t>
      </w:r>
      <w:r w:rsidRPr="00E947F5">
        <w:rPr>
          <w:rFonts w:ascii="Times New Roman" w:hAnsi="Times New Roman" w:cs="Times New Roman"/>
          <w:sz w:val="24"/>
          <w:szCs w:val="24"/>
        </w:rPr>
        <w:tab/>
        <w:t>Rocha-</w:t>
      </w:r>
      <w:proofErr w:type="spellStart"/>
      <w:r w:rsidRPr="00E947F5">
        <w:rPr>
          <w:rFonts w:ascii="Times New Roman" w:hAnsi="Times New Roman" w:cs="Times New Roman"/>
          <w:sz w:val="24"/>
          <w:szCs w:val="24"/>
        </w:rPr>
        <w:t>Rego</w:t>
      </w:r>
      <w:proofErr w:type="spellEnd"/>
      <w:r w:rsidRPr="00E947F5"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 w:rsidRPr="00E947F5">
        <w:rPr>
          <w:rFonts w:ascii="Times New Roman" w:hAnsi="Times New Roman" w:cs="Times New Roman"/>
          <w:sz w:val="24"/>
          <w:szCs w:val="24"/>
        </w:rPr>
        <w:t>Fiszman</w:t>
      </w:r>
      <w:proofErr w:type="spellEnd"/>
      <w:r w:rsidRPr="00E947F5">
        <w:rPr>
          <w:rFonts w:ascii="Times New Roman" w:hAnsi="Times New Roman" w:cs="Times New Roman"/>
          <w:sz w:val="24"/>
          <w:szCs w:val="24"/>
        </w:rPr>
        <w:t xml:space="preserve"> A, Portugal LC, et al. Is tonic immobility the core sign among conventional peritraumatic signs and sympto</w:t>
      </w:r>
      <w:r w:rsidR="00F720D6">
        <w:rPr>
          <w:rFonts w:ascii="Times New Roman" w:hAnsi="Times New Roman" w:cs="Times New Roman"/>
          <w:sz w:val="24"/>
          <w:szCs w:val="24"/>
        </w:rPr>
        <w:t xml:space="preserve">ms listed for PTSD? J Affect </w:t>
      </w:r>
      <w:proofErr w:type="spellStart"/>
      <w:r w:rsidR="00F720D6">
        <w:rPr>
          <w:rFonts w:ascii="Times New Roman" w:hAnsi="Times New Roman" w:cs="Times New Roman"/>
          <w:sz w:val="24"/>
          <w:szCs w:val="24"/>
        </w:rPr>
        <w:t>Dis</w:t>
      </w:r>
      <w:r w:rsidR="00AD1FB5">
        <w:rPr>
          <w:rFonts w:ascii="Times New Roman" w:hAnsi="Times New Roman" w:cs="Times New Roman"/>
          <w:sz w:val="24"/>
          <w:szCs w:val="24"/>
        </w:rPr>
        <w:t>ord</w:t>
      </w:r>
      <w:proofErr w:type="spellEnd"/>
      <w:r w:rsidR="00AD1FB5">
        <w:rPr>
          <w:rFonts w:ascii="Times New Roman" w:hAnsi="Times New Roman" w:cs="Times New Roman"/>
          <w:sz w:val="24"/>
          <w:szCs w:val="24"/>
        </w:rPr>
        <w:t xml:space="preserve"> </w:t>
      </w:r>
      <w:r w:rsidRPr="00E947F5">
        <w:rPr>
          <w:rFonts w:ascii="Times New Roman" w:hAnsi="Times New Roman" w:cs="Times New Roman"/>
          <w:sz w:val="24"/>
          <w:szCs w:val="24"/>
        </w:rPr>
        <w:t>2009</w:t>
      </w:r>
      <w:proofErr w:type="gramStart"/>
      <w:r w:rsidRPr="00E947F5">
        <w:rPr>
          <w:rFonts w:ascii="Times New Roman" w:hAnsi="Times New Roman" w:cs="Times New Roman"/>
          <w:sz w:val="24"/>
          <w:szCs w:val="24"/>
        </w:rPr>
        <w:t>;115:269</w:t>
      </w:r>
      <w:proofErr w:type="gramEnd"/>
      <w:r w:rsidR="00E71203">
        <w:rPr>
          <w:rFonts w:ascii="Times New Roman" w:hAnsi="Times New Roman" w:cs="Times New Roman"/>
          <w:sz w:val="24"/>
          <w:szCs w:val="24"/>
        </w:rPr>
        <w:t>–</w:t>
      </w:r>
      <w:r w:rsidRPr="00E947F5">
        <w:rPr>
          <w:rFonts w:ascii="Times New Roman" w:hAnsi="Times New Roman" w:cs="Times New Roman"/>
          <w:sz w:val="24"/>
          <w:szCs w:val="24"/>
        </w:rPr>
        <w:t>73.</w:t>
      </w:r>
    </w:p>
    <w:p w14:paraId="111C634B" w14:textId="751ECD25" w:rsidR="00E947F5" w:rsidRPr="00E947F5" w:rsidRDefault="00E947F5" w:rsidP="00A529A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947F5">
        <w:rPr>
          <w:rFonts w:ascii="Times New Roman" w:hAnsi="Times New Roman" w:cs="Times New Roman"/>
          <w:sz w:val="24"/>
          <w:szCs w:val="24"/>
        </w:rPr>
        <w:t>10.</w:t>
      </w:r>
      <w:r w:rsidRPr="00E947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947F5">
        <w:rPr>
          <w:rFonts w:ascii="Times New Roman" w:hAnsi="Times New Roman" w:cs="Times New Roman"/>
          <w:sz w:val="24"/>
          <w:szCs w:val="24"/>
        </w:rPr>
        <w:t>Foa</w:t>
      </w:r>
      <w:proofErr w:type="spellEnd"/>
      <w:r w:rsidRPr="00E947F5">
        <w:rPr>
          <w:rFonts w:ascii="Times New Roman" w:hAnsi="Times New Roman" w:cs="Times New Roman"/>
          <w:sz w:val="24"/>
          <w:szCs w:val="24"/>
        </w:rPr>
        <w:t xml:space="preserve"> EB, </w:t>
      </w:r>
      <w:proofErr w:type="spellStart"/>
      <w:r w:rsidRPr="00E947F5">
        <w:rPr>
          <w:rFonts w:ascii="Times New Roman" w:hAnsi="Times New Roman" w:cs="Times New Roman"/>
          <w:sz w:val="24"/>
          <w:szCs w:val="24"/>
        </w:rPr>
        <w:t>Rothbaum</w:t>
      </w:r>
      <w:proofErr w:type="spellEnd"/>
      <w:r w:rsidRPr="00E947F5">
        <w:rPr>
          <w:rFonts w:ascii="Times New Roman" w:hAnsi="Times New Roman" w:cs="Times New Roman"/>
          <w:sz w:val="24"/>
          <w:szCs w:val="24"/>
        </w:rPr>
        <w:t xml:space="preserve"> BO. Treating the trauma of rape. New York: Guilford</w:t>
      </w:r>
      <w:r w:rsidR="00AD1FB5">
        <w:rPr>
          <w:rFonts w:ascii="Times New Roman" w:hAnsi="Times New Roman" w:cs="Times New Roman"/>
          <w:sz w:val="24"/>
          <w:szCs w:val="24"/>
        </w:rPr>
        <w:t>,</w:t>
      </w:r>
      <w:r w:rsidRPr="00E947F5">
        <w:rPr>
          <w:rFonts w:ascii="Times New Roman" w:hAnsi="Times New Roman" w:cs="Times New Roman"/>
          <w:sz w:val="24"/>
          <w:szCs w:val="24"/>
        </w:rPr>
        <w:t xml:space="preserve"> 1998.</w:t>
      </w:r>
    </w:p>
    <w:p w14:paraId="111C634C" w14:textId="41F44D31" w:rsidR="00E947F5" w:rsidRPr="00E947F5" w:rsidRDefault="00E947F5" w:rsidP="00A529A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947F5">
        <w:rPr>
          <w:rFonts w:ascii="Times New Roman" w:hAnsi="Times New Roman" w:cs="Times New Roman"/>
          <w:sz w:val="24"/>
          <w:szCs w:val="24"/>
        </w:rPr>
        <w:t>11.</w:t>
      </w:r>
      <w:r w:rsidRPr="00E947F5">
        <w:rPr>
          <w:rFonts w:ascii="Times New Roman" w:hAnsi="Times New Roman" w:cs="Times New Roman"/>
          <w:sz w:val="24"/>
          <w:szCs w:val="24"/>
        </w:rPr>
        <w:tab/>
        <w:t xml:space="preserve">Brown RJ. Different types of </w:t>
      </w:r>
      <w:r w:rsidR="00AD1FB5">
        <w:rPr>
          <w:rFonts w:ascii="Times New Roman" w:hAnsi="Times New Roman" w:cs="Times New Roman"/>
          <w:sz w:val="24"/>
          <w:szCs w:val="24"/>
        </w:rPr>
        <w:t>“</w:t>
      </w:r>
      <w:r w:rsidRPr="00E947F5">
        <w:rPr>
          <w:rFonts w:ascii="Times New Roman" w:hAnsi="Times New Roman" w:cs="Times New Roman"/>
          <w:sz w:val="24"/>
          <w:szCs w:val="24"/>
        </w:rPr>
        <w:t>dissociation</w:t>
      </w:r>
      <w:r w:rsidR="00AD1FB5">
        <w:rPr>
          <w:rFonts w:ascii="Times New Roman" w:hAnsi="Times New Roman" w:cs="Times New Roman"/>
          <w:sz w:val="24"/>
          <w:szCs w:val="24"/>
        </w:rPr>
        <w:t>”</w:t>
      </w:r>
      <w:r w:rsidRPr="00E947F5">
        <w:rPr>
          <w:rFonts w:ascii="Times New Roman" w:hAnsi="Times New Roman" w:cs="Times New Roman"/>
          <w:sz w:val="24"/>
          <w:szCs w:val="24"/>
        </w:rPr>
        <w:t xml:space="preserve"> have different psychological mechanisms. J Trauma Dissociation 2006</w:t>
      </w:r>
      <w:proofErr w:type="gramStart"/>
      <w:r w:rsidRPr="00E947F5">
        <w:rPr>
          <w:rFonts w:ascii="Times New Roman" w:hAnsi="Times New Roman" w:cs="Times New Roman"/>
          <w:sz w:val="24"/>
          <w:szCs w:val="24"/>
        </w:rPr>
        <w:t>;7:7</w:t>
      </w:r>
      <w:proofErr w:type="gramEnd"/>
      <w:r w:rsidR="00E71203">
        <w:rPr>
          <w:rFonts w:ascii="Times New Roman" w:hAnsi="Times New Roman" w:cs="Times New Roman"/>
          <w:sz w:val="24"/>
          <w:szCs w:val="24"/>
        </w:rPr>
        <w:t>–</w:t>
      </w:r>
      <w:r w:rsidRPr="00E947F5">
        <w:rPr>
          <w:rFonts w:ascii="Times New Roman" w:hAnsi="Times New Roman" w:cs="Times New Roman"/>
          <w:sz w:val="24"/>
          <w:szCs w:val="24"/>
        </w:rPr>
        <w:t>28.</w:t>
      </w:r>
    </w:p>
    <w:p w14:paraId="111C634D" w14:textId="4203F930" w:rsidR="00E947F5" w:rsidRPr="00E947F5" w:rsidRDefault="00E947F5" w:rsidP="00A529A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947F5">
        <w:rPr>
          <w:rFonts w:ascii="Times New Roman" w:hAnsi="Times New Roman" w:cs="Times New Roman"/>
          <w:sz w:val="24"/>
          <w:szCs w:val="24"/>
        </w:rPr>
        <w:t>12.</w:t>
      </w:r>
      <w:r w:rsidRPr="00E947F5">
        <w:rPr>
          <w:rFonts w:ascii="Times New Roman" w:hAnsi="Times New Roman" w:cs="Times New Roman"/>
          <w:sz w:val="24"/>
          <w:szCs w:val="24"/>
        </w:rPr>
        <w:tab/>
        <w:t xml:space="preserve">Noyes R, </w:t>
      </w:r>
      <w:proofErr w:type="spellStart"/>
      <w:r w:rsidRPr="00E947F5">
        <w:rPr>
          <w:rFonts w:ascii="Times New Roman" w:hAnsi="Times New Roman" w:cs="Times New Roman"/>
          <w:sz w:val="24"/>
          <w:szCs w:val="24"/>
        </w:rPr>
        <w:t>Kletti</w:t>
      </w:r>
      <w:proofErr w:type="spellEnd"/>
      <w:r w:rsidRPr="00E947F5">
        <w:rPr>
          <w:rFonts w:ascii="Times New Roman" w:hAnsi="Times New Roman" w:cs="Times New Roman"/>
          <w:sz w:val="24"/>
          <w:szCs w:val="24"/>
        </w:rPr>
        <w:t xml:space="preserve"> R. Depersonalization in response to life-t</w:t>
      </w:r>
      <w:r w:rsidR="00F720D6">
        <w:rPr>
          <w:rFonts w:ascii="Times New Roman" w:hAnsi="Times New Roman" w:cs="Times New Roman"/>
          <w:sz w:val="24"/>
          <w:szCs w:val="24"/>
        </w:rPr>
        <w:t xml:space="preserve">hreatening danger. </w:t>
      </w:r>
      <w:proofErr w:type="spellStart"/>
      <w:r w:rsidR="00F720D6">
        <w:rPr>
          <w:rFonts w:ascii="Times New Roman" w:hAnsi="Times New Roman" w:cs="Times New Roman"/>
          <w:sz w:val="24"/>
          <w:szCs w:val="24"/>
        </w:rPr>
        <w:t>Com</w:t>
      </w:r>
      <w:r w:rsidR="00660AE6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E947F5">
        <w:rPr>
          <w:rFonts w:ascii="Times New Roman" w:hAnsi="Times New Roman" w:cs="Times New Roman"/>
          <w:sz w:val="24"/>
          <w:szCs w:val="24"/>
        </w:rPr>
        <w:t xml:space="preserve"> Psychiatry 1997</w:t>
      </w:r>
      <w:proofErr w:type="gramStart"/>
      <w:r w:rsidRPr="00E947F5">
        <w:rPr>
          <w:rFonts w:ascii="Times New Roman" w:hAnsi="Times New Roman" w:cs="Times New Roman"/>
          <w:sz w:val="24"/>
          <w:szCs w:val="24"/>
        </w:rPr>
        <w:t>;18:375</w:t>
      </w:r>
      <w:proofErr w:type="gramEnd"/>
      <w:r w:rsidRPr="00E947F5">
        <w:rPr>
          <w:rFonts w:ascii="Times New Roman" w:hAnsi="Times New Roman" w:cs="Times New Roman"/>
          <w:sz w:val="24"/>
          <w:szCs w:val="24"/>
        </w:rPr>
        <w:t>–84</w:t>
      </w:r>
    </w:p>
    <w:p w14:paraId="111C634E" w14:textId="0605B675" w:rsidR="00E947F5" w:rsidRPr="00E947F5" w:rsidRDefault="00E947F5" w:rsidP="00A529A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947F5">
        <w:rPr>
          <w:rFonts w:ascii="Times New Roman" w:hAnsi="Times New Roman" w:cs="Times New Roman"/>
          <w:sz w:val="24"/>
          <w:szCs w:val="24"/>
        </w:rPr>
        <w:t>13.</w:t>
      </w:r>
      <w:r w:rsidRPr="00E947F5">
        <w:rPr>
          <w:rFonts w:ascii="Times New Roman" w:hAnsi="Times New Roman" w:cs="Times New Roman"/>
          <w:sz w:val="24"/>
          <w:szCs w:val="24"/>
        </w:rPr>
        <w:tab/>
        <w:t>Sierra M, Berrios GE. Depersonalization: neurobio</w:t>
      </w:r>
      <w:r w:rsidR="00F720D6">
        <w:rPr>
          <w:rFonts w:ascii="Times New Roman" w:hAnsi="Times New Roman" w:cs="Times New Roman"/>
          <w:sz w:val="24"/>
          <w:szCs w:val="24"/>
        </w:rPr>
        <w:t xml:space="preserve">logical perspectives. </w:t>
      </w:r>
      <w:proofErr w:type="spellStart"/>
      <w:r w:rsidR="00F720D6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="00F720D6">
        <w:rPr>
          <w:rFonts w:ascii="Times New Roman" w:hAnsi="Times New Roman" w:cs="Times New Roman"/>
          <w:sz w:val="24"/>
          <w:szCs w:val="24"/>
        </w:rPr>
        <w:t xml:space="preserve"> P</w:t>
      </w:r>
      <w:r w:rsidRPr="00E947F5">
        <w:rPr>
          <w:rFonts w:ascii="Times New Roman" w:hAnsi="Times New Roman" w:cs="Times New Roman"/>
          <w:sz w:val="24"/>
          <w:szCs w:val="24"/>
        </w:rPr>
        <w:t>sychiatry 1998</w:t>
      </w:r>
      <w:proofErr w:type="gramStart"/>
      <w:r w:rsidRPr="00E947F5">
        <w:rPr>
          <w:rFonts w:ascii="Times New Roman" w:hAnsi="Times New Roman" w:cs="Times New Roman"/>
          <w:sz w:val="24"/>
          <w:szCs w:val="24"/>
        </w:rPr>
        <w:t>;44:898</w:t>
      </w:r>
      <w:proofErr w:type="gramEnd"/>
      <w:r w:rsidR="00E71203">
        <w:rPr>
          <w:rFonts w:ascii="Times New Roman" w:hAnsi="Times New Roman" w:cs="Times New Roman"/>
          <w:sz w:val="24"/>
          <w:szCs w:val="24"/>
        </w:rPr>
        <w:t>–</w:t>
      </w:r>
      <w:r w:rsidRPr="00E947F5">
        <w:rPr>
          <w:rFonts w:ascii="Times New Roman" w:hAnsi="Times New Roman" w:cs="Times New Roman"/>
          <w:sz w:val="24"/>
          <w:szCs w:val="24"/>
        </w:rPr>
        <w:t>908.</w:t>
      </w:r>
    </w:p>
    <w:p w14:paraId="111C634F" w14:textId="1C588FA3" w:rsidR="00E947F5" w:rsidRPr="00E947F5" w:rsidRDefault="00E947F5" w:rsidP="00A529A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947F5">
        <w:rPr>
          <w:rFonts w:ascii="Times New Roman" w:hAnsi="Times New Roman" w:cs="Times New Roman"/>
          <w:sz w:val="24"/>
          <w:szCs w:val="24"/>
        </w:rPr>
        <w:t>14.</w:t>
      </w:r>
      <w:r w:rsidRPr="00E947F5">
        <w:rPr>
          <w:rFonts w:ascii="Times New Roman" w:hAnsi="Times New Roman" w:cs="Times New Roman"/>
          <w:sz w:val="24"/>
          <w:szCs w:val="24"/>
        </w:rPr>
        <w:tab/>
        <w:t xml:space="preserve">Van der Hart O, </w:t>
      </w:r>
      <w:proofErr w:type="spellStart"/>
      <w:r w:rsidRPr="00E947F5">
        <w:rPr>
          <w:rFonts w:ascii="Times New Roman" w:hAnsi="Times New Roman" w:cs="Times New Roman"/>
          <w:sz w:val="24"/>
          <w:szCs w:val="24"/>
        </w:rPr>
        <w:t>Nijenhuis</w:t>
      </w:r>
      <w:proofErr w:type="spellEnd"/>
      <w:r w:rsidRPr="00E947F5">
        <w:rPr>
          <w:rFonts w:ascii="Times New Roman" w:hAnsi="Times New Roman" w:cs="Times New Roman"/>
          <w:sz w:val="24"/>
          <w:szCs w:val="24"/>
        </w:rPr>
        <w:t xml:space="preserve"> ERS, Steele K. The haunted self: structural dissociation and the treatment of chronic traumatization. . New York: Norton</w:t>
      </w:r>
      <w:r w:rsidR="00660AE6">
        <w:rPr>
          <w:rFonts w:ascii="Times New Roman" w:hAnsi="Times New Roman" w:cs="Times New Roman"/>
          <w:sz w:val="24"/>
          <w:szCs w:val="24"/>
        </w:rPr>
        <w:t>,</w:t>
      </w:r>
      <w:r w:rsidRPr="00E947F5">
        <w:rPr>
          <w:rFonts w:ascii="Times New Roman" w:hAnsi="Times New Roman" w:cs="Times New Roman"/>
          <w:sz w:val="24"/>
          <w:szCs w:val="24"/>
        </w:rPr>
        <w:t xml:space="preserve"> 2006.</w:t>
      </w:r>
    </w:p>
    <w:p w14:paraId="111C6350" w14:textId="3BFE90CC" w:rsidR="00E947F5" w:rsidRPr="00E947F5" w:rsidRDefault="00E947F5" w:rsidP="00A529A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947F5">
        <w:rPr>
          <w:rFonts w:ascii="Times New Roman" w:hAnsi="Times New Roman" w:cs="Times New Roman"/>
          <w:sz w:val="24"/>
          <w:szCs w:val="24"/>
        </w:rPr>
        <w:lastRenderedPageBreak/>
        <w:t>15.</w:t>
      </w:r>
      <w:r w:rsidRPr="00E947F5">
        <w:rPr>
          <w:rFonts w:ascii="Times New Roman" w:hAnsi="Times New Roman" w:cs="Times New Roman"/>
          <w:sz w:val="24"/>
          <w:szCs w:val="24"/>
        </w:rPr>
        <w:tab/>
        <w:t>Courtois CA, Ford JD. Treating complex traumatic stress disorders: an evidence-based guide. New York: Guilford</w:t>
      </w:r>
      <w:r w:rsidR="00660AE6">
        <w:rPr>
          <w:rFonts w:ascii="Times New Roman" w:hAnsi="Times New Roman" w:cs="Times New Roman"/>
          <w:sz w:val="24"/>
          <w:szCs w:val="24"/>
        </w:rPr>
        <w:t>,</w:t>
      </w:r>
      <w:r w:rsidRPr="00E947F5">
        <w:rPr>
          <w:rFonts w:ascii="Times New Roman" w:hAnsi="Times New Roman" w:cs="Times New Roman"/>
          <w:sz w:val="24"/>
          <w:szCs w:val="24"/>
        </w:rPr>
        <w:t xml:space="preserve"> 2009.</w:t>
      </w:r>
    </w:p>
    <w:p w14:paraId="111C6351" w14:textId="2E918ADE" w:rsidR="00E947F5" w:rsidRPr="00E947F5" w:rsidRDefault="00E947F5" w:rsidP="00A529A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947F5">
        <w:rPr>
          <w:rFonts w:ascii="Times New Roman" w:hAnsi="Times New Roman" w:cs="Times New Roman"/>
          <w:sz w:val="24"/>
          <w:szCs w:val="24"/>
        </w:rPr>
        <w:t>16.</w:t>
      </w:r>
      <w:r w:rsidRPr="00E947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947F5">
        <w:rPr>
          <w:rFonts w:ascii="Times New Roman" w:hAnsi="Times New Roman" w:cs="Times New Roman"/>
          <w:sz w:val="24"/>
          <w:szCs w:val="24"/>
        </w:rPr>
        <w:t>Nijenhuis</w:t>
      </w:r>
      <w:proofErr w:type="spellEnd"/>
      <w:r w:rsidRPr="00E947F5">
        <w:rPr>
          <w:rFonts w:ascii="Times New Roman" w:hAnsi="Times New Roman" w:cs="Times New Roman"/>
          <w:sz w:val="24"/>
          <w:szCs w:val="24"/>
        </w:rPr>
        <w:t xml:space="preserve"> ER, </w:t>
      </w:r>
      <w:proofErr w:type="spellStart"/>
      <w:r w:rsidRPr="00E947F5">
        <w:rPr>
          <w:rFonts w:ascii="Times New Roman" w:hAnsi="Times New Roman" w:cs="Times New Roman"/>
          <w:sz w:val="24"/>
          <w:szCs w:val="24"/>
        </w:rPr>
        <w:t>Spinhoven</w:t>
      </w:r>
      <w:proofErr w:type="spellEnd"/>
      <w:r w:rsidRPr="00E947F5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E947F5">
        <w:rPr>
          <w:rFonts w:ascii="Times New Roman" w:hAnsi="Times New Roman" w:cs="Times New Roman"/>
          <w:sz w:val="24"/>
          <w:szCs w:val="24"/>
        </w:rPr>
        <w:t>Vanderlinden</w:t>
      </w:r>
      <w:proofErr w:type="spellEnd"/>
      <w:r w:rsidRPr="00E947F5">
        <w:rPr>
          <w:rFonts w:ascii="Times New Roman" w:hAnsi="Times New Roman" w:cs="Times New Roman"/>
          <w:sz w:val="24"/>
          <w:szCs w:val="24"/>
        </w:rPr>
        <w:t xml:space="preserve"> J, van </w:t>
      </w:r>
      <w:proofErr w:type="spellStart"/>
      <w:r w:rsidRPr="00E947F5">
        <w:rPr>
          <w:rFonts w:ascii="Times New Roman" w:hAnsi="Times New Roman" w:cs="Times New Roman"/>
          <w:sz w:val="24"/>
          <w:szCs w:val="24"/>
        </w:rPr>
        <w:t>Dyck</w:t>
      </w:r>
      <w:proofErr w:type="spellEnd"/>
      <w:r w:rsidRPr="00E947F5">
        <w:rPr>
          <w:rFonts w:ascii="Times New Roman" w:hAnsi="Times New Roman" w:cs="Times New Roman"/>
          <w:sz w:val="24"/>
          <w:szCs w:val="24"/>
        </w:rPr>
        <w:t xml:space="preserve"> R, van der Hart O. Somatoform dissociative symptoms as related to animal defensive reactions to predatory imminence</w:t>
      </w:r>
      <w:r w:rsidR="00F720D6">
        <w:rPr>
          <w:rFonts w:ascii="Times New Roman" w:hAnsi="Times New Roman" w:cs="Times New Roman"/>
          <w:sz w:val="24"/>
          <w:szCs w:val="24"/>
        </w:rPr>
        <w:t xml:space="preserve"> and injury. J </w:t>
      </w:r>
      <w:proofErr w:type="spellStart"/>
      <w:r w:rsidR="00F720D6">
        <w:rPr>
          <w:rFonts w:ascii="Times New Roman" w:hAnsi="Times New Roman" w:cs="Times New Roman"/>
          <w:sz w:val="24"/>
          <w:szCs w:val="24"/>
        </w:rPr>
        <w:t>Abnorm</w:t>
      </w:r>
      <w:proofErr w:type="spellEnd"/>
      <w:r w:rsidR="00F72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0D6">
        <w:rPr>
          <w:rFonts w:ascii="Times New Roman" w:hAnsi="Times New Roman" w:cs="Times New Roman"/>
          <w:sz w:val="24"/>
          <w:szCs w:val="24"/>
        </w:rPr>
        <w:t>Psychol</w:t>
      </w:r>
      <w:proofErr w:type="spellEnd"/>
      <w:r w:rsidRPr="00E947F5">
        <w:rPr>
          <w:rFonts w:ascii="Times New Roman" w:hAnsi="Times New Roman" w:cs="Times New Roman"/>
          <w:sz w:val="24"/>
          <w:szCs w:val="24"/>
        </w:rPr>
        <w:t xml:space="preserve"> 1998</w:t>
      </w:r>
      <w:proofErr w:type="gramStart"/>
      <w:r w:rsidRPr="00E947F5">
        <w:rPr>
          <w:rFonts w:ascii="Times New Roman" w:hAnsi="Times New Roman" w:cs="Times New Roman"/>
          <w:sz w:val="24"/>
          <w:szCs w:val="24"/>
        </w:rPr>
        <w:t>;107:63</w:t>
      </w:r>
      <w:proofErr w:type="gramEnd"/>
      <w:r w:rsidR="00E71203">
        <w:rPr>
          <w:rFonts w:ascii="Times New Roman" w:hAnsi="Times New Roman" w:cs="Times New Roman"/>
          <w:sz w:val="24"/>
          <w:szCs w:val="24"/>
        </w:rPr>
        <w:t>–</w:t>
      </w:r>
      <w:r w:rsidRPr="00E947F5">
        <w:rPr>
          <w:rFonts w:ascii="Times New Roman" w:hAnsi="Times New Roman" w:cs="Times New Roman"/>
          <w:sz w:val="24"/>
          <w:szCs w:val="24"/>
        </w:rPr>
        <w:t>73.</w:t>
      </w:r>
    </w:p>
    <w:p w14:paraId="111C6352" w14:textId="4C9CDB98" w:rsidR="00E947F5" w:rsidRPr="00E947F5" w:rsidRDefault="00E947F5" w:rsidP="00A529A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947F5">
        <w:rPr>
          <w:rFonts w:ascii="Times New Roman" w:hAnsi="Times New Roman" w:cs="Times New Roman"/>
          <w:sz w:val="24"/>
          <w:szCs w:val="24"/>
        </w:rPr>
        <w:t>17.</w:t>
      </w:r>
      <w:r w:rsidRPr="00E947F5">
        <w:rPr>
          <w:rFonts w:ascii="Times New Roman" w:hAnsi="Times New Roman" w:cs="Times New Roman"/>
          <w:sz w:val="24"/>
          <w:szCs w:val="24"/>
        </w:rPr>
        <w:tab/>
        <w:t xml:space="preserve">Ogawa JR, </w:t>
      </w:r>
      <w:proofErr w:type="spellStart"/>
      <w:r w:rsidRPr="00E947F5">
        <w:rPr>
          <w:rFonts w:ascii="Times New Roman" w:hAnsi="Times New Roman" w:cs="Times New Roman"/>
          <w:sz w:val="24"/>
          <w:szCs w:val="24"/>
        </w:rPr>
        <w:t>Sroufe</w:t>
      </w:r>
      <w:proofErr w:type="spellEnd"/>
      <w:r w:rsidRPr="00E947F5">
        <w:rPr>
          <w:rFonts w:ascii="Times New Roman" w:hAnsi="Times New Roman" w:cs="Times New Roman"/>
          <w:sz w:val="24"/>
          <w:szCs w:val="24"/>
        </w:rPr>
        <w:t xml:space="preserve"> LA, </w:t>
      </w:r>
      <w:proofErr w:type="spellStart"/>
      <w:r w:rsidRPr="00E947F5">
        <w:rPr>
          <w:rFonts w:ascii="Times New Roman" w:hAnsi="Times New Roman" w:cs="Times New Roman"/>
          <w:sz w:val="24"/>
          <w:szCs w:val="24"/>
        </w:rPr>
        <w:t>Weinfield</w:t>
      </w:r>
      <w:proofErr w:type="spellEnd"/>
      <w:r w:rsidRPr="00E947F5">
        <w:rPr>
          <w:rFonts w:ascii="Times New Roman" w:hAnsi="Times New Roman" w:cs="Times New Roman"/>
          <w:sz w:val="24"/>
          <w:szCs w:val="24"/>
        </w:rPr>
        <w:t xml:space="preserve"> NS, Carlson EA, </w:t>
      </w:r>
      <w:proofErr w:type="spellStart"/>
      <w:r w:rsidRPr="00E947F5">
        <w:rPr>
          <w:rFonts w:ascii="Times New Roman" w:hAnsi="Times New Roman" w:cs="Times New Roman"/>
          <w:sz w:val="24"/>
          <w:szCs w:val="24"/>
        </w:rPr>
        <w:t>Egeland</w:t>
      </w:r>
      <w:proofErr w:type="spellEnd"/>
      <w:r w:rsidRPr="00E947F5">
        <w:rPr>
          <w:rFonts w:ascii="Times New Roman" w:hAnsi="Times New Roman" w:cs="Times New Roman"/>
          <w:sz w:val="24"/>
          <w:szCs w:val="24"/>
        </w:rPr>
        <w:t xml:space="preserve"> B. Development and the fragmented self: longitudinal study of dissociative symptomatology in a noncl</w:t>
      </w:r>
      <w:r w:rsidR="006515B3">
        <w:rPr>
          <w:rFonts w:ascii="Times New Roman" w:hAnsi="Times New Roman" w:cs="Times New Roman"/>
          <w:sz w:val="24"/>
          <w:szCs w:val="24"/>
        </w:rPr>
        <w:t xml:space="preserve">inical sample. Dev </w:t>
      </w:r>
      <w:proofErr w:type="spellStart"/>
      <w:r w:rsidR="006515B3">
        <w:rPr>
          <w:rFonts w:ascii="Times New Roman" w:hAnsi="Times New Roman" w:cs="Times New Roman"/>
          <w:sz w:val="24"/>
          <w:szCs w:val="24"/>
        </w:rPr>
        <w:t>Psychopathol</w:t>
      </w:r>
      <w:proofErr w:type="spellEnd"/>
      <w:r w:rsidRPr="00E947F5">
        <w:rPr>
          <w:rFonts w:ascii="Times New Roman" w:hAnsi="Times New Roman" w:cs="Times New Roman"/>
          <w:sz w:val="24"/>
          <w:szCs w:val="24"/>
        </w:rPr>
        <w:t xml:space="preserve"> 1997</w:t>
      </w:r>
      <w:proofErr w:type="gramStart"/>
      <w:r w:rsidRPr="00E947F5">
        <w:rPr>
          <w:rFonts w:ascii="Times New Roman" w:hAnsi="Times New Roman" w:cs="Times New Roman"/>
          <w:sz w:val="24"/>
          <w:szCs w:val="24"/>
        </w:rPr>
        <w:t>;9:855</w:t>
      </w:r>
      <w:proofErr w:type="gramEnd"/>
      <w:r w:rsidR="00E71203">
        <w:rPr>
          <w:rFonts w:ascii="Times New Roman" w:hAnsi="Times New Roman" w:cs="Times New Roman"/>
          <w:sz w:val="24"/>
          <w:szCs w:val="24"/>
        </w:rPr>
        <w:t>–</w:t>
      </w:r>
      <w:r w:rsidRPr="00E947F5">
        <w:rPr>
          <w:rFonts w:ascii="Times New Roman" w:hAnsi="Times New Roman" w:cs="Times New Roman"/>
          <w:sz w:val="24"/>
          <w:szCs w:val="24"/>
        </w:rPr>
        <w:t>79.</w:t>
      </w:r>
    </w:p>
    <w:p w14:paraId="111C6353" w14:textId="6C50BDA3" w:rsidR="00E947F5" w:rsidRPr="00E947F5" w:rsidRDefault="00E947F5" w:rsidP="00A529A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947F5">
        <w:rPr>
          <w:rFonts w:ascii="Times New Roman" w:hAnsi="Times New Roman" w:cs="Times New Roman"/>
          <w:sz w:val="24"/>
          <w:szCs w:val="24"/>
        </w:rPr>
        <w:t>18.</w:t>
      </w:r>
      <w:r w:rsidRPr="00E947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947F5">
        <w:rPr>
          <w:rFonts w:ascii="Times New Roman" w:hAnsi="Times New Roman" w:cs="Times New Roman"/>
          <w:sz w:val="24"/>
          <w:szCs w:val="24"/>
        </w:rPr>
        <w:t>Cloitre</w:t>
      </w:r>
      <w:proofErr w:type="spellEnd"/>
      <w:r w:rsidRPr="00E947F5">
        <w:rPr>
          <w:rFonts w:ascii="Times New Roman" w:hAnsi="Times New Roman" w:cs="Times New Roman"/>
          <w:sz w:val="24"/>
          <w:szCs w:val="24"/>
        </w:rPr>
        <w:t xml:space="preserve"> M, Courtois CA, </w:t>
      </w:r>
      <w:proofErr w:type="spellStart"/>
      <w:r w:rsidRPr="00E947F5">
        <w:rPr>
          <w:rFonts w:ascii="Times New Roman" w:hAnsi="Times New Roman" w:cs="Times New Roman"/>
          <w:sz w:val="24"/>
          <w:szCs w:val="24"/>
        </w:rPr>
        <w:t>Charuvastra</w:t>
      </w:r>
      <w:proofErr w:type="spellEnd"/>
      <w:r w:rsidRPr="00E947F5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E947F5">
        <w:rPr>
          <w:rFonts w:ascii="Times New Roman" w:hAnsi="Times New Roman" w:cs="Times New Roman"/>
          <w:sz w:val="24"/>
          <w:szCs w:val="24"/>
        </w:rPr>
        <w:t>Carapezza</w:t>
      </w:r>
      <w:proofErr w:type="spellEnd"/>
      <w:r w:rsidRPr="00E947F5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E947F5">
        <w:rPr>
          <w:rFonts w:ascii="Times New Roman" w:hAnsi="Times New Roman" w:cs="Times New Roman"/>
          <w:sz w:val="24"/>
          <w:szCs w:val="24"/>
        </w:rPr>
        <w:t>Stolbach</w:t>
      </w:r>
      <w:proofErr w:type="spellEnd"/>
      <w:r w:rsidRPr="00E947F5">
        <w:rPr>
          <w:rFonts w:ascii="Times New Roman" w:hAnsi="Times New Roman" w:cs="Times New Roman"/>
          <w:sz w:val="24"/>
          <w:szCs w:val="24"/>
        </w:rPr>
        <w:t xml:space="preserve"> BC, </w:t>
      </w:r>
      <w:proofErr w:type="gramStart"/>
      <w:r w:rsidRPr="00E947F5">
        <w:rPr>
          <w:rFonts w:ascii="Times New Roman" w:hAnsi="Times New Roman" w:cs="Times New Roman"/>
          <w:sz w:val="24"/>
          <w:szCs w:val="24"/>
        </w:rPr>
        <w:t>Green</w:t>
      </w:r>
      <w:proofErr w:type="gramEnd"/>
      <w:r w:rsidRPr="00E947F5">
        <w:rPr>
          <w:rFonts w:ascii="Times New Roman" w:hAnsi="Times New Roman" w:cs="Times New Roman"/>
          <w:sz w:val="24"/>
          <w:szCs w:val="24"/>
        </w:rPr>
        <w:t xml:space="preserve"> BL. Treatment of complex PTSD: results of the ISTSS expert clinician survey</w:t>
      </w:r>
      <w:r w:rsidR="00DF7EC5">
        <w:rPr>
          <w:rFonts w:ascii="Times New Roman" w:hAnsi="Times New Roman" w:cs="Times New Roman"/>
          <w:sz w:val="24"/>
          <w:szCs w:val="24"/>
        </w:rPr>
        <w:t xml:space="preserve"> on best practices. J Trauma S</w:t>
      </w:r>
      <w:r w:rsidRPr="00E947F5">
        <w:rPr>
          <w:rFonts w:ascii="Times New Roman" w:hAnsi="Times New Roman" w:cs="Times New Roman"/>
          <w:sz w:val="24"/>
          <w:szCs w:val="24"/>
        </w:rPr>
        <w:t>tress 2011</w:t>
      </w:r>
      <w:proofErr w:type="gramStart"/>
      <w:r w:rsidRPr="00E947F5">
        <w:rPr>
          <w:rFonts w:ascii="Times New Roman" w:hAnsi="Times New Roman" w:cs="Times New Roman"/>
          <w:sz w:val="24"/>
          <w:szCs w:val="24"/>
        </w:rPr>
        <w:t>;24:615</w:t>
      </w:r>
      <w:proofErr w:type="gramEnd"/>
      <w:r w:rsidR="00E71203">
        <w:rPr>
          <w:rFonts w:ascii="Times New Roman" w:hAnsi="Times New Roman" w:cs="Times New Roman"/>
          <w:sz w:val="24"/>
          <w:szCs w:val="24"/>
        </w:rPr>
        <w:t>–</w:t>
      </w:r>
      <w:r w:rsidRPr="00E947F5">
        <w:rPr>
          <w:rFonts w:ascii="Times New Roman" w:hAnsi="Times New Roman" w:cs="Times New Roman"/>
          <w:sz w:val="24"/>
          <w:szCs w:val="24"/>
        </w:rPr>
        <w:t>27.</w:t>
      </w:r>
    </w:p>
    <w:p w14:paraId="111C6354" w14:textId="52F160A5" w:rsidR="00E947F5" w:rsidRPr="00E947F5" w:rsidRDefault="00E947F5" w:rsidP="00A529A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947F5">
        <w:rPr>
          <w:rFonts w:ascii="Times New Roman" w:hAnsi="Times New Roman" w:cs="Times New Roman"/>
          <w:sz w:val="24"/>
          <w:szCs w:val="24"/>
        </w:rPr>
        <w:t>19.</w:t>
      </w:r>
      <w:r w:rsidRPr="00E947F5">
        <w:rPr>
          <w:rFonts w:ascii="Times New Roman" w:hAnsi="Times New Roman" w:cs="Times New Roman"/>
          <w:sz w:val="24"/>
          <w:szCs w:val="24"/>
        </w:rPr>
        <w:tab/>
        <w:t xml:space="preserve">Herman JL. Trauma and recovery: </w:t>
      </w:r>
      <w:r w:rsidR="00660AE6">
        <w:rPr>
          <w:rFonts w:ascii="Times New Roman" w:hAnsi="Times New Roman" w:cs="Times New Roman"/>
          <w:sz w:val="24"/>
          <w:szCs w:val="24"/>
        </w:rPr>
        <w:t>t</w:t>
      </w:r>
      <w:r w:rsidRPr="00E947F5">
        <w:rPr>
          <w:rFonts w:ascii="Times New Roman" w:hAnsi="Times New Roman" w:cs="Times New Roman"/>
          <w:sz w:val="24"/>
          <w:szCs w:val="24"/>
        </w:rPr>
        <w:t>he aftermath of violence from domestic violence to political terrorism. New York: Guilford</w:t>
      </w:r>
      <w:r w:rsidR="00660AE6">
        <w:rPr>
          <w:rFonts w:ascii="Times New Roman" w:hAnsi="Times New Roman" w:cs="Times New Roman"/>
          <w:sz w:val="24"/>
          <w:szCs w:val="24"/>
        </w:rPr>
        <w:t>,</w:t>
      </w:r>
      <w:r w:rsidRPr="00E947F5">
        <w:rPr>
          <w:rFonts w:ascii="Times New Roman" w:hAnsi="Times New Roman" w:cs="Times New Roman"/>
          <w:sz w:val="24"/>
          <w:szCs w:val="24"/>
        </w:rPr>
        <w:t xml:space="preserve"> 1992.</w:t>
      </w:r>
    </w:p>
    <w:p w14:paraId="111C6355" w14:textId="5179AB19" w:rsidR="00E947F5" w:rsidRPr="00E947F5" w:rsidRDefault="00E947F5" w:rsidP="00A529A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947F5">
        <w:rPr>
          <w:rFonts w:ascii="Times New Roman" w:hAnsi="Times New Roman" w:cs="Times New Roman"/>
          <w:sz w:val="24"/>
          <w:szCs w:val="24"/>
        </w:rPr>
        <w:t>20.</w:t>
      </w:r>
      <w:r w:rsidRPr="00E947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947F5">
        <w:rPr>
          <w:rFonts w:ascii="Times New Roman" w:hAnsi="Times New Roman" w:cs="Times New Roman"/>
          <w:sz w:val="24"/>
          <w:szCs w:val="24"/>
        </w:rPr>
        <w:t>Liotti</w:t>
      </w:r>
      <w:proofErr w:type="spellEnd"/>
      <w:r w:rsidRPr="00E947F5">
        <w:rPr>
          <w:rFonts w:ascii="Times New Roman" w:hAnsi="Times New Roman" w:cs="Times New Roman"/>
          <w:sz w:val="24"/>
          <w:szCs w:val="24"/>
        </w:rPr>
        <w:t xml:space="preserve"> G. A model of dissociation based on at</w:t>
      </w:r>
      <w:r w:rsidR="00DF7EC5">
        <w:rPr>
          <w:rFonts w:ascii="Times New Roman" w:hAnsi="Times New Roman" w:cs="Times New Roman"/>
          <w:sz w:val="24"/>
          <w:szCs w:val="24"/>
        </w:rPr>
        <w:t>tachment theory and research. J Trauma</w:t>
      </w:r>
      <w:r w:rsidRPr="00E947F5">
        <w:rPr>
          <w:rFonts w:ascii="Times New Roman" w:hAnsi="Times New Roman" w:cs="Times New Roman"/>
          <w:sz w:val="24"/>
          <w:szCs w:val="24"/>
        </w:rPr>
        <w:t xml:space="preserve"> Dissociation 2006</w:t>
      </w:r>
      <w:proofErr w:type="gramStart"/>
      <w:r w:rsidRPr="00E947F5">
        <w:rPr>
          <w:rFonts w:ascii="Times New Roman" w:hAnsi="Times New Roman" w:cs="Times New Roman"/>
          <w:sz w:val="24"/>
          <w:szCs w:val="24"/>
        </w:rPr>
        <w:t>;7:55</w:t>
      </w:r>
      <w:proofErr w:type="gramEnd"/>
      <w:r w:rsidR="00E71203">
        <w:rPr>
          <w:rFonts w:ascii="Times New Roman" w:hAnsi="Times New Roman" w:cs="Times New Roman"/>
          <w:sz w:val="24"/>
          <w:szCs w:val="24"/>
        </w:rPr>
        <w:t>–</w:t>
      </w:r>
      <w:r w:rsidRPr="00E947F5">
        <w:rPr>
          <w:rFonts w:ascii="Times New Roman" w:hAnsi="Times New Roman" w:cs="Times New Roman"/>
          <w:sz w:val="24"/>
          <w:szCs w:val="24"/>
        </w:rPr>
        <w:t>73.</w:t>
      </w:r>
    </w:p>
    <w:p w14:paraId="111C6356" w14:textId="0196F3D9" w:rsidR="00E947F5" w:rsidRPr="00E947F5" w:rsidRDefault="00E947F5" w:rsidP="00A529A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947F5">
        <w:rPr>
          <w:rFonts w:ascii="Times New Roman" w:hAnsi="Times New Roman" w:cs="Times New Roman"/>
          <w:sz w:val="24"/>
          <w:szCs w:val="24"/>
        </w:rPr>
        <w:t>21.</w:t>
      </w:r>
      <w:r w:rsidRPr="00E947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947F5">
        <w:rPr>
          <w:rFonts w:ascii="Times New Roman" w:hAnsi="Times New Roman" w:cs="Times New Roman"/>
          <w:sz w:val="24"/>
          <w:szCs w:val="24"/>
        </w:rPr>
        <w:t>Damasio</w:t>
      </w:r>
      <w:proofErr w:type="spellEnd"/>
      <w:r w:rsidRPr="00E947F5">
        <w:rPr>
          <w:rFonts w:ascii="Times New Roman" w:hAnsi="Times New Roman" w:cs="Times New Roman"/>
          <w:sz w:val="24"/>
          <w:szCs w:val="24"/>
        </w:rPr>
        <w:t xml:space="preserve"> AR. Descartes</w:t>
      </w:r>
      <w:r w:rsidR="00AD1FB5">
        <w:rPr>
          <w:rFonts w:ascii="Times New Roman" w:hAnsi="Times New Roman" w:cs="Times New Roman"/>
          <w:sz w:val="24"/>
          <w:szCs w:val="24"/>
        </w:rPr>
        <w:t>’</w:t>
      </w:r>
      <w:r w:rsidRPr="00E947F5">
        <w:rPr>
          <w:rFonts w:ascii="Times New Roman" w:hAnsi="Times New Roman" w:cs="Times New Roman"/>
          <w:sz w:val="24"/>
          <w:szCs w:val="24"/>
        </w:rPr>
        <w:t xml:space="preserve"> error: </w:t>
      </w:r>
      <w:r w:rsidR="00660AE6">
        <w:rPr>
          <w:rFonts w:ascii="Times New Roman" w:hAnsi="Times New Roman" w:cs="Times New Roman"/>
          <w:sz w:val="24"/>
          <w:szCs w:val="24"/>
        </w:rPr>
        <w:t>e</w:t>
      </w:r>
      <w:r w:rsidRPr="00E947F5">
        <w:rPr>
          <w:rFonts w:ascii="Times New Roman" w:hAnsi="Times New Roman" w:cs="Times New Roman"/>
          <w:sz w:val="24"/>
          <w:szCs w:val="24"/>
        </w:rPr>
        <w:t>motion, reason, and the human brain. New York: Putnam</w:t>
      </w:r>
      <w:r w:rsidR="00E71203">
        <w:rPr>
          <w:rFonts w:ascii="Times New Roman" w:hAnsi="Times New Roman" w:cs="Times New Roman"/>
          <w:sz w:val="24"/>
          <w:szCs w:val="24"/>
        </w:rPr>
        <w:t>,</w:t>
      </w:r>
      <w:r w:rsidRPr="00E947F5">
        <w:rPr>
          <w:rFonts w:ascii="Times New Roman" w:hAnsi="Times New Roman" w:cs="Times New Roman"/>
          <w:sz w:val="24"/>
          <w:szCs w:val="24"/>
        </w:rPr>
        <w:t xml:space="preserve"> 1994.</w:t>
      </w:r>
    </w:p>
    <w:p w14:paraId="111C6357" w14:textId="77777777" w:rsidR="00E947F5" w:rsidRPr="00E947F5" w:rsidRDefault="00E947F5" w:rsidP="00A529A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947F5">
        <w:rPr>
          <w:rFonts w:ascii="Times New Roman" w:hAnsi="Times New Roman" w:cs="Times New Roman"/>
          <w:sz w:val="24"/>
          <w:szCs w:val="24"/>
        </w:rPr>
        <w:t>22.</w:t>
      </w:r>
      <w:r w:rsidRPr="00E947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947F5">
        <w:rPr>
          <w:rFonts w:ascii="Times New Roman" w:hAnsi="Times New Roman" w:cs="Times New Roman"/>
          <w:sz w:val="24"/>
          <w:szCs w:val="24"/>
        </w:rPr>
        <w:t>Schmid</w:t>
      </w:r>
      <w:proofErr w:type="spellEnd"/>
      <w:r w:rsidRPr="00E947F5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E947F5">
        <w:rPr>
          <w:rFonts w:ascii="Times New Roman" w:hAnsi="Times New Roman" w:cs="Times New Roman"/>
          <w:sz w:val="24"/>
          <w:szCs w:val="24"/>
        </w:rPr>
        <w:t>Petermann</w:t>
      </w:r>
      <w:proofErr w:type="spellEnd"/>
      <w:r w:rsidRPr="00E947F5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E947F5">
        <w:rPr>
          <w:rFonts w:ascii="Times New Roman" w:hAnsi="Times New Roman" w:cs="Times New Roman"/>
          <w:sz w:val="24"/>
          <w:szCs w:val="24"/>
        </w:rPr>
        <w:t>Fegert</w:t>
      </w:r>
      <w:proofErr w:type="spellEnd"/>
      <w:r w:rsidRPr="00E947F5">
        <w:rPr>
          <w:rFonts w:ascii="Times New Roman" w:hAnsi="Times New Roman" w:cs="Times New Roman"/>
          <w:sz w:val="24"/>
          <w:szCs w:val="24"/>
        </w:rPr>
        <w:t xml:space="preserve"> JM. Developmental trauma disorder: pros and cons of including formal criteria in the psych</w:t>
      </w:r>
      <w:r w:rsidR="00DF7EC5">
        <w:rPr>
          <w:rFonts w:ascii="Times New Roman" w:hAnsi="Times New Roman" w:cs="Times New Roman"/>
          <w:sz w:val="24"/>
          <w:szCs w:val="24"/>
        </w:rPr>
        <w:t>iatric diagnostic systems. BMC P</w:t>
      </w:r>
      <w:r w:rsidRPr="00E947F5">
        <w:rPr>
          <w:rFonts w:ascii="Times New Roman" w:hAnsi="Times New Roman" w:cs="Times New Roman"/>
          <w:sz w:val="24"/>
          <w:szCs w:val="24"/>
        </w:rPr>
        <w:t>sychiatry 2013</w:t>
      </w:r>
      <w:proofErr w:type="gramStart"/>
      <w:r w:rsidRPr="00E947F5">
        <w:rPr>
          <w:rFonts w:ascii="Times New Roman" w:hAnsi="Times New Roman" w:cs="Times New Roman"/>
          <w:sz w:val="24"/>
          <w:szCs w:val="24"/>
        </w:rPr>
        <w:t>;13:3</w:t>
      </w:r>
      <w:proofErr w:type="gramEnd"/>
      <w:r w:rsidRPr="00E947F5">
        <w:rPr>
          <w:rFonts w:ascii="Times New Roman" w:hAnsi="Times New Roman" w:cs="Times New Roman"/>
          <w:sz w:val="24"/>
          <w:szCs w:val="24"/>
        </w:rPr>
        <w:t>.</w:t>
      </w:r>
    </w:p>
    <w:p w14:paraId="111C6358" w14:textId="461DBAF6" w:rsidR="00E947F5" w:rsidRPr="00E947F5" w:rsidRDefault="00E947F5" w:rsidP="00A529A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947F5">
        <w:rPr>
          <w:rFonts w:ascii="Times New Roman" w:hAnsi="Times New Roman" w:cs="Times New Roman"/>
          <w:sz w:val="24"/>
          <w:szCs w:val="24"/>
        </w:rPr>
        <w:t>23.</w:t>
      </w:r>
      <w:r w:rsidRPr="00E947F5">
        <w:rPr>
          <w:rFonts w:ascii="Times New Roman" w:hAnsi="Times New Roman" w:cs="Times New Roman"/>
          <w:sz w:val="24"/>
          <w:szCs w:val="24"/>
        </w:rPr>
        <w:tab/>
        <w:t xml:space="preserve">van der </w:t>
      </w:r>
      <w:proofErr w:type="spellStart"/>
      <w:r w:rsidRPr="00E947F5">
        <w:rPr>
          <w:rFonts w:ascii="Times New Roman" w:hAnsi="Times New Roman" w:cs="Times New Roman"/>
          <w:sz w:val="24"/>
          <w:szCs w:val="24"/>
        </w:rPr>
        <w:t>Kolk</w:t>
      </w:r>
      <w:proofErr w:type="spellEnd"/>
      <w:r w:rsidRPr="00E947F5">
        <w:rPr>
          <w:rFonts w:ascii="Times New Roman" w:hAnsi="Times New Roman" w:cs="Times New Roman"/>
          <w:sz w:val="24"/>
          <w:szCs w:val="24"/>
        </w:rPr>
        <w:t xml:space="preserve"> BA. [Developmental trauma disorder: towards a rational diagnosis for chronically tr</w:t>
      </w:r>
      <w:r w:rsidR="00DF7EC5">
        <w:rPr>
          <w:rFonts w:ascii="Times New Roman" w:hAnsi="Times New Roman" w:cs="Times New Roman"/>
          <w:sz w:val="24"/>
          <w:szCs w:val="24"/>
        </w:rPr>
        <w:t xml:space="preserve">aumatized children]. </w:t>
      </w:r>
      <w:proofErr w:type="spellStart"/>
      <w:r w:rsidR="00DF7EC5">
        <w:rPr>
          <w:rFonts w:ascii="Times New Roman" w:hAnsi="Times New Roman" w:cs="Times New Roman"/>
          <w:sz w:val="24"/>
          <w:szCs w:val="24"/>
        </w:rPr>
        <w:t>Prax</w:t>
      </w:r>
      <w:proofErr w:type="spellEnd"/>
      <w:r w:rsidR="00DF7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EC5">
        <w:rPr>
          <w:rFonts w:ascii="Times New Roman" w:hAnsi="Times New Roman" w:cs="Times New Roman"/>
          <w:sz w:val="24"/>
          <w:szCs w:val="24"/>
        </w:rPr>
        <w:t>Kinderpsychol</w:t>
      </w:r>
      <w:proofErr w:type="spellEnd"/>
      <w:r w:rsidR="00DF7EC5">
        <w:rPr>
          <w:rFonts w:ascii="Times New Roman" w:hAnsi="Times New Roman" w:cs="Times New Roman"/>
          <w:sz w:val="24"/>
          <w:szCs w:val="24"/>
        </w:rPr>
        <w:t xml:space="preserve"> K</w:t>
      </w:r>
      <w:r w:rsidRPr="00E947F5">
        <w:rPr>
          <w:rFonts w:ascii="Times New Roman" w:hAnsi="Times New Roman" w:cs="Times New Roman"/>
          <w:sz w:val="24"/>
          <w:szCs w:val="24"/>
        </w:rPr>
        <w:t xml:space="preserve"> 2009</w:t>
      </w:r>
      <w:proofErr w:type="gramStart"/>
      <w:r w:rsidRPr="00E947F5">
        <w:rPr>
          <w:rFonts w:ascii="Times New Roman" w:hAnsi="Times New Roman" w:cs="Times New Roman"/>
          <w:sz w:val="24"/>
          <w:szCs w:val="24"/>
        </w:rPr>
        <w:t>;58:572</w:t>
      </w:r>
      <w:proofErr w:type="gramEnd"/>
      <w:r w:rsidR="00E71203">
        <w:rPr>
          <w:rFonts w:ascii="Times New Roman" w:hAnsi="Times New Roman" w:cs="Times New Roman"/>
          <w:sz w:val="24"/>
          <w:szCs w:val="24"/>
        </w:rPr>
        <w:t>–</w:t>
      </w:r>
      <w:r w:rsidRPr="00E947F5">
        <w:rPr>
          <w:rFonts w:ascii="Times New Roman" w:hAnsi="Times New Roman" w:cs="Times New Roman"/>
          <w:sz w:val="24"/>
          <w:szCs w:val="24"/>
        </w:rPr>
        <w:t>86.</w:t>
      </w:r>
    </w:p>
    <w:p w14:paraId="111C6359" w14:textId="315BAFC4" w:rsidR="00E947F5" w:rsidRPr="00E947F5" w:rsidRDefault="00E947F5" w:rsidP="00A529A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947F5">
        <w:rPr>
          <w:rFonts w:ascii="Times New Roman" w:hAnsi="Times New Roman" w:cs="Times New Roman"/>
          <w:sz w:val="24"/>
          <w:szCs w:val="24"/>
        </w:rPr>
        <w:t>24.</w:t>
      </w:r>
      <w:r w:rsidRPr="00E947F5">
        <w:rPr>
          <w:rFonts w:ascii="Times New Roman" w:hAnsi="Times New Roman" w:cs="Times New Roman"/>
          <w:sz w:val="24"/>
          <w:szCs w:val="24"/>
        </w:rPr>
        <w:tab/>
        <w:t xml:space="preserve">Griffin MG, </w:t>
      </w:r>
      <w:proofErr w:type="spellStart"/>
      <w:r w:rsidRPr="00E947F5">
        <w:rPr>
          <w:rFonts w:ascii="Times New Roman" w:hAnsi="Times New Roman" w:cs="Times New Roman"/>
          <w:sz w:val="24"/>
          <w:szCs w:val="24"/>
        </w:rPr>
        <w:t>Resick</w:t>
      </w:r>
      <w:proofErr w:type="spellEnd"/>
      <w:r w:rsidRPr="00E947F5">
        <w:rPr>
          <w:rFonts w:ascii="Times New Roman" w:hAnsi="Times New Roman" w:cs="Times New Roman"/>
          <w:sz w:val="24"/>
          <w:szCs w:val="24"/>
        </w:rPr>
        <w:t xml:space="preserve"> PA, Mechanic MB. Objective assessment of peritraumatic dissociation: psychophysiological indicators. </w:t>
      </w:r>
      <w:r w:rsidR="00EA7F4C">
        <w:rPr>
          <w:rFonts w:ascii="Times New Roman" w:hAnsi="Times New Roman" w:cs="Times New Roman"/>
          <w:sz w:val="24"/>
          <w:szCs w:val="24"/>
        </w:rPr>
        <w:t>Am J P</w:t>
      </w:r>
      <w:r w:rsidRPr="00E947F5">
        <w:rPr>
          <w:rFonts w:ascii="Times New Roman" w:hAnsi="Times New Roman" w:cs="Times New Roman"/>
          <w:sz w:val="24"/>
          <w:szCs w:val="24"/>
        </w:rPr>
        <w:t>sychiatry 1997</w:t>
      </w:r>
      <w:proofErr w:type="gramStart"/>
      <w:r w:rsidRPr="00E947F5">
        <w:rPr>
          <w:rFonts w:ascii="Times New Roman" w:hAnsi="Times New Roman" w:cs="Times New Roman"/>
          <w:sz w:val="24"/>
          <w:szCs w:val="24"/>
        </w:rPr>
        <w:t>;154:1081</w:t>
      </w:r>
      <w:proofErr w:type="gramEnd"/>
      <w:r w:rsidR="00E71203">
        <w:rPr>
          <w:rFonts w:ascii="Times New Roman" w:hAnsi="Times New Roman" w:cs="Times New Roman"/>
          <w:sz w:val="24"/>
          <w:szCs w:val="24"/>
        </w:rPr>
        <w:t>–</w:t>
      </w:r>
      <w:r w:rsidRPr="00E947F5">
        <w:rPr>
          <w:rFonts w:ascii="Times New Roman" w:hAnsi="Times New Roman" w:cs="Times New Roman"/>
          <w:sz w:val="24"/>
          <w:szCs w:val="24"/>
        </w:rPr>
        <w:t>8.</w:t>
      </w:r>
    </w:p>
    <w:p w14:paraId="111C6375" w14:textId="33B8F9F3" w:rsidR="00D441A8" w:rsidRPr="0081101A" w:rsidRDefault="00E947F5" w:rsidP="00A529A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7F5">
        <w:rPr>
          <w:rFonts w:ascii="Times New Roman" w:hAnsi="Times New Roman" w:cs="Times New Roman"/>
          <w:sz w:val="24"/>
          <w:szCs w:val="24"/>
        </w:rPr>
        <w:t>25.</w:t>
      </w:r>
      <w:r w:rsidRPr="00E947F5">
        <w:rPr>
          <w:rFonts w:ascii="Times New Roman" w:hAnsi="Times New Roman" w:cs="Times New Roman"/>
          <w:sz w:val="24"/>
          <w:szCs w:val="24"/>
        </w:rPr>
        <w:tab/>
        <w:t xml:space="preserve">Hopper JW, </w:t>
      </w:r>
      <w:proofErr w:type="spellStart"/>
      <w:r w:rsidRPr="00E947F5">
        <w:rPr>
          <w:rFonts w:ascii="Times New Roman" w:hAnsi="Times New Roman" w:cs="Times New Roman"/>
          <w:sz w:val="24"/>
          <w:szCs w:val="24"/>
        </w:rPr>
        <w:t>Frewen</w:t>
      </w:r>
      <w:proofErr w:type="spellEnd"/>
      <w:r w:rsidRPr="00E947F5">
        <w:rPr>
          <w:rFonts w:ascii="Times New Roman" w:hAnsi="Times New Roman" w:cs="Times New Roman"/>
          <w:sz w:val="24"/>
          <w:szCs w:val="24"/>
        </w:rPr>
        <w:t xml:space="preserve"> PA, van der </w:t>
      </w:r>
      <w:proofErr w:type="spellStart"/>
      <w:r w:rsidRPr="00E947F5">
        <w:rPr>
          <w:rFonts w:ascii="Times New Roman" w:hAnsi="Times New Roman" w:cs="Times New Roman"/>
          <w:sz w:val="24"/>
          <w:szCs w:val="24"/>
        </w:rPr>
        <w:t>Kolk</w:t>
      </w:r>
      <w:proofErr w:type="spellEnd"/>
      <w:r w:rsidRPr="00E947F5">
        <w:rPr>
          <w:rFonts w:ascii="Times New Roman" w:hAnsi="Times New Roman" w:cs="Times New Roman"/>
          <w:sz w:val="24"/>
          <w:szCs w:val="24"/>
        </w:rPr>
        <w:t xml:space="preserve"> BA, </w:t>
      </w:r>
      <w:proofErr w:type="spellStart"/>
      <w:r w:rsidRPr="00E947F5">
        <w:rPr>
          <w:rFonts w:ascii="Times New Roman" w:hAnsi="Times New Roman" w:cs="Times New Roman"/>
          <w:sz w:val="24"/>
          <w:szCs w:val="24"/>
        </w:rPr>
        <w:t>Lanius</w:t>
      </w:r>
      <w:proofErr w:type="spellEnd"/>
      <w:r w:rsidRPr="00E947F5">
        <w:rPr>
          <w:rFonts w:ascii="Times New Roman" w:hAnsi="Times New Roman" w:cs="Times New Roman"/>
          <w:sz w:val="24"/>
          <w:szCs w:val="24"/>
        </w:rPr>
        <w:t xml:space="preserve"> RA. Neural correlates of reexperiencing, avoidance, and dissociation in PTSD: symptom dimensions and emotion dysregulation in responses to script-dr</w:t>
      </w:r>
      <w:r w:rsidR="00EA7F4C">
        <w:rPr>
          <w:rFonts w:ascii="Times New Roman" w:hAnsi="Times New Roman" w:cs="Times New Roman"/>
          <w:sz w:val="24"/>
          <w:szCs w:val="24"/>
        </w:rPr>
        <w:t>iven trauma imagery. J Trauma S</w:t>
      </w:r>
      <w:r w:rsidR="000F1FED">
        <w:rPr>
          <w:rFonts w:ascii="Times New Roman" w:hAnsi="Times New Roman" w:cs="Times New Roman"/>
          <w:sz w:val="24"/>
          <w:szCs w:val="24"/>
        </w:rPr>
        <w:t>tress 2007</w:t>
      </w:r>
      <w:proofErr w:type="gramStart"/>
      <w:r w:rsidR="000F1FED">
        <w:rPr>
          <w:rFonts w:ascii="Times New Roman" w:hAnsi="Times New Roman" w:cs="Times New Roman"/>
          <w:sz w:val="24"/>
          <w:szCs w:val="24"/>
        </w:rPr>
        <w:t>;20:713</w:t>
      </w:r>
      <w:proofErr w:type="gramEnd"/>
      <w:r w:rsidR="00E71203">
        <w:rPr>
          <w:rFonts w:ascii="Times New Roman" w:hAnsi="Times New Roman" w:cs="Times New Roman"/>
          <w:sz w:val="24"/>
          <w:szCs w:val="24"/>
        </w:rPr>
        <w:t>–</w:t>
      </w:r>
      <w:r w:rsidR="000F1FED">
        <w:rPr>
          <w:rFonts w:ascii="Times New Roman" w:hAnsi="Times New Roman" w:cs="Times New Roman"/>
          <w:sz w:val="24"/>
          <w:szCs w:val="24"/>
        </w:rPr>
        <w:t>25.</w:t>
      </w:r>
      <w:r w:rsidR="00E71203" w:rsidRPr="008110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D441A8" w:rsidRPr="0081101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C6379" w14:textId="77777777" w:rsidR="00BD424C" w:rsidRDefault="00BD424C" w:rsidP="00CC36E8">
      <w:pPr>
        <w:spacing w:after="0" w:line="240" w:lineRule="auto"/>
      </w:pPr>
      <w:r>
        <w:separator/>
      </w:r>
    </w:p>
  </w:endnote>
  <w:endnote w:type="continuationSeparator" w:id="0">
    <w:p w14:paraId="111C637A" w14:textId="77777777" w:rsidR="00BD424C" w:rsidRDefault="00BD424C" w:rsidP="00CC36E8">
      <w:pPr>
        <w:spacing w:after="0" w:line="240" w:lineRule="auto"/>
      </w:pPr>
      <w:r>
        <w:continuationSeparator/>
      </w:r>
    </w:p>
  </w:endnote>
  <w:endnote w:type="continuationNotice" w:id="1">
    <w:p w14:paraId="111C637B" w14:textId="77777777" w:rsidR="00BD424C" w:rsidRDefault="00BD42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C637D" w14:textId="77777777" w:rsidR="00D96BAB" w:rsidRDefault="00D96B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C6376" w14:textId="77777777" w:rsidR="00BD424C" w:rsidRDefault="00BD424C" w:rsidP="00CC36E8">
      <w:pPr>
        <w:spacing w:after="0" w:line="240" w:lineRule="auto"/>
      </w:pPr>
      <w:r>
        <w:separator/>
      </w:r>
    </w:p>
  </w:footnote>
  <w:footnote w:type="continuationSeparator" w:id="0">
    <w:p w14:paraId="111C6377" w14:textId="77777777" w:rsidR="00BD424C" w:rsidRDefault="00BD424C" w:rsidP="00CC36E8">
      <w:pPr>
        <w:spacing w:after="0" w:line="240" w:lineRule="auto"/>
      </w:pPr>
      <w:r>
        <w:continuationSeparator/>
      </w:r>
    </w:p>
  </w:footnote>
  <w:footnote w:type="continuationNotice" w:id="1">
    <w:p w14:paraId="111C6378" w14:textId="77777777" w:rsidR="00BD424C" w:rsidRDefault="00BD42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C637C" w14:textId="77777777" w:rsidR="00D96BAB" w:rsidRDefault="00D96B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Harvard Rev Psych_footnot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pwpwp0rdfw2zme9x24pa29xw20zappaf92p&quot;&gt;Kozlowska fear&lt;record-ids&gt;&lt;item&gt;46&lt;/item&gt;&lt;item&gt;98&lt;/item&gt;&lt;item&gt;99&lt;/item&gt;&lt;item&gt;109&lt;/item&gt;&lt;item&gt;110&lt;/item&gt;&lt;item&gt;114&lt;/item&gt;&lt;item&gt;116&lt;/item&gt;&lt;item&gt;173&lt;/item&gt;&lt;item&gt;178&lt;/item&gt;&lt;/record-ids&gt;&lt;/item&gt;&lt;/Libraries&gt;"/>
  </w:docVars>
  <w:rsids>
    <w:rsidRoot w:val="00E86D75"/>
    <w:rsid w:val="00090773"/>
    <w:rsid w:val="000A4EFC"/>
    <w:rsid w:val="000E2ABC"/>
    <w:rsid w:val="000F1FED"/>
    <w:rsid w:val="00106769"/>
    <w:rsid w:val="00156604"/>
    <w:rsid w:val="00187B47"/>
    <w:rsid w:val="001C3AD5"/>
    <w:rsid w:val="001C517E"/>
    <w:rsid w:val="001E6CFE"/>
    <w:rsid w:val="00230483"/>
    <w:rsid w:val="00266BF4"/>
    <w:rsid w:val="002D77A6"/>
    <w:rsid w:val="0030599F"/>
    <w:rsid w:val="00385C01"/>
    <w:rsid w:val="003A18D4"/>
    <w:rsid w:val="003A45C4"/>
    <w:rsid w:val="003B6C74"/>
    <w:rsid w:val="004279A5"/>
    <w:rsid w:val="00430421"/>
    <w:rsid w:val="00476E72"/>
    <w:rsid w:val="0049318D"/>
    <w:rsid w:val="004A14EA"/>
    <w:rsid w:val="004A4F0B"/>
    <w:rsid w:val="004B2E05"/>
    <w:rsid w:val="004E2D12"/>
    <w:rsid w:val="004E7F4C"/>
    <w:rsid w:val="004F52AD"/>
    <w:rsid w:val="00510798"/>
    <w:rsid w:val="0054340D"/>
    <w:rsid w:val="00544A8B"/>
    <w:rsid w:val="00547B72"/>
    <w:rsid w:val="00551E03"/>
    <w:rsid w:val="006515B3"/>
    <w:rsid w:val="00656A3F"/>
    <w:rsid w:val="00660AE6"/>
    <w:rsid w:val="006A2E80"/>
    <w:rsid w:val="006D03FB"/>
    <w:rsid w:val="006E0891"/>
    <w:rsid w:val="00710BE7"/>
    <w:rsid w:val="007115E5"/>
    <w:rsid w:val="0072732C"/>
    <w:rsid w:val="00733C83"/>
    <w:rsid w:val="00742794"/>
    <w:rsid w:val="00762BF5"/>
    <w:rsid w:val="007C7500"/>
    <w:rsid w:val="007E1391"/>
    <w:rsid w:val="007E27CD"/>
    <w:rsid w:val="007F050B"/>
    <w:rsid w:val="007F3518"/>
    <w:rsid w:val="0081101A"/>
    <w:rsid w:val="00816B83"/>
    <w:rsid w:val="0085281E"/>
    <w:rsid w:val="00856129"/>
    <w:rsid w:val="00864931"/>
    <w:rsid w:val="00890FE3"/>
    <w:rsid w:val="008A081B"/>
    <w:rsid w:val="00901A44"/>
    <w:rsid w:val="009327C2"/>
    <w:rsid w:val="00941A04"/>
    <w:rsid w:val="00972B4C"/>
    <w:rsid w:val="009A52C2"/>
    <w:rsid w:val="009D263E"/>
    <w:rsid w:val="009E305F"/>
    <w:rsid w:val="009E347D"/>
    <w:rsid w:val="00A251C3"/>
    <w:rsid w:val="00A31532"/>
    <w:rsid w:val="00A35419"/>
    <w:rsid w:val="00A529A3"/>
    <w:rsid w:val="00A90558"/>
    <w:rsid w:val="00AB2BFD"/>
    <w:rsid w:val="00AB4F6E"/>
    <w:rsid w:val="00AD1FB5"/>
    <w:rsid w:val="00AD7468"/>
    <w:rsid w:val="00B4225F"/>
    <w:rsid w:val="00B8661F"/>
    <w:rsid w:val="00BB6AB1"/>
    <w:rsid w:val="00BB7B00"/>
    <w:rsid w:val="00BC70A1"/>
    <w:rsid w:val="00BD424C"/>
    <w:rsid w:val="00BF023F"/>
    <w:rsid w:val="00C036A0"/>
    <w:rsid w:val="00C6108E"/>
    <w:rsid w:val="00CA10E2"/>
    <w:rsid w:val="00CA4C67"/>
    <w:rsid w:val="00CC36E8"/>
    <w:rsid w:val="00CF10C1"/>
    <w:rsid w:val="00D16CFF"/>
    <w:rsid w:val="00D35040"/>
    <w:rsid w:val="00D441A8"/>
    <w:rsid w:val="00D6769C"/>
    <w:rsid w:val="00D83AD7"/>
    <w:rsid w:val="00D96BAB"/>
    <w:rsid w:val="00DC03D8"/>
    <w:rsid w:val="00DC5776"/>
    <w:rsid w:val="00DE0C46"/>
    <w:rsid w:val="00DF3FAF"/>
    <w:rsid w:val="00DF7EC5"/>
    <w:rsid w:val="00E47C3C"/>
    <w:rsid w:val="00E61289"/>
    <w:rsid w:val="00E71203"/>
    <w:rsid w:val="00E75DC0"/>
    <w:rsid w:val="00E770E6"/>
    <w:rsid w:val="00E837C2"/>
    <w:rsid w:val="00E86D75"/>
    <w:rsid w:val="00E86E60"/>
    <w:rsid w:val="00E947F5"/>
    <w:rsid w:val="00EA11BE"/>
    <w:rsid w:val="00EA7F4C"/>
    <w:rsid w:val="00EB40EB"/>
    <w:rsid w:val="00EF2239"/>
    <w:rsid w:val="00F071E9"/>
    <w:rsid w:val="00F62AD1"/>
    <w:rsid w:val="00F720D6"/>
    <w:rsid w:val="00F723B5"/>
    <w:rsid w:val="00FB7B73"/>
    <w:rsid w:val="00FD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C6333"/>
  <w15:docId w15:val="{D2E109A3-AD76-4D06-AF8F-C8451CED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CC3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36E8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styleId="FootnoteReference">
    <w:name w:val="footnote reference"/>
    <w:semiHidden/>
    <w:rsid w:val="00CC36E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C70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0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0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0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6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BAB"/>
  </w:style>
  <w:style w:type="paragraph" w:styleId="Footer">
    <w:name w:val="footer"/>
    <w:basedOn w:val="Normal"/>
    <w:link w:val="FooterChar"/>
    <w:uiPriority w:val="99"/>
    <w:unhideWhenUsed/>
    <w:rsid w:val="00D96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BAB"/>
  </w:style>
  <w:style w:type="paragraph" w:customStyle="1" w:styleId="EndNoteBibliographyTitle">
    <w:name w:val="EndNote Bibliography Title"/>
    <w:basedOn w:val="Normal"/>
    <w:link w:val="EndNoteBibliographyTitleChar"/>
    <w:rsid w:val="00BB7B00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B7B00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B7B00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B7B00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1FB7F-646D-4F7C-AD53-211838296F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95BD73-A8D2-46F8-9535-45825D1A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CHW</Company>
  <LinksUpToDate>false</LinksUpToDate>
  <CharactersWithSpaces>8837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Scher</dc:creator>
  <cp:lastModifiedBy>stephen scher</cp:lastModifiedBy>
  <cp:revision>4</cp:revision>
  <dcterms:created xsi:type="dcterms:W3CDTF">2015-05-06T06:14:00Z</dcterms:created>
  <dcterms:modified xsi:type="dcterms:W3CDTF">2015-05-06T08:04:00Z</dcterms:modified>
</cp:coreProperties>
</file>