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EBF0D" w14:textId="0792E63C" w:rsidR="00B54645" w:rsidRPr="005B1905" w:rsidRDefault="00B54645" w:rsidP="005B1905">
      <w:pPr>
        <w:pStyle w:val="Heading1"/>
        <w:jc w:val="both"/>
        <w:rPr>
          <w:rFonts w:asciiTheme="minorHAnsi" w:hAnsiTheme="minorHAnsi"/>
          <w:lang w:val="en-US"/>
        </w:rPr>
      </w:pPr>
      <w:bookmarkStart w:id="0" w:name="_GoBack"/>
      <w:bookmarkEnd w:id="0"/>
      <w:r w:rsidRPr="005B1905">
        <w:rPr>
          <w:rFonts w:asciiTheme="minorHAnsi" w:hAnsiTheme="minorHAnsi"/>
          <w:lang w:val="en-US"/>
        </w:rPr>
        <w:t>Appendix</w:t>
      </w:r>
      <w:r w:rsidR="005307FC" w:rsidRPr="005B1905">
        <w:rPr>
          <w:rFonts w:asciiTheme="minorHAnsi" w:hAnsiTheme="minorHAnsi"/>
          <w:lang w:val="en-US"/>
        </w:rPr>
        <w:t xml:space="preserve"> (as Supplemental material)</w:t>
      </w:r>
      <w:r w:rsidRPr="005B1905">
        <w:rPr>
          <w:rFonts w:asciiTheme="minorHAnsi" w:hAnsiTheme="minorHAnsi"/>
          <w:lang w:val="en-US"/>
        </w:rPr>
        <w:t>:</w:t>
      </w:r>
      <w:r w:rsidRPr="005B1905">
        <w:rPr>
          <w:rFonts w:asciiTheme="minorHAnsi" w:hAnsiTheme="minorHAnsi" w:cstheme="minorHAnsi"/>
          <w:lang w:val="en-US"/>
        </w:rPr>
        <w:t xml:space="preserve"> </w:t>
      </w:r>
      <w:r w:rsidRPr="005B1905">
        <w:rPr>
          <w:rFonts w:asciiTheme="minorHAnsi" w:hAnsiTheme="minorHAnsi"/>
          <w:lang w:val="en-US"/>
        </w:rPr>
        <w:t>Consideration and requirements for the identification of qualified treatment centers for gene therapy</w:t>
      </w:r>
    </w:p>
    <w:p w14:paraId="61443195" w14:textId="77777777" w:rsidR="00B54645" w:rsidRPr="005B1905" w:rsidRDefault="00B54645" w:rsidP="0055268C">
      <w:pPr>
        <w:jc w:val="both"/>
        <w:rPr>
          <w:rFonts w:asciiTheme="minorHAnsi" w:hAnsiTheme="minorHAnsi" w:cstheme="minorHAnsi"/>
          <w:lang w:val="en-US"/>
        </w:rPr>
      </w:pPr>
    </w:p>
    <w:p w14:paraId="102F157F" w14:textId="58E04B3D" w:rsidR="00B54645" w:rsidRPr="005B1905" w:rsidRDefault="00B54645" w:rsidP="0055268C">
      <w:pPr>
        <w:jc w:val="both"/>
        <w:rPr>
          <w:rFonts w:asciiTheme="minorHAnsi" w:hAnsiTheme="minorHAnsi" w:cstheme="minorHAnsi"/>
          <w:lang w:val="en-US"/>
        </w:rPr>
      </w:pPr>
      <w:r w:rsidRPr="005B1905">
        <w:rPr>
          <w:rFonts w:asciiTheme="minorHAnsi" w:hAnsiTheme="minorHAnsi" w:cstheme="minorHAnsi"/>
          <w:lang w:val="en-US"/>
        </w:rPr>
        <w:t xml:space="preserve">In order to facilitate the identification of </w:t>
      </w:r>
      <w:r w:rsidR="0052420C" w:rsidRPr="005B1905">
        <w:rPr>
          <w:rFonts w:asciiTheme="minorHAnsi" w:hAnsiTheme="minorHAnsi" w:cstheme="minorHAnsi"/>
          <w:lang w:val="en-US"/>
        </w:rPr>
        <w:t>q</w:t>
      </w:r>
      <w:r w:rsidRPr="005B1905">
        <w:rPr>
          <w:rFonts w:asciiTheme="minorHAnsi" w:hAnsiTheme="minorHAnsi" w:cstheme="minorHAnsi"/>
          <w:lang w:val="en-US"/>
        </w:rPr>
        <w:t xml:space="preserve">ualified </w:t>
      </w:r>
      <w:r w:rsidR="0052420C" w:rsidRPr="005B1905">
        <w:rPr>
          <w:rFonts w:asciiTheme="minorHAnsi" w:hAnsiTheme="minorHAnsi" w:cstheme="minorHAnsi"/>
          <w:lang w:val="en-US"/>
        </w:rPr>
        <w:t>t</w:t>
      </w:r>
      <w:r w:rsidRPr="005B1905">
        <w:rPr>
          <w:rFonts w:asciiTheme="minorHAnsi" w:hAnsiTheme="minorHAnsi" w:cstheme="minorHAnsi"/>
          <w:lang w:val="en-US"/>
        </w:rPr>
        <w:t xml:space="preserve">reatment </w:t>
      </w:r>
      <w:r w:rsidR="0052420C" w:rsidRPr="005B1905">
        <w:rPr>
          <w:rFonts w:asciiTheme="minorHAnsi" w:hAnsiTheme="minorHAnsi" w:cstheme="minorHAnsi"/>
          <w:lang w:val="en-US"/>
        </w:rPr>
        <w:t>c</w:t>
      </w:r>
      <w:r w:rsidRPr="005B1905">
        <w:rPr>
          <w:rFonts w:asciiTheme="minorHAnsi" w:hAnsiTheme="minorHAnsi" w:cstheme="minorHAnsi"/>
          <w:lang w:val="en-US"/>
        </w:rPr>
        <w:t>ent</w:t>
      </w:r>
      <w:r w:rsidR="0052420C" w:rsidRPr="005B1905">
        <w:rPr>
          <w:rFonts w:asciiTheme="minorHAnsi" w:hAnsiTheme="minorHAnsi" w:cstheme="minorHAnsi"/>
          <w:lang w:val="en-US"/>
        </w:rPr>
        <w:t>er</w:t>
      </w:r>
      <w:r w:rsidRPr="005B1905">
        <w:rPr>
          <w:rFonts w:asciiTheme="minorHAnsi" w:hAnsiTheme="minorHAnsi" w:cstheme="minorHAnsi"/>
          <w:lang w:val="en-US"/>
        </w:rPr>
        <w:t xml:space="preserve">s potentially capable of </w:t>
      </w:r>
      <w:proofErr w:type="spellStart"/>
      <w:r w:rsidR="007F127B" w:rsidRPr="003D4B71">
        <w:rPr>
          <w:rFonts w:asciiTheme="minorHAnsi" w:hAnsiTheme="minorHAnsi" w:cstheme="minorHAnsi"/>
          <w:lang w:val="en-US"/>
        </w:rPr>
        <w:t>practising</w:t>
      </w:r>
      <w:proofErr w:type="spellEnd"/>
      <w:r w:rsidR="007F127B" w:rsidRPr="007F127B" w:rsidDel="007F127B">
        <w:rPr>
          <w:rFonts w:asciiTheme="minorHAnsi" w:hAnsiTheme="minorHAnsi" w:cstheme="minorHAnsi"/>
          <w:lang w:val="en-US"/>
        </w:rPr>
        <w:t xml:space="preserve"> </w:t>
      </w:r>
      <w:r w:rsidRPr="005B1905">
        <w:rPr>
          <w:rFonts w:asciiTheme="minorHAnsi" w:hAnsiTheme="minorHAnsi" w:cstheme="minorHAnsi"/>
          <w:lang w:val="en-US"/>
        </w:rPr>
        <w:t xml:space="preserve">gene therapy for </w:t>
      </w:r>
      <w:r w:rsidR="0052420C" w:rsidRPr="005B1905">
        <w:rPr>
          <w:rFonts w:asciiTheme="minorHAnsi" w:hAnsiTheme="minorHAnsi" w:cstheme="minorHAnsi"/>
          <w:lang w:val="en-US"/>
        </w:rPr>
        <w:t>the treatment of patients with β-</w:t>
      </w:r>
      <w:r w:rsidRPr="005B1905">
        <w:rPr>
          <w:rFonts w:asciiTheme="minorHAnsi" w:hAnsiTheme="minorHAnsi" w:cstheme="minorHAnsi"/>
          <w:lang w:val="en-US"/>
        </w:rPr>
        <w:t>TDT by the competent authorities,</w:t>
      </w:r>
      <w:r w:rsidR="007F127B">
        <w:rPr>
          <w:rFonts w:asciiTheme="minorHAnsi" w:hAnsiTheme="minorHAnsi" w:cstheme="minorHAnsi"/>
          <w:lang w:val="en-US"/>
        </w:rPr>
        <w:t xml:space="preserve"> the</w:t>
      </w:r>
      <w:r w:rsidRPr="005B1905">
        <w:rPr>
          <w:rFonts w:asciiTheme="minorHAnsi" w:hAnsiTheme="minorHAnsi" w:cstheme="minorHAnsi"/>
          <w:lang w:val="en-US"/>
        </w:rPr>
        <w:t xml:space="preserve"> SITE proposes a set of requirements and recommendations </w:t>
      </w:r>
      <w:r w:rsidR="00007C4C" w:rsidRPr="005B1905">
        <w:rPr>
          <w:rFonts w:asciiTheme="minorHAnsi" w:hAnsiTheme="minorHAnsi" w:cstheme="minorHAnsi"/>
          <w:lang w:val="en-US"/>
        </w:rPr>
        <w:t xml:space="preserve">for suitable treatment centers, </w:t>
      </w:r>
      <w:r w:rsidRPr="005B1905">
        <w:rPr>
          <w:rFonts w:asciiTheme="minorHAnsi" w:hAnsiTheme="minorHAnsi" w:cstheme="minorHAnsi"/>
          <w:lang w:val="en-US"/>
        </w:rPr>
        <w:t xml:space="preserve">divided into three main categories: </w:t>
      </w:r>
    </w:p>
    <w:p w14:paraId="79585FFB" w14:textId="77777777" w:rsidR="00B54645" w:rsidRPr="005B1905" w:rsidRDefault="00B54645" w:rsidP="0055268C">
      <w:pPr>
        <w:jc w:val="both"/>
        <w:rPr>
          <w:rFonts w:asciiTheme="minorHAnsi" w:hAnsiTheme="minorHAnsi" w:cstheme="minorHAnsi"/>
          <w:lang w:val="en-US"/>
        </w:rPr>
      </w:pPr>
      <w:r w:rsidRPr="005B1905">
        <w:rPr>
          <w:rFonts w:asciiTheme="minorHAnsi" w:hAnsiTheme="minorHAnsi" w:cstheme="minorHAnsi"/>
          <w:lang w:val="en-US"/>
        </w:rPr>
        <w:t>1. ability to deliver therapy</w:t>
      </w:r>
    </w:p>
    <w:p w14:paraId="4E671EE3" w14:textId="77777777" w:rsidR="00B54645" w:rsidRPr="005B1905" w:rsidRDefault="00B54645" w:rsidP="0055268C">
      <w:pPr>
        <w:jc w:val="both"/>
        <w:rPr>
          <w:rFonts w:asciiTheme="minorHAnsi" w:hAnsiTheme="minorHAnsi" w:cstheme="minorHAnsi"/>
          <w:lang w:val="en-US"/>
        </w:rPr>
      </w:pPr>
      <w:r w:rsidRPr="005B1905">
        <w:rPr>
          <w:rFonts w:asciiTheme="minorHAnsi" w:hAnsiTheme="minorHAnsi" w:cstheme="minorHAnsi"/>
          <w:lang w:val="en-US"/>
        </w:rPr>
        <w:t>2. pathology experience</w:t>
      </w:r>
    </w:p>
    <w:p w14:paraId="0315ABAA" w14:textId="4A63F1E2" w:rsidR="00B54645" w:rsidRPr="005B1905" w:rsidRDefault="00B54645" w:rsidP="0055268C">
      <w:pPr>
        <w:jc w:val="both"/>
        <w:rPr>
          <w:rFonts w:asciiTheme="minorHAnsi" w:hAnsiTheme="minorHAnsi" w:cstheme="minorHAnsi"/>
          <w:lang w:val="en-US"/>
        </w:rPr>
      </w:pPr>
      <w:r w:rsidRPr="005B1905">
        <w:rPr>
          <w:rFonts w:asciiTheme="minorHAnsi" w:hAnsiTheme="minorHAnsi" w:cstheme="minorHAnsi"/>
          <w:lang w:val="en-US"/>
        </w:rPr>
        <w:t>3. instrumenta</w:t>
      </w:r>
      <w:r w:rsidR="0052420C" w:rsidRPr="005B1905">
        <w:rPr>
          <w:rFonts w:asciiTheme="minorHAnsi" w:hAnsiTheme="minorHAnsi" w:cstheme="minorHAnsi"/>
          <w:lang w:val="en-US"/>
        </w:rPr>
        <w:t>tion</w:t>
      </w:r>
      <w:r w:rsidRPr="005B1905">
        <w:rPr>
          <w:rFonts w:asciiTheme="minorHAnsi" w:hAnsiTheme="minorHAnsi" w:cstheme="minorHAnsi"/>
          <w:lang w:val="en-US"/>
        </w:rPr>
        <w:t xml:space="preserve"> and organizational procedures.</w:t>
      </w:r>
    </w:p>
    <w:p w14:paraId="58139EF3" w14:textId="299750BC" w:rsidR="0084198F" w:rsidRPr="005B1905" w:rsidRDefault="0084198F" w:rsidP="0055268C">
      <w:pPr>
        <w:jc w:val="both"/>
        <w:rPr>
          <w:rFonts w:asciiTheme="minorHAnsi" w:hAnsiTheme="minorHAnsi" w:cstheme="minorHAnsi"/>
          <w:lang w:val="en-US"/>
        </w:rPr>
      </w:pPr>
    </w:p>
    <w:p w14:paraId="71675B5E" w14:textId="77777777" w:rsidR="00B54645" w:rsidRPr="005B1905" w:rsidRDefault="00B54645" w:rsidP="0055268C">
      <w:pPr>
        <w:jc w:val="both"/>
        <w:rPr>
          <w:rFonts w:asciiTheme="minorHAnsi" w:hAnsiTheme="minorHAnsi" w:cstheme="minorHAnsi"/>
          <w:lang w:val="en-US"/>
        </w:rPr>
      </w:pPr>
      <w:r w:rsidRPr="005B1905">
        <w:rPr>
          <w:rFonts w:asciiTheme="minorHAnsi" w:hAnsiTheme="minorHAnsi" w:cstheme="minorHAnsi"/>
          <w:lang w:val="en-US"/>
        </w:rPr>
        <w:t xml:space="preserve">Overall, these requirements and recommendations will </w:t>
      </w:r>
      <w:r w:rsidR="005200E7" w:rsidRPr="005B1905">
        <w:rPr>
          <w:rFonts w:asciiTheme="minorHAnsi" w:hAnsiTheme="minorHAnsi" w:cstheme="minorHAnsi"/>
          <w:lang w:val="en-US"/>
        </w:rPr>
        <w:t>show</w:t>
      </w:r>
      <w:r w:rsidRPr="005B1905">
        <w:rPr>
          <w:rFonts w:asciiTheme="minorHAnsi" w:hAnsiTheme="minorHAnsi" w:cstheme="minorHAnsi"/>
          <w:lang w:val="en-US"/>
        </w:rPr>
        <w:t xml:space="preserve">: </w:t>
      </w:r>
    </w:p>
    <w:p w14:paraId="25291159" w14:textId="77777777" w:rsidR="00B54645" w:rsidRPr="005B1905" w:rsidRDefault="0052420C" w:rsidP="0055268C">
      <w:pPr>
        <w:numPr>
          <w:ilvl w:val="0"/>
          <w:numId w:val="7"/>
        </w:numPr>
        <w:jc w:val="both"/>
        <w:rPr>
          <w:rFonts w:asciiTheme="minorHAnsi" w:hAnsiTheme="minorHAnsi" w:cstheme="minorHAnsi"/>
          <w:lang w:val="en-US"/>
        </w:rPr>
      </w:pPr>
      <w:r w:rsidRPr="005B1905">
        <w:rPr>
          <w:rFonts w:asciiTheme="minorHAnsi" w:hAnsiTheme="minorHAnsi" w:cstheme="minorHAnsi"/>
          <w:lang w:val="en-US"/>
        </w:rPr>
        <w:t xml:space="preserve">whether a center </w:t>
      </w:r>
      <w:r w:rsidR="00B54645" w:rsidRPr="005B1905">
        <w:rPr>
          <w:rFonts w:asciiTheme="minorHAnsi" w:hAnsiTheme="minorHAnsi" w:cstheme="minorHAnsi"/>
          <w:lang w:val="en-US"/>
        </w:rPr>
        <w:t>meets current standards for hematopoietic stem cell transplants</w:t>
      </w:r>
    </w:p>
    <w:p w14:paraId="338B58FA" w14:textId="77777777" w:rsidR="00B54645" w:rsidRPr="005B1905" w:rsidRDefault="0052420C" w:rsidP="0055268C">
      <w:pPr>
        <w:numPr>
          <w:ilvl w:val="0"/>
          <w:numId w:val="7"/>
        </w:numPr>
        <w:jc w:val="both"/>
        <w:rPr>
          <w:rFonts w:asciiTheme="minorHAnsi" w:hAnsiTheme="minorHAnsi" w:cstheme="minorHAnsi"/>
          <w:lang w:val="en-US"/>
        </w:rPr>
      </w:pPr>
      <w:r w:rsidRPr="005B1905">
        <w:rPr>
          <w:rFonts w:asciiTheme="minorHAnsi" w:hAnsiTheme="minorHAnsi" w:cstheme="minorHAnsi"/>
          <w:lang w:val="en-US"/>
        </w:rPr>
        <w:t xml:space="preserve">whether </w:t>
      </w:r>
      <w:r w:rsidR="00B54645" w:rsidRPr="005B1905">
        <w:rPr>
          <w:rFonts w:asciiTheme="minorHAnsi" w:hAnsiTheme="minorHAnsi" w:cstheme="minorHAnsi"/>
          <w:lang w:val="en-US"/>
        </w:rPr>
        <w:t xml:space="preserve">the staff/manager of the </w:t>
      </w:r>
      <w:r w:rsidR="005200E7" w:rsidRPr="005B1905">
        <w:rPr>
          <w:rFonts w:asciiTheme="minorHAnsi" w:hAnsiTheme="minorHAnsi" w:cstheme="minorHAnsi"/>
          <w:lang w:val="en-US"/>
        </w:rPr>
        <w:t>c</w:t>
      </w:r>
      <w:r w:rsidR="00B54645" w:rsidRPr="005B1905">
        <w:rPr>
          <w:rFonts w:asciiTheme="minorHAnsi" w:hAnsiTheme="minorHAnsi" w:cstheme="minorHAnsi"/>
          <w:lang w:val="en-US"/>
        </w:rPr>
        <w:t>ente</w:t>
      </w:r>
      <w:r w:rsidR="005200E7" w:rsidRPr="005B1905">
        <w:rPr>
          <w:rFonts w:asciiTheme="minorHAnsi" w:hAnsiTheme="minorHAnsi" w:cstheme="minorHAnsi"/>
          <w:lang w:val="en-US"/>
        </w:rPr>
        <w:t>r</w:t>
      </w:r>
      <w:r w:rsidR="00B54645" w:rsidRPr="005B1905">
        <w:rPr>
          <w:rFonts w:asciiTheme="minorHAnsi" w:hAnsiTheme="minorHAnsi" w:cstheme="minorHAnsi"/>
          <w:lang w:val="en-US"/>
        </w:rPr>
        <w:t xml:space="preserve"> has adequate knowledge of hemoglobinopathies and the treatment of adolescents and adults with </w:t>
      </w:r>
      <w:r w:rsidRPr="005B1905">
        <w:rPr>
          <w:rFonts w:asciiTheme="minorHAnsi" w:hAnsiTheme="minorHAnsi" w:cstheme="minorHAnsi"/>
          <w:lang w:val="en-US"/>
        </w:rPr>
        <w:t>β-</w:t>
      </w:r>
      <w:r w:rsidR="00B54645" w:rsidRPr="005B1905">
        <w:rPr>
          <w:rFonts w:asciiTheme="minorHAnsi" w:hAnsiTheme="minorHAnsi" w:cstheme="minorHAnsi"/>
          <w:lang w:val="en-US"/>
        </w:rPr>
        <w:t>TDT</w:t>
      </w:r>
    </w:p>
    <w:p w14:paraId="03E139E7" w14:textId="77777777" w:rsidR="00B54645" w:rsidRPr="005B1905" w:rsidRDefault="005200E7" w:rsidP="0055268C">
      <w:pPr>
        <w:numPr>
          <w:ilvl w:val="0"/>
          <w:numId w:val="7"/>
        </w:numPr>
        <w:jc w:val="both"/>
        <w:rPr>
          <w:rFonts w:asciiTheme="minorHAnsi" w:hAnsiTheme="minorHAnsi" w:cstheme="minorHAnsi"/>
          <w:lang w:val="en-US"/>
        </w:rPr>
      </w:pPr>
      <w:r w:rsidRPr="005B1905">
        <w:rPr>
          <w:rFonts w:asciiTheme="minorHAnsi" w:hAnsiTheme="minorHAnsi" w:cstheme="minorHAnsi"/>
          <w:lang w:val="en-US"/>
        </w:rPr>
        <w:t xml:space="preserve">the </w:t>
      </w:r>
      <w:r w:rsidR="00B54645" w:rsidRPr="005B1905">
        <w:rPr>
          <w:rFonts w:asciiTheme="minorHAnsi" w:hAnsiTheme="minorHAnsi" w:cstheme="minorHAnsi"/>
          <w:lang w:val="en-US"/>
        </w:rPr>
        <w:t xml:space="preserve">consolidated experience </w:t>
      </w:r>
      <w:r w:rsidRPr="005B1905">
        <w:rPr>
          <w:rFonts w:asciiTheme="minorHAnsi" w:hAnsiTheme="minorHAnsi" w:cstheme="minorHAnsi"/>
          <w:lang w:val="en-US"/>
        </w:rPr>
        <w:t xml:space="preserve">of the center </w:t>
      </w:r>
      <w:r w:rsidR="00B54645" w:rsidRPr="005B1905">
        <w:rPr>
          <w:rFonts w:asciiTheme="minorHAnsi" w:hAnsiTheme="minorHAnsi" w:cstheme="minorHAnsi"/>
          <w:lang w:val="en-US"/>
        </w:rPr>
        <w:t>in conducting prospective experimental and observational clinical studies</w:t>
      </w:r>
    </w:p>
    <w:p w14:paraId="7277068A" w14:textId="77777777" w:rsidR="00B54645" w:rsidRPr="005B1905" w:rsidRDefault="00B54645" w:rsidP="0055268C">
      <w:pPr>
        <w:numPr>
          <w:ilvl w:val="0"/>
          <w:numId w:val="7"/>
        </w:numPr>
        <w:jc w:val="both"/>
        <w:rPr>
          <w:rFonts w:asciiTheme="minorHAnsi" w:hAnsiTheme="minorHAnsi" w:cstheme="minorHAnsi"/>
          <w:lang w:val="en-US"/>
        </w:rPr>
      </w:pPr>
      <w:r w:rsidRPr="005B1905">
        <w:rPr>
          <w:rFonts w:asciiTheme="minorHAnsi" w:hAnsiTheme="minorHAnsi" w:cstheme="minorHAnsi"/>
          <w:lang w:val="en-US"/>
        </w:rPr>
        <w:t xml:space="preserve">adherence to the CD34+ </w:t>
      </w:r>
      <w:r w:rsidR="00007C4C" w:rsidRPr="005B1905">
        <w:rPr>
          <w:rFonts w:asciiTheme="minorHAnsi" w:hAnsiTheme="minorHAnsi" w:cstheme="minorHAnsi"/>
          <w:lang w:val="en-US"/>
        </w:rPr>
        <w:t xml:space="preserve">cell </w:t>
      </w:r>
      <w:r w:rsidRPr="005B1905">
        <w:rPr>
          <w:rFonts w:asciiTheme="minorHAnsi" w:hAnsiTheme="minorHAnsi" w:cstheme="minorHAnsi"/>
          <w:lang w:val="en-US"/>
        </w:rPr>
        <w:t xml:space="preserve">collection and processing </w:t>
      </w:r>
      <w:r w:rsidR="005200E7" w:rsidRPr="005B1905">
        <w:rPr>
          <w:rFonts w:asciiTheme="minorHAnsi" w:hAnsiTheme="minorHAnsi" w:cstheme="minorHAnsi"/>
          <w:lang w:val="en-US"/>
        </w:rPr>
        <w:t xml:space="preserve">methods </w:t>
      </w:r>
      <w:r w:rsidRPr="005B1905">
        <w:rPr>
          <w:rFonts w:asciiTheme="minorHAnsi" w:hAnsiTheme="minorHAnsi" w:cstheme="minorHAnsi"/>
          <w:lang w:val="en-US"/>
        </w:rPr>
        <w:t xml:space="preserve">consistent with </w:t>
      </w:r>
      <w:r w:rsidR="0021146D" w:rsidRPr="005B1905">
        <w:rPr>
          <w:rFonts w:asciiTheme="minorHAnsi" w:hAnsiTheme="minorHAnsi" w:cstheme="minorHAnsi"/>
          <w:lang w:val="en-US"/>
        </w:rPr>
        <w:t>F</w:t>
      </w:r>
      <w:r w:rsidRPr="005B1905">
        <w:rPr>
          <w:rFonts w:asciiTheme="minorHAnsi" w:hAnsiTheme="minorHAnsi" w:cstheme="minorHAnsi"/>
          <w:lang w:val="en-US"/>
        </w:rPr>
        <w:t xml:space="preserve">ACT-JACIE </w:t>
      </w:r>
      <w:r w:rsidR="00007C4C" w:rsidRPr="005B1905">
        <w:rPr>
          <w:rFonts w:asciiTheme="minorHAnsi" w:hAnsiTheme="minorHAnsi" w:cstheme="minorHAnsi"/>
          <w:lang w:val="en-US"/>
        </w:rPr>
        <w:t>standards (</w:t>
      </w:r>
      <w:r w:rsidRPr="005B1905">
        <w:rPr>
          <w:rFonts w:asciiTheme="minorHAnsi" w:hAnsiTheme="minorHAnsi" w:cstheme="minorHAnsi"/>
          <w:lang w:val="en-US"/>
        </w:rPr>
        <w:t>7th edition</w:t>
      </w:r>
      <w:r w:rsidR="00007C4C" w:rsidRPr="005B1905">
        <w:rPr>
          <w:rFonts w:asciiTheme="minorHAnsi" w:hAnsiTheme="minorHAnsi" w:cstheme="minorHAnsi"/>
          <w:lang w:val="en-US"/>
        </w:rPr>
        <w:t>)</w:t>
      </w:r>
    </w:p>
    <w:p w14:paraId="5B42E21A" w14:textId="3560D26D" w:rsidR="00B54645" w:rsidRPr="005B1905" w:rsidRDefault="0021146D" w:rsidP="0055268C">
      <w:pPr>
        <w:numPr>
          <w:ilvl w:val="0"/>
          <w:numId w:val="7"/>
        </w:numPr>
        <w:jc w:val="both"/>
        <w:rPr>
          <w:rFonts w:asciiTheme="minorHAnsi" w:hAnsiTheme="minorHAnsi" w:cstheme="minorHAnsi"/>
          <w:lang w:val="en-US"/>
        </w:rPr>
      </w:pPr>
      <w:r w:rsidRPr="005B1905">
        <w:rPr>
          <w:rFonts w:asciiTheme="minorHAnsi" w:hAnsiTheme="minorHAnsi" w:cstheme="minorHAnsi"/>
          <w:lang w:val="en-US"/>
        </w:rPr>
        <w:t xml:space="preserve">that the center is </w:t>
      </w:r>
      <w:r w:rsidR="00B54645" w:rsidRPr="005B1905">
        <w:rPr>
          <w:rFonts w:asciiTheme="minorHAnsi" w:hAnsiTheme="minorHAnsi" w:cstheme="minorHAnsi"/>
          <w:lang w:val="en-US"/>
        </w:rPr>
        <w:t>compl</w:t>
      </w:r>
      <w:r w:rsidR="005200E7" w:rsidRPr="005B1905">
        <w:rPr>
          <w:rFonts w:asciiTheme="minorHAnsi" w:hAnsiTheme="minorHAnsi" w:cstheme="minorHAnsi"/>
          <w:lang w:val="en-US"/>
        </w:rPr>
        <w:t>ian</w:t>
      </w:r>
      <w:r w:rsidRPr="005B1905">
        <w:rPr>
          <w:rFonts w:asciiTheme="minorHAnsi" w:hAnsiTheme="minorHAnsi" w:cstheme="minorHAnsi"/>
          <w:lang w:val="en-US"/>
        </w:rPr>
        <w:t>t</w:t>
      </w:r>
      <w:r w:rsidR="00B54645" w:rsidRPr="005B1905">
        <w:rPr>
          <w:rFonts w:asciiTheme="minorHAnsi" w:hAnsiTheme="minorHAnsi" w:cstheme="minorHAnsi"/>
          <w:lang w:val="en-US"/>
        </w:rPr>
        <w:t xml:space="preserve"> with </w:t>
      </w:r>
      <w:r w:rsidR="005200E7" w:rsidRPr="005B1905">
        <w:rPr>
          <w:rFonts w:asciiTheme="minorHAnsi" w:hAnsiTheme="minorHAnsi" w:cstheme="minorHAnsi"/>
          <w:lang w:val="en-US"/>
        </w:rPr>
        <w:t>r</w:t>
      </w:r>
      <w:r w:rsidR="00B54645" w:rsidRPr="005B1905">
        <w:rPr>
          <w:rFonts w:asciiTheme="minorHAnsi" w:hAnsiTheme="minorHAnsi" w:cstheme="minorHAnsi"/>
          <w:lang w:val="en-US"/>
        </w:rPr>
        <w:t xml:space="preserve">isk </w:t>
      </w:r>
      <w:r w:rsidR="005200E7" w:rsidRPr="005B1905">
        <w:rPr>
          <w:rFonts w:asciiTheme="minorHAnsi" w:hAnsiTheme="minorHAnsi" w:cstheme="minorHAnsi"/>
          <w:lang w:val="en-US"/>
        </w:rPr>
        <w:t>m</w:t>
      </w:r>
      <w:r w:rsidR="00B54645" w:rsidRPr="005B1905">
        <w:rPr>
          <w:rFonts w:asciiTheme="minorHAnsi" w:hAnsiTheme="minorHAnsi" w:cstheme="minorHAnsi"/>
          <w:lang w:val="en-US"/>
        </w:rPr>
        <w:t xml:space="preserve">anagement </w:t>
      </w:r>
      <w:r w:rsidR="005200E7" w:rsidRPr="005B1905">
        <w:rPr>
          <w:rFonts w:asciiTheme="minorHAnsi" w:hAnsiTheme="minorHAnsi" w:cstheme="minorHAnsi"/>
          <w:lang w:val="en-US"/>
        </w:rPr>
        <w:t xml:space="preserve">procedures </w:t>
      </w:r>
      <w:r w:rsidR="00B54645" w:rsidRPr="005B1905">
        <w:rPr>
          <w:rFonts w:asciiTheme="minorHAnsi" w:hAnsiTheme="minorHAnsi" w:cstheme="minorHAnsi"/>
          <w:lang w:val="en-US"/>
        </w:rPr>
        <w:t xml:space="preserve">as defined by FACT-JACIE </w:t>
      </w:r>
      <w:r w:rsidR="00007C4C" w:rsidRPr="005B1905">
        <w:rPr>
          <w:rFonts w:asciiTheme="minorHAnsi" w:hAnsiTheme="minorHAnsi" w:cstheme="minorHAnsi"/>
          <w:lang w:val="en-US"/>
        </w:rPr>
        <w:t>standards (</w:t>
      </w:r>
      <w:r w:rsidR="00B54645" w:rsidRPr="005B1905">
        <w:rPr>
          <w:rFonts w:asciiTheme="minorHAnsi" w:hAnsiTheme="minorHAnsi" w:cstheme="minorHAnsi"/>
          <w:lang w:val="en-US"/>
        </w:rPr>
        <w:t>7th edition</w:t>
      </w:r>
      <w:r w:rsidR="00007C4C" w:rsidRPr="005B1905">
        <w:rPr>
          <w:rFonts w:asciiTheme="minorHAnsi" w:hAnsiTheme="minorHAnsi" w:cstheme="minorHAnsi"/>
          <w:lang w:val="en-US"/>
        </w:rPr>
        <w:t>)</w:t>
      </w:r>
      <w:r w:rsidR="00B54645" w:rsidRPr="005B1905">
        <w:rPr>
          <w:rFonts w:asciiTheme="minorHAnsi" w:hAnsiTheme="minorHAnsi" w:cstheme="minorHAnsi"/>
          <w:lang w:val="en-US"/>
        </w:rPr>
        <w:t>.</w:t>
      </w:r>
    </w:p>
    <w:p w14:paraId="6E8DCCC9" w14:textId="77777777" w:rsidR="0084198F" w:rsidRPr="005B1905" w:rsidRDefault="0084198F" w:rsidP="0084198F">
      <w:pPr>
        <w:jc w:val="both"/>
        <w:rPr>
          <w:rFonts w:asciiTheme="minorHAnsi" w:hAnsiTheme="minorHAnsi" w:cstheme="minorHAnsi"/>
          <w:lang w:val="en-US"/>
        </w:rPr>
      </w:pPr>
    </w:p>
    <w:p w14:paraId="6C4A72E3" w14:textId="7B7966A4" w:rsidR="0084198F" w:rsidRPr="005B1905" w:rsidRDefault="0084198F" w:rsidP="0084198F">
      <w:pPr>
        <w:jc w:val="both"/>
        <w:rPr>
          <w:rFonts w:asciiTheme="minorHAnsi" w:hAnsiTheme="minorHAnsi" w:cstheme="minorHAnsi"/>
          <w:lang w:val="en-US"/>
        </w:rPr>
      </w:pPr>
      <w:r w:rsidRPr="005B1905">
        <w:rPr>
          <w:rFonts w:asciiTheme="minorHAnsi" w:hAnsiTheme="minorHAnsi" w:cstheme="minorHAnsi"/>
          <w:lang w:val="en-US"/>
        </w:rPr>
        <w:t>Moreover, centers should also provide specialists to discuss advantages (lack of GVHD, potential definitive cure, gene addition v</w:t>
      </w:r>
      <w:r w:rsidR="007F127B">
        <w:rPr>
          <w:rFonts w:asciiTheme="minorHAnsi" w:hAnsiTheme="minorHAnsi" w:cstheme="minorHAnsi"/>
          <w:lang w:val="en-US"/>
        </w:rPr>
        <w:t>ersu</w:t>
      </w:r>
      <w:r w:rsidRPr="005B1905">
        <w:rPr>
          <w:rFonts w:asciiTheme="minorHAnsi" w:hAnsiTheme="minorHAnsi" w:cstheme="minorHAnsi"/>
          <w:lang w:val="en-US"/>
        </w:rPr>
        <w:t xml:space="preserve">s gene editing) and potential side effects of the treatment (lack of complete curative effects, loss of fertility and potential development of MDS or oncogenesis) to the patients and family members. Fertility experts, scientists, psychologists and social workers should be available to the patients to address all the questions. </w:t>
      </w:r>
    </w:p>
    <w:p w14:paraId="2FE8F6F5" w14:textId="77777777" w:rsidR="00B54645" w:rsidRPr="005B1905" w:rsidRDefault="00B54645" w:rsidP="0055268C">
      <w:pPr>
        <w:jc w:val="both"/>
        <w:rPr>
          <w:rFonts w:asciiTheme="minorHAnsi" w:hAnsiTheme="minorHAnsi" w:cstheme="minorHAnsi"/>
          <w:lang w:val="en-US"/>
        </w:rPr>
      </w:pPr>
    </w:p>
    <w:p w14:paraId="1756E3FB" w14:textId="77777777" w:rsidR="00B54645" w:rsidRPr="005B1905" w:rsidRDefault="0052420C" w:rsidP="0055268C">
      <w:pPr>
        <w:pStyle w:val="Heading2"/>
        <w:numPr>
          <w:ilvl w:val="0"/>
          <w:numId w:val="16"/>
        </w:numPr>
        <w:spacing w:after="240"/>
        <w:jc w:val="both"/>
        <w:rPr>
          <w:rFonts w:asciiTheme="minorHAnsi" w:hAnsiTheme="minorHAnsi" w:cstheme="minorHAnsi"/>
          <w:lang w:val="en-US"/>
        </w:rPr>
      </w:pPr>
      <w:r w:rsidRPr="005B1905">
        <w:rPr>
          <w:rFonts w:asciiTheme="minorHAnsi" w:hAnsiTheme="minorHAnsi" w:cstheme="minorHAnsi"/>
          <w:lang w:val="en-US"/>
        </w:rPr>
        <w:t>Ability to d</w:t>
      </w:r>
      <w:r w:rsidR="00B54645" w:rsidRPr="005B1905">
        <w:rPr>
          <w:rFonts w:asciiTheme="minorHAnsi" w:hAnsiTheme="minorHAnsi" w:cstheme="minorHAnsi"/>
          <w:lang w:val="en-US"/>
        </w:rPr>
        <w:t>eliver gene therapy</w:t>
      </w:r>
    </w:p>
    <w:p w14:paraId="7B74D8E4" w14:textId="77777777" w:rsidR="00B54645" w:rsidRPr="005B1905" w:rsidRDefault="005200E7" w:rsidP="0055268C">
      <w:pPr>
        <w:numPr>
          <w:ilvl w:val="0"/>
          <w:numId w:val="17"/>
        </w:numPr>
        <w:jc w:val="both"/>
        <w:rPr>
          <w:rFonts w:asciiTheme="minorHAnsi" w:hAnsiTheme="minorHAnsi" w:cstheme="minorHAnsi"/>
          <w:lang w:val="en-US"/>
        </w:rPr>
      </w:pPr>
      <w:r w:rsidRPr="005B1905">
        <w:rPr>
          <w:rFonts w:asciiTheme="minorHAnsi" w:hAnsiTheme="minorHAnsi" w:cstheme="minorHAnsi"/>
          <w:b/>
          <w:bCs/>
          <w:lang w:val="en-US"/>
        </w:rPr>
        <w:t>Each c</w:t>
      </w:r>
      <w:r w:rsidR="00B54645" w:rsidRPr="005B1905">
        <w:rPr>
          <w:rFonts w:asciiTheme="minorHAnsi" w:hAnsiTheme="minorHAnsi" w:cstheme="minorHAnsi"/>
          <w:b/>
          <w:bCs/>
          <w:lang w:val="en-US"/>
        </w:rPr>
        <w:t>ente</w:t>
      </w:r>
      <w:r w:rsidRPr="005B1905">
        <w:rPr>
          <w:rFonts w:asciiTheme="minorHAnsi" w:hAnsiTheme="minorHAnsi" w:cstheme="minorHAnsi"/>
          <w:b/>
          <w:bCs/>
          <w:lang w:val="en-US"/>
        </w:rPr>
        <w:t>r</w:t>
      </w:r>
      <w:r w:rsidR="00B54645" w:rsidRPr="005B1905">
        <w:rPr>
          <w:rFonts w:asciiTheme="minorHAnsi" w:hAnsiTheme="minorHAnsi" w:cstheme="minorHAnsi"/>
          <w:b/>
          <w:bCs/>
          <w:lang w:val="en-US"/>
        </w:rPr>
        <w:t xml:space="preserve"> </w:t>
      </w:r>
      <w:r w:rsidRPr="005B1905">
        <w:rPr>
          <w:rFonts w:asciiTheme="minorHAnsi" w:hAnsiTheme="minorHAnsi" w:cstheme="minorHAnsi"/>
          <w:b/>
          <w:bCs/>
          <w:lang w:val="en-US"/>
        </w:rPr>
        <w:t xml:space="preserve">must </w:t>
      </w:r>
      <w:r w:rsidR="00B54645" w:rsidRPr="005B1905">
        <w:rPr>
          <w:rFonts w:asciiTheme="minorHAnsi" w:hAnsiTheme="minorHAnsi" w:cstheme="minorHAnsi"/>
          <w:b/>
          <w:bCs/>
          <w:lang w:val="en-US"/>
        </w:rPr>
        <w:t>meet the national mandatory requirements for peripheral hematopoietic cell transplantation.</w:t>
      </w:r>
    </w:p>
    <w:p w14:paraId="4CB19252" w14:textId="77777777" w:rsidR="005200E7" w:rsidRPr="005B1905" w:rsidRDefault="005200E7" w:rsidP="0055268C">
      <w:pPr>
        <w:numPr>
          <w:ilvl w:val="0"/>
          <w:numId w:val="17"/>
        </w:numPr>
        <w:jc w:val="both"/>
        <w:rPr>
          <w:rFonts w:asciiTheme="minorHAnsi" w:hAnsiTheme="minorHAnsi" w:cstheme="minorHAnsi"/>
          <w:lang w:val="en-US"/>
        </w:rPr>
      </w:pPr>
      <w:r w:rsidRPr="005B1905">
        <w:rPr>
          <w:rFonts w:asciiTheme="minorHAnsi" w:hAnsiTheme="minorHAnsi" w:cstheme="minorHAnsi"/>
          <w:b/>
          <w:bCs/>
          <w:lang w:val="en-US"/>
        </w:rPr>
        <w:t>Each c</w:t>
      </w:r>
      <w:r w:rsidR="00B54645" w:rsidRPr="005B1905">
        <w:rPr>
          <w:rFonts w:asciiTheme="minorHAnsi" w:hAnsiTheme="minorHAnsi" w:cstheme="minorHAnsi"/>
          <w:b/>
          <w:bCs/>
          <w:lang w:val="en-US"/>
        </w:rPr>
        <w:t>ente</w:t>
      </w:r>
      <w:r w:rsidRPr="005B1905">
        <w:rPr>
          <w:rFonts w:asciiTheme="minorHAnsi" w:hAnsiTheme="minorHAnsi" w:cstheme="minorHAnsi"/>
          <w:b/>
          <w:bCs/>
          <w:lang w:val="en-US"/>
        </w:rPr>
        <w:t>r</w:t>
      </w:r>
      <w:r w:rsidR="00B54645" w:rsidRPr="005B1905">
        <w:rPr>
          <w:rFonts w:asciiTheme="minorHAnsi" w:hAnsiTheme="minorHAnsi" w:cstheme="minorHAnsi"/>
          <w:b/>
          <w:bCs/>
          <w:lang w:val="en-US"/>
        </w:rPr>
        <w:t xml:space="preserve"> </w:t>
      </w:r>
      <w:r w:rsidRPr="005B1905">
        <w:rPr>
          <w:rFonts w:asciiTheme="minorHAnsi" w:hAnsiTheme="minorHAnsi" w:cstheme="minorHAnsi"/>
          <w:b/>
          <w:bCs/>
          <w:lang w:val="en-US"/>
        </w:rPr>
        <w:t xml:space="preserve">must be </w:t>
      </w:r>
      <w:r w:rsidR="00B54645" w:rsidRPr="005B1905">
        <w:rPr>
          <w:rFonts w:asciiTheme="minorHAnsi" w:hAnsiTheme="minorHAnsi" w:cstheme="minorHAnsi"/>
          <w:b/>
          <w:bCs/>
          <w:lang w:val="en-US"/>
        </w:rPr>
        <w:t xml:space="preserve">accredited according to FACT-JACIE </w:t>
      </w:r>
      <w:r w:rsidR="00007C4C" w:rsidRPr="005B1905">
        <w:rPr>
          <w:rFonts w:asciiTheme="minorHAnsi" w:hAnsiTheme="minorHAnsi" w:cstheme="minorHAnsi"/>
          <w:b/>
          <w:bCs/>
          <w:lang w:val="en-US"/>
        </w:rPr>
        <w:t>standards (</w:t>
      </w:r>
      <w:r w:rsidR="00B54645" w:rsidRPr="005B1905">
        <w:rPr>
          <w:rFonts w:asciiTheme="minorHAnsi" w:hAnsiTheme="minorHAnsi" w:cstheme="minorHAnsi"/>
          <w:b/>
          <w:bCs/>
          <w:lang w:val="en-US"/>
        </w:rPr>
        <w:t xml:space="preserve">7th </w:t>
      </w:r>
      <w:r w:rsidR="00007C4C" w:rsidRPr="005B1905">
        <w:rPr>
          <w:rFonts w:asciiTheme="minorHAnsi" w:hAnsiTheme="minorHAnsi" w:cstheme="minorHAnsi"/>
          <w:b/>
          <w:bCs/>
          <w:lang w:val="en-US"/>
        </w:rPr>
        <w:t>e</w:t>
      </w:r>
      <w:r w:rsidR="00B54645" w:rsidRPr="005B1905">
        <w:rPr>
          <w:rFonts w:asciiTheme="minorHAnsi" w:hAnsiTheme="minorHAnsi" w:cstheme="minorHAnsi"/>
          <w:b/>
          <w:bCs/>
          <w:lang w:val="en-US"/>
        </w:rPr>
        <w:t>dition</w:t>
      </w:r>
      <w:r w:rsidR="00007C4C" w:rsidRPr="005B1905">
        <w:rPr>
          <w:rFonts w:asciiTheme="minorHAnsi" w:hAnsiTheme="minorHAnsi" w:cstheme="minorHAnsi"/>
          <w:b/>
          <w:bCs/>
          <w:lang w:val="en-US"/>
        </w:rPr>
        <w:t>)</w:t>
      </w:r>
      <w:r w:rsidR="00B54645" w:rsidRPr="005B1905">
        <w:rPr>
          <w:rFonts w:asciiTheme="minorHAnsi" w:hAnsiTheme="minorHAnsi" w:cstheme="minorHAnsi"/>
          <w:b/>
          <w:bCs/>
          <w:lang w:val="en-US"/>
        </w:rPr>
        <w:t xml:space="preserve">. </w:t>
      </w:r>
    </w:p>
    <w:p w14:paraId="5347386B" w14:textId="7018872D" w:rsidR="00B54645" w:rsidRPr="005B1905" w:rsidRDefault="00B54645" w:rsidP="0055268C">
      <w:pPr>
        <w:numPr>
          <w:ilvl w:val="1"/>
          <w:numId w:val="17"/>
        </w:numPr>
        <w:jc w:val="both"/>
        <w:rPr>
          <w:rFonts w:asciiTheme="minorHAnsi" w:hAnsiTheme="minorHAnsi" w:cstheme="minorHAnsi"/>
          <w:lang w:val="en-US"/>
        </w:rPr>
      </w:pPr>
      <w:r w:rsidRPr="005B1905">
        <w:rPr>
          <w:rFonts w:asciiTheme="minorHAnsi" w:hAnsiTheme="minorHAnsi" w:cstheme="minorHAnsi"/>
          <w:lang w:val="en-US"/>
        </w:rPr>
        <w:t xml:space="preserve">This standard of accreditation is an indicator of the </w:t>
      </w:r>
      <w:r w:rsidR="005200E7" w:rsidRPr="005B1905">
        <w:rPr>
          <w:rFonts w:asciiTheme="minorHAnsi" w:hAnsiTheme="minorHAnsi" w:cstheme="minorHAnsi"/>
          <w:lang w:val="en-US"/>
        </w:rPr>
        <w:t xml:space="preserve">ability of the </w:t>
      </w:r>
      <w:r w:rsidRPr="005B1905">
        <w:rPr>
          <w:rFonts w:asciiTheme="minorHAnsi" w:hAnsiTheme="minorHAnsi" w:cstheme="minorHAnsi"/>
          <w:lang w:val="en-US"/>
        </w:rPr>
        <w:t xml:space="preserve">treatment </w:t>
      </w:r>
      <w:r w:rsidR="005B3BDF" w:rsidRPr="005B1905">
        <w:rPr>
          <w:rFonts w:asciiTheme="minorHAnsi" w:hAnsiTheme="minorHAnsi" w:cstheme="minorHAnsi"/>
          <w:lang w:val="en-US"/>
        </w:rPr>
        <w:t>center</w:t>
      </w:r>
      <w:r w:rsidRPr="005B1905">
        <w:rPr>
          <w:rFonts w:asciiTheme="minorHAnsi" w:hAnsiTheme="minorHAnsi" w:cstheme="minorHAnsi"/>
          <w:lang w:val="en-US"/>
        </w:rPr>
        <w:t xml:space="preserve"> to comply with operating standards in terms of skills in transplantation and apheresis </w:t>
      </w:r>
      <w:r w:rsidR="005200E7" w:rsidRPr="005B1905">
        <w:rPr>
          <w:rFonts w:asciiTheme="minorHAnsi" w:hAnsiTheme="minorHAnsi" w:cstheme="minorHAnsi"/>
          <w:lang w:val="en-US"/>
        </w:rPr>
        <w:t>(</w:t>
      </w:r>
      <w:r w:rsidRPr="005B1905">
        <w:rPr>
          <w:rFonts w:asciiTheme="minorHAnsi" w:hAnsiTheme="minorHAnsi" w:cstheme="minorHAnsi"/>
          <w:lang w:val="en-US"/>
        </w:rPr>
        <w:t xml:space="preserve">consistent with European </w:t>
      </w:r>
      <w:r w:rsidR="007F127B">
        <w:rPr>
          <w:rFonts w:asciiTheme="minorHAnsi" w:hAnsiTheme="minorHAnsi" w:cstheme="minorHAnsi"/>
          <w:lang w:val="en-US"/>
        </w:rPr>
        <w:t xml:space="preserve">Society for </w:t>
      </w:r>
      <w:r w:rsidRPr="005B1905">
        <w:rPr>
          <w:rFonts w:asciiTheme="minorHAnsi" w:hAnsiTheme="minorHAnsi" w:cstheme="minorHAnsi"/>
          <w:lang w:val="en-US"/>
        </w:rPr>
        <w:t xml:space="preserve">Bone </w:t>
      </w:r>
      <w:r w:rsidR="007F127B">
        <w:rPr>
          <w:rFonts w:asciiTheme="minorHAnsi" w:hAnsiTheme="minorHAnsi" w:cstheme="minorHAnsi"/>
          <w:lang w:val="en-US"/>
        </w:rPr>
        <w:t xml:space="preserve">and </w:t>
      </w:r>
      <w:r w:rsidRPr="005B1905">
        <w:rPr>
          <w:rFonts w:asciiTheme="minorHAnsi" w:hAnsiTheme="minorHAnsi" w:cstheme="minorHAnsi"/>
          <w:lang w:val="en-US"/>
        </w:rPr>
        <w:t>Marrow Transplantation</w:t>
      </w:r>
      <w:r w:rsidR="005200E7" w:rsidRPr="005B1905">
        <w:rPr>
          <w:rFonts w:asciiTheme="minorHAnsi" w:hAnsiTheme="minorHAnsi" w:cstheme="minorHAnsi"/>
          <w:lang w:val="en-US"/>
        </w:rPr>
        <w:t xml:space="preserve"> requirements</w:t>
      </w:r>
      <w:r w:rsidRPr="005B1905">
        <w:rPr>
          <w:rFonts w:asciiTheme="minorHAnsi" w:hAnsiTheme="minorHAnsi" w:cstheme="minorHAnsi"/>
          <w:lang w:val="en-US"/>
        </w:rPr>
        <w:t xml:space="preserve"> and </w:t>
      </w:r>
      <w:r w:rsidR="005200E7" w:rsidRPr="005B1905">
        <w:rPr>
          <w:rFonts w:asciiTheme="minorHAnsi" w:hAnsiTheme="minorHAnsi" w:cstheme="minorHAnsi"/>
          <w:lang w:val="en-US"/>
        </w:rPr>
        <w:t xml:space="preserve">as </w:t>
      </w:r>
      <w:r w:rsidRPr="005B1905">
        <w:rPr>
          <w:rFonts w:asciiTheme="minorHAnsi" w:hAnsiTheme="minorHAnsi" w:cstheme="minorHAnsi"/>
          <w:lang w:val="en-US"/>
        </w:rPr>
        <w:t>included in the protocols of the manufacturing companies</w:t>
      </w:r>
      <w:r w:rsidR="005200E7" w:rsidRPr="005B1905">
        <w:rPr>
          <w:rFonts w:asciiTheme="minorHAnsi" w:hAnsiTheme="minorHAnsi" w:cstheme="minorHAnsi"/>
          <w:lang w:val="en-US"/>
        </w:rPr>
        <w:t xml:space="preserve">) </w:t>
      </w:r>
      <w:r w:rsidRPr="005B1905">
        <w:rPr>
          <w:rFonts w:asciiTheme="minorHAnsi" w:hAnsiTheme="minorHAnsi" w:cstheme="minorHAnsi"/>
          <w:lang w:val="en-US"/>
        </w:rPr>
        <w:t>to ensure the safety of the patient treated with gene therapy.</w:t>
      </w:r>
    </w:p>
    <w:p w14:paraId="6E4C3889" w14:textId="2FB34B29" w:rsidR="007A475A" w:rsidRPr="005B1905" w:rsidRDefault="005200E7" w:rsidP="0055268C">
      <w:pPr>
        <w:numPr>
          <w:ilvl w:val="0"/>
          <w:numId w:val="17"/>
        </w:numPr>
        <w:jc w:val="both"/>
        <w:rPr>
          <w:rFonts w:asciiTheme="minorHAnsi" w:hAnsiTheme="minorHAnsi" w:cstheme="minorHAnsi"/>
          <w:b/>
          <w:bCs/>
          <w:lang w:val="en-US"/>
        </w:rPr>
      </w:pPr>
      <w:r w:rsidRPr="005B1905">
        <w:rPr>
          <w:rFonts w:asciiTheme="minorHAnsi" w:hAnsiTheme="minorHAnsi" w:cstheme="minorHAnsi"/>
          <w:b/>
          <w:bCs/>
          <w:lang w:val="en-US"/>
        </w:rPr>
        <w:t>Each c</w:t>
      </w:r>
      <w:r w:rsidR="00B54645" w:rsidRPr="005B1905">
        <w:rPr>
          <w:rFonts w:asciiTheme="minorHAnsi" w:hAnsiTheme="minorHAnsi" w:cstheme="minorHAnsi"/>
          <w:b/>
          <w:bCs/>
          <w:lang w:val="en-US"/>
        </w:rPr>
        <w:t>ente</w:t>
      </w:r>
      <w:r w:rsidRPr="005B1905">
        <w:rPr>
          <w:rFonts w:asciiTheme="minorHAnsi" w:hAnsiTheme="minorHAnsi" w:cstheme="minorHAnsi"/>
          <w:b/>
          <w:bCs/>
          <w:lang w:val="en-US"/>
        </w:rPr>
        <w:t>r</w:t>
      </w:r>
      <w:r w:rsidR="00B54645" w:rsidRPr="005B1905">
        <w:rPr>
          <w:rFonts w:asciiTheme="minorHAnsi" w:hAnsiTheme="minorHAnsi" w:cstheme="minorHAnsi"/>
          <w:b/>
          <w:bCs/>
          <w:lang w:val="en-US"/>
        </w:rPr>
        <w:t xml:space="preserve"> </w:t>
      </w:r>
      <w:r w:rsidR="00F37A80" w:rsidRPr="005B1905">
        <w:rPr>
          <w:rFonts w:asciiTheme="minorHAnsi" w:hAnsiTheme="minorHAnsi" w:cstheme="minorHAnsi"/>
          <w:b/>
          <w:bCs/>
          <w:lang w:val="en-US"/>
        </w:rPr>
        <w:t xml:space="preserve">must </w:t>
      </w:r>
      <w:r w:rsidR="00B54645" w:rsidRPr="005B1905">
        <w:rPr>
          <w:rFonts w:asciiTheme="minorHAnsi" w:hAnsiTheme="minorHAnsi" w:cstheme="minorHAnsi"/>
          <w:b/>
          <w:bCs/>
          <w:lang w:val="en-US"/>
        </w:rPr>
        <w:t>ha</w:t>
      </w:r>
      <w:r w:rsidR="00F37A80" w:rsidRPr="005B1905">
        <w:rPr>
          <w:rFonts w:asciiTheme="minorHAnsi" w:hAnsiTheme="minorHAnsi" w:cstheme="minorHAnsi"/>
          <w:b/>
          <w:bCs/>
          <w:lang w:val="en-US"/>
        </w:rPr>
        <w:t>ve</w:t>
      </w:r>
      <w:r w:rsidR="00B54645" w:rsidRPr="005B1905">
        <w:rPr>
          <w:rFonts w:asciiTheme="minorHAnsi" w:hAnsiTheme="minorHAnsi" w:cstheme="minorHAnsi"/>
          <w:b/>
          <w:bCs/>
          <w:lang w:val="en-US"/>
        </w:rPr>
        <w:t xml:space="preserve"> a health</w:t>
      </w:r>
      <w:r w:rsidR="00F37A80" w:rsidRPr="005B1905">
        <w:rPr>
          <w:rFonts w:asciiTheme="minorHAnsi" w:hAnsiTheme="minorHAnsi" w:cstheme="minorHAnsi"/>
          <w:b/>
          <w:bCs/>
          <w:lang w:val="en-US"/>
        </w:rPr>
        <w:t>care</w:t>
      </w:r>
      <w:r w:rsidR="00B54645" w:rsidRPr="005B1905">
        <w:rPr>
          <w:rFonts w:asciiTheme="minorHAnsi" w:hAnsiTheme="minorHAnsi" w:cstheme="minorHAnsi"/>
          <w:b/>
          <w:bCs/>
          <w:lang w:val="en-US"/>
        </w:rPr>
        <w:t xml:space="preserve"> team properly trained </w:t>
      </w:r>
      <w:r w:rsidR="00F37A80" w:rsidRPr="005B1905">
        <w:rPr>
          <w:rFonts w:asciiTheme="minorHAnsi" w:hAnsiTheme="minorHAnsi" w:cstheme="minorHAnsi"/>
          <w:b/>
          <w:bCs/>
          <w:lang w:val="en-US"/>
        </w:rPr>
        <w:t>in</w:t>
      </w:r>
      <w:r w:rsidR="00B54645" w:rsidRPr="005B1905">
        <w:rPr>
          <w:rFonts w:asciiTheme="minorHAnsi" w:hAnsiTheme="minorHAnsi" w:cstheme="minorHAnsi"/>
          <w:b/>
          <w:bCs/>
          <w:lang w:val="en-US"/>
        </w:rPr>
        <w:t xml:space="preserve"> the correct management of gene therapies, based on gene addition technology and cell therapies (accreditation for therapy with immune effector cells </w:t>
      </w:r>
      <w:r w:rsidR="00A05F65" w:rsidRPr="005B1905">
        <w:rPr>
          <w:rFonts w:asciiTheme="minorHAnsi" w:hAnsiTheme="minorHAnsi" w:cstheme="minorHAnsi"/>
          <w:b/>
          <w:bCs/>
          <w:lang w:val="en-US"/>
        </w:rPr>
        <w:t xml:space="preserve">according to </w:t>
      </w:r>
      <w:r w:rsidR="00B54645" w:rsidRPr="005B1905">
        <w:rPr>
          <w:rFonts w:asciiTheme="minorHAnsi" w:hAnsiTheme="minorHAnsi" w:cstheme="minorHAnsi"/>
          <w:b/>
          <w:bCs/>
          <w:lang w:val="en-US"/>
        </w:rPr>
        <w:t xml:space="preserve">FACT-JACIE </w:t>
      </w:r>
      <w:r w:rsidR="00007C4C" w:rsidRPr="005B1905">
        <w:rPr>
          <w:rFonts w:asciiTheme="minorHAnsi" w:hAnsiTheme="minorHAnsi" w:cstheme="minorHAnsi"/>
          <w:b/>
          <w:bCs/>
          <w:lang w:val="en-US"/>
        </w:rPr>
        <w:t>standards (7</w:t>
      </w:r>
      <w:r w:rsidR="00007C4C" w:rsidRPr="005B1905">
        <w:rPr>
          <w:rFonts w:asciiTheme="minorHAnsi" w:hAnsiTheme="minorHAnsi" w:cstheme="minorHAnsi"/>
          <w:b/>
          <w:bCs/>
          <w:vertAlign w:val="superscript"/>
          <w:lang w:val="en-US"/>
        </w:rPr>
        <w:t>th</w:t>
      </w:r>
      <w:r w:rsidR="00007C4C" w:rsidRPr="005B1905">
        <w:rPr>
          <w:rFonts w:asciiTheme="minorHAnsi" w:hAnsiTheme="minorHAnsi" w:cstheme="minorHAnsi"/>
          <w:b/>
          <w:bCs/>
          <w:lang w:val="en-US"/>
        </w:rPr>
        <w:t xml:space="preserve"> edition)</w:t>
      </w:r>
      <w:r w:rsidR="00B54645" w:rsidRPr="005B1905">
        <w:rPr>
          <w:rFonts w:asciiTheme="minorHAnsi" w:hAnsiTheme="minorHAnsi" w:cstheme="minorHAnsi"/>
          <w:b/>
          <w:bCs/>
          <w:lang w:val="en-US"/>
        </w:rPr>
        <w:t>.</w:t>
      </w:r>
    </w:p>
    <w:p w14:paraId="7D21CD89" w14:textId="77777777" w:rsidR="00B54645" w:rsidRPr="005B1905" w:rsidRDefault="00F37A80" w:rsidP="0055268C">
      <w:pPr>
        <w:numPr>
          <w:ilvl w:val="1"/>
          <w:numId w:val="17"/>
        </w:numPr>
        <w:jc w:val="both"/>
        <w:rPr>
          <w:rFonts w:asciiTheme="minorHAnsi" w:hAnsiTheme="minorHAnsi" w:cstheme="minorHAnsi"/>
          <w:lang w:val="en-US"/>
        </w:rPr>
      </w:pPr>
      <w:r w:rsidRPr="005B1905">
        <w:rPr>
          <w:rFonts w:asciiTheme="minorHAnsi" w:hAnsiTheme="minorHAnsi" w:cstheme="minorHAnsi"/>
          <w:lang w:val="en-US"/>
        </w:rPr>
        <w:lastRenderedPageBreak/>
        <w:t>In addition, t</w:t>
      </w:r>
      <w:r w:rsidR="00B54645" w:rsidRPr="005B1905">
        <w:rPr>
          <w:rFonts w:asciiTheme="minorHAnsi" w:hAnsiTheme="minorHAnsi" w:cstheme="minorHAnsi"/>
          <w:lang w:val="en-US"/>
        </w:rPr>
        <w:t xml:space="preserve">he </w:t>
      </w:r>
      <w:r w:rsidR="007A475A" w:rsidRPr="005B1905">
        <w:rPr>
          <w:rFonts w:asciiTheme="minorHAnsi" w:hAnsiTheme="minorHAnsi" w:cstheme="minorHAnsi"/>
          <w:lang w:val="en-US"/>
        </w:rPr>
        <w:t>c</w:t>
      </w:r>
      <w:r w:rsidR="00B54645" w:rsidRPr="005B1905">
        <w:rPr>
          <w:rFonts w:asciiTheme="minorHAnsi" w:hAnsiTheme="minorHAnsi" w:cstheme="minorHAnsi"/>
          <w:lang w:val="en-US"/>
        </w:rPr>
        <w:t>ente</w:t>
      </w:r>
      <w:r w:rsidR="007A475A" w:rsidRPr="005B1905">
        <w:rPr>
          <w:rFonts w:asciiTheme="minorHAnsi" w:hAnsiTheme="minorHAnsi" w:cstheme="minorHAnsi"/>
          <w:lang w:val="en-US"/>
        </w:rPr>
        <w:t>r</w:t>
      </w:r>
      <w:r w:rsidR="00B54645" w:rsidRPr="005B1905">
        <w:rPr>
          <w:rFonts w:asciiTheme="minorHAnsi" w:hAnsiTheme="minorHAnsi" w:cstheme="minorHAnsi"/>
          <w:lang w:val="en-US"/>
        </w:rPr>
        <w:t xml:space="preserve"> </w:t>
      </w:r>
      <w:r w:rsidRPr="005B1905">
        <w:rPr>
          <w:rFonts w:asciiTheme="minorHAnsi" w:hAnsiTheme="minorHAnsi" w:cstheme="minorHAnsi"/>
          <w:lang w:val="en-US"/>
        </w:rPr>
        <w:t xml:space="preserve">must </w:t>
      </w:r>
      <w:r w:rsidR="00B54645" w:rsidRPr="005B1905">
        <w:rPr>
          <w:rFonts w:asciiTheme="minorHAnsi" w:hAnsiTheme="minorHAnsi" w:cstheme="minorHAnsi"/>
          <w:lang w:val="en-US"/>
        </w:rPr>
        <w:t xml:space="preserve">have </w:t>
      </w:r>
      <w:r w:rsidR="00B54645" w:rsidRPr="005B1905">
        <w:rPr>
          <w:rFonts w:asciiTheme="minorHAnsi" w:hAnsiTheme="minorHAnsi" w:cstheme="minorHAnsi"/>
          <w:i/>
          <w:iCs/>
          <w:lang w:val="en-US"/>
        </w:rPr>
        <w:t>ad hoc</w:t>
      </w:r>
      <w:r w:rsidR="00B54645" w:rsidRPr="005B1905">
        <w:rPr>
          <w:rFonts w:asciiTheme="minorHAnsi" w:hAnsiTheme="minorHAnsi" w:cstheme="minorHAnsi"/>
          <w:lang w:val="en-US"/>
        </w:rPr>
        <w:t xml:space="preserve"> scientific </w:t>
      </w:r>
      <w:r w:rsidR="005B3BDF" w:rsidRPr="005B1905">
        <w:rPr>
          <w:rFonts w:asciiTheme="minorHAnsi" w:hAnsiTheme="minorHAnsi" w:cstheme="minorHAnsi"/>
          <w:lang w:val="en-US"/>
        </w:rPr>
        <w:t>training</w:t>
      </w:r>
      <w:r w:rsidR="007A475A" w:rsidRPr="005B1905">
        <w:rPr>
          <w:rFonts w:asciiTheme="minorHAnsi" w:hAnsiTheme="minorHAnsi" w:cstheme="minorHAnsi"/>
          <w:lang w:val="en-US"/>
        </w:rPr>
        <w:t xml:space="preserve"> available</w:t>
      </w:r>
      <w:r w:rsidR="00B54645" w:rsidRPr="005B1905">
        <w:rPr>
          <w:rFonts w:asciiTheme="minorHAnsi" w:hAnsiTheme="minorHAnsi" w:cstheme="minorHAnsi"/>
          <w:lang w:val="en-US"/>
        </w:rPr>
        <w:t xml:space="preserve">, organized by manufacturing companies, in the language of the country where the </w:t>
      </w:r>
      <w:r w:rsidR="007A475A" w:rsidRPr="005B1905">
        <w:rPr>
          <w:rFonts w:asciiTheme="minorHAnsi" w:hAnsiTheme="minorHAnsi" w:cstheme="minorHAnsi"/>
          <w:lang w:val="en-US"/>
        </w:rPr>
        <w:t>c</w:t>
      </w:r>
      <w:r w:rsidR="00B54645" w:rsidRPr="005B1905">
        <w:rPr>
          <w:rFonts w:asciiTheme="minorHAnsi" w:hAnsiTheme="minorHAnsi" w:cstheme="minorHAnsi"/>
          <w:lang w:val="en-US"/>
        </w:rPr>
        <w:t>ente</w:t>
      </w:r>
      <w:r w:rsidR="007A475A" w:rsidRPr="005B1905">
        <w:rPr>
          <w:rFonts w:asciiTheme="minorHAnsi" w:hAnsiTheme="minorHAnsi" w:cstheme="minorHAnsi"/>
          <w:lang w:val="en-US"/>
        </w:rPr>
        <w:t>r</w:t>
      </w:r>
      <w:r w:rsidR="00B54645" w:rsidRPr="005B1905">
        <w:rPr>
          <w:rFonts w:asciiTheme="minorHAnsi" w:hAnsiTheme="minorHAnsi" w:cstheme="minorHAnsi"/>
          <w:lang w:val="en-US"/>
        </w:rPr>
        <w:t xml:space="preserve"> is located.</w:t>
      </w:r>
    </w:p>
    <w:p w14:paraId="14D70505" w14:textId="77777777" w:rsidR="00B54645" w:rsidRPr="005B1905" w:rsidRDefault="00B54645" w:rsidP="0055268C">
      <w:pPr>
        <w:numPr>
          <w:ilvl w:val="0"/>
          <w:numId w:val="17"/>
        </w:numPr>
        <w:jc w:val="both"/>
        <w:rPr>
          <w:rFonts w:asciiTheme="minorHAnsi" w:hAnsiTheme="minorHAnsi" w:cstheme="minorHAnsi"/>
          <w:lang w:val="en-US"/>
        </w:rPr>
      </w:pPr>
      <w:r w:rsidRPr="005B1905">
        <w:rPr>
          <w:rFonts w:asciiTheme="minorHAnsi" w:hAnsiTheme="minorHAnsi" w:cstheme="minorHAnsi"/>
          <w:b/>
          <w:bCs/>
          <w:lang w:val="en-US"/>
        </w:rPr>
        <w:t xml:space="preserve">The </w:t>
      </w:r>
      <w:r w:rsidR="007A475A" w:rsidRPr="005B1905">
        <w:rPr>
          <w:rFonts w:asciiTheme="minorHAnsi" w:hAnsiTheme="minorHAnsi" w:cstheme="minorHAnsi"/>
          <w:b/>
          <w:bCs/>
          <w:lang w:val="en-US"/>
        </w:rPr>
        <w:t>c</w:t>
      </w:r>
      <w:r w:rsidRPr="005B1905">
        <w:rPr>
          <w:rFonts w:asciiTheme="minorHAnsi" w:hAnsiTheme="minorHAnsi" w:cstheme="minorHAnsi"/>
          <w:b/>
          <w:bCs/>
          <w:lang w:val="en-US"/>
        </w:rPr>
        <w:t>ente</w:t>
      </w:r>
      <w:r w:rsidR="007A475A" w:rsidRPr="005B1905">
        <w:rPr>
          <w:rFonts w:asciiTheme="minorHAnsi" w:hAnsiTheme="minorHAnsi" w:cstheme="minorHAnsi"/>
          <w:b/>
          <w:bCs/>
          <w:lang w:val="en-US"/>
        </w:rPr>
        <w:t>r</w:t>
      </w:r>
      <w:r w:rsidRPr="005B1905">
        <w:rPr>
          <w:rFonts w:asciiTheme="minorHAnsi" w:hAnsiTheme="minorHAnsi" w:cstheme="minorHAnsi"/>
          <w:b/>
          <w:bCs/>
          <w:lang w:val="en-US"/>
        </w:rPr>
        <w:t xml:space="preserve"> </w:t>
      </w:r>
      <w:r w:rsidR="007A475A" w:rsidRPr="005B1905">
        <w:rPr>
          <w:rFonts w:asciiTheme="minorHAnsi" w:hAnsiTheme="minorHAnsi" w:cstheme="minorHAnsi"/>
          <w:b/>
          <w:bCs/>
          <w:lang w:val="en-US"/>
        </w:rPr>
        <w:t>must have</w:t>
      </w:r>
      <w:r w:rsidRPr="005B1905">
        <w:rPr>
          <w:rFonts w:asciiTheme="minorHAnsi" w:hAnsiTheme="minorHAnsi" w:cstheme="minorHAnsi"/>
          <w:b/>
          <w:bCs/>
          <w:lang w:val="en-US"/>
        </w:rPr>
        <w:t xml:space="preserve"> </w:t>
      </w:r>
      <w:r w:rsidR="007A475A" w:rsidRPr="005B1905">
        <w:rPr>
          <w:rFonts w:asciiTheme="minorHAnsi" w:hAnsiTheme="minorHAnsi" w:cstheme="minorHAnsi"/>
          <w:b/>
          <w:bCs/>
          <w:lang w:val="en-US"/>
        </w:rPr>
        <w:t>s</w:t>
      </w:r>
      <w:r w:rsidRPr="005B1905">
        <w:rPr>
          <w:rFonts w:asciiTheme="minorHAnsi" w:hAnsiTheme="minorHAnsi" w:cstheme="minorHAnsi"/>
          <w:b/>
          <w:bCs/>
          <w:lang w:val="en-US"/>
        </w:rPr>
        <w:t xml:space="preserve">taff with documented experience in the </w:t>
      </w:r>
      <w:proofErr w:type="spellStart"/>
      <w:r w:rsidRPr="005B1905">
        <w:rPr>
          <w:rFonts w:asciiTheme="minorHAnsi" w:hAnsiTheme="minorHAnsi" w:cstheme="minorHAnsi"/>
          <w:b/>
          <w:bCs/>
          <w:lang w:val="en-US"/>
        </w:rPr>
        <w:t>staminoapheresis</w:t>
      </w:r>
      <w:proofErr w:type="spellEnd"/>
      <w:r w:rsidRPr="005B1905">
        <w:rPr>
          <w:rFonts w:asciiTheme="minorHAnsi" w:hAnsiTheme="minorHAnsi" w:cstheme="minorHAnsi"/>
          <w:b/>
          <w:bCs/>
          <w:lang w:val="en-US"/>
        </w:rPr>
        <w:t xml:space="preserve"> protocols </w:t>
      </w:r>
      <w:r w:rsidR="007A475A" w:rsidRPr="005B1905">
        <w:rPr>
          <w:rFonts w:asciiTheme="minorHAnsi" w:hAnsiTheme="minorHAnsi" w:cstheme="minorHAnsi"/>
          <w:b/>
          <w:bCs/>
          <w:lang w:val="en-US"/>
        </w:rPr>
        <w:t>involved in</w:t>
      </w:r>
      <w:r w:rsidRPr="005B1905">
        <w:rPr>
          <w:rFonts w:asciiTheme="minorHAnsi" w:hAnsiTheme="minorHAnsi" w:cstheme="minorHAnsi"/>
          <w:b/>
          <w:bCs/>
          <w:lang w:val="en-US"/>
        </w:rPr>
        <w:t xml:space="preserve"> gene therapy.</w:t>
      </w:r>
    </w:p>
    <w:p w14:paraId="17E85B39" w14:textId="77777777" w:rsidR="007A475A" w:rsidRPr="005B1905" w:rsidRDefault="00B54645" w:rsidP="0055268C">
      <w:pPr>
        <w:numPr>
          <w:ilvl w:val="0"/>
          <w:numId w:val="17"/>
        </w:numPr>
        <w:jc w:val="both"/>
        <w:rPr>
          <w:rFonts w:asciiTheme="minorHAnsi" w:hAnsiTheme="minorHAnsi" w:cstheme="minorHAnsi"/>
          <w:lang w:val="en-US"/>
        </w:rPr>
      </w:pPr>
      <w:r w:rsidRPr="005B1905">
        <w:rPr>
          <w:rFonts w:asciiTheme="minorHAnsi" w:hAnsiTheme="minorHAnsi" w:cstheme="minorHAnsi"/>
          <w:b/>
          <w:bCs/>
          <w:lang w:val="en-US"/>
        </w:rPr>
        <w:t xml:space="preserve">The </w:t>
      </w:r>
      <w:r w:rsidR="007A475A" w:rsidRPr="005B1905">
        <w:rPr>
          <w:rFonts w:asciiTheme="minorHAnsi" w:hAnsiTheme="minorHAnsi" w:cstheme="minorHAnsi"/>
          <w:b/>
          <w:bCs/>
          <w:lang w:val="en-US"/>
        </w:rPr>
        <w:t>c</w:t>
      </w:r>
      <w:r w:rsidRPr="005B1905">
        <w:rPr>
          <w:rFonts w:asciiTheme="minorHAnsi" w:hAnsiTheme="minorHAnsi" w:cstheme="minorHAnsi"/>
          <w:b/>
          <w:bCs/>
          <w:lang w:val="en-US"/>
        </w:rPr>
        <w:t>ente</w:t>
      </w:r>
      <w:r w:rsidR="007A475A" w:rsidRPr="005B1905">
        <w:rPr>
          <w:rFonts w:asciiTheme="minorHAnsi" w:hAnsiTheme="minorHAnsi" w:cstheme="minorHAnsi"/>
          <w:b/>
          <w:bCs/>
          <w:lang w:val="en-US"/>
        </w:rPr>
        <w:t>r</w:t>
      </w:r>
      <w:r w:rsidRPr="005B1905">
        <w:rPr>
          <w:rFonts w:asciiTheme="minorHAnsi" w:hAnsiTheme="minorHAnsi" w:cstheme="minorHAnsi"/>
          <w:b/>
          <w:bCs/>
          <w:lang w:val="en-US"/>
        </w:rPr>
        <w:t xml:space="preserve"> </w:t>
      </w:r>
      <w:r w:rsidR="007A475A" w:rsidRPr="005B1905">
        <w:rPr>
          <w:rFonts w:asciiTheme="minorHAnsi" w:hAnsiTheme="minorHAnsi" w:cstheme="minorHAnsi"/>
          <w:b/>
          <w:bCs/>
          <w:lang w:val="en-US"/>
        </w:rPr>
        <w:t xml:space="preserve">must have </w:t>
      </w:r>
      <w:r w:rsidRPr="005B1905">
        <w:rPr>
          <w:rFonts w:asciiTheme="minorHAnsi" w:hAnsiTheme="minorHAnsi" w:cstheme="minorHAnsi"/>
          <w:b/>
          <w:bCs/>
          <w:lang w:val="en-US"/>
        </w:rPr>
        <w:t xml:space="preserve">the skills to implement the long-term follow-up of patients treated with gene therapy as required by </w:t>
      </w:r>
      <w:r w:rsidR="007A475A" w:rsidRPr="005B1905">
        <w:rPr>
          <w:rFonts w:asciiTheme="minorHAnsi" w:hAnsiTheme="minorHAnsi" w:cstheme="minorHAnsi"/>
          <w:b/>
          <w:bCs/>
          <w:lang w:val="en-US"/>
        </w:rPr>
        <w:t>the European Medicines Agency (</w:t>
      </w:r>
      <w:r w:rsidRPr="005B1905">
        <w:rPr>
          <w:rFonts w:asciiTheme="minorHAnsi" w:hAnsiTheme="minorHAnsi" w:cstheme="minorHAnsi"/>
          <w:b/>
          <w:bCs/>
          <w:lang w:val="en-US"/>
        </w:rPr>
        <w:t>EMA</w:t>
      </w:r>
      <w:r w:rsidR="007A475A" w:rsidRPr="005B1905">
        <w:rPr>
          <w:rFonts w:asciiTheme="minorHAnsi" w:hAnsiTheme="minorHAnsi" w:cstheme="minorHAnsi"/>
          <w:b/>
          <w:bCs/>
          <w:lang w:val="en-US"/>
        </w:rPr>
        <w:t>)</w:t>
      </w:r>
      <w:r w:rsidRPr="005B1905">
        <w:rPr>
          <w:rFonts w:asciiTheme="minorHAnsi" w:hAnsiTheme="minorHAnsi" w:cstheme="minorHAnsi"/>
          <w:b/>
          <w:bCs/>
          <w:lang w:val="en-US"/>
        </w:rPr>
        <w:t xml:space="preserve"> and therefore </w:t>
      </w:r>
      <w:r w:rsidR="007A475A" w:rsidRPr="005B1905">
        <w:rPr>
          <w:rFonts w:asciiTheme="minorHAnsi" w:hAnsiTheme="minorHAnsi" w:cstheme="minorHAnsi"/>
          <w:b/>
          <w:bCs/>
          <w:lang w:val="en-US"/>
        </w:rPr>
        <w:t>must have</w:t>
      </w:r>
      <w:r w:rsidRPr="005B1905">
        <w:rPr>
          <w:rFonts w:asciiTheme="minorHAnsi" w:hAnsiTheme="minorHAnsi" w:cstheme="minorHAnsi"/>
          <w:b/>
          <w:bCs/>
          <w:lang w:val="en-US"/>
        </w:rPr>
        <w:t xml:space="preserve"> a </w:t>
      </w:r>
      <w:r w:rsidR="007A475A" w:rsidRPr="005B1905">
        <w:rPr>
          <w:rFonts w:asciiTheme="minorHAnsi" w:hAnsiTheme="minorHAnsi" w:cstheme="minorHAnsi"/>
          <w:b/>
          <w:bCs/>
          <w:lang w:val="en-US"/>
        </w:rPr>
        <w:t>d</w:t>
      </w:r>
      <w:r w:rsidRPr="005B1905">
        <w:rPr>
          <w:rFonts w:asciiTheme="minorHAnsi" w:hAnsiTheme="minorHAnsi" w:cstheme="minorHAnsi"/>
          <w:b/>
          <w:bCs/>
          <w:lang w:val="en-US"/>
        </w:rPr>
        <w:t xml:space="preserve">ata </w:t>
      </w:r>
      <w:r w:rsidR="007A475A" w:rsidRPr="005B1905">
        <w:rPr>
          <w:rFonts w:asciiTheme="minorHAnsi" w:hAnsiTheme="minorHAnsi" w:cstheme="minorHAnsi"/>
          <w:b/>
          <w:bCs/>
          <w:lang w:val="en-US"/>
        </w:rPr>
        <w:t>m</w:t>
      </w:r>
      <w:r w:rsidRPr="005B1905">
        <w:rPr>
          <w:rFonts w:asciiTheme="minorHAnsi" w:hAnsiTheme="minorHAnsi" w:cstheme="minorHAnsi"/>
          <w:b/>
          <w:bCs/>
          <w:lang w:val="en-US"/>
        </w:rPr>
        <w:t xml:space="preserve">anagement service. </w:t>
      </w:r>
    </w:p>
    <w:p w14:paraId="48005B58" w14:textId="77777777" w:rsidR="00B54645" w:rsidRPr="005B1905" w:rsidRDefault="00B54645" w:rsidP="0055268C">
      <w:pPr>
        <w:numPr>
          <w:ilvl w:val="0"/>
          <w:numId w:val="7"/>
        </w:numPr>
        <w:jc w:val="both"/>
        <w:rPr>
          <w:rFonts w:asciiTheme="minorHAnsi" w:hAnsiTheme="minorHAnsi" w:cstheme="minorHAnsi"/>
          <w:lang w:val="en-US"/>
        </w:rPr>
      </w:pPr>
      <w:r w:rsidRPr="005B1905">
        <w:rPr>
          <w:rFonts w:asciiTheme="minorHAnsi" w:hAnsiTheme="minorHAnsi" w:cstheme="minorHAnsi"/>
          <w:lang w:val="en-US"/>
        </w:rPr>
        <w:t xml:space="preserve">The </w:t>
      </w:r>
      <w:r w:rsidR="007A475A" w:rsidRPr="005B1905">
        <w:rPr>
          <w:rFonts w:asciiTheme="minorHAnsi" w:hAnsiTheme="minorHAnsi" w:cstheme="minorHAnsi"/>
          <w:lang w:val="en-US"/>
        </w:rPr>
        <w:t>c</w:t>
      </w:r>
      <w:r w:rsidRPr="005B1905">
        <w:rPr>
          <w:rFonts w:asciiTheme="minorHAnsi" w:hAnsiTheme="minorHAnsi" w:cstheme="minorHAnsi"/>
          <w:lang w:val="en-US"/>
        </w:rPr>
        <w:t>ente</w:t>
      </w:r>
      <w:r w:rsidR="007A475A" w:rsidRPr="005B1905">
        <w:rPr>
          <w:rFonts w:asciiTheme="minorHAnsi" w:hAnsiTheme="minorHAnsi" w:cstheme="minorHAnsi"/>
          <w:lang w:val="en-US"/>
        </w:rPr>
        <w:t>r</w:t>
      </w:r>
      <w:r w:rsidRPr="005B1905">
        <w:rPr>
          <w:rFonts w:asciiTheme="minorHAnsi" w:hAnsiTheme="minorHAnsi" w:cstheme="minorHAnsi"/>
          <w:lang w:val="en-US"/>
        </w:rPr>
        <w:t xml:space="preserve"> and the </w:t>
      </w:r>
      <w:r w:rsidR="007A475A" w:rsidRPr="005B1905">
        <w:rPr>
          <w:rFonts w:asciiTheme="minorHAnsi" w:hAnsiTheme="minorHAnsi" w:cstheme="minorHAnsi"/>
          <w:lang w:val="en-US"/>
        </w:rPr>
        <w:t>s</w:t>
      </w:r>
      <w:r w:rsidRPr="005B1905">
        <w:rPr>
          <w:rFonts w:asciiTheme="minorHAnsi" w:hAnsiTheme="minorHAnsi" w:cstheme="minorHAnsi"/>
          <w:lang w:val="en-US"/>
        </w:rPr>
        <w:t xml:space="preserve">pecialized </w:t>
      </w:r>
      <w:r w:rsidR="007A475A" w:rsidRPr="005B1905">
        <w:rPr>
          <w:rFonts w:asciiTheme="minorHAnsi" w:hAnsiTheme="minorHAnsi" w:cstheme="minorHAnsi"/>
          <w:lang w:val="en-US"/>
        </w:rPr>
        <w:t>c</w:t>
      </w:r>
      <w:r w:rsidRPr="005B1905">
        <w:rPr>
          <w:rFonts w:asciiTheme="minorHAnsi" w:hAnsiTheme="minorHAnsi" w:cstheme="minorHAnsi"/>
          <w:lang w:val="en-US"/>
        </w:rPr>
        <w:t>ente</w:t>
      </w:r>
      <w:r w:rsidR="007A475A" w:rsidRPr="005B1905">
        <w:rPr>
          <w:rFonts w:asciiTheme="minorHAnsi" w:hAnsiTheme="minorHAnsi" w:cstheme="minorHAnsi"/>
          <w:lang w:val="en-US"/>
        </w:rPr>
        <w:t>r</w:t>
      </w:r>
      <w:r w:rsidRPr="005B1905">
        <w:rPr>
          <w:rFonts w:asciiTheme="minorHAnsi" w:hAnsiTheme="minorHAnsi" w:cstheme="minorHAnsi"/>
          <w:lang w:val="en-US"/>
        </w:rPr>
        <w:t xml:space="preserve"> for </w:t>
      </w:r>
      <w:r w:rsidR="007A475A" w:rsidRPr="005B1905">
        <w:rPr>
          <w:rFonts w:asciiTheme="minorHAnsi" w:hAnsiTheme="minorHAnsi" w:cstheme="minorHAnsi"/>
          <w:lang w:val="en-US"/>
        </w:rPr>
        <w:t>h</w:t>
      </w:r>
      <w:r w:rsidRPr="005B1905">
        <w:rPr>
          <w:rFonts w:asciiTheme="minorHAnsi" w:hAnsiTheme="minorHAnsi" w:cstheme="minorHAnsi"/>
          <w:lang w:val="en-US"/>
        </w:rPr>
        <w:t>emoglobinopath</w:t>
      </w:r>
      <w:r w:rsidR="00F37A80" w:rsidRPr="005B1905">
        <w:rPr>
          <w:rFonts w:asciiTheme="minorHAnsi" w:hAnsiTheme="minorHAnsi" w:cstheme="minorHAnsi"/>
          <w:lang w:val="en-US"/>
        </w:rPr>
        <w:t>ies</w:t>
      </w:r>
      <w:r w:rsidRPr="005B1905">
        <w:rPr>
          <w:rFonts w:asciiTheme="minorHAnsi" w:hAnsiTheme="minorHAnsi" w:cstheme="minorHAnsi"/>
          <w:lang w:val="en-US"/>
        </w:rPr>
        <w:t xml:space="preserve"> will have to carry out a long-term surveillance study aimed at monitoring patient safety for 15 years following the infusion of gene therapy and will have to disseminate the relevant data. </w:t>
      </w:r>
    </w:p>
    <w:p w14:paraId="50BD1D4E" w14:textId="77777777" w:rsidR="005200E7" w:rsidRPr="005B1905" w:rsidRDefault="00B54645" w:rsidP="0055268C">
      <w:pPr>
        <w:numPr>
          <w:ilvl w:val="0"/>
          <w:numId w:val="17"/>
        </w:numPr>
        <w:jc w:val="both"/>
        <w:rPr>
          <w:rFonts w:asciiTheme="minorHAnsi" w:hAnsiTheme="minorHAnsi" w:cstheme="minorHAnsi"/>
          <w:lang w:val="en-US"/>
        </w:rPr>
      </w:pPr>
      <w:r w:rsidRPr="005B1905">
        <w:rPr>
          <w:rFonts w:asciiTheme="minorHAnsi" w:hAnsiTheme="minorHAnsi" w:cstheme="minorHAnsi"/>
          <w:b/>
          <w:bCs/>
          <w:lang w:val="en-US"/>
        </w:rPr>
        <w:t xml:space="preserve">The </w:t>
      </w:r>
      <w:r w:rsidR="007A475A" w:rsidRPr="005B1905">
        <w:rPr>
          <w:rFonts w:asciiTheme="minorHAnsi" w:hAnsiTheme="minorHAnsi" w:cstheme="minorHAnsi"/>
          <w:b/>
          <w:bCs/>
          <w:lang w:val="en-US"/>
        </w:rPr>
        <w:t>c</w:t>
      </w:r>
      <w:r w:rsidRPr="005B1905">
        <w:rPr>
          <w:rFonts w:asciiTheme="minorHAnsi" w:hAnsiTheme="minorHAnsi" w:cstheme="minorHAnsi"/>
          <w:b/>
          <w:bCs/>
          <w:lang w:val="en-US"/>
        </w:rPr>
        <w:t>ente</w:t>
      </w:r>
      <w:r w:rsidR="007A475A" w:rsidRPr="005B1905">
        <w:rPr>
          <w:rFonts w:asciiTheme="minorHAnsi" w:hAnsiTheme="minorHAnsi" w:cstheme="minorHAnsi"/>
          <w:b/>
          <w:bCs/>
          <w:lang w:val="en-US"/>
        </w:rPr>
        <w:t>r must</w:t>
      </w:r>
      <w:r w:rsidRPr="005B1905">
        <w:rPr>
          <w:rFonts w:asciiTheme="minorHAnsi" w:hAnsiTheme="minorHAnsi" w:cstheme="minorHAnsi"/>
          <w:b/>
          <w:bCs/>
          <w:lang w:val="en-US"/>
        </w:rPr>
        <w:t xml:space="preserve"> adher</w:t>
      </w:r>
      <w:r w:rsidR="007A475A" w:rsidRPr="005B1905">
        <w:rPr>
          <w:rFonts w:asciiTheme="minorHAnsi" w:hAnsiTheme="minorHAnsi" w:cstheme="minorHAnsi"/>
          <w:b/>
          <w:bCs/>
          <w:lang w:val="en-US"/>
        </w:rPr>
        <w:t>e</w:t>
      </w:r>
      <w:r w:rsidRPr="005B1905">
        <w:rPr>
          <w:rFonts w:asciiTheme="minorHAnsi" w:hAnsiTheme="minorHAnsi" w:cstheme="minorHAnsi"/>
          <w:b/>
          <w:bCs/>
          <w:lang w:val="en-US"/>
        </w:rPr>
        <w:t xml:space="preserve"> to the FACT-JACIE </w:t>
      </w:r>
      <w:r w:rsidR="00007C4C" w:rsidRPr="005B1905">
        <w:rPr>
          <w:rFonts w:asciiTheme="minorHAnsi" w:hAnsiTheme="minorHAnsi" w:cstheme="minorHAnsi"/>
          <w:b/>
          <w:bCs/>
          <w:lang w:val="en-US"/>
        </w:rPr>
        <w:t>standards (</w:t>
      </w:r>
      <w:r w:rsidRPr="005B1905">
        <w:rPr>
          <w:rFonts w:asciiTheme="minorHAnsi" w:hAnsiTheme="minorHAnsi" w:cstheme="minorHAnsi"/>
          <w:b/>
          <w:bCs/>
          <w:lang w:val="en-US"/>
        </w:rPr>
        <w:t>7th edition</w:t>
      </w:r>
      <w:r w:rsidR="00007C4C" w:rsidRPr="005B1905">
        <w:rPr>
          <w:rFonts w:asciiTheme="minorHAnsi" w:hAnsiTheme="minorHAnsi" w:cstheme="minorHAnsi"/>
          <w:b/>
          <w:bCs/>
          <w:lang w:val="en-US"/>
        </w:rPr>
        <w:t>)</w:t>
      </w:r>
      <w:r w:rsidRPr="005B1905">
        <w:rPr>
          <w:rFonts w:asciiTheme="minorHAnsi" w:hAnsiTheme="minorHAnsi" w:cstheme="minorHAnsi"/>
          <w:b/>
          <w:bCs/>
          <w:lang w:val="en-US"/>
        </w:rPr>
        <w:t xml:space="preserve"> and the manufacturer's quality standards.</w:t>
      </w:r>
    </w:p>
    <w:p w14:paraId="021A071E" w14:textId="77777777" w:rsidR="00B54645" w:rsidRPr="005B1905" w:rsidRDefault="00B54645" w:rsidP="0055268C">
      <w:pPr>
        <w:numPr>
          <w:ilvl w:val="1"/>
          <w:numId w:val="17"/>
        </w:numPr>
        <w:jc w:val="both"/>
        <w:rPr>
          <w:rFonts w:asciiTheme="minorHAnsi" w:hAnsiTheme="minorHAnsi" w:cstheme="minorHAnsi"/>
          <w:lang w:val="en-US"/>
        </w:rPr>
      </w:pPr>
      <w:r w:rsidRPr="005B1905">
        <w:rPr>
          <w:rFonts w:asciiTheme="minorHAnsi" w:hAnsiTheme="minorHAnsi" w:cstheme="minorHAnsi"/>
          <w:lang w:val="en-US"/>
        </w:rPr>
        <w:t xml:space="preserve">The manufacturing company will support the quality managers at the </w:t>
      </w:r>
      <w:r w:rsidR="005200E7" w:rsidRPr="005B1905">
        <w:rPr>
          <w:rFonts w:asciiTheme="minorHAnsi" w:hAnsiTheme="minorHAnsi" w:cstheme="minorHAnsi"/>
          <w:lang w:val="en-US"/>
        </w:rPr>
        <w:t>c</w:t>
      </w:r>
      <w:r w:rsidRPr="005B1905">
        <w:rPr>
          <w:rFonts w:asciiTheme="minorHAnsi" w:hAnsiTheme="minorHAnsi" w:cstheme="minorHAnsi"/>
          <w:lang w:val="en-US"/>
        </w:rPr>
        <w:t>ente</w:t>
      </w:r>
      <w:r w:rsidR="005200E7" w:rsidRPr="005B1905">
        <w:rPr>
          <w:rFonts w:asciiTheme="minorHAnsi" w:hAnsiTheme="minorHAnsi" w:cstheme="minorHAnsi"/>
          <w:lang w:val="en-US"/>
        </w:rPr>
        <w:t>r</w:t>
      </w:r>
      <w:r w:rsidRPr="005B1905">
        <w:rPr>
          <w:rFonts w:asciiTheme="minorHAnsi" w:hAnsiTheme="minorHAnsi" w:cstheme="minorHAnsi"/>
          <w:lang w:val="en-US"/>
        </w:rPr>
        <w:t xml:space="preserve"> in maintaining the </w:t>
      </w:r>
      <w:r w:rsidR="007A475A" w:rsidRPr="005B1905">
        <w:rPr>
          <w:rFonts w:asciiTheme="minorHAnsi" w:hAnsiTheme="minorHAnsi" w:cstheme="minorHAnsi"/>
          <w:lang w:val="en-US"/>
        </w:rPr>
        <w:t xml:space="preserve">required </w:t>
      </w:r>
      <w:r w:rsidRPr="005B1905">
        <w:rPr>
          <w:rFonts w:asciiTheme="minorHAnsi" w:hAnsiTheme="minorHAnsi" w:cstheme="minorHAnsi"/>
          <w:lang w:val="en-US"/>
        </w:rPr>
        <w:t xml:space="preserve">accreditation and quality standards, </w:t>
      </w:r>
      <w:r w:rsidR="007A475A" w:rsidRPr="005B1905">
        <w:rPr>
          <w:rFonts w:asciiTheme="minorHAnsi" w:hAnsiTheme="minorHAnsi" w:cstheme="minorHAnsi"/>
          <w:lang w:val="en-US"/>
        </w:rPr>
        <w:t xml:space="preserve">and this will be </w:t>
      </w:r>
      <w:r w:rsidRPr="005B1905">
        <w:rPr>
          <w:rFonts w:asciiTheme="minorHAnsi" w:hAnsiTheme="minorHAnsi" w:cstheme="minorHAnsi"/>
          <w:lang w:val="en-US"/>
        </w:rPr>
        <w:t>verified by regular audits.</w:t>
      </w:r>
    </w:p>
    <w:p w14:paraId="3B8FABD7" w14:textId="77777777" w:rsidR="00B54645" w:rsidRPr="005B1905" w:rsidRDefault="00B54645" w:rsidP="0055268C">
      <w:pPr>
        <w:jc w:val="both"/>
        <w:rPr>
          <w:rFonts w:asciiTheme="minorHAnsi" w:hAnsiTheme="minorHAnsi" w:cstheme="minorHAnsi"/>
          <w:lang w:val="en-US"/>
        </w:rPr>
      </w:pPr>
    </w:p>
    <w:p w14:paraId="11C03BD1" w14:textId="3259D1F8" w:rsidR="00070B85" w:rsidRPr="005B1905" w:rsidRDefault="00C83083" w:rsidP="0055268C">
      <w:pPr>
        <w:pStyle w:val="Heading2"/>
        <w:numPr>
          <w:ilvl w:val="0"/>
          <w:numId w:val="16"/>
        </w:numPr>
        <w:spacing w:after="240"/>
        <w:jc w:val="both"/>
        <w:rPr>
          <w:rFonts w:asciiTheme="minorHAnsi" w:hAnsiTheme="minorHAnsi" w:cstheme="minorHAnsi"/>
          <w:lang w:val="en-US"/>
        </w:rPr>
      </w:pPr>
      <w:r w:rsidRPr="005B1905">
        <w:rPr>
          <w:rFonts w:asciiTheme="minorHAnsi" w:hAnsiTheme="minorHAnsi" w:cstheme="minorHAnsi"/>
          <w:lang w:val="en-US"/>
        </w:rPr>
        <w:t xml:space="preserve">Medical </w:t>
      </w:r>
      <w:r w:rsidR="00070B85" w:rsidRPr="005B1905">
        <w:rPr>
          <w:rFonts w:asciiTheme="minorHAnsi" w:hAnsiTheme="minorHAnsi" w:cstheme="minorHAnsi"/>
          <w:lang w:val="en-US"/>
        </w:rPr>
        <w:t>experience</w:t>
      </w:r>
    </w:p>
    <w:p w14:paraId="61C01753" w14:textId="77777777" w:rsidR="00070B85" w:rsidRPr="005B1905" w:rsidRDefault="00070B85" w:rsidP="0055268C">
      <w:pPr>
        <w:numPr>
          <w:ilvl w:val="0"/>
          <w:numId w:val="10"/>
        </w:numPr>
        <w:jc w:val="both"/>
        <w:rPr>
          <w:rFonts w:asciiTheme="minorHAnsi" w:hAnsiTheme="minorHAnsi" w:cstheme="minorHAnsi"/>
          <w:lang w:val="en-US"/>
        </w:rPr>
      </w:pPr>
      <w:r w:rsidRPr="005B1905">
        <w:rPr>
          <w:rFonts w:asciiTheme="minorHAnsi" w:hAnsiTheme="minorHAnsi" w:cstheme="minorHAnsi"/>
          <w:b/>
          <w:bCs/>
          <w:lang w:val="en-US"/>
        </w:rPr>
        <w:t xml:space="preserve">The </w:t>
      </w:r>
      <w:r w:rsidR="00007C4C" w:rsidRPr="005B1905">
        <w:rPr>
          <w:rFonts w:asciiTheme="minorHAnsi" w:hAnsiTheme="minorHAnsi" w:cstheme="minorHAnsi"/>
          <w:b/>
          <w:bCs/>
          <w:lang w:val="en-US"/>
        </w:rPr>
        <w:t>c</w:t>
      </w:r>
      <w:r w:rsidRPr="005B1905">
        <w:rPr>
          <w:rFonts w:asciiTheme="minorHAnsi" w:hAnsiTheme="minorHAnsi" w:cstheme="minorHAnsi"/>
          <w:b/>
          <w:bCs/>
          <w:lang w:val="en-US"/>
        </w:rPr>
        <w:t>ente</w:t>
      </w:r>
      <w:r w:rsidR="00007C4C" w:rsidRPr="005B1905">
        <w:rPr>
          <w:rFonts w:asciiTheme="minorHAnsi" w:hAnsiTheme="minorHAnsi" w:cstheme="minorHAnsi"/>
          <w:b/>
          <w:bCs/>
          <w:lang w:val="en-US"/>
        </w:rPr>
        <w:t>r</w:t>
      </w:r>
      <w:r w:rsidRPr="005B1905">
        <w:rPr>
          <w:rFonts w:asciiTheme="minorHAnsi" w:hAnsiTheme="minorHAnsi" w:cstheme="minorHAnsi"/>
          <w:b/>
          <w:bCs/>
          <w:lang w:val="en-US"/>
        </w:rPr>
        <w:t xml:space="preserve"> </w:t>
      </w:r>
      <w:r w:rsidR="00D7729E" w:rsidRPr="005B1905">
        <w:rPr>
          <w:rFonts w:asciiTheme="minorHAnsi" w:hAnsiTheme="minorHAnsi" w:cstheme="minorHAnsi"/>
          <w:b/>
          <w:bCs/>
          <w:lang w:val="en-US"/>
        </w:rPr>
        <w:t>has</w:t>
      </w:r>
      <w:r w:rsidRPr="005B1905">
        <w:rPr>
          <w:rFonts w:asciiTheme="minorHAnsi" w:hAnsiTheme="minorHAnsi" w:cstheme="minorHAnsi"/>
          <w:b/>
          <w:bCs/>
          <w:lang w:val="en-US"/>
        </w:rPr>
        <w:t xml:space="preserve"> close collaboration with </w:t>
      </w:r>
      <w:r w:rsidR="00007C4C" w:rsidRPr="005B1905">
        <w:rPr>
          <w:rFonts w:asciiTheme="minorHAnsi" w:hAnsiTheme="minorHAnsi" w:cstheme="minorHAnsi"/>
          <w:b/>
          <w:bCs/>
          <w:lang w:val="en-US"/>
        </w:rPr>
        <w:t>s</w:t>
      </w:r>
      <w:r w:rsidRPr="005B1905">
        <w:rPr>
          <w:rFonts w:asciiTheme="minorHAnsi" w:hAnsiTheme="minorHAnsi" w:cstheme="minorHAnsi"/>
          <w:b/>
          <w:bCs/>
          <w:lang w:val="en-US"/>
        </w:rPr>
        <w:t xml:space="preserve">pecialized </w:t>
      </w:r>
      <w:r w:rsidR="00007C4C" w:rsidRPr="005B1905">
        <w:rPr>
          <w:rFonts w:asciiTheme="minorHAnsi" w:hAnsiTheme="minorHAnsi" w:cstheme="minorHAnsi"/>
          <w:b/>
          <w:bCs/>
          <w:lang w:val="en-US"/>
        </w:rPr>
        <w:t>c</w:t>
      </w:r>
      <w:r w:rsidRPr="005B1905">
        <w:rPr>
          <w:rFonts w:asciiTheme="minorHAnsi" w:hAnsiTheme="minorHAnsi" w:cstheme="minorHAnsi"/>
          <w:b/>
          <w:bCs/>
          <w:lang w:val="en-US"/>
        </w:rPr>
        <w:t>ent</w:t>
      </w:r>
      <w:r w:rsidR="00F37A80" w:rsidRPr="005B1905">
        <w:rPr>
          <w:rFonts w:asciiTheme="minorHAnsi" w:hAnsiTheme="minorHAnsi" w:cstheme="minorHAnsi"/>
          <w:b/>
          <w:bCs/>
          <w:lang w:val="en-US"/>
        </w:rPr>
        <w:t>e</w:t>
      </w:r>
      <w:r w:rsidRPr="005B1905">
        <w:rPr>
          <w:rFonts w:asciiTheme="minorHAnsi" w:hAnsiTheme="minorHAnsi" w:cstheme="minorHAnsi"/>
          <w:b/>
          <w:bCs/>
          <w:lang w:val="en-US"/>
        </w:rPr>
        <w:t xml:space="preserve">rs for </w:t>
      </w:r>
      <w:r w:rsidR="00007C4C" w:rsidRPr="005B1905">
        <w:rPr>
          <w:rFonts w:asciiTheme="minorHAnsi" w:hAnsiTheme="minorHAnsi" w:cstheme="minorHAnsi"/>
          <w:b/>
          <w:bCs/>
          <w:lang w:val="en-US"/>
        </w:rPr>
        <w:t>h</w:t>
      </w:r>
      <w:r w:rsidRPr="005B1905">
        <w:rPr>
          <w:rFonts w:asciiTheme="minorHAnsi" w:hAnsiTheme="minorHAnsi" w:cstheme="minorHAnsi"/>
          <w:b/>
          <w:bCs/>
          <w:lang w:val="en-US"/>
        </w:rPr>
        <w:t>emoglobinopath</w:t>
      </w:r>
      <w:r w:rsidR="00F37A80" w:rsidRPr="005B1905">
        <w:rPr>
          <w:rFonts w:asciiTheme="minorHAnsi" w:hAnsiTheme="minorHAnsi" w:cstheme="minorHAnsi"/>
          <w:b/>
          <w:bCs/>
          <w:lang w:val="en-US"/>
        </w:rPr>
        <w:t>ies</w:t>
      </w:r>
      <w:r w:rsidRPr="005B1905">
        <w:rPr>
          <w:rFonts w:asciiTheme="minorHAnsi" w:hAnsiTheme="minorHAnsi" w:cstheme="minorHAnsi"/>
          <w:b/>
          <w:bCs/>
          <w:lang w:val="en-US"/>
        </w:rPr>
        <w:t xml:space="preserve"> </w:t>
      </w:r>
      <w:r w:rsidRPr="005B1905">
        <w:rPr>
          <w:rFonts w:asciiTheme="minorHAnsi" w:hAnsiTheme="minorHAnsi" w:cstheme="minorHAnsi"/>
          <w:lang w:val="en-US"/>
        </w:rPr>
        <w:t xml:space="preserve">in order to promote better patient care and </w:t>
      </w:r>
      <w:r w:rsidR="00D7729E" w:rsidRPr="005B1905">
        <w:rPr>
          <w:rFonts w:asciiTheme="minorHAnsi" w:hAnsiTheme="minorHAnsi" w:cstheme="minorHAnsi"/>
          <w:lang w:val="en-US"/>
        </w:rPr>
        <w:t>p</w:t>
      </w:r>
      <w:r w:rsidRPr="005B1905">
        <w:rPr>
          <w:rFonts w:asciiTheme="minorHAnsi" w:hAnsiTheme="minorHAnsi" w:cstheme="minorHAnsi"/>
          <w:lang w:val="en-US"/>
        </w:rPr>
        <w:t>otentially to contribute to the achievement of optimal results from gene therapy</w:t>
      </w:r>
      <w:r w:rsidRPr="005B1905">
        <w:rPr>
          <w:rFonts w:asciiTheme="minorHAnsi" w:hAnsiTheme="minorHAnsi" w:cstheme="minorHAnsi"/>
          <w:b/>
          <w:bCs/>
          <w:lang w:val="en-US"/>
        </w:rPr>
        <w:t>.</w:t>
      </w:r>
    </w:p>
    <w:p w14:paraId="214BAA2A" w14:textId="0C57423C" w:rsidR="00007C4C" w:rsidRPr="005B1905" w:rsidRDefault="00070B85" w:rsidP="0055268C">
      <w:pPr>
        <w:numPr>
          <w:ilvl w:val="0"/>
          <w:numId w:val="10"/>
        </w:numPr>
        <w:jc w:val="both"/>
        <w:rPr>
          <w:rFonts w:asciiTheme="minorHAnsi" w:hAnsiTheme="minorHAnsi" w:cstheme="minorHAnsi"/>
          <w:lang w:val="en-US"/>
        </w:rPr>
      </w:pPr>
      <w:r w:rsidRPr="005B1905">
        <w:rPr>
          <w:rFonts w:asciiTheme="minorHAnsi" w:hAnsiTheme="minorHAnsi" w:cstheme="minorHAnsi"/>
          <w:b/>
          <w:bCs/>
          <w:lang w:val="en-US"/>
        </w:rPr>
        <w:t xml:space="preserve">The </w:t>
      </w:r>
      <w:r w:rsidR="00007C4C" w:rsidRPr="005B1905">
        <w:rPr>
          <w:rFonts w:asciiTheme="minorHAnsi" w:hAnsiTheme="minorHAnsi" w:cstheme="minorHAnsi"/>
          <w:b/>
          <w:bCs/>
          <w:lang w:val="en-US"/>
        </w:rPr>
        <w:t>c</w:t>
      </w:r>
      <w:r w:rsidRPr="005B1905">
        <w:rPr>
          <w:rFonts w:asciiTheme="minorHAnsi" w:hAnsiTheme="minorHAnsi" w:cstheme="minorHAnsi"/>
          <w:b/>
          <w:bCs/>
          <w:lang w:val="en-US"/>
        </w:rPr>
        <w:t>ente</w:t>
      </w:r>
      <w:r w:rsidR="00007C4C" w:rsidRPr="005B1905">
        <w:rPr>
          <w:rFonts w:asciiTheme="minorHAnsi" w:hAnsiTheme="minorHAnsi" w:cstheme="minorHAnsi"/>
          <w:b/>
          <w:bCs/>
          <w:lang w:val="en-US"/>
        </w:rPr>
        <w:t>r</w:t>
      </w:r>
      <w:r w:rsidRPr="005B1905">
        <w:rPr>
          <w:rFonts w:asciiTheme="minorHAnsi" w:hAnsiTheme="minorHAnsi" w:cstheme="minorHAnsi"/>
          <w:b/>
          <w:bCs/>
          <w:lang w:val="en-US"/>
        </w:rPr>
        <w:t xml:space="preserve"> must have a formally approved transplant program and perform </w:t>
      </w:r>
      <w:r w:rsidR="007F127B">
        <w:rPr>
          <w:rFonts w:asciiTheme="minorHAnsi" w:hAnsiTheme="minorHAnsi" w:cstheme="minorHAnsi"/>
          <w:b/>
          <w:bCs/>
          <w:lang w:val="en-US"/>
        </w:rPr>
        <w:t>a</w:t>
      </w:r>
      <w:r w:rsidRPr="005B1905">
        <w:rPr>
          <w:rFonts w:asciiTheme="minorHAnsi" w:hAnsiTheme="minorHAnsi" w:cstheme="minorHAnsi"/>
          <w:b/>
          <w:bCs/>
          <w:lang w:val="en-US"/>
        </w:rPr>
        <w:t>llogeneic</w:t>
      </w:r>
      <w:r w:rsidR="00852BC3" w:rsidRPr="005B1905">
        <w:rPr>
          <w:rFonts w:asciiTheme="minorHAnsi" w:hAnsiTheme="minorHAnsi" w:cstheme="minorHAnsi"/>
          <w:b/>
          <w:bCs/>
          <w:lang w:val="en-US"/>
        </w:rPr>
        <w:t xml:space="preserve"> </w:t>
      </w:r>
      <w:r w:rsidR="0052420C" w:rsidRPr="005B1905">
        <w:rPr>
          <w:rFonts w:asciiTheme="minorHAnsi" w:hAnsiTheme="minorHAnsi" w:cstheme="minorHAnsi"/>
          <w:b/>
          <w:bCs/>
          <w:lang w:val="en-US"/>
        </w:rPr>
        <w:t>hematopoietic</w:t>
      </w:r>
      <w:r w:rsidRPr="005B1905">
        <w:rPr>
          <w:rFonts w:asciiTheme="minorHAnsi" w:hAnsiTheme="minorHAnsi" w:cstheme="minorHAnsi"/>
          <w:b/>
          <w:bCs/>
          <w:lang w:val="en-US"/>
        </w:rPr>
        <w:t xml:space="preserve"> stem cell transplants in malignant and non-malignant diseases consistent with JACIE</w:t>
      </w:r>
      <w:r w:rsidR="00007C4C" w:rsidRPr="005B1905">
        <w:rPr>
          <w:rFonts w:asciiTheme="minorHAnsi" w:hAnsiTheme="minorHAnsi" w:cstheme="minorHAnsi"/>
          <w:b/>
          <w:bCs/>
          <w:lang w:val="en-US"/>
        </w:rPr>
        <w:t>-FACT standards (</w:t>
      </w:r>
      <w:r w:rsidRPr="005B1905">
        <w:rPr>
          <w:rFonts w:asciiTheme="minorHAnsi" w:hAnsiTheme="minorHAnsi" w:cstheme="minorHAnsi"/>
          <w:b/>
          <w:bCs/>
          <w:lang w:val="en-US"/>
        </w:rPr>
        <w:t>7th edition</w:t>
      </w:r>
      <w:r w:rsidR="00007C4C" w:rsidRPr="005B1905">
        <w:rPr>
          <w:rFonts w:asciiTheme="minorHAnsi" w:hAnsiTheme="minorHAnsi" w:cstheme="minorHAnsi"/>
          <w:b/>
          <w:bCs/>
          <w:lang w:val="en-US"/>
        </w:rPr>
        <w:t>)</w:t>
      </w:r>
      <w:r w:rsidRPr="005B1905">
        <w:rPr>
          <w:rFonts w:asciiTheme="minorHAnsi" w:hAnsiTheme="minorHAnsi" w:cstheme="minorHAnsi"/>
          <w:b/>
          <w:bCs/>
          <w:lang w:val="en-US"/>
        </w:rPr>
        <w:t xml:space="preserve">. </w:t>
      </w:r>
    </w:p>
    <w:p w14:paraId="6ECBCD05" w14:textId="77777777" w:rsidR="00070B85" w:rsidRPr="005B1905" w:rsidRDefault="00070B85" w:rsidP="0055268C">
      <w:pPr>
        <w:numPr>
          <w:ilvl w:val="1"/>
          <w:numId w:val="10"/>
        </w:numPr>
        <w:jc w:val="both"/>
        <w:rPr>
          <w:rFonts w:asciiTheme="minorHAnsi" w:hAnsiTheme="minorHAnsi" w:cstheme="minorHAnsi"/>
          <w:lang w:val="en-US"/>
        </w:rPr>
      </w:pPr>
      <w:r w:rsidRPr="005B1905">
        <w:rPr>
          <w:rFonts w:asciiTheme="minorHAnsi" w:hAnsiTheme="minorHAnsi" w:cstheme="minorHAnsi"/>
          <w:lang w:val="en-US"/>
        </w:rPr>
        <w:t xml:space="preserve">This </w:t>
      </w:r>
      <w:r w:rsidR="00007C4C" w:rsidRPr="005B1905">
        <w:rPr>
          <w:rFonts w:asciiTheme="minorHAnsi" w:hAnsiTheme="minorHAnsi" w:cstheme="minorHAnsi"/>
          <w:lang w:val="en-US"/>
        </w:rPr>
        <w:t xml:space="preserve">requirement </w:t>
      </w:r>
      <w:r w:rsidRPr="005B1905">
        <w:rPr>
          <w:rFonts w:asciiTheme="minorHAnsi" w:hAnsiTheme="minorHAnsi" w:cstheme="minorHAnsi"/>
          <w:lang w:val="en-US"/>
        </w:rPr>
        <w:t xml:space="preserve">is </w:t>
      </w:r>
      <w:r w:rsidR="00007C4C" w:rsidRPr="005B1905">
        <w:rPr>
          <w:rFonts w:asciiTheme="minorHAnsi" w:hAnsiTheme="minorHAnsi" w:cstheme="minorHAnsi"/>
          <w:lang w:val="en-US"/>
        </w:rPr>
        <w:t xml:space="preserve">specified </w:t>
      </w:r>
      <w:r w:rsidRPr="005B1905">
        <w:rPr>
          <w:rFonts w:asciiTheme="minorHAnsi" w:hAnsiTheme="minorHAnsi" w:cstheme="minorHAnsi"/>
          <w:lang w:val="en-US"/>
        </w:rPr>
        <w:t xml:space="preserve">to guarantee the institutional recognition of the program, the possibility of extending the procedure to patients presenting the indication, </w:t>
      </w:r>
      <w:r w:rsidR="00007C4C" w:rsidRPr="005B1905">
        <w:rPr>
          <w:rFonts w:asciiTheme="minorHAnsi" w:hAnsiTheme="minorHAnsi" w:cstheme="minorHAnsi"/>
          <w:lang w:val="en-US"/>
        </w:rPr>
        <w:t xml:space="preserve">and </w:t>
      </w:r>
      <w:r w:rsidRPr="005B1905">
        <w:rPr>
          <w:rFonts w:asciiTheme="minorHAnsi" w:hAnsiTheme="minorHAnsi" w:cstheme="minorHAnsi"/>
          <w:lang w:val="en-US"/>
        </w:rPr>
        <w:t xml:space="preserve">the allocation of adequate resources for the correct management of </w:t>
      </w:r>
      <w:r w:rsidR="00007C4C" w:rsidRPr="005B1905">
        <w:rPr>
          <w:rFonts w:asciiTheme="minorHAnsi" w:hAnsiTheme="minorHAnsi" w:cstheme="minorHAnsi"/>
          <w:lang w:val="en-US"/>
        </w:rPr>
        <w:t>patients with β-</w:t>
      </w:r>
      <w:r w:rsidRPr="005B1905">
        <w:rPr>
          <w:rFonts w:asciiTheme="minorHAnsi" w:hAnsiTheme="minorHAnsi" w:cstheme="minorHAnsi"/>
          <w:lang w:val="en-US"/>
        </w:rPr>
        <w:t xml:space="preserve">thalassemia. The experience in allogeneic </w:t>
      </w:r>
      <w:r w:rsidR="0052420C" w:rsidRPr="005B1905">
        <w:rPr>
          <w:rFonts w:asciiTheme="minorHAnsi" w:hAnsiTheme="minorHAnsi" w:cstheme="minorHAnsi"/>
          <w:lang w:val="en-US"/>
        </w:rPr>
        <w:t>hematopoietic</w:t>
      </w:r>
      <w:r w:rsidRPr="005B1905">
        <w:rPr>
          <w:rFonts w:asciiTheme="minorHAnsi" w:hAnsiTheme="minorHAnsi" w:cstheme="minorHAnsi"/>
          <w:lang w:val="en-US"/>
        </w:rPr>
        <w:t xml:space="preserve"> stem cell transplantation primarily in non-malignant pathologies, in particular </w:t>
      </w:r>
      <w:r w:rsidR="00D7729E" w:rsidRPr="005B1905">
        <w:rPr>
          <w:rFonts w:asciiTheme="minorHAnsi" w:hAnsiTheme="minorHAnsi" w:cstheme="minorHAnsi"/>
          <w:lang w:val="en-US"/>
        </w:rPr>
        <w:t>β-</w:t>
      </w:r>
      <w:r w:rsidRPr="005B1905">
        <w:rPr>
          <w:rFonts w:asciiTheme="minorHAnsi" w:hAnsiTheme="minorHAnsi" w:cstheme="minorHAnsi"/>
          <w:lang w:val="en-US"/>
        </w:rPr>
        <w:t xml:space="preserve">TDT or sickle cell </w:t>
      </w:r>
      <w:r w:rsidR="0052420C" w:rsidRPr="005B1905">
        <w:rPr>
          <w:rFonts w:asciiTheme="minorHAnsi" w:hAnsiTheme="minorHAnsi" w:cstheme="minorHAnsi"/>
          <w:lang w:val="en-US"/>
        </w:rPr>
        <w:t>anemia</w:t>
      </w:r>
      <w:r w:rsidRPr="005B1905">
        <w:rPr>
          <w:rFonts w:asciiTheme="minorHAnsi" w:hAnsiTheme="minorHAnsi" w:cstheme="minorHAnsi"/>
          <w:lang w:val="en-US"/>
        </w:rPr>
        <w:t xml:space="preserve">, is not only an indicator of the capacity of the manager/staff of the </w:t>
      </w:r>
      <w:r w:rsidR="00007C4C" w:rsidRPr="005B1905">
        <w:rPr>
          <w:rFonts w:asciiTheme="minorHAnsi" w:hAnsiTheme="minorHAnsi" w:cstheme="minorHAnsi"/>
          <w:lang w:val="en-US"/>
        </w:rPr>
        <w:t>c</w:t>
      </w:r>
      <w:r w:rsidRPr="005B1905">
        <w:rPr>
          <w:rFonts w:asciiTheme="minorHAnsi" w:hAnsiTheme="minorHAnsi" w:cstheme="minorHAnsi"/>
          <w:lang w:val="en-US"/>
        </w:rPr>
        <w:t>ente</w:t>
      </w:r>
      <w:r w:rsidR="00007C4C" w:rsidRPr="005B1905">
        <w:rPr>
          <w:rFonts w:asciiTheme="minorHAnsi" w:hAnsiTheme="minorHAnsi" w:cstheme="minorHAnsi"/>
          <w:lang w:val="en-US"/>
        </w:rPr>
        <w:t>r</w:t>
      </w:r>
      <w:r w:rsidRPr="005B1905">
        <w:rPr>
          <w:rFonts w:asciiTheme="minorHAnsi" w:hAnsiTheme="minorHAnsi" w:cstheme="minorHAnsi"/>
          <w:lang w:val="en-US"/>
        </w:rPr>
        <w:t xml:space="preserve"> to administer gene therapy to these patient</w:t>
      </w:r>
      <w:r w:rsidR="00007C4C" w:rsidRPr="005B1905">
        <w:rPr>
          <w:rFonts w:asciiTheme="minorHAnsi" w:hAnsiTheme="minorHAnsi" w:cstheme="minorHAnsi"/>
          <w:lang w:val="en-US"/>
        </w:rPr>
        <w:t>s</w:t>
      </w:r>
      <w:r w:rsidRPr="005B1905">
        <w:rPr>
          <w:rFonts w:asciiTheme="minorHAnsi" w:hAnsiTheme="minorHAnsi" w:cstheme="minorHAnsi"/>
          <w:lang w:val="en-US"/>
        </w:rPr>
        <w:t xml:space="preserve">, but also of the on-site availability of the skills necessary to perform apheresis and infusion in hemoglobinopathies according to the approved protocols. The experience is documented in the curriculum of the Program Director and/or at least one of its senior collaborators. The </w:t>
      </w:r>
      <w:r w:rsidR="00D7729E" w:rsidRPr="005B1905">
        <w:rPr>
          <w:rFonts w:asciiTheme="minorHAnsi" w:hAnsiTheme="minorHAnsi" w:cstheme="minorHAnsi"/>
          <w:lang w:val="en-US"/>
        </w:rPr>
        <w:t>c</w:t>
      </w:r>
      <w:r w:rsidRPr="005B1905">
        <w:rPr>
          <w:rFonts w:asciiTheme="minorHAnsi" w:hAnsiTheme="minorHAnsi" w:cstheme="minorHAnsi"/>
          <w:lang w:val="en-US"/>
        </w:rPr>
        <w:t>ente</w:t>
      </w:r>
      <w:r w:rsidR="00D7729E" w:rsidRPr="005B1905">
        <w:rPr>
          <w:rFonts w:asciiTheme="minorHAnsi" w:hAnsiTheme="minorHAnsi" w:cstheme="minorHAnsi"/>
          <w:lang w:val="en-US"/>
        </w:rPr>
        <w:t>r</w:t>
      </w:r>
      <w:r w:rsidRPr="005B1905">
        <w:rPr>
          <w:rFonts w:asciiTheme="minorHAnsi" w:hAnsiTheme="minorHAnsi" w:cstheme="minorHAnsi"/>
          <w:lang w:val="en-US"/>
        </w:rPr>
        <w:t xml:space="preserve"> must ensure adequate patient follow-up on an outpatient basis, through internal resources or through a consolidated network with a </w:t>
      </w:r>
      <w:r w:rsidR="00D7729E" w:rsidRPr="005B1905">
        <w:rPr>
          <w:rFonts w:asciiTheme="minorHAnsi" w:hAnsiTheme="minorHAnsi" w:cstheme="minorHAnsi"/>
          <w:lang w:val="en-US"/>
        </w:rPr>
        <w:t>s</w:t>
      </w:r>
      <w:r w:rsidRPr="005B1905">
        <w:rPr>
          <w:rFonts w:asciiTheme="minorHAnsi" w:hAnsiTheme="minorHAnsi" w:cstheme="minorHAnsi"/>
          <w:lang w:val="en-US"/>
        </w:rPr>
        <w:t xml:space="preserve">pecialized </w:t>
      </w:r>
      <w:r w:rsidR="00D7729E" w:rsidRPr="005B1905">
        <w:rPr>
          <w:rFonts w:asciiTheme="minorHAnsi" w:hAnsiTheme="minorHAnsi" w:cstheme="minorHAnsi"/>
          <w:lang w:val="en-US"/>
        </w:rPr>
        <w:t>c</w:t>
      </w:r>
      <w:r w:rsidRPr="005B1905">
        <w:rPr>
          <w:rFonts w:asciiTheme="minorHAnsi" w:hAnsiTheme="minorHAnsi" w:cstheme="minorHAnsi"/>
          <w:lang w:val="en-US"/>
        </w:rPr>
        <w:t>ente</w:t>
      </w:r>
      <w:r w:rsidR="00D7729E" w:rsidRPr="005B1905">
        <w:rPr>
          <w:rFonts w:asciiTheme="minorHAnsi" w:hAnsiTheme="minorHAnsi" w:cstheme="minorHAnsi"/>
          <w:lang w:val="en-US"/>
        </w:rPr>
        <w:t>r</w:t>
      </w:r>
      <w:r w:rsidRPr="005B1905">
        <w:rPr>
          <w:rFonts w:asciiTheme="minorHAnsi" w:hAnsiTheme="minorHAnsi" w:cstheme="minorHAnsi"/>
          <w:lang w:val="en-US"/>
        </w:rPr>
        <w:t xml:space="preserve"> for </w:t>
      </w:r>
      <w:r w:rsidR="00D7729E" w:rsidRPr="005B1905">
        <w:rPr>
          <w:rFonts w:asciiTheme="minorHAnsi" w:hAnsiTheme="minorHAnsi" w:cstheme="minorHAnsi"/>
          <w:lang w:val="en-US"/>
        </w:rPr>
        <w:t>h</w:t>
      </w:r>
      <w:r w:rsidRPr="005B1905">
        <w:rPr>
          <w:rFonts w:asciiTheme="minorHAnsi" w:hAnsiTheme="minorHAnsi" w:cstheme="minorHAnsi"/>
          <w:lang w:val="en-US"/>
        </w:rPr>
        <w:t>emoglobinopathies.</w:t>
      </w:r>
    </w:p>
    <w:p w14:paraId="1B8528C3" w14:textId="77777777" w:rsidR="00070B85" w:rsidRPr="005B1905" w:rsidRDefault="00070B85" w:rsidP="0055268C">
      <w:pPr>
        <w:numPr>
          <w:ilvl w:val="0"/>
          <w:numId w:val="10"/>
        </w:numPr>
        <w:jc w:val="both"/>
        <w:rPr>
          <w:rFonts w:asciiTheme="minorHAnsi" w:hAnsiTheme="minorHAnsi" w:cstheme="minorHAnsi"/>
          <w:lang w:val="en-US"/>
        </w:rPr>
      </w:pPr>
      <w:r w:rsidRPr="005B1905">
        <w:rPr>
          <w:rFonts w:asciiTheme="minorHAnsi" w:hAnsiTheme="minorHAnsi" w:cstheme="minorHAnsi"/>
          <w:b/>
          <w:bCs/>
          <w:lang w:val="en-US"/>
        </w:rPr>
        <w:t xml:space="preserve">The </w:t>
      </w:r>
      <w:r w:rsidR="00D7729E" w:rsidRPr="005B1905">
        <w:rPr>
          <w:rFonts w:asciiTheme="minorHAnsi" w:hAnsiTheme="minorHAnsi" w:cstheme="minorHAnsi"/>
          <w:b/>
          <w:bCs/>
          <w:lang w:val="en-US"/>
        </w:rPr>
        <w:t>c</w:t>
      </w:r>
      <w:r w:rsidRPr="005B1905">
        <w:rPr>
          <w:rFonts w:asciiTheme="minorHAnsi" w:hAnsiTheme="minorHAnsi" w:cstheme="minorHAnsi"/>
          <w:b/>
          <w:bCs/>
          <w:lang w:val="en-US"/>
        </w:rPr>
        <w:t>ente</w:t>
      </w:r>
      <w:r w:rsidR="00D7729E" w:rsidRPr="005B1905">
        <w:rPr>
          <w:rFonts w:asciiTheme="minorHAnsi" w:hAnsiTheme="minorHAnsi" w:cstheme="minorHAnsi"/>
          <w:b/>
          <w:bCs/>
          <w:lang w:val="en-US"/>
        </w:rPr>
        <w:t>r</w:t>
      </w:r>
      <w:r w:rsidRPr="005B1905">
        <w:rPr>
          <w:rFonts w:asciiTheme="minorHAnsi" w:hAnsiTheme="minorHAnsi" w:cstheme="minorHAnsi"/>
          <w:b/>
          <w:bCs/>
          <w:lang w:val="en-US"/>
        </w:rPr>
        <w:t xml:space="preserve"> must have experience in </w:t>
      </w:r>
      <w:r w:rsidR="00A05F65" w:rsidRPr="005B1905">
        <w:rPr>
          <w:rFonts w:asciiTheme="minorHAnsi" w:hAnsiTheme="minorHAnsi" w:cstheme="minorHAnsi"/>
          <w:b/>
          <w:bCs/>
          <w:lang w:val="en-US"/>
        </w:rPr>
        <w:t xml:space="preserve">stem cell </w:t>
      </w:r>
      <w:r w:rsidR="0052420C" w:rsidRPr="005B1905">
        <w:rPr>
          <w:rFonts w:asciiTheme="minorHAnsi" w:hAnsiTheme="minorHAnsi" w:cstheme="minorHAnsi"/>
          <w:b/>
          <w:bCs/>
          <w:lang w:val="en-US"/>
        </w:rPr>
        <w:t>mobilization</w:t>
      </w:r>
      <w:r w:rsidRPr="005B1905">
        <w:rPr>
          <w:rFonts w:asciiTheme="minorHAnsi" w:hAnsiTheme="minorHAnsi" w:cstheme="minorHAnsi"/>
          <w:b/>
          <w:bCs/>
          <w:lang w:val="en-US"/>
        </w:rPr>
        <w:t xml:space="preserve"> with the use of </w:t>
      </w:r>
      <w:r w:rsidR="0052420C" w:rsidRPr="005B1905">
        <w:rPr>
          <w:rFonts w:asciiTheme="minorHAnsi" w:hAnsiTheme="minorHAnsi" w:cstheme="minorHAnsi"/>
          <w:b/>
          <w:bCs/>
          <w:lang w:val="en-US"/>
        </w:rPr>
        <w:t>mobilizing</w:t>
      </w:r>
      <w:r w:rsidRPr="005B1905">
        <w:rPr>
          <w:rFonts w:asciiTheme="minorHAnsi" w:hAnsiTheme="minorHAnsi" w:cstheme="minorHAnsi"/>
          <w:b/>
          <w:bCs/>
          <w:lang w:val="en-US"/>
        </w:rPr>
        <w:t xml:space="preserve"> agents, such as filgrastim and plerixafor. </w:t>
      </w:r>
    </w:p>
    <w:p w14:paraId="5E7982B3" w14:textId="77777777" w:rsidR="00070B85" w:rsidRPr="005B1905" w:rsidRDefault="00070B85" w:rsidP="0055268C">
      <w:pPr>
        <w:numPr>
          <w:ilvl w:val="0"/>
          <w:numId w:val="10"/>
        </w:numPr>
        <w:jc w:val="both"/>
        <w:rPr>
          <w:rFonts w:asciiTheme="minorHAnsi" w:hAnsiTheme="minorHAnsi" w:cstheme="minorHAnsi"/>
          <w:lang w:val="en-US"/>
        </w:rPr>
      </w:pPr>
      <w:r w:rsidRPr="005B1905">
        <w:rPr>
          <w:rFonts w:asciiTheme="minorHAnsi" w:hAnsiTheme="minorHAnsi" w:cstheme="minorHAnsi"/>
          <w:b/>
          <w:bCs/>
          <w:lang w:val="en-US"/>
        </w:rPr>
        <w:t xml:space="preserve">The </w:t>
      </w:r>
      <w:r w:rsidR="00D7729E" w:rsidRPr="005B1905">
        <w:rPr>
          <w:rFonts w:asciiTheme="minorHAnsi" w:hAnsiTheme="minorHAnsi" w:cstheme="minorHAnsi"/>
          <w:b/>
          <w:bCs/>
          <w:lang w:val="en-US"/>
        </w:rPr>
        <w:t>c</w:t>
      </w:r>
      <w:r w:rsidRPr="005B1905">
        <w:rPr>
          <w:rFonts w:asciiTheme="minorHAnsi" w:hAnsiTheme="minorHAnsi" w:cstheme="minorHAnsi"/>
          <w:b/>
          <w:bCs/>
          <w:lang w:val="en-US"/>
        </w:rPr>
        <w:t>ente</w:t>
      </w:r>
      <w:r w:rsidR="00D7729E" w:rsidRPr="005B1905">
        <w:rPr>
          <w:rFonts w:asciiTheme="minorHAnsi" w:hAnsiTheme="minorHAnsi" w:cstheme="minorHAnsi"/>
          <w:b/>
          <w:bCs/>
          <w:lang w:val="en-US"/>
        </w:rPr>
        <w:t>r</w:t>
      </w:r>
      <w:r w:rsidRPr="005B1905">
        <w:rPr>
          <w:rFonts w:asciiTheme="minorHAnsi" w:hAnsiTheme="minorHAnsi" w:cstheme="minorHAnsi"/>
          <w:b/>
          <w:bCs/>
          <w:lang w:val="en-US"/>
        </w:rPr>
        <w:t xml:space="preserve"> </w:t>
      </w:r>
      <w:r w:rsidR="00D7729E" w:rsidRPr="005B1905">
        <w:rPr>
          <w:rFonts w:asciiTheme="minorHAnsi" w:hAnsiTheme="minorHAnsi" w:cstheme="minorHAnsi"/>
          <w:b/>
          <w:bCs/>
          <w:lang w:val="en-US"/>
        </w:rPr>
        <w:t>must</w:t>
      </w:r>
      <w:r w:rsidRPr="005B1905">
        <w:rPr>
          <w:rFonts w:asciiTheme="minorHAnsi" w:hAnsiTheme="minorHAnsi" w:cstheme="minorHAnsi"/>
          <w:b/>
          <w:bCs/>
          <w:lang w:val="en-US"/>
        </w:rPr>
        <w:t xml:space="preserve"> be able to perform stem cell collection in selected patients </w:t>
      </w:r>
      <w:r w:rsidR="0052420C" w:rsidRPr="005B1905">
        <w:rPr>
          <w:rFonts w:asciiTheme="minorHAnsi" w:hAnsiTheme="minorHAnsi" w:cstheme="minorHAnsi"/>
          <w:b/>
          <w:bCs/>
          <w:lang w:val="en-US"/>
        </w:rPr>
        <w:t>using</w:t>
      </w:r>
      <w:r w:rsidRPr="005B1905">
        <w:rPr>
          <w:rFonts w:asciiTheme="minorHAnsi" w:hAnsiTheme="minorHAnsi" w:cstheme="minorHAnsi"/>
          <w:b/>
          <w:bCs/>
          <w:lang w:val="en-US"/>
        </w:rPr>
        <w:t xml:space="preserve"> central venous catheter</w:t>
      </w:r>
      <w:r w:rsidR="0052420C" w:rsidRPr="005B1905">
        <w:rPr>
          <w:rFonts w:asciiTheme="minorHAnsi" w:hAnsiTheme="minorHAnsi" w:cstheme="minorHAnsi"/>
          <w:b/>
          <w:bCs/>
          <w:lang w:val="en-US"/>
        </w:rPr>
        <w:t>ization</w:t>
      </w:r>
      <w:r w:rsidRPr="005B1905">
        <w:rPr>
          <w:rFonts w:asciiTheme="minorHAnsi" w:hAnsiTheme="minorHAnsi" w:cstheme="minorHAnsi"/>
          <w:b/>
          <w:bCs/>
          <w:lang w:val="en-US"/>
        </w:rPr>
        <w:t>, possibly after sedation for insertion of the catheter.</w:t>
      </w:r>
    </w:p>
    <w:p w14:paraId="76980044" w14:textId="77777777" w:rsidR="00070B85" w:rsidRPr="005B1905" w:rsidRDefault="00070B85" w:rsidP="0055268C">
      <w:pPr>
        <w:numPr>
          <w:ilvl w:val="0"/>
          <w:numId w:val="10"/>
        </w:numPr>
        <w:jc w:val="both"/>
        <w:rPr>
          <w:rFonts w:asciiTheme="minorHAnsi" w:hAnsiTheme="minorHAnsi" w:cstheme="minorHAnsi"/>
          <w:lang w:val="en-US"/>
        </w:rPr>
      </w:pPr>
      <w:r w:rsidRPr="005B1905">
        <w:rPr>
          <w:rFonts w:asciiTheme="minorHAnsi" w:hAnsiTheme="minorHAnsi" w:cstheme="minorHAnsi"/>
          <w:b/>
          <w:bCs/>
          <w:lang w:val="en-US"/>
        </w:rPr>
        <w:t xml:space="preserve">The </w:t>
      </w:r>
      <w:r w:rsidR="00D7729E" w:rsidRPr="005B1905">
        <w:rPr>
          <w:rFonts w:asciiTheme="minorHAnsi" w:hAnsiTheme="minorHAnsi" w:cstheme="minorHAnsi"/>
          <w:b/>
          <w:bCs/>
          <w:lang w:val="en-US"/>
        </w:rPr>
        <w:t>c</w:t>
      </w:r>
      <w:r w:rsidRPr="005B1905">
        <w:rPr>
          <w:rFonts w:asciiTheme="minorHAnsi" w:hAnsiTheme="minorHAnsi" w:cstheme="minorHAnsi"/>
          <w:b/>
          <w:bCs/>
          <w:lang w:val="en-US"/>
        </w:rPr>
        <w:t>ente</w:t>
      </w:r>
      <w:r w:rsidR="00D7729E" w:rsidRPr="005B1905">
        <w:rPr>
          <w:rFonts w:asciiTheme="minorHAnsi" w:hAnsiTheme="minorHAnsi" w:cstheme="minorHAnsi"/>
          <w:b/>
          <w:bCs/>
          <w:lang w:val="en-US"/>
        </w:rPr>
        <w:t>r</w:t>
      </w:r>
      <w:r w:rsidRPr="005B1905">
        <w:rPr>
          <w:rFonts w:asciiTheme="minorHAnsi" w:hAnsiTheme="minorHAnsi" w:cstheme="minorHAnsi"/>
          <w:b/>
          <w:bCs/>
          <w:lang w:val="en-US"/>
        </w:rPr>
        <w:t xml:space="preserve"> </w:t>
      </w:r>
      <w:r w:rsidR="00D7729E" w:rsidRPr="005B1905">
        <w:rPr>
          <w:rFonts w:asciiTheme="minorHAnsi" w:hAnsiTheme="minorHAnsi" w:cstheme="minorHAnsi"/>
          <w:b/>
          <w:bCs/>
          <w:lang w:val="en-US"/>
        </w:rPr>
        <w:t xml:space="preserve">must </w:t>
      </w:r>
      <w:r w:rsidRPr="005B1905">
        <w:rPr>
          <w:rFonts w:asciiTheme="minorHAnsi" w:hAnsiTheme="minorHAnsi" w:cstheme="minorHAnsi"/>
          <w:b/>
          <w:bCs/>
          <w:lang w:val="en-US"/>
        </w:rPr>
        <w:t>ha</w:t>
      </w:r>
      <w:r w:rsidR="00D7729E" w:rsidRPr="005B1905">
        <w:rPr>
          <w:rFonts w:asciiTheme="minorHAnsi" w:hAnsiTheme="minorHAnsi" w:cstheme="minorHAnsi"/>
          <w:b/>
          <w:bCs/>
          <w:lang w:val="en-US"/>
        </w:rPr>
        <w:t>ve</w:t>
      </w:r>
      <w:r w:rsidRPr="005B1905">
        <w:rPr>
          <w:rFonts w:asciiTheme="minorHAnsi" w:hAnsiTheme="minorHAnsi" w:cstheme="minorHAnsi"/>
          <w:b/>
          <w:bCs/>
          <w:lang w:val="en-US"/>
        </w:rPr>
        <w:t xml:space="preserve"> experience in the infusion of cryopreserved stem cells according to the FACT-JACIE criteria</w:t>
      </w:r>
      <w:r w:rsidR="00D7729E" w:rsidRPr="005B1905">
        <w:rPr>
          <w:rFonts w:asciiTheme="minorHAnsi" w:hAnsiTheme="minorHAnsi" w:cstheme="minorHAnsi"/>
          <w:b/>
          <w:bCs/>
          <w:lang w:val="en-US"/>
        </w:rPr>
        <w:t xml:space="preserve"> (7</w:t>
      </w:r>
      <w:r w:rsidR="00D7729E" w:rsidRPr="005B1905">
        <w:rPr>
          <w:rFonts w:asciiTheme="minorHAnsi" w:hAnsiTheme="minorHAnsi" w:cstheme="minorHAnsi"/>
          <w:b/>
          <w:bCs/>
          <w:vertAlign w:val="superscript"/>
          <w:lang w:val="en-US"/>
        </w:rPr>
        <w:t>th</w:t>
      </w:r>
      <w:r w:rsidR="00D7729E" w:rsidRPr="005B1905">
        <w:rPr>
          <w:rFonts w:asciiTheme="minorHAnsi" w:hAnsiTheme="minorHAnsi" w:cstheme="minorHAnsi"/>
          <w:b/>
          <w:bCs/>
          <w:lang w:val="en-US"/>
        </w:rPr>
        <w:t xml:space="preserve"> edition)</w:t>
      </w:r>
      <w:r w:rsidRPr="005B1905">
        <w:rPr>
          <w:rFonts w:asciiTheme="minorHAnsi" w:hAnsiTheme="minorHAnsi" w:cstheme="minorHAnsi"/>
          <w:b/>
          <w:bCs/>
          <w:lang w:val="en-US"/>
        </w:rPr>
        <w:t>.</w:t>
      </w:r>
    </w:p>
    <w:p w14:paraId="404F187B" w14:textId="0A949F36" w:rsidR="00070B85" w:rsidRPr="005B1905" w:rsidRDefault="00070B85" w:rsidP="0055268C">
      <w:pPr>
        <w:numPr>
          <w:ilvl w:val="0"/>
          <w:numId w:val="10"/>
        </w:numPr>
        <w:jc w:val="both"/>
        <w:rPr>
          <w:rFonts w:asciiTheme="minorHAnsi" w:hAnsiTheme="minorHAnsi" w:cstheme="minorHAnsi"/>
          <w:lang w:val="en-US"/>
        </w:rPr>
      </w:pPr>
      <w:r w:rsidRPr="005B1905">
        <w:rPr>
          <w:rFonts w:asciiTheme="minorHAnsi" w:hAnsiTheme="minorHAnsi" w:cstheme="minorHAnsi"/>
          <w:b/>
          <w:bCs/>
          <w:lang w:val="en-US"/>
        </w:rPr>
        <w:t xml:space="preserve">The </w:t>
      </w:r>
      <w:r w:rsidR="00D7729E" w:rsidRPr="005B1905">
        <w:rPr>
          <w:rFonts w:asciiTheme="minorHAnsi" w:hAnsiTheme="minorHAnsi" w:cstheme="minorHAnsi"/>
          <w:b/>
          <w:bCs/>
          <w:lang w:val="en-US"/>
        </w:rPr>
        <w:t>c</w:t>
      </w:r>
      <w:r w:rsidRPr="005B1905">
        <w:rPr>
          <w:rFonts w:asciiTheme="minorHAnsi" w:hAnsiTheme="minorHAnsi" w:cstheme="minorHAnsi"/>
          <w:b/>
          <w:bCs/>
          <w:lang w:val="en-US"/>
        </w:rPr>
        <w:t>ente</w:t>
      </w:r>
      <w:r w:rsidR="00D7729E" w:rsidRPr="005B1905">
        <w:rPr>
          <w:rFonts w:asciiTheme="minorHAnsi" w:hAnsiTheme="minorHAnsi" w:cstheme="minorHAnsi"/>
          <w:b/>
          <w:bCs/>
          <w:lang w:val="en-US"/>
        </w:rPr>
        <w:t>r</w:t>
      </w:r>
      <w:r w:rsidRPr="005B1905">
        <w:rPr>
          <w:rFonts w:asciiTheme="minorHAnsi" w:hAnsiTheme="minorHAnsi" w:cstheme="minorHAnsi"/>
          <w:b/>
          <w:bCs/>
          <w:lang w:val="en-US"/>
        </w:rPr>
        <w:t xml:space="preserve"> must have a procedural system which guarantees the reinfusion of the cryopreserved cells within a time</w:t>
      </w:r>
      <w:r w:rsidR="007F127B">
        <w:rPr>
          <w:rFonts w:asciiTheme="minorHAnsi" w:hAnsiTheme="minorHAnsi" w:cstheme="minorHAnsi"/>
          <w:b/>
          <w:bCs/>
          <w:lang w:val="en-US"/>
        </w:rPr>
        <w:t>frame</w:t>
      </w:r>
      <w:r w:rsidRPr="005B1905">
        <w:rPr>
          <w:rFonts w:asciiTheme="minorHAnsi" w:hAnsiTheme="minorHAnsi" w:cstheme="minorHAnsi"/>
          <w:b/>
          <w:bCs/>
          <w:lang w:val="en-US"/>
        </w:rPr>
        <w:t xml:space="preserve"> of &lt;30</w:t>
      </w:r>
      <w:r w:rsidR="00BD1C4C" w:rsidRPr="005B1905">
        <w:rPr>
          <w:rFonts w:asciiTheme="minorHAnsi" w:hAnsiTheme="minorHAnsi" w:cstheme="minorHAnsi"/>
          <w:b/>
          <w:bCs/>
          <w:lang w:val="en-US"/>
        </w:rPr>
        <w:t> </w:t>
      </w:r>
      <w:r w:rsidR="00852BC3" w:rsidRPr="005B1905">
        <w:rPr>
          <w:rFonts w:asciiTheme="minorHAnsi" w:hAnsiTheme="minorHAnsi" w:cstheme="minorHAnsi"/>
          <w:b/>
          <w:bCs/>
          <w:lang w:val="en-US"/>
        </w:rPr>
        <w:t>minutes</w:t>
      </w:r>
      <w:r w:rsidR="007F127B">
        <w:rPr>
          <w:rFonts w:asciiTheme="minorHAnsi" w:hAnsiTheme="minorHAnsi" w:cstheme="minorHAnsi"/>
          <w:b/>
          <w:bCs/>
          <w:lang w:val="en-US"/>
        </w:rPr>
        <w:t xml:space="preserve"> </w:t>
      </w:r>
      <w:r w:rsidRPr="005B1905">
        <w:rPr>
          <w:rFonts w:asciiTheme="minorHAnsi" w:hAnsiTheme="minorHAnsi" w:cstheme="minorHAnsi"/>
          <w:b/>
          <w:bCs/>
          <w:lang w:val="en-US"/>
        </w:rPr>
        <w:t>per bag.</w:t>
      </w:r>
    </w:p>
    <w:p w14:paraId="356AF030" w14:textId="77777777" w:rsidR="00D7729E" w:rsidRPr="005B1905" w:rsidRDefault="00070B85" w:rsidP="0055268C">
      <w:pPr>
        <w:numPr>
          <w:ilvl w:val="0"/>
          <w:numId w:val="10"/>
        </w:numPr>
        <w:jc w:val="both"/>
        <w:rPr>
          <w:rFonts w:asciiTheme="minorHAnsi" w:hAnsiTheme="minorHAnsi" w:cstheme="minorHAnsi"/>
          <w:lang w:val="en-US"/>
        </w:rPr>
      </w:pPr>
      <w:r w:rsidRPr="005B1905">
        <w:rPr>
          <w:rFonts w:asciiTheme="minorHAnsi" w:hAnsiTheme="minorHAnsi" w:cstheme="minorHAnsi"/>
          <w:b/>
          <w:bCs/>
          <w:lang w:val="en-US"/>
        </w:rPr>
        <w:lastRenderedPageBreak/>
        <w:t xml:space="preserve">The </w:t>
      </w:r>
      <w:r w:rsidR="00D7729E" w:rsidRPr="005B1905">
        <w:rPr>
          <w:rFonts w:asciiTheme="minorHAnsi" w:hAnsiTheme="minorHAnsi" w:cstheme="minorHAnsi"/>
          <w:b/>
          <w:bCs/>
          <w:lang w:val="en-US"/>
        </w:rPr>
        <w:t>c</w:t>
      </w:r>
      <w:r w:rsidRPr="005B1905">
        <w:rPr>
          <w:rFonts w:asciiTheme="minorHAnsi" w:hAnsiTheme="minorHAnsi" w:cstheme="minorHAnsi"/>
          <w:b/>
          <w:bCs/>
          <w:lang w:val="en-US"/>
        </w:rPr>
        <w:t>ente</w:t>
      </w:r>
      <w:r w:rsidR="00D7729E" w:rsidRPr="005B1905">
        <w:rPr>
          <w:rFonts w:asciiTheme="minorHAnsi" w:hAnsiTheme="minorHAnsi" w:cstheme="minorHAnsi"/>
          <w:b/>
          <w:bCs/>
          <w:lang w:val="en-US"/>
        </w:rPr>
        <w:t>r</w:t>
      </w:r>
      <w:r w:rsidRPr="005B1905">
        <w:rPr>
          <w:rFonts w:asciiTheme="minorHAnsi" w:hAnsiTheme="minorHAnsi" w:cstheme="minorHAnsi"/>
          <w:b/>
          <w:bCs/>
          <w:lang w:val="en-US"/>
        </w:rPr>
        <w:t xml:space="preserve"> has resources to make further recommendations for gene therapy. </w:t>
      </w:r>
    </w:p>
    <w:p w14:paraId="628D428B" w14:textId="02ACA2ED" w:rsidR="00070B85" w:rsidRPr="005B1905" w:rsidRDefault="00070B85" w:rsidP="0055268C">
      <w:pPr>
        <w:numPr>
          <w:ilvl w:val="1"/>
          <w:numId w:val="10"/>
        </w:numPr>
        <w:jc w:val="both"/>
        <w:rPr>
          <w:rFonts w:asciiTheme="minorHAnsi" w:hAnsiTheme="minorHAnsi" w:cstheme="minorHAnsi"/>
          <w:lang w:val="en-US"/>
        </w:rPr>
      </w:pPr>
      <w:r w:rsidRPr="005B1905">
        <w:rPr>
          <w:rFonts w:asciiTheme="minorHAnsi" w:hAnsiTheme="minorHAnsi" w:cstheme="minorHAnsi"/>
          <w:lang w:val="en-US"/>
        </w:rPr>
        <w:t xml:space="preserve">The </w:t>
      </w:r>
      <w:r w:rsidR="00D7729E" w:rsidRPr="005B1905">
        <w:rPr>
          <w:rFonts w:asciiTheme="minorHAnsi" w:hAnsiTheme="minorHAnsi" w:cstheme="minorHAnsi"/>
          <w:lang w:val="en-US"/>
        </w:rPr>
        <w:t>c</w:t>
      </w:r>
      <w:r w:rsidRPr="005B1905">
        <w:rPr>
          <w:rFonts w:asciiTheme="minorHAnsi" w:hAnsiTheme="minorHAnsi" w:cstheme="minorHAnsi"/>
          <w:lang w:val="en-US"/>
        </w:rPr>
        <w:t>ente</w:t>
      </w:r>
      <w:r w:rsidR="00D7729E" w:rsidRPr="005B1905">
        <w:rPr>
          <w:rFonts w:asciiTheme="minorHAnsi" w:hAnsiTheme="minorHAnsi" w:cstheme="minorHAnsi"/>
          <w:lang w:val="en-US"/>
        </w:rPr>
        <w:t>r</w:t>
      </w:r>
      <w:r w:rsidRPr="005B1905">
        <w:rPr>
          <w:rFonts w:asciiTheme="minorHAnsi" w:hAnsiTheme="minorHAnsi" w:cstheme="minorHAnsi"/>
          <w:lang w:val="en-US"/>
        </w:rPr>
        <w:t xml:space="preserve"> is aware of the possible need to extend the treatments offered in terms of dedicated space and resources for the gene therapy to ensure timely access for potentially eligible patients.</w:t>
      </w:r>
    </w:p>
    <w:p w14:paraId="603EB7EB" w14:textId="0510A3C4" w:rsidR="00D7729E" w:rsidRPr="005B1905" w:rsidRDefault="00070B85" w:rsidP="0055268C">
      <w:pPr>
        <w:numPr>
          <w:ilvl w:val="0"/>
          <w:numId w:val="10"/>
        </w:numPr>
        <w:jc w:val="both"/>
        <w:rPr>
          <w:rFonts w:asciiTheme="minorHAnsi" w:hAnsiTheme="minorHAnsi" w:cstheme="minorHAnsi"/>
          <w:lang w:val="en-US"/>
        </w:rPr>
      </w:pPr>
      <w:r w:rsidRPr="005B1905">
        <w:rPr>
          <w:rFonts w:asciiTheme="minorHAnsi" w:hAnsiTheme="minorHAnsi" w:cstheme="minorHAnsi"/>
          <w:b/>
          <w:bCs/>
          <w:lang w:val="en-US"/>
        </w:rPr>
        <w:t xml:space="preserve">The </w:t>
      </w:r>
      <w:r w:rsidR="00D7729E" w:rsidRPr="005B1905">
        <w:rPr>
          <w:rFonts w:asciiTheme="minorHAnsi" w:hAnsiTheme="minorHAnsi" w:cstheme="minorHAnsi"/>
          <w:b/>
          <w:bCs/>
          <w:lang w:val="en-US"/>
        </w:rPr>
        <w:t>c</w:t>
      </w:r>
      <w:r w:rsidRPr="005B1905">
        <w:rPr>
          <w:rFonts w:asciiTheme="minorHAnsi" w:hAnsiTheme="minorHAnsi" w:cstheme="minorHAnsi"/>
          <w:b/>
          <w:bCs/>
          <w:lang w:val="en-US"/>
        </w:rPr>
        <w:t>ente</w:t>
      </w:r>
      <w:r w:rsidR="00D7729E" w:rsidRPr="005B1905">
        <w:rPr>
          <w:rFonts w:asciiTheme="minorHAnsi" w:hAnsiTheme="minorHAnsi" w:cstheme="minorHAnsi"/>
          <w:b/>
          <w:bCs/>
          <w:lang w:val="en-US"/>
        </w:rPr>
        <w:t>r</w:t>
      </w:r>
      <w:r w:rsidRPr="005B1905">
        <w:rPr>
          <w:rFonts w:asciiTheme="minorHAnsi" w:hAnsiTheme="minorHAnsi" w:cstheme="minorHAnsi"/>
          <w:b/>
          <w:bCs/>
          <w:lang w:val="en-US"/>
        </w:rPr>
        <w:t xml:space="preserve"> has </w:t>
      </w:r>
      <w:r w:rsidR="00D7729E" w:rsidRPr="005B1905">
        <w:rPr>
          <w:rFonts w:asciiTheme="minorHAnsi" w:hAnsiTheme="minorHAnsi" w:cstheme="minorHAnsi"/>
          <w:b/>
          <w:bCs/>
          <w:lang w:val="en-US"/>
        </w:rPr>
        <w:t>(either internally or th</w:t>
      </w:r>
      <w:r w:rsidR="007F127B">
        <w:rPr>
          <w:rFonts w:asciiTheme="minorHAnsi" w:hAnsiTheme="minorHAnsi" w:cstheme="minorHAnsi"/>
          <w:b/>
          <w:bCs/>
          <w:lang w:val="en-US"/>
        </w:rPr>
        <w:t>r</w:t>
      </w:r>
      <w:r w:rsidR="00D7729E" w:rsidRPr="005B1905">
        <w:rPr>
          <w:rFonts w:asciiTheme="minorHAnsi" w:hAnsiTheme="minorHAnsi" w:cstheme="minorHAnsi"/>
          <w:b/>
          <w:bCs/>
          <w:lang w:val="en-US"/>
        </w:rPr>
        <w:t xml:space="preserve">ough agreed access) the necessary </w:t>
      </w:r>
      <w:r w:rsidRPr="005B1905">
        <w:rPr>
          <w:rFonts w:asciiTheme="minorHAnsi" w:hAnsiTheme="minorHAnsi" w:cstheme="minorHAnsi"/>
          <w:b/>
          <w:bCs/>
          <w:lang w:val="en-US"/>
        </w:rPr>
        <w:t xml:space="preserve">pharmacological skills to titrate treatment with myeloablative conditioning agents. </w:t>
      </w:r>
    </w:p>
    <w:p w14:paraId="6122A203" w14:textId="0EC0F80C" w:rsidR="00070B85" w:rsidRDefault="00070B85" w:rsidP="0055268C">
      <w:pPr>
        <w:numPr>
          <w:ilvl w:val="1"/>
          <w:numId w:val="10"/>
        </w:numPr>
        <w:jc w:val="both"/>
        <w:rPr>
          <w:rFonts w:asciiTheme="minorHAnsi" w:hAnsiTheme="minorHAnsi" w:cstheme="minorHAnsi"/>
          <w:lang w:val="en-US"/>
        </w:rPr>
      </w:pPr>
      <w:r w:rsidRPr="005B1905">
        <w:rPr>
          <w:rFonts w:asciiTheme="minorHAnsi" w:hAnsiTheme="minorHAnsi" w:cstheme="minorHAnsi"/>
          <w:lang w:val="en-US"/>
        </w:rPr>
        <w:t>Experience in the use of busulfan as a myelosuppressive agent is required</w:t>
      </w:r>
      <w:r w:rsidR="00A35A49" w:rsidRPr="005B1905">
        <w:rPr>
          <w:rFonts w:asciiTheme="minorHAnsi" w:hAnsiTheme="minorHAnsi" w:cstheme="minorHAnsi"/>
          <w:lang w:val="en-US"/>
        </w:rPr>
        <w:t>.</w:t>
      </w:r>
    </w:p>
    <w:p w14:paraId="1BF89152" w14:textId="64551E4B" w:rsidR="00636427" w:rsidRPr="008F5DF4" w:rsidRDefault="00636427" w:rsidP="008F5DF4">
      <w:pPr>
        <w:numPr>
          <w:ilvl w:val="0"/>
          <w:numId w:val="10"/>
        </w:numPr>
        <w:jc w:val="both"/>
        <w:rPr>
          <w:rFonts w:asciiTheme="minorHAnsi" w:hAnsiTheme="minorHAnsi" w:cstheme="minorHAnsi"/>
          <w:b/>
          <w:bCs/>
          <w:lang w:val="en-US"/>
        </w:rPr>
      </w:pPr>
      <w:r w:rsidRPr="008F5DF4">
        <w:rPr>
          <w:rFonts w:asciiTheme="minorHAnsi" w:hAnsiTheme="minorHAnsi" w:cstheme="minorHAnsi"/>
          <w:b/>
          <w:bCs/>
          <w:lang w:val="en-US"/>
        </w:rPr>
        <w:t>The center has direct access to</w:t>
      </w:r>
      <w:r w:rsidR="007F127B">
        <w:rPr>
          <w:rFonts w:asciiTheme="minorHAnsi" w:hAnsiTheme="minorHAnsi" w:cstheme="minorHAnsi"/>
          <w:b/>
          <w:bCs/>
          <w:lang w:val="en-US"/>
        </w:rPr>
        <w:t xml:space="preserve"> </w:t>
      </w:r>
      <w:r w:rsidRPr="008F5DF4">
        <w:rPr>
          <w:rFonts w:asciiTheme="minorHAnsi" w:hAnsiTheme="minorHAnsi" w:cstheme="minorHAnsi"/>
          <w:b/>
          <w:bCs/>
          <w:lang w:val="en-US"/>
        </w:rPr>
        <w:t xml:space="preserve">intensive </w:t>
      </w:r>
      <w:r w:rsidR="007F127B">
        <w:rPr>
          <w:rFonts w:asciiTheme="minorHAnsi" w:hAnsiTheme="minorHAnsi" w:cstheme="minorHAnsi"/>
          <w:b/>
          <w:bCs/>
          <w:lang w:val="en-US"/>
        </w:rPr>
        <w:t xml:space="preserve">cardiovascular </w:t>
      </w:r>
      <w:r w:rsidR="007F127B" w:rsidRPr="008F5DF4">
        <w:rPr>
          <w:rFonts w:asciiTheme="minorHAnsi" w:hAnsiTheme="minorHAnsi" w:cstheme="minorHAnsi"/>
          <w:b/>
          <w:bCs/>
          <w:lang w:val="en-US"/>
        </w:rPr>
        <w:t>care</w:t>
      </w:r>
      <w:r w:rsidR="007F127B">
        <w:rPr>
          <w:rFonts w:asciiTheme="minorHAnsi" w:hAnsiTheme="minorHAnsi" w:cstheme="minorHAnsi"/>
          <w:b/>
          <w:bCs/>
          <w:lang w:val="en-US"/>
        </w:rPr>
        <w:t xml:space="preserve"> unit</w:t>
      </w:r>
      <w:r w:rsidR="00AC5F7D">
        <w:rPr>
          <w:rFonts w:asciiTheme="minorHAnsi" w:hAnsiTheme="minorHAnsi" w:cstheme="minorHAnsi"/>
          <w:b/>
          <w:bCs/>
          <w:lang w:val="en-US"/>
        </w:rPr>
        <w:t xml:space="preserve"> (CICU)</w:t>
      </w:r>
      <w:r>
        <w:rPr>
          <w:rFonts w:asciiTheme="minorHAnsi" w:hAnsiTheme="minorHAnsi" w:cstheme="minorHAnsi"/>
          <w:b/>
          <w:bCs/>
          <w:lang w:val="en-US"/>
        </w:rPr>
        <w:t>.</w:t>
      </w:r>
    </w:p>
    <w:p w14:paraId="08AE3FA9" w14:textId="77777777" w:rsidR="00070B85" w:rsidRPr="005B1905" w:rsidRDefault="00070B85" w:rsidP="0055268C">
      <w:pPr>
        <w:jc w:val="both"/>
        <w:rPr>
          <w:rFonts w:asciiTheme="minorHAnsi" w:hAnsiTheme="minorHAnsi" w:cstheme="minorHAnsi"/>
          <w:lang w:val="en-US"/>
        </w:rPr>
      </w:pPr>
    </w:p>
    <w:p w14:paraId="1FCCDF75" w14:textId="77777777" w:rsidR="00070B85" w:rsidRPr="005B1905" w:rsidRDefault="00007C4C" w:rsidP="0055268C">
      <w:pPr>
        <w:pStyle w:val="Heading2"/>
        <w:numPr>
          <w:ilvl w:val="0"/>
          <w:numId w:val="16"/>
        </w:numPr>
        <w:jc w:val="both"/>
        <w:rPr>
          <w:rFonts w:asciiTheme="minorHAnsi" w:hAnsiTheme="minorHAnsi" w:cstheme="minorHAnsi"/>
          <w:lang w:val="en-US"/>
        </w:rPr>
      </w:pPr>
      <w:r w:rsidRPr="005B1905">
        <w:rPr>
          <w:rFonts w:asciiTheme="minorHAnsi" w:hAnsiTheme="minorHAnsi" w:cstheme="minorHAnsi"/>
          <w:lang w:val="en-US"/>
        </w:rPr>
        <w:t xml:space="preserve">Instrumentation </w:t>
      </w:r>
      <w:r w:rsidR="00070B85" w:rsidRPr="005B1905">
        <w:rPr>
          <w:rFonts w:asciiTheme="minorHAnsi" w:hAnsiTheme="minorHAnsi" w:cstheme="minorHAnsi"/>
          <w:lang w:val="en-US"/>
        </w:rPr>
        <w:t>and organizational procedures</w:t>
      </w:r>
    </w:p>
    <w:p w14:paraId="11A553AA" w14:textId="77777777" w:rsidR="00070B85" w:rsidRPr="005B1905" w:rsidRDefault="00070B85" w:rsidP="0055268C">
      <w:pPr>
        <w:jc w:val="both"/>
        <w:rPr>
          <w:rFonts w:asciiTheme="minorHAnsi" w:hAnsiTheme="minorHAnsi" w:cstheme="minorHAnsi"/>
          <w:b/>
          <w:bCs/>
          <w:lang w:val="en-US"/>
        </w:rPr>
      </w:pPr>
    </w:p>
    <w:p w14:paraId="0E87512A" w14:textId="77777777" w:rsidR="00070B85" w:rsidRPr="005B1905" w:rsidRDefault="00503C3B" w:rsidP="0055268C">
      <w:pPr>
        <w:pStyle w:val="Heading3"/>
        <w:spacing w:after="240"/>
        <w:jc w:val="both"/>
        <w:rPr>
          <w:rFonts w:asciiTheme="minorHAnsi" w:hAnsiTheme="minorHAnsi" w:cstheme="minorHAnsi"/>
          <w:lang w:val="en-US"/>
        </w:rPr>
      </w:pPr>
      <w:r w:rsidRPr="005B1905">
        <w:rPr>
          <w:rFonts w:asciiTheme="minorHAnsi" w:hAnsiTheme="minorHAnsi" w:cstheme="minorHAnsi"/>
          <w:lang w:val="en-US"/>
        </w:rPr>
        <w:t xml:space="preserve">3.1 </w:t>
      </w:r>
      <w:r w:rsidR="00070B85" w:rsidRPr="005B1905">
        <w:rPr>
          <w:rFonts w:asciiTheme="minorHAnsi" w:hAnsiTheme="minorHAnsi" w:cstheme="minorHAnsi"/>
          <w:lang w:val="en-US"/>
        </w:rPr>
        <w:t>Instrumentation</w:t>
      </w:r>
    </w:p>
    <w:p w14:paraId="784178C5" w14:textId="77777777" w:rsidR="00070B85" w:rsidRPr="005B1905" w:rsidRDefault="00070B85" w:rsidP="0055268C">
      <w:pPr>
        <w:jc w:val="both"/>
        <w:rPr>
          <w:rFonts w:asciiTheme="minorHAnsi" w:hAnsiTheme="minorHAnsi" w:cstheme="minorHAnsi"/>
          <w:lang w:val="en-US"/>
        </w:rPr>
      </w:pPr>
      <w:r w:rsidRPr="005B1905">
        <w:rPr>
          <w:rFonts w:asciiTheme="minorHAnsi" w:hAnsiTheme="minorHAnsi" w:cstheme="minorHAnsi"/>
          <w:b/>
          <w:bCs/>
          <w:lang w:val="en-US"/>
        </w:rPr>
        <w:t xml:space="preserve">Apheresis equipment. </w:t>
      </w:r>
      <w:r w:rsidRPr="005B1905">
        <w:rPr>
          <w:rFonts w:asciiTheme="minorHAnsi" w:hAnsiTheme="minorHAnsi" w:cstheme="minorHAnsi"/>
          <w:lang w:val="en-US"/>
        </w:rPr>
        <w:t xml:space="preserve">The </w:t>
      </w:r>
      <w:r w:rsidR="004A04EA" w:rsidRPr="005B1905">
        <w:rPr>
          <w:rFonts w:asciiTheme="minorHAnsi" w:hAnsiTheme="minorHAnsi" w:cstheme="minorHAnsi"/>
          <w:lang w:val="en-US"/>
        </w:rPr>
        <w:t>c</w:t>
      </w:r>
      <w:r w:rsidRPr="005B1905">
        <w:rPr>
          <w:rFonts w:asciiTheme="minorHAnsi" w:hAnsiTheme="minorHAnsi" w:cstheme="minorHAnsi"/>
          <w:lang w:val="en-US"/>
        </w:rPr>
        <w:t>ente</w:t>
      </w:r>
      <w:r w:rsidR="004A04EA" w:rsidRPr="005B1905">
        <w:rPr>
          <w:rFonts w:asciiTheme="minorHAnsi" w:hAnsiTheme="minorHAnsi" w:cstheme="minorHAnsi"/>
          <w:lang w:val="en-US"/>
        </w:rPr>
        <w:t>r</w:t>
      </w:r>
      <w:r w:rsidRPr="005B1905">
        <w:rPr>
          <w:rFonts w:asciiTheme="minorHAnsi" w:hAnsiTheme="minorHAnsi" w:cstheme="minorHAnsi"/>
          <w:lang w:val="en-US"/>
        </w:rPr>
        <w:t xml:space="preserve"> must have one of the following specific pieces of equipment: Spectra </w:t>
      </w:r>
      <w:proofErr w:type="spellStart"/>
      <w:r w:rsidRPr="005B1905">
        <w:rPr>
          <w:rFonts w:asciiTheme="minorHAnsi" w:hAnsiTheme="minorHAnsi" w:cstheme="minorHAnsi"/>
          <w:lang w:val="en-US"/>
        </w:rPr>
        <w:t>Optia</w:t>
      </w:r>
      <w:proofErr w:type="spellEnd"/>
      <w:r w:rsidRPr="005B1905">
        <w:rPr>
          <w:rFonts w:asciiTheme="minorHAnsi" w:hAnsiTheme="minorHAnsi" w:cstheme="minorHAnsi"/>
          <w:lang w:val="en-US"/>
        </w:rPr>
        <w:t xml:space="preserve">® Apheresis System, Fresenius </w:t>
      </w:r>
      <w:proofErr w:type="spellStart"/>
      <w:r w:rsidRPr="005B1905">
        <w:rPr>
          <w:rFonts w:asciiTheme="minorHAnsi" w:hAnsiTheme="minorHAnsi" w:cstheme="minorHAnsi"/>
          <w:lang w:val="en-US"/>
        </w:rPr>
        <w:t>Kabi</w:t>
      </w:r>
      <w:proofErr w:type="spellEnd"/>
      <w:r w:rsidRPr="005B1905">
        <w:rPr>
          <w:rFonts w:asciiTheme="minorHAnsi" w:hAnsiTheme="minorHAnsi" w:cstheme="minorHAnsi"/>
          <w:lang w:val="en-US"/>
        </w:rPr>
        <w:t xml:space="preserve"> Amicus® Separator or COBE® Spectra Apheresis System. The </w:t>
      </w:r>
      <w:proofErr w:type="spellStart"/>
      <w:r w:rsidRPr="005B1905">
        <w:rPr>
          <w:rFonts w:asciiTheme="minorHAnsi" w:hAnsiTheme="minorHAnsi" w:cstheme="minorHAnsi"/>
          <w:lang w:val="en-US"/>
        </w:rPr>
        <w:t>apheretic</w:t>
      </w:r>
      <w:proofErr w:type="spellEnd"/>
      <w:r w:rsidRPr="005B1905">
        <w:rPr>
          <w:rFonts w:asciiTheme="minorHAnsi" w:hAnsiTheme="minorHAnsi" w:cstheme="minorHAnsi"/>
          <w:lang w:val="en-US"/>
        </w:rPr>
        <w:t xml:space="preserve"> collection must be consistent with the requirements that guarantee the quality of the cells collected necessary </w:t>
      </w:r>
      <w:r w:rsidR="00DF45C4" w:rsidRPr="005B1905">
        <w:rPr>
          <w:rFonts w:asciiTheme="minorHAnsi" w:hAnsiTheme="minorHAnsi" w:cstheme="minorHAnsi"/>
          <w:lang w:val="en-US"/>
        </w:rPr>
        <w:t>to produce</w:t>
      </w:r>
      <w:r w:rsidRPr="005B1905">
        <w:rPr>
          <w:rFonts w:asciiTheme="minorHAnsi" w:hAnsiTheme="minorHAnsi" w:cstheme="minorHAnsi"/>
          <w:lang w:val="en-US"/>
        </w:rPr>
        <w:t xml:space="preserve"> the gene therapy product as specified by the manufacturers</w:t>
      </w:r>
      <w:r w:rsidRPr="005B1905">
        <w:rPr>
          <w:rFonts w:asciiTheme="minorHAnsi" w:hAnsiTheme="minorHAnsi" w:cstheme="minorHAnsi"/>
          <w:b/>
          <w:bCs/>
          <w:lang w:val="en-US"/>
        </w:rPr>
        <w:t>.</w:t>
      </w:r>
    </w:p>
    <w:p w14:paraId="02C30678" w14:textId="31A541C8" w:rsidR="004A04EA" w:rsidRPr="005B1905" w:rsidRDefault="00070B85" w:rsidP="0055268C">
      <w:pPr>
        <w:jc w:val="both"/>
        <w:rPr>
          <w:rFonts w:asciiTheme="minorHAnsi" w:hAnsiTheme="minorHAnsi" w:cstheme="minorHAnsi"/>
          <w:lang w:val="en-US"/>
        </w:rPr>
      </w:pPr>
      <w:r w:rsidRPr="005B1905">
        <w:rPr>
          <w:rFonts w:asciiTheme="minorHAnsi" w:hAnsiTheme="minorHAnsi" w:cstheme="minorHAnsi"/>
          <w:b/>
          <w:bCs/>
          <w:lang w:val="en-US"/>
        </w:rPr>
        <w:t xml:space="preserve">Equipment and space for the storage of </w:t>
      </w:r>
      <w:r w:rsidR="0052420C" w:rsidRPr="005B1905">
        <w:rPr>
          <w:rFonts w:asciiTheme="minorHAnsi" w:hAnsiTheme="minorHAnsi" w:cstheme="minorHAnsi"/>
          <w:b/>
          <w:bCs/>
          <w:lang w:val="en-US"/>
        </w:rPr>
        <w:t>hematopoietic</w:t>
      </w:r>
      <w:r w:rsidRPr="005B1905">
        <w:rPr>
          <w:rFonts w:asciiTheme="minorHAnsi" w:hAnsiTheme="minorHAnsi" w:cstheme="minorHAnsi"/>
          <w:b/>
          <w:bCs/>
          <w:lang w:val="en-US"/>
        </w:rPr>
        <w:t xml:space="preserve"> cells and gene therapy products. </w:t>
      </w:r>
      <w:r w:rsidRPr="005B1905">
        <w:rPr>
          <w:rFonts w:asciiTheme="minorHAnsi" w:hAnsiTheme="minorHAnsi" w:cstheme="minorHAnsi"/>
          <w:lang w:val="en-US"/>
        </w:rPr>
        <w:t xml:space="preserve">The </w:t>
      </w:r>
      <w:r w:rsidR="004A04EA" w:rsidRPr="005B1905">
        <w:rPr>
          <w:rFonts w:asciiTheme="minorHAnsi" w:hAnsiTheme="minorHAnsi" w:cstheme="minorHAnsi"/>
          <w:lang w:val="en-US"/>
        </w:rPr>
        <w:t>c</w:t>
      </w:r>
      <w:r w:rsidRPr="005B1905">
        <w:rPr>
          <w:rFonts w:asciiTheme="minorHAnsi" w:hAnsiTheme="minorHAnsi" w:cstheme="minorHAnsi"/>
          <w:lang w:val="en-US"/>
        </w:rPr>
        <w:t>ente</w:t>
      </w:r>
      <w:r w:rsidR="004A04EA" w:rsidRPr="005B1905">
        <w:rPr>
          <w:rFonts w:asciiTheme="minorHAnsi" w:hAnsiTheme="minorHAnsi" w:cstheme="minorHAnsi"/>
          <w:lang w:val="en-US"/>
        </w:rPr>
        <w:t>r</w:t>
      </w:r>
      <w:r w:rsidRPr="005B1905">
        <w:rPr>
          <w:rFonts w:asciiTheme="minorHAnsi" w:hAnsiTheme="minorHAnsi" w:cstheme="minorHAnsi"/>
          <w:lang w:val="en-US"/>
        </w:rPr>
        <w:t xml:space="preserve"> must have</w:t>
      </w:r>
      <w:r w:rsidR="004A04EA" w:rsidRPr="005B1905">
        <w:rPr>
          <w:rFonts w:asciiTheme="minorHAnsi" w:hAnsiTheme="minorHAnsi" w:cstheme="minorHAnsi"/>
          <w:lang w:val="en-US"/>
        </w:rPr>
        <w:t xml:space="preserve"> the following</w:t>
      </w:r>
      <w:r w:rsidRPr="005B1905">
        <w:rPr>
          <w:rFonts w:asciiTheme="minorHAnsi" w:hAnsiTheme="minorHAnsi" w:cstheme="minorHAnsi"/>
          <w:lang w:val="en-US"/>
        </w:rPr>
        <w:t xml:space="preserve">: </w:t>
      </w:r>
    </w:p>
    <w:p w14:paraId="0EDBE876" w14:textId="2BD957C8" w:rsidR="004A04EA" w:rsidRPr="005B1905" w:rsidRDefault="00070B85" w:rsidP="0055268C">
      <w:pPr>
        <w:pStyle w:val="ListParagraph"/>
        <w:numPr>
          <w:ilvl w:val="0"/>
          <w:numId w:val="19"/>
        </w:numPr>
        <w:jc w:val="both"/>
        <w:rPr>
          <w:rFonts w:cstheme="minorHAnsi"/>
          <w:sz w:val="24"/>
          <w:szCs w:val="24"/>
          <w:lang w:val="en-US"/>
        </w:rPr>
      </w:pPr>
      <w:r w:rsidRPr="005B1905">
        <w:rPr>
          <w:rFonts w:cstheme="minorHAnsi"/>
          <w:sz w:val="24"/>
          <w:szCs w:val="24"/>
          <w:lang w:val="en-US"/>
        </w:rPr>
        <w:t xml:space="preserve">containers suitable for storing cells </w:t>
      </w:r>
      <w:r w:rsidR="00DF45C4" w:rsidRPr="005B1905">
        <w:rPr>
          <w:rFonts w:cstheme="minorHAnsi"/>
          <w:sz w:val="24"/>
          <w:szCs w:val="24"/>
          <w:lang w:val="en-US"/>
        </w:rPr>
        <w:t xml:space="preserve">at </w:t>
      </w:r>
      <w:r w:rsidRPr="005B1905">
        <w:rPr>
          <w:rFonts w:cstheme="minorHAnsi"/>
          <w:sz w:val="24"/>
          <w:szCs w:val="24"/>
          <w:lang w:val="en-US"/>
        </w:rPr>
        <w:t>between 1</w:t>
      </w:r>
      <w:r w:rsidR="00B21C2F" w:rsidRPr="005B1905">
        <w:rPr>
          <w:rFonts w:cstheme="minorHAnsi"/>
          <w:sz w:val="24"/>
          <w:szCs w:val="24"/>
          <w:lang w:val="en-US"/>
        </w:rPr>
        <w:t xml:space="preserve">°C </w:t>
      </w:r>
      <w:r w:rsidR="004A04EA" w:rsidRPr="005B1905">
        <w:rPr>
          <w:rFonts w:cstheme="minorHAnsi"/>
          <w:sz w:val="24"/>
          <w:szCs w:val="24"/>
          <w:lang w:val="en-US"/>
        </w:rPr>
        <w:t xml:space="preserve">and </w:t>
      </w:r>
      <w:r w:rsidRPr="005B1905">
        <w:rPr>
          <w:rFonts w:cstheme="minorHAnsi"/>
          <w:sz w:val="24"/>
          <w:szCs w:val="24"/>
          <w:lang w:val="en-US"/>
        </w:rPr>
        <w:t>10°C</w:t>
      </w:r>
      <w:r w:rsidR="00DF45C4" w:rsidRPr="005B1905">
        <w:rPr>
          <w:rFonts w:cstheme="minorHAnsi"/>
          <w:sz w:val="24"/>
          <w:szCs w:val="24"/>
          <w:lang w:val="en-US"/>
        </w:rPr>
        <w:t xml:space="preserve">, </w:t>
      </w:r>
      <w:r w:rsidRPr="005B1905">
        <w:rPr>
          <w:rFonts w:cstheme="minorHAnsi"/>
          <w:sz w:val="24"/>
          <w:szCs w:val="24"/>
          <w:lang w:val="en-US"/>
        </w:rPr>
        <w:t xml:space="preserve">with </w:t>
      </w:r>
      <w:r w:rsidR="00DF45C4" w:rsidRPr="005B1905">
        <w:rPr>
          <w:rFonts w:cstheme="minorHAnsi"/>
          <w:sz w:val="24"/>
          <w:szCs w:val="24"/>
          <w:lang w:val="en-US"/>
        </w:rPr>
        <w:t xml:space="preserve">a </w:t>
      </w:r>
      <w:r w:rsidRPr="005B1905">
        <w:rPr>
          <w:rFonts w:cstheme="minorHAnsi"/>
          <w:sz w:val="24"/>
          <w:szCs w:val="24"/>
          <w:lang w:val="en-US"/>
        </w:rPr>
        <w:t xml:space="preserve">temperature monitoring </w:t>
      </w:r>
      <w:r w:rsidR="00DF45C4" w:rsidRPr="005B1905">
        <w:rPr>
          <w:rFonts w:cstheme="minorHAnsi"/>
          <w:sz w:val="24"/>
          <w:szCs w:val="24"/>
          <w:lang w:val="en-US"/>
        </w:rPr>
        <w:t xml:space="preserve">system </w:t>
      </w:r>
      <w:r w:rsidRPr="005B1905">
        <w:rPr>
          <w:rFonts w:cstheme="minorHAnsi"/>
          <w:sz w:val="24"/>
          <w:szCs w:val="24"/>
          <w:lang w:val="en-US"/>
        </w:rPr>
        <w:t xml:space="preserve">equipped with an audible alarm </w:t>
      </w:r>
      <w:r w:rsidR="00DF45C4" w:rsidRPr="005B1905">
        <w:rPr>
          <w:rFonts w:cstheme="minorHAnsi"/>
          <w:sz w:val="24"/>
          <w:szCs w:val="24"/>
          <w:lang w:val="en-US"/>
        </w:rPr>
        <w:t>(</w:t>
      </w:r>
      <w:r w:rsidRPr="005B1905">
        <w:rPr>
          <w:rFonts w:cstheme="minorHAnsi"/>
          <w:sz w:val="24"/>
          <w:szCs w:val="24"/>
          <w:lang w:val="en-US"/>
        </w:rPr>
        <w:t xml:space="preserve">in case </w:t>
      </w:r>
      <w:r w:rsidR="00DF45C4" w:rsidRPr="005B1905">
        <w:rPr>
          <w:rFonts w:cstheme="minorHAnsi"/>
          <w:sz w:val="24"/>
          <w:szCs w:val="24"/>
          <w:lang w:val="en-US"/>
        </w:rPr>
        <w:t>cell c</w:t>
      </w:r>
      <w:r w:rsidRPr="005B1905">
        <w:rPr>
          <w:rFonts w:cstheme="minorHAnsi"/>
          <w:sz w:val="24"/>
          <w:szCs w:val="24"/>
          <w:lang w:val="en-US"/>
        </w:rPr>
        <w:t xml:space="preserve">ollection by apheresis </w:t>
      </w:r>
      <w:r w:rsidR="00DF45C4" w:rsidRPr="005B1905">
        <w:rPr>
          <w:rFonts w:cstheme="minorHAnsi"/>
          <w:sz w:val="24"/>
          <w:szCs w:val="24"/>
          <w:lang w:val="en-US"/>
        </w:rPr>
        <w:t xml:space="preserve">is </w:t>
      </w:r>
      <w:r w:rsidRPr="005B1905">
        <w:rPr>
          <w:rFonts w:cstheme="minorHAnsi"/>
          <w:sz w:val="24"/>
          <w:szCs w:val="24"/>
          <w:lang w:val="en-US"/>
        </w:rPr>
        <w:t>carried out on two consecutive days</w:t>
      </w:r>
      <w:r w:rsidR="00DF45C4" w:rsidRPr="005B1905">
        <w:rPr>
          <w:rFonts w:cstheme="minorHAnsi"/>
          <w:sz w:val="24"/>
          <w:szCs w:val="24"/>
          <w:lang w:val="en-US"/>
        </w:rPr>
        <w:t>)</w:t>
      </w:r>
      <w:r w:rsidR="00B21C2F">
        <w:rPr>
          <w:rFonts w:cstheme="minorHAnsi"/>
          <w:sz w:val="24"/>
          <w:szCs w:val="24"/>
          <w:lang w:val="en-US"/>
        </w:rPr>
        <w:t>.</w:t>
      </w:r>
    </w:p>
    <w:p w14:paraId="2571B98F" w14:textId="77777777" w:rsidR="00070B85" w:rsidRPr="005B1905" w:rsidRDefault="00070B85" w:rsidP="0055268C">
      <w:pPr>
        <w:pStyle w:val="ListParagraph"/>
        <w:numPr>
          <w:ilvl w:val="0"/>
          <w:numId w:val="19"/>
        </w:numPr>
        <w:jc w:val="both"/>
        <w:rPr>
          <w:rFonts w:cstheme="minorHAnsi"/>
          <w:sz w:val="24"/>
          <w:szCs w:val="24"/>
          <w:lang w:val="en-US"/>
        </w:rPr>
      </w:pPr>
      <w:r w:rsidRPr="005B1905">
        <w:rPr>
          <w:rFonts w:cstheme="minorHAnsi"/>
          <w:sz w:val="24"/>
          <w:szCs w:val="24"/>
          <w:lang w:val="en-US"/>
        </w:rPr>
        <w:t xml:space="preserve">a device </w:t>
      </w:r>
      <w:r w:rsidR="00DF45C4" w:rsidRPr="005B1905">
        <w:rPr>
          <w:rFonts w:cstheme="minorHAnsi"/>
          <w:sz w:val="24"/>
          <w:szCs w:val="24"/>
          <w:lang w:val="en-US"/>
        </w:rPr>
        <w:t>that can store</w:t>
      </w:r>
      <w:r w:rsidR="00051D94" w:rsidRPr="005B1905">
        <w:rPr>
          <w:rFonts w:cstheme="minorHAnsi"/>
          <w:sz w:val="24"/>
          <w:szCs w:val="24"/>
          <w:lang w:val="en-US"/>
        </w:rPr>
        <w:t xml:space="preserve"> </w:t>
      </w:r>
      <w:r w:rsidR="00DF45C4" w:rsidRPr="005B1905">
        <w:rPr>
          <w:rFonts w:cstheme="minorHAnsi"/>
          <w:sz w:val="24"/>
          <w:szCs w:val="24"/>
          <w:lang w:val="en-US"/>
        </w:rPr>
        <w:t>the</w:t>
      </w:r>
      <w:r w:rsidRPr="005B1905">
        <w:rPr>
          <w:rFonts w:cstheme="minorHAnsi"/>
          <w:sz w:val="24"/>
          <w:szCs w:val="24"/>
          <w:lang w:val="en-US"/>
        </w:rPr>
        <w:t xml:space="preserve"> gene therapy </w:t>
      </w:r>
      <w:r w:rsidR="00DF45C4" w:rsidRPr="005B1905">
        <w:rPr>
          <w:rFonts w:cstheme="minorHAnsi"/>
          <w:sz w:val="24"/>
          <w:szCs w:val="24"/>
          <w:lang w:val="en-US"/>
        </w:rPr>
        <w:t xml:space="preserve">product </w:t>
      </w:r>
      <w:r w:rsidRPr="005B1905">
        <w:rPr>
          <w:rFonts w:cstheme="minorHAnsi"/>
          <w:sz w:val="24"/>
          <w:szCs w:val="24"/>
          <w:lang w:val="en-US"/>
        </w:rPr>
        <w:t xml:space="preserve">in liquid nitrogen in the gas phase with automatic filling with </w:t>
      </w:r>
      <w:r w:rsidR="0052420C" w:rsidRPr="005B1905">
        <w:rPr>
          <w:rFonts w:cstheme="minorHAnsi"/>
          <w:sz w:val="24"/>
          <w:szCs w:val="24"/>
          <w:lang w:val="en-US"/>
        </w:rPr>
        <w:t>centralized</w:t>
      </w:r>
      <w:r w:rsidRPr="005B1905">
        <w:rPr>
          <w:rFonts w:cstheme="minorHAnsi"/>
          <w:sz w:val="24"/>
          <w:szCs w:val="24"/>
          <w:lang w:val="en-US"/>
        </w:rPr>
        <w:t xml:space="preserve"> temperature monitoring for the correct conservation of genetically modified organisms</w:t>
      </w:r>
      <w:r w:rsidR="004A04EA" w:rsidRPr="005B1905">
        <w:rPr>
          <w:rFonts w:cstheme="minorHAnsi"/>
          <w:sz w:val="24"/>
          <w:szCs w:val="24"/>
          <w:lang w:val="en-US"/>
        </w:rPr>
        <w:t>; f</w:t>
      </w:r>
      <w:r w:rsidRPr="005B1905">
        <w:rPr>
          <w:rFonts w:cstheme="minorHAnsi"/>
          <w:sz w:val="24"/>
          <w:szCs w:val="24"/>
          <w:lang w:val="en-US"/>
        </w:rPr>
        <w:t>urthermore, the device must be able to contain the product box used as specified by the manufacturer; sufficient space</w:t>
      </w:r>
      <w:r w:rsidR="00051D94" w:rsidRPr="005B1905">
        <w:rPr>
          <w:rFonts w:cstheme="minorHAnsi"/>
          <w:sz w:val="24"/>
          <w:szCs w:val="24"/>
          <w:lang w:val="en-US"/>
        </w:rPr>
        <w:t xml:space="preserve"> must be</w:t>
      </w:r>
      <w:r w:rsidRPr="005B1905">
        <w:rPr>
          <w:rFonts w:cstheme="minorHAnsi"/>
          <w:sz w:val="24"/>
          <w:szCs w:val="24"/>
          <w:lang w:val="en-US"/>
        </w:rPr>
        <w:t xml:space="preserve"> available to ensure adequate long-term conservation of the rescue cells and their maintenance must comply with specific procedures, so that they can be used in emergency situations.</w:t>
      </w:r>
    </w:p>
    <w:p w14:paraId="16E86065" w14:textId="4C0965BD" w:rsidR="00070B85" w:rsidRPr="005B1905" w:rsidRDefault="00070B85" w:rsidP="0055268C">
      <w:pPr>
        <w:jc w:val="both"/>
        <w:rPr>
          <w:rFonts w:asciiTheme="minorHAnsi" w:hAnsiTheme="minorHAnsi" w:cstheme="minorHAnsi"/>
          <w:lang w:val="en-US"/>
        </w:rPr>
      </w:pPr>
      <w:r w:rsidRPr="005B1905">
        <w:rPr>
          <w:rFonts w:asciiTheme="minorHAnsi" w:hAnsiTheme="minorHAnsi" w:cstheme="minorHAnsi"/>
          <w:b/>
          <w:bCs/>
          <w:lang w:val="en-US"/>
        </w:rPr>
        <w:t xml:space="preserve">Labeling </w:t>
      </w:r>
      <w:r w:rsidR="004A04EA" w:rsidRPr="005B1905">
        <w:rPr>
          <w:rFonts w:asciiTheme="minorHAnsi" w:hAnsiTheme="minorHAnsi" w:cstheme="minorHAnsi"/>
          <w:b/>
          <w:bCs/>
          <w:lang w:val="en-US"/>
        </w:rPr>
        <w:t>and</w:t>
      </w:r>
      <w:r w:rsidRPr="005B1905">
        <w:rPr>
          <w:rFonts w:asciiTheme="minorHAnsi" w:hAnsiTheme="minorHAnsi" w:cstheme="minorHAnsi"/>
          <w:b/>
          <w:bCs/>
          <w:lang w:val="en-US"/>
        </w:rPr>
        <w:t xml:space="preserve"> </w:t>
      </w:r>
      <w:r w:rsidR="004A04EA" w:rsidRPr="005B1905">
        <w:rPr>
          <w:rFonts w:asciiTheme="minorHAnsi" w:hAnsiTheme="minorHAnsi" w:cstheme="minorHAnsi"/>
          <w:b/>
          <w:bCs/>
          <w:lang w:val="en-US"/>
        </w:rPr>
        <w:t>s</w:t>
      </w:r>
      <w:r w:rsidRPr="005B1905">
        <w:rPr>
          <w:rFonts w:asciiTheme="minorHAnsi" w:hAnsiTheme="minorHAnsi" w:cstheme="minorHAnsi"/>
          <w:b/>
          <w:bCs/>
          <w:lang w:val="en-US"/>
        </w:rPr>
        <w:t xml:space="preserve">hipping. </w:t>
      </w:r>
      <w:r w:rsidRPr="005B1905">
        <w:rPr>
          <w:rFonts w:asciiTheme="minorHAnsi" w:hAnsiTheme="minorHAnsi" w:cstheme="minorHAnsi"/>
          <w:lang w:val="en-US"/>
        </w:rPr>
        <w:t xml:space="preserve">The </w:t>
      </w:r>
      <w:r w:rsidR="00051D94" w:rsidRPr="005B1905">
        <w:rPr>
          <w:rFonts w:asciiTheme="minorHAnsi" w:hAnsiTheme="minorHAnsi" w:cstheme="minorHAnsi"/>
          <w:lang w:val="en-US"/>
        </w:rPr>
        <w:t>c</w:t>
      </w:r>
      <w:r w:rsidRPr="005B1905">
        <w:rPr>
          <w:rFonts w:asciiTheme="minorHAnsi" w:hAnsiTheme="minorHAnsi" w:cstheme="minorHAnsi"/>
          <w:lang w:val="en-US"/>
        </w:rPr>
        <w:t>ente</w:t>
      </w:r>
      <w:r w:rsidR="00051D94" w:rsidRPr="005B1905">
        <w:rPr>
          <w:rFonts w:asciiTheme="minorHAnsi" w:hAnsiTheme="minorHAnsi" w:cstheme="minorHAnsi"/>
          <w:lang w:val="en-US"/>
        </w:rPr>
        <w:t>r</w:t>
      </w:r>
      <w:r w:rsidRPr="005B1905">
        <w:rPr>
          <w:rFonts w:asciiTheme="minorHAnsi" w:hAnsiTheme="minorHAnsi" w:cstheme="minorHAnsi"/>
          <w:lang w:val="en-US"/>
        </w:rPr>
        <w:t xml:space="preserve"> must be able to create labels with the unique identification number of the donation in compliance with the FACT-JACIE </w:t>
      </w:r>
      <w:r w:rsidR="00051D94" w:rsidRPr="005B1905">
        <w:rPr>
          <w:rFonts w:asciiTheme="minorHAnsi" w:hAnsiTheme="minorHAnsi" w:cstheme="minorHAnsi"/>
          <w:lang w:val="en-US"/>
        </w:rPr>
        <w:t>standards (</w:t>
      </w:r>
      <w:r w:rsidRPr="005B1905">
        <w:rPr>
          <w:rFonts w:asciiTheme="minorHAnsi" w:hAnsiTheme="minorHAnsi" w:cstheme="minorHAnsi"/>
          <w:lang w:val="en-US"/>
        </w:rPr>
        <w:t>7th edition</w:t>
      </w:r>
      <w:r w:rsidR="00051D94" w:rsidRPr="005B1905">
        <w:rPr>
          <w:rFonts w:asciiTheme="minorHAnsi" w:hAnsiTheme="minorHAnsi" w:cstheme="minorHAnsi"/>
          <w:lang w:val="en-US"/>
        </w:rPr>
        <w:t>)</w:t>
      </w:r>
      <w:r w:rsidRPr="005B1905">
        <w:rPr>
          <w:rFonts w:asciiTheme="minorHAnsi" w:hAnsiTheme="minorHAnsi" w:cstheme="minorHAnsi"/>
          <w:lang w:val="en-US"/>
        </w:rPr>
        <w:t xml:space="preserve"> and maintain operational compliance with the EU directive 2015/565 regarding the creation of the Single European Code (SEC).</w:t>
      </w:r>
    </w:p>
    <w:p w14:paraId="6BC6B411" w14:textId="77777777" w:rsidR="00070B85" w:rsidRPr="005B1905" w:rsidRDefault="00070B85" w:rsidP="0055268C">
      <w:pPr>
        <w:jc w:val="both"/>
        <w:rPr>
          <w:rFonts w:asciiTheme="minorHAnsi" w:hAnsiTheme="minorHAnsi" w:cstheme="minorHAnsi"/>
          <w:lang w:val="en-US"/>
        </w:rPr>
      </w:pPr>
      <w:r w:rsidRPr="005B1905">
        <w:rPr>
          <w:rFonts w:asciiTheme="minorHAnsi" w:hAnsiTheme="minorHAnsi" w:cstheme="minorHAnsi"/>
          <w:b/>
          <w:bCs/>
          <w:lang w:val="en-US"/>
        </w:rPr>
        <w:t xml:space="preserve">IT systems, tools and portals for programming and traceability. </w:t>
      </w:r>
      <w:r w:rsidRPr="005B1905">
        <w:rPr>
          <w:rFonts w:asciiTheme="minorHAnsi" w:hAnsiTheme="minorHAnsi" w:cstheme="minorHAnsi"/>
          <w:lang w:val="en-US"/>
        </w:rPr>
        <w:t xml:space="preserve">The </w:t>
      </w:r>
      <w:r w:rsidR="00051D94" w:rsidRPr="005B1905">
        <w:rPr>
          <w:rFonts w:asciiTheme="minorHAnsi" w:hAnsiTheme="minorHAnsi" w:cstheme="minorHAnsi"/>
          <w:lang w:val="en-US"/>
        </w:rPr>
        <w:t>c</w:t>
      </w:r>
      <w:r w:rsidRPr="005B1905">
        <w:rPr>
          <w:rFonts w:asciiTheme="minorHAnsi" w:hAnsiTheme="minorHAnsi" w:cstheme="minorHAnsi"/>
          <w:lang w:val="en-US"/>
        </w:rPr>
        <w:t>ente</w:t>
      </w:r>
      <w:r w:rsidR="00051D94" w:rsidRPr="005B1905">
        <w:rPr>
          <w:rFonts w:asciiTheme="minorHAnsi" w:hAnsiTheme="minorHAnsi" w:cstheme="minorHAnsi"/>
          <w:lang w:val="en-US"/>
        </w:rPr>
        <w:t>r</w:t>
      </w:r>
      <w:r w:rsidRPr="005B1905">
        <w:rPr>
          <w:rFonts w:asciiTheme="minorHAnsi" w:hAnsiTheme="minorHAnsi" w:cstheme="minorHAnsi"/>
          <w:lang w:val="en-US"/>
        </w:rPr>
        <w:t xml:space="preserve"> must have an IT system that ensures patient traceability and data collection in compliance with current regulations; </w:t>
      </w:r>
      <w:r w:rsidR="00051D94" w:rsidRPr="005B1905">
        <w:rPr>
          <w:rFonts w:asciiTheme="minorHAnsi" w:hAnsiTheme="minorHAnsi" w:cstheme="minorHAnsi"/>
          <w:lang w:val="en-US"/>
        </w:rPr>
        <w:t xml:space="preserve">the </w:t>
      </w:r>
      <w:r w:rsidRPr="005B1905">
        <w:rPr>
          <w:rFonts w:asciiTheme="minorHAnsi" w:hAnsiTheme="minorHAnsi" w:cstheme="minorHAnsi"/>
          <w:lang w:val="en-US"/>
        </w:rPr>
        <w:t>IT system must be able to integrate with the tools and portals of programming and traceability of the producing companies to guarantee the correct and safe delivery of gene therapy.</w:t>
      </w:r>
    </w:p>
    <w:p w14:paraId="40F6E4EA" w14:textId="77777777" w:rsidR="00070B85" w:rsidRPr="005B1905" w:rsidRDefault="00070B85" w:rsidP="0055268C">
      <w:pPr>
        <w:jc w:val="both"/>
        <w:rPr>
          <w:rFonts w:asciiTheme="minorHAnsi" w:hAnsiTheme="minorHAnsi" w:cstheme="minorHAnsi"/>
          <w:lang w:val="en-US"/>
        </w:rPr>
      </w:pPr>
    </w:p>
    <w:p w14:paraId="5AB8BED8" w14:textId="77777777" w:rsidR="00070B85" w:rsidRPr="005B1905" w:rsidRDefault="00503C3B" w:rsidP="0055268C">
      <w:pPr>
        <w:pStyle w:val="Heading3"/>
        <w:spacing w:after="240"/>
        <w:jc w:val="both"/>
        <w:rPr>
          <w:rFonts w:asciiTheme="minorHAnsi" w:hAnsiTheme="minorHAnsi" w:cstheme="minorHAnsi"/>
          <w:lang w:val="en-US"/>
        </w:rPr>
      </w:pPr>
      <w:r w:rsidRPr="005B1905">
        <w:rPr>
          <w:rFonts w:asciiTheme="minorHAnsi" w:hAnsiTheme="minorHAnsi" w:cstheme="minorHAnsi"/>
          <w:lang w:val="en-US"/>
        </w:rPr>
        <w:t xml:space="preserve">3.2 </w:t>
      </w:r>
      <w:r w:rsidR="00070B85" w:rsidRPr="005B1905">
        <w:rPr>
          <w:rFonts w:asciiTheme="minorHAnsi" w:hAnsiTheme="minorHAnsi" w:cstheme="minorHAnsi"/>
          <w:lang w:val="en-US"/>
        </w:rPr>
        <w:t>Organizational procedures</w:t>
      </w:r>
    </w:p>
    <w:p w14:paraId="7C7E5C80" w14:textId="77777777" w:rsidR="00A209A2" w:rsidRPr="005B1905" w:rsidRDefault="00070B85" w:rsidP="0055268C">
      <w:pPr>
        <w:numPr>
          <w:ilvl w:val="0"/>
          <w:numId w:val="12"/>
        </w:numPr>
        <w:jc w:val="both"/>
        <w:rPr>
          <w:rFonts w:asciiTheme="minorHAnsi" w:hAnsiTheme="minorHAnsi" w:cstheme="minorHAnsi"/>
          <w:lang w:val="en-US"/>
        </w:rPr>
      </w:pPr>
      <w:r w:rsidRPr="005B1905">
        <w:rPr>
          <w:rFonts w:asciiTheme="minorHAnsi" w:hAnsiTheme="minorHAnsi" w:cstheme="minorHAnsi"/>
          <w:b/>
          <w:bCs/>
          <w:lang w:val="en-US"/>
        </w:rPr>
        <w:t xml:space="preserve">Collection of </w:t>
      </w:r>
      <w:r w:rsidR="00A209A2" w:rsidRPr="005B1905">
        <w:rPr>
          <w:rFonts w:asciiTheme="minorHAnsi" w:hAnsiTheme="minorHAnsi" w:cstheme="minorHAnsi"/>
          <w:b/>
          <w:bCs/>
          <w:lang w:val="en-US"/>
        </w:rPr>
        <w:t xml:space="preserve">the </w:t>
      </w:r>
      <w:r w:rsidRPr="005B1905">
        <w:rPr>
          <w:rFonts w:asciiTheme="minorHAnsi" w:hAnsiTheme="minorHAnsi" w:cstheme="minorHAnsi"/>
          <w:b/>
          <w:bCs/>
          <w:lang w:val="en-US"/>
        </w:rPr>
        <w:t xml:space="preserve">starting material </w:t>
      </w:r>
      <w:r w:rsidR="00A209A2" w:rsidRPr="005B1905">
        <w:rPr>
          <w:rFonts w:asciiTheme="minorHAnsi" w:hAnsiTheme="minorHAnsi" w:cstheme="minorHAnsi"/>
          <w:b/>
          <w:bCs/>
          <w:lang w:val="en-US"/>
        </w:rPr>
        <w:t>to produce</w:t>
      </w:r>
      <w:r w:rsidRPr="005B1905">
        <w:rPr>
          <w:rFonts w:asciiTheme="minorHAnsi" w:hAnsiTheme="minorHAnsi" w:cstheme="minorHAnsi"/>
          <w:b/>
          <w:bCs/>
          <w:lang w:val="en-US"/>
        </w:rPr>
        <w:t xml:space="preserve"> the drug. </w:t>
      </w:r>
      <w:r w:rsidRPr="005B1905">
        <w:rPr>
          <w:rFonts w:asciiTheme="minorHAnsi" w:hAnsiTheme="minorHAnsi" w:cstheme="minorHAnsi"/>
          <w:lang w:val="en-US"/>
        </w:rPr>
        <w:t xml:space="preserve">The </w:t>
      </w:r>
      <w:r w:rsidR="00A209A2" w:rsidRPr="005B1905">
        <w:rPr>
          <w:rFonts w:asciiTheme="minorHAnsi" w:hAnsiTheme="minorHAnsi" w:cstheme="minorHAnsi"/>
          <w:lang w:val="en-US"/>
        </w:rPr>
        <w:t>c</w:t>
      </w:r>
      <w:r w:rsidRPr="005B1905">
        <w:rPr>
          <w:rFonts w:asciiTheme="minorHAnsi" w:hAnsiTheme="minorHAnsi" w:cstheme="minorHAnsi"/>
          <w:lang w:val="en-US"/>
        </w:rPr>
        <w:t>ente</w:t>
      </w:r>
      <w:r w:rsidR="00A209A2" w:rsidRPr="005B1905">
        <w:rPr>
          <w:rFonts w:asciiTheme="minorHAnsi" w:hAnsiTheme="minorHAnsi" w:cstheme="minorHAnsi"/>
          <w:lang w:val="en-US"/>
        </w:rPr>
        <w:t>r</w:t>
      </w:r>
      <w:r w:rsidRPr="005B1905">
        <w:rPr>
          <w:rFonts w:asciiTheme="minorHAnsi" w:hAnsiTheme="minorHAnsi" w:cstheme="minorHAnsi"/>
          <w:lang w:val="en-US"/>
        </w:rPr>
        <w:t xml:space="preserve"> must ensure that the patient's CD34+ </w:t>
      </w:r>
      <w:r w:rsidR="00DF45C4" w:rsidRPr="005B1905">
        <w:rPr>
          <w:rFonts w:asciiTheme="minorHAnsi" w:hAnsiTheme="minorHAnsi" w:cstheme="minorHAnsi"/>
          <w:lang w:val="en-US"/>
        </w:rPr>
        <w:t>ce</w:t>
      </w:r>
      <w:r w:rsidRPr="005B1905">
        <w:rPr>
          <w:rFonts w:asciiTheme="minorHAnsi" w:hAnsiTheme="minorHAnsi" w:cstheme="minorHAnsi"/>
          <w:lang w:val="en-US"/>
        </w:rPr>
        <w:t xml:space="preserve">ll collection is carried out in an apheresis center that can follow the protocols shared with the manufacturing companies, certifying their competence in performing </w:t>
      </w:r>
      <w:proofErr w:type="spellStart"/>
      <w:r w:rsidRPr="005B1905">
        <w:rPr>
          <w:rFonts w:asciiTheme="minorHAnsi" w:hAnsiTheme="minorHAnsi" w:cstheme="minorHAnsi"/>
          <w:lang w:val="en-US"/>
        </w:rPr>
        <w:t>apheretic</w:t>
      </w:r>
      <w:proofErr w:type="spellEnd"/>
      <w:r w:rsidRPr="005B1905">
        <w:rPr>
          <w:rFonts w:asciiTheme="minorHAnsi" w:hAnsiTheme="minorHAnsi" w:cstheme="minorHAnsi"/>
          <w:lang w:val="en-US"/>
        </w:rPr>
        <w:t xml:space="preserve"> collection and maintaining the fundamental quality standards for </w:t>
      </w:r>
      <w:r w:rsidRPr="005B1905">
        <w:rPr>
          <w:rFonts w:asciiTheme="minorHAnsi" w:hAnsiTheme="minorHAnsi" w:cstheme="minorHAnsi"/>
          <w:lang w:val="en-US"/>
        </w:rPr>
        <w:lastRenderedPageBreak/>
        <w:t xml:space="preserve">the collection of an adequate quantity and quality of cells to start the production of the drug. </w:t>
      </w:r>
    </w:p>
    <w:p w14:paraId="16AF9A41" w14:textId="77777777" w:rsidR="00070B85" w:rsidRPr="005B1905" w:rsidRDefault="00070B85" w:rsidP="0055268C">
      <w:pPr>
        <w:numPr>
          <w:ilvl w:val="0"/>
          <w:numId w:val="12"/>
        </w:numPr>
        <w:jc w:val="both"/>
        <w:rPr>
          <w:rFonts w:asciiTheme="minorHAnsi" w:hAnsiTheme="minorHAnsi" w:cstheme="minorHAnsi"/>
          <w:lang w:val="en-US"/>
        </w:rPr>
      </w:pPr>
      <w:r w:rsidRPr="005B1905">
        <w:rPr>
          <w:rFonts w:asciiTheme="minorHAnsi" w:hAnsiTheme="minorHAnsi" w:cstheme="minorHAnsi"/>
          <w:b/>
          <w:bCs/>
          <w:lang w:val="en-US"/>
        </w:rPr>
        <w:t xml:space="preserve">Minimum experience for </w:t>
      </w:r>
      <w:proofErr w:type="spellStart"/>
      <w:r w:rsidRPr="005B1905">
        <w:rPr>
          <w:rFonts w:asciiTheme="minorHAnsi" w:hAnsiTheme="minorHAnsi" w:cstheme="minorHAnsi"/>
          <w:b/>
          <w:bCs/>
          <w:lang w:val="en-US"/>
        </w:rPr>
        <w:t>staminoapheresis</w:t>
      </w:r>
      <w:proofErr w:type="spellEnd"/>
      <w:r w:rsidRPr="005B1905">
        <w:rPr>
          <w:rFonts w:asciiTheme="minorHAnsi" w:hAnsiTheme="minorHAnsi" w:cstheme="minorHAnsi"/>
          <w:b/>
          <w:bCs/>
          <w:lang w:val="en-US"/>
        </w:rPr>
        <w:t>:</w:t>
      </w:r>
      <w:r w:rsidRPr="005B1905">
        <w:rPr>
          <w:rFonts w:asciiTheme="minorHAnsi" w:hAnsiTheme="minorHAnsi" w:cstheme="minorHAnsi"/>
          <w:lang w:val="en-US"/>
        </w:rPr>
        <w:t xml:space="preserve"> it is essential that the </w:t>
      </w:r>
      <w:r w:rsidR="00A209A2" w:rsidRPr="005B1905">
        <w:rPr>
          <w:rFonts w:asciiTheme="minorHAnsi" w:hAnsiTheme="minorHAnsi" w:cstheme="minorHAnsi"/>
          <w:lang w:val="en-US"/>
        </w:rPr>
        <w:t>c</w:t>
      </w:r>
      <w:r w:rsidRPr="005B1905">
        <w:rPr>
          <w:rFonts w:asciiTheme="minorHAnsi" w:hAnsiTheme="minorHAnsi" w:cstheme="minorHAnsi"/>
          <w:lang w:val="en-US"/>
        </w:rPr>
        <w:t>ente</w:t>
      </w:r>
      <w:r w:rsidR="00A209A2" w:rsidRPr="005B1905">
        <w:rPr>
          <w:rFonts w:asciiTheme="minorHAnsi" w:hAnsiTheme="minorHAnsi" w:cstheme="minorHAnsi"/>
          <w:lang w:val="en-US"/>
        </w:rPr>
        <w:t>r</w:t>
      </w:r>
      <w:r w:rsidRPr="005B1905">
        <w:rPr>
          <w:rFonts w:asciiTheme="minorHAnsi" w:hAnsiTheme="minorHAnsi" w:cstheme="minorHAnsi"/>
          <w:lang w:val="en-US"/>
        </w:rPr>
        <w:t xml:space="preserve"> has performed at least 50</w:t>
      </w:r>
      <w:r w:rsidR="00A209A2" w:rsidRPr="005B1905">
        <w:rPr>
          <w:rFonts w:asciiTheme="minorHAnsi" w:hAnsiTheme="minorHAnsi" w:cstheme="minorHAnsi"/>
          <w:lang w:val="en-US"/>
        </w:rPr>
        <w:t xml:space="preserve"> </w:t>
      </w:r>
      <w:proofErr w:type="spellStart"/>
      <w:r w:rsidRPr="005B1905">
        <w:rPr>
          <w:rFonts w:asciiTheme="minorHAnsi" w:hAnsiTheme="minorHAnsi" w:cstheme="minorHAnsi"/>
          <w:lang w:val="en-US"/>
        </w:rPr>
        <w:t>staminoapheresis</w:t>
      </w:r>
      <w:proofErr w:type="spellEnd"/>
      <w:r w:rsidRPr="005B1905">
        <w:rPr>
          <w:rFonts w:asciiTheme="minorHAnsi" w:hAnsiTheme="minorHAnsi" w:cstheme="minorHAnsi"/>
          <w:lang w:val="en-US"/>
        </w:rPr>
        <w:t xml:space="preserve"> per year in the last three consecutive years. </w:t>
      </w:r>
      <w:r w:rsidR="00A209A2" w:rsidRPr="005B1905">
        <w:rPr>
          <w:rFonts w:asciiTheme="minorHAnsi" w:hAnsiTheme="minorHAnsi" w:cstheme="minorHAnsi"/>
          <w:lang w:val="en-US"/>
        </w:rPr>
        <w:t>(Note that the</w:t>
      </w:r>
      <w:r w:rsidRPr="005B1905">
        <w:rPr>
          <w:rFonts w:asciiTheme="minorHAnsi" w:hAnsiTheme="minorHAnsi" w:cstheme="minorHAnsi"/>
          <w:lang w:val="en-US"/>
        </w:rPr>
        <w:t xml:space="preserve"> term </w:t>
      </w:r>
      <w:r w:rsidR="00A209A2" w:rsidRPr="005B1905">
        <w:rPr>
          <w:rFonts w:asciiTheme="minorHAnsi" w:hAnsiTheme="minorHAnsi" w:cstheme="minorHAnsi"/>
          <w:lang w:val="en-US"/>
        </w:rPr>
        <w:t>‘</w:t>
      </w:r>
      <w:proofErr w:type="spellStart"/>
      <w:r w:rsidRPr="005B1905">
        <w:rPr>
          <w:rFonts w:asciiTheme="minorHAnsi" w:hAnsiTheme="minorHAnsi" w:cstheme="minorHAnsi"/>
          <w:lang w:val="en-US"/>
        </w:rPr>
        <w:t>staminoapheresis</w:t>
      </w:r>
      <w:proofErr w:type="spellEnd"/>
      <w:r w:rsidR="00A209A2" w:rsidRPr="005B1905">
        <w:rPr>
          <w:rFonts w:asciiTheme="minorHAnsi" w:hAnsiTheme="minorHAnsi" w:cstheme="minorHAnsi"/>
          <w:lang w:val="en-US"/>
        </w:rPr>
        <w:t>’</w:t>
      </w:r>
      <w:r w:rsidRPr="005B1905">
        <w:rPr>
          <w:rFonts w:asciiTheme="minorHAnsi" w:hAnsiTheme="minorHAnsi" w:cstheme="minorHAnsi"/>
          <w:lang w:val="en-US"/>
        </w:rPr>
        <w:t xml:space="preserve"> refers to a patient, not the procedure.</w:t>
      </w:r>
      <w:r w:rsidR="00A209A2" w:rsidRPr="005B1905">
        <w:rPr>
          <w:rFonts w:asciiTheme="minorHAnsi" w:hAnsiTheme="minorHAnsi" w:cstheme="minorHAnsi"/>
          <w:lang w:val="en-US"/>
        </w:rPr>
        <w:t>)</w:t>
      </w:r>
    </w:p>
    <w:p w14:paraId="69BD7DE9" w14:textId="77777777" w:rsidR="00070B85" w:rsidRPr="005B1905" w:rsidRDefault="00070B85" w:rsidP="0055268C">
      <w:pPr>
        <w:numPr>
          <w:ilvl w:val="0"/>
          <w:numId w:val="13"/>
        </w:numPr>
        <w:jc w:val="both"/>
        <w:rPr>
          <w:rFonts w:asciiTheme="minorHAnsi" w:hAnsiTheme="minorHAnsi" w:cstheme="minorHAnsi"/>
          <w:lang w:val="en-US"/>
        </w:rPr>
      </w:pPr>
      <w:r w:rsidRPr="005B1905">
        <w:rPr>
          <w:rFonts w:asciiTheme="minorHAnsi" w:hAnsiTheme="minorHAnsi" w:cstheme="minorHAnsi"/>
          <w:lang w:val="en-US"/>
        </w:rPr>
        <w:t xml:space="preserve">The </w:t>
      </w:r>
      <w:r w:rsidR="00A209A2" w:rsidRPr="005B1905">
        <w:rPr>
          <w:rFonts w:asciiTheme="minorHAnsi" w:hAnsiTheme="minorHAnsi" w:cstheme="minorHAnsi"/>
          <w:lang w:val="en-US"/>
        </w:rPr>
        <w:t>c</w:t>
      </w:r>
      <w:r w:rsidRPr="005B1905">
        <w:rPr>
          <w:rFonts w:asciiTheme="minorHAnsi" w:hAnsiTheme="minorHAnsi" w:cstheme="minorHAnsi"/>
          <w:lang w:val="en-US"/>
        </w:rPr>
        <w:t>ente</w:t>
      </w:r>
      <w:r w:rsidR="00A209A2" w:rsidRPr="005B1905">
        <w:rPr>
          <w:rFonts w:asciiTheme="minorHAnsi" w:hAnsiTheme="minorHAnsi" w:cstheme="minorHAnsi"/>
          <w:lang w:val="en-US"/>
        </w:rPr>
        <w:t>r</w:t>
      </w:r>
      <w:r w:rsidRPr="005B1905">
        <w:rPr>
          <w:rFonts w:asciiTheme="minorHAnsi" w:hAnsiTheme="minorHAnsi" w:cstheme="minorHAnsi"/>
          <w:lang w:val="en-US"/>
        </w:rPr>
        <w:t xml:space="preserve"> must guarantee compliance with a schedule for the collection and shipment of hematopoietic cells functional to production within the times suggested by the manufacturer in order to ensure that the quality of the cells is preserved. In this </w:t>
      </w:r>
      <w:r w:rsidR="00A209A2" w:rsidRPr="005B1905">
        <w:rPr>
          <w:rFonts w:asciiTheme="minorHAnsi" w:hAnsiTheme="minorHAnsi" w:cstheme="minorHAnsi"/>
          <w:lang w:val="en-US"/>
        </w:rPr>
        <w:t>context</w:t>
      </w:r>
      <w:r w:rsidRPr="005B1905">
        <w:rPr>
          <w:rFonts w:asciiTheme="minorHAnsi" w:hAnsiTheme="minorHAnsi" w:cstheme="minorHAnsi"/>
          <w:lang w:val="en-US"/>
        </w:rPr>
        <w:t xml:space="preserve">, it should be noted that the cells collected by apheresis have an average life of 48 hours, therefore active communication between the center and the specialized laboratory is required </w:t>
      </w:r>
      <w:r w:rsidR="00716AF3" w:rsidRPr="005B1905">
        <w:rPr>
          <w:rFonts w:asciiTheme="minorHAnsi" w:hAnsiTheme="minorHAnsi" w:cstheme="minorHAnsi"/>
          <w:lang w:val="en-US"/>
        </w:rPr>
        <w:t xml:space="preserve">to ensure timely </w:t>
      </w:r>
      <w:r w:rsidRPr="005B1905">
        <w:rPr>
          <w:rFonts w:asciiTheme="minorHAnsi" w:hAnsiTheme="minorHAnsi" w:cstheme="minorHAnsi"/>
          <w:lang w:val="en-US"/>
        </w:rPr>
        <w:t xml:space="preserve">cell manipulation and production of the gene therapy product. </w:t>
      </w:r>
      <w:r w:rsidR="00716AF3" w:rsidRPr="005B1905">
        <w:rPr>
          <w:rFonts w:asciiTheme="minorHAnsi" w:hAnsiTheme="minorHAnsi" w:cstheme="minorHAnsi"/>
          <w:lang w:val="en-US"/>
        </w:rPr>
        <w:t>To coordinate this</w:t>
      </w:r>
      <w:r w:rsidR="00DF45C4" w:rsidRPr="005B1905">
        <w:rPr>
          <w:rFonts w:asciiTheme="minorHAnsi" w:hAnsiTheme="minorHAnsi" w:cstheme="minorHAnsi"/>
          <w:lang w:val="en-US"/>
        </w:rPr>
        <w:t xml:space="preserve">, it is strongly recommended that an </w:t>
      </w:r>
      <w:r w:rsidRPr="005B1905">
        <w:rPr>
          <w:rFonts w:asciiTheme="minorHAnsi" w:hAnsiTheme="minorHAnsi" w:cstheme="minorHAnsi"/>
          <w:lang w:val="en-US"/>
        </w:rPr>
        <w:t>administrat</w:t>
      </w:r>
      <w:r w:rsidR="00DF45C4" w:rsidRPr="005B1905">
        <w:rPr>
          <w:rFonts w:asciiTheme="minorHAnsi" w:hAnsiTheme="minorHAnsi" w:cstheme="minorHAnsi"/>
          <w:lang w:val="en-US"/>
        </w:rPr>
        <w:t>or</w:t>
      </w:r>
      <w:r w:rsidRPr="005B1905">
        <w:rPr>
          <w:rFonts w:asciiTheme="minorHAnsi" w:hAnsiTheme="minorHAnsi" w:cstheme="minorHAnsi"/>
          <w:lang w:val="en-US"/>
        </w:rPr>
        <w:t xml:space="preserve"> </w:t>
      </w:r>
      <w:r w:rsidR="00DF45C4" w:rsidRPr="005B1905">
        <w:rPr>
          <w:rFonts w:asciiTheme="minorHAnsi" w:hAnsiTheme="minorHAnsi" w:cstheme="minorHAnsi"/>
          <w:lang w:val="en-US"/>
        </w:rPr>
        <w:t>(</w:t>
      </w:r>
      <w:r w:rsidRPr="005B1905">
        <w:rPr>
          <w:rFonts w:asciiTheme="minorHAnsi" w:hAnsiTheme="minorHAnsi" w:cstheme="minorHAnsi"/>
          <w:lang w:val="en-US"/>
        </w:rPr>
        <w:t xml:space="preserve">comparable to the CAR-T </w:t>
      </w:r>
      <w:r w:rsidR="00A209A2" w:rsidRPr="005B1905">
        <w:rPr>
          <w:rFonts w:asciiTheme="minorHAnsi" w:hAnsiTheme="minorHAnsi" w:cstheme="minorHAnsi"/>
          <w:lang w:val="en-US"/>
        </w:rPr>
        <w:t>m</w:t>
      </w:r>
      <w:r w:rsidRPr="005B1905">
        <w:rPr>
          <w:rFonts w:asciiTheme="minorHAnsi" w:hAnsiTheme="minorHAnsi" w:cstheme="minorHAnsi"/>
          <w:lang w:val="en-US"/>
        </w:rPr>
        <w:t xml:space="preserve">anager </w:t>
      </w:r>
      <w:r w:rsidR="00A209A2" w:rsidRPr="005B1905">
        <w:rPr>
          <w:rFonts w:asciiTheme="minorHAnsi" w:hAnsiTheme="minorHAnsi" w:cstheme="minorHAnsi"/>
          <w:lang w:val="en-US"/>
        </w:rPr>
        <w:t>involved in coordinating</w:t>
      </w:r>
      <w:r w:rsidRPr="005B1905">
        <w:rPr>
          <w:rFonts w:asciiTheme="minorHAnsi" w:hAnsiTheme="minorHAnsi" w:cstheme="minorHAnsi"/>
          <w:lang w:val="en-US"/>
        </w:rPr>
        <w:t xml:space="preserve"> therapy with immune effector cells</w:t>
      </w:r>
      <w:r w:rsidR="00DF45C4" w:rsidRPr="005B1905">
        <w:rPr>
          <w:rFonts w:asciiTheme="minorHAnsi" w:hAnsiTheme="minorHAnsi" w:cstheme="minorHAnsi"/>
          <w:lang w:val="en-US"/>
        </w:rPr>
        <w:t>)</w:t>
      </w:r>
      <w:r w:rsidRPr="005B1905">
        <w:rPr>
          <w:rFonts w:asciiTheme="minorHAnsi" w:hAnsiTheme="minorHAnsi" w:cstheme="minorHAnsi"/>
          <w:lang w:val="en-US"/>
        </w:rPr>
        <w:t xml:space="preserve"> is</w:t>
      </w:r>
      <w:r w:rsidR="00DF45C4" w:rsidRPr="005B1905">
        <w:rPr>
          <w:rFonts w:asciiTheme="minorHAnsi" w:hAnsiTheme="minorHAnsi" w:cstheme="minorHAnsi"/>
          <w:lang w:val="en-US"/>
        </w:rPr>
        <w:t xml:space="preserve"> appointed</w:t>
      </w:r>
      <w:r w:rsidRPr="005B1905">
        <w:rPr>
          <w:rFonts w:asciiTheme="minorHAnsi" w:hAnsiTheme="minorHAnsi" w:cstheme="minorHAnsi"/>
          <w:lang w:val="en-US"/>
        </w:rPr>
        <w:t xml:space="preserve">. </w:t>
      </w:r>
    </w:p>
    <w:p w14:paraId="25944CBB" w14:textId="77777777" w:rsidR="00070B85" w:rsidRPr="005B1905" w:rsidRDefault="00070B85" w:rsidP="0055268C">
      <w:pPr>
        <w:numPr>
          <w:ilvl w:val="0"/>
          <w:numId w:val="13"/>
        </w:numPr>
        <w:jc w:val="both"/>
        <w:rPr>
          <w:rFonts w:asciiTheme="minorHAnsi" w:hAnsiTheme="minorHAnsi" w:cstheme="minorHAnsi"/>
          <w:lang w:val="en-US"/>
        </w:rPr>
      </w:pPr>
      <w:r w:rsidRPr="005B1905">
        <w:rPr>
          <w:rFonts w:asciiTheme="minorHAnsi" w:hAnsiTheme="minorHAnsi" w:cstheme="minorHAnsi"/>
          <w:lang w:val="en-US"/>
        </w:rPr>
        <w:t xml:space="preserve">The </w:t>
      </w:r>
      <w:r w:rsidR="00A209A2" w:rsidRPr="005B1905">
        <w:rPr>
          <w:rFonts w:asciiTheme="minorHAnsi" w:hAnsiTheme="minorHAnsi" w:cstheme="minorHAnsi"/>
          <w:lang w:val="en-US"/>
        </w:rPr>
        <w:t>c</w:t>
      </w:r>
      <w:r w:rsidRPr="005B1905">
        <w:rPr>
          <w:rFonts w:asciiTheme="minorHAnsi" w:hAnsiTheme="minorHAnsi" w:cstheme="minorHAnsi"/>
          <w:lang w:val="en-US"/>
        </w:rPr>
        <w:t>ente</w:t>
      </w:r>
      <w:r w:rsidR="00A209A2" w:rsidRPr="005B1905">
        <w:rPr>
          <w:rFonts w:asciiTheme="minorHAnsi" w:hAnsiTheme="minorHAnsi" w:cstheme="minorHAnsi"/>
          <w:lang w:val="en-US"/>
        </w:rPr>
        <w:t>r</w:t>
      </w:r>
      <w:r w:rsidRPr="005B1905">
        <w:rPr>
          <w:rFonts w:asciiTheme="minorHAnsi" w:hAnsiTheme="minorHAnsi" w:cstheme="minorHAnsi"/>
          <w:lang w:val="en-US"/>
        </w:rPr>
        <w:t xml:space="preserve"> must comply with an organizational system for the collection of the patient's hematopoietic cells, to allow a possible second apheresis on the day following the first </w:t>
      </w:r>
      <w:r w:rsidR="00A209A2" w:rsidRPr="005B1905">
        <w:rPr>
          <w:rFonts w:asciiTheme="minorHAnsi" w:hAnsiTheme="minorHAnsi" w:cstheme="minorHAnsi"/>
          <w:lang w:val="en-US"/>
        </w:rPr>
        <w:t xml:space="preserve">cell collection in order </w:t>
      </w:r>
      <w:r w:rsidRPr="005B1905">
        <w:rPr>
          <w:rFonts w:asciiTheme="minorHAnsi" w:hAnsiTheme="minorHAnsi" w:cstheme="minorHAnsi"/>
          <w:lang w:val="en-US"/>
        </w:rPr>
        <w:t xml:space="preserve">to collect the minimum quantity </w:t>
      </w:r>
      <w:r w:rsidR="00A209A2" w:rsidRPr="005B1905">
        <w:rPr>
          <w:rFonts w:asciiTheme="minorHAnsi" w:hAnsiTheme="minorHAnsi" w:cstheme="minorHAnsi"/>
          <w:lang w:val="en-US"/>
        </w:rPr>
        <w:t xml:space="preserve">of cells </w:t>
      </w:r>
      <w:r w:rsidRPr="005B1905">
        <w:rPr>
          <w:rFonts w:asciiTheme="minorHAnsi" w:hAnsiTheme="minorHAnsi" w:cstheme="minorHAnsi"/>
          <w:lang w:val="en-US"/>
        </w:rPr>
        <w:t xml:space="preserve">necessary for the correct execution of </w:t>
      </w:r>
      <w:r w:rsidR="00716AF3" w:rsidRPr="005B1905">
        <w:rPr>
          <w:rFonts w:asciiTheme="minorHAnsi" w:hAnsiTheme="minorHAnsi" w:cstheme="minorHAnsi"/>
          <w:lang w:val="en-US"/>
        </w:rPr>
        <w:t>gene therapy</w:t>
      </w:r>
      <w:r w:rsidRPr="005B1905">
        <w:rPr>
          <w:rFonts w:asciiTheme="minorHAnsi" w:hAnsiTheme="minorHAnsi" w:cstheme="minorHAnsi"/>
          <w:lang w:val="en-US"/>
        </w:rPr>
        <w:t xml:space="preserve">. </w:t>
      </w:r>
    </w:p>
    <w:p w14:paraId="455069CA" w14:textId="77777777" w:rsidR="00070B85" w:rsidRPr="005B1905" w:rsidRDefault="00070B85" w:rsidP="0055268C">
      <w:pPr>
        <w:numPr>
          <w:ilvl w:val="0"/>
          <w:numId w:val="15"/>
        </w:numPr>
        <w:tabs>
          <w:tab w:val="clear" w:pos="720"/>
        </w:tabs>
        <w:ind w:left="360"/>
        <w:jc w:val="both"/>
        <w:rPr>
          <w:rFonts w:asciiTheme="minorHAnsi" w:hAnsiTheme="minorHAnsi" w:cstheme="minorHAnsi"/>
          <w:lang w:val="en-US"/>
        </w:rPr>
      </w:pPr>
      <w:r w:rsidRPr="005B1905">
        <w:rPr>
          <w:rFonts w:asciiTheme="minorHAnsi" w:hAnsiTheme="minorHAnsi" w:cstheme="minorHAnsi"/>
          <w:b/>
          <w:bCs/>
          <w:lang w:val="en-US"/>
        </w:rPr>
        <w:t>Shipping of starting material for drug</w:t>
      </w:r>
      <w:r w:rsidR="00716AF3" w:rsidRPr="005B1905">
        <w:rPr>
          <w:rFonts w:asciiTheme="minorHAnsi" w:hAnsiTheme="minorHAnsi" w:cstheme="minorHAnsi"/>
          <w:b/>
          <w:bCs/>
          <w:lang w:val="en-US"/>
        </w:rPr>
        <w:t xml:space="preserve"> production</w:t>
      </w:r>
      <w:r w:rsidRPr="005B1905">
        <w:rPr>
          <w:rFonts w:asciiTheme="minorHAnsi" w:hAnsiTheme="minorHAnsi" w:cstheme="minorHAnsi"/>
          <w:b/>
          <w:bCs/>
          <w:lang w:val="en-US"/>
        </w:rPr>
        <w:t xml:space="preserve">. </w:t>
      </w:r>
      <w:r w:rsidRPr="005B1905">
        <w:rPr>
          <w:rFonts w:asciiTheme="minorHAnsi" w:hAnsiTheme="minorHAnsi" w:cstheme="minorHAnsi"/>
          <w:lang w:val="en-US"/>
        </w:rPr>
        <w:t xml:space="preserve">The </w:t>
      </w:r>
      <w:r w:rsidR="00716AF3" w:rsidRPr="005B1905">
        <w:rPr>
          <w:rFonts w:asciiTheme="minorHAnsi" w:hAnsiTheme="minorHAnsi" w:cstheme="minorHAnsi"/>
          <w:lang w:val="en-US"/>
        </w:rPr>
        <w:t>c</w:t>
      </w:r>
      <w:r w:rsidRPr="005B1905">
        <w:rPr>
          <w:rFonts w:asciiTheme="minorHAnsi" w:hAnsiTheme="minorHAnsi" w:cstheme="minorHAnsi"/>
          <w:lang w:val="en-US"/>
        </w:rPr>
        <w:t>ente</w:t>
      </w:r>
      <w:r w:rsidR="00716AF3" w:rsidRPr="005B1905">
        <w:rPr>
          <w:rFonts w:asciiTheme="minorHAnsi" w:hAnsiTheme="minorHAnsi" w:cstheme="minorHAnsi"/>
          <w:lang w:val="en-US"/>
        </w:rPr>
        <w:t>r</w:t>
      </w:r>
      <w:r w:rsidRPr="005B1905">
        <w:rPr>
          <w:rFonts w:asciiTheme="minorHAnsi" w:hAnsiTheme="minorHAnsi" w:cstheme="minorHAnsi"/>
          <w:lang w:val="en-US"/>
        </w:rPr>
        <w:t xml:space="preserve"> must use the courier and the shipping method specified by the manufacturer for transport to and from the cell manipulation site to ensure that the quality of the cells is preserved. </w:t>
      </w:r>
    </w:p>
    <w:p w14:paraId="38F74BA4" w14:textId="62D928B4" w:rsidR="00070B85" w:rsidRPr="005B1905" w:rsidRDefault="0052420C" w:rsidP="0055268C">
      <w:pPr>
        <w:numPr>
          <w:ilvl w:val="0"/>
          <w:numId w:val="15"/>
        </w:numPr>
        <w:tabs>
          <w:tab w:val="clear" w:pos="720"/>
        </w:tabs>
        <w:ind w:left="360"/>
        <w:jc w:val="both"/>
        <w:rPr>
          <w:rFonts w:asciiTheme="minorHAnsi" w:hAnsiTheme="minorHAnsi" w:cstheme="minorHAnsi"/>
          <w:lang w:val="en-US"/>
        </w:rPr>
      </w:pPr>
      <w:r w:rsidRPr="005B1905">
        <w:rPr>
          <w:rFonts w:asciiTheme="minorHAnsi" w:hAnsiTheme="minorHAnsi" w:cstheme="minorHAnsi"/>
          <w:b/>
          <w:bCs/>
          <w:lang w:val="en-US"/>
        </w:rPr>
        <w:t>Hospitalization</w:t>
      </w:r>
      <w:r w:rsidR="00070B85" w:rsidRPr="005B1905">
        <w:rPr>
          <w:rFonts w:asciiTheme="minorHAnsi" w:hAnsiTheme="minorHAnsi" w:cstheme="minorHAnsi"/>
          <w:b/>
          <w:bCs/>
          <w:lang w:val="en-US"/>
        </w:rPr>
        <w:t xml:space="preserve">. </w:t>
      </w:r>
      <w:r w:rsidR="00070B85" w:rsidRPr="005B1905">
        <w:rPr>
          <w:rFonts w:asciiTheme="minorHAnsi" w:hAnsiTheme="minorHAnsi" w:cstheme="minorHAnsi"/>
          <w:lang w:val="en-US"/>
        </w:rPr>
        <w:t xml:space="preserve">The </w:t>
      </w:r>
      <w:r w:rsidR="00716AF3" w:rsidRPr="005B1905">
        <w:rPr>
          <w:rFonts w:asciiTheme="minorHAnsi" w:hAnsiTheme="minorHAnsi" w:cstheme="minorHAnsi"/>
          <w:lang w:val="en-US"/>
        </w:rPr>
        <w:t>c</w:t>
      </w:r>
      <w:r w:rsidR="00070B85" w:rsidRPr="005B1905">
        <w:rPr>
          <w:rFonts w:asciiTheme="minorHAnsi" w:hAnsiTheme="minorHAnsi" w:cstheme="minorHAnsi"/>
          <w:lang w:val="en-US"/>
        </w:rPr>
        <w:t>ente</w:t>
      </w:r>
      <w:r w:rsidR="00716AF3" w:rsidRPr="005B1905">
        <w:rPr>
          <w:rFonts w:asciiTheme="minorHAnsi" w:hAnsiTheme="minorHAnsi" w:cstheme="minorHAnsi"/>
          <w:lang w:val="en-US"/>
        </w:rPr>
        <w:t>r</w:t>
      </w:r>
      <w:r w:rsidR="00070B85" w:rsidRPr="005B1905">
        <w:rPr>
          <w:rFonts w:asciiTheme="minorHAnsi" w:hAnsiTheme="minorHAnsi" w:cstheme="minorHAnsi"/>
          <w:lang w:val="en-US"/>
        </w:rPr>
        <w:t xml:space="preserve"> must be </w:t>
      </w:r>
      <w:r w:rsidRPr="005B1905">
        <w:rPr>
          <w:rFonts w:asciiTheme="minorHAnsi" w:hAnsiTheme="minorHAnsi" w:cstheme="minorHAnsi"/>
          <w:lang w:val="en-US"/>
        </w:rPr>
        <w:t>organized</w:t>
      </w:r>
      <w:r w:rsidR="00070B85" w:rsidRPr="005B1905">
        <w:rPr>
          <w:rFonts w:asciiTheme="minorHAnsi" w:hAnsiTheme="minorHAnsi" w:cstheme="minorHAnsi"/>
          <w:lang w:val="en-US"/>
        </w:rPr>
        <w:t xml:space="preserve"> in such a way as to guarantee the patient's stay after infusion of the product for 3</w:t>
      </w:r>
      <w:r w:rsidR="00716AF3" w:rsidRPr="005B1905">
        <w:rPr>
          <w:rFonts w:asciiTheme="minorHAnsi" w:hAnsiTheme="minorHAnsi" w:cstheme="minorHAnsi"/>
          <w:lang w:val="en-US"/>
        </w:rPr>
        <w:t>–</w:t>
      </w:r>
      <w:r w:rsidR="00070B85" w:rsidRPr="005B1905">
        <w:rPr>
          <w:rFonts w:asciiTheme="minorHAnsi" w:hAnsiTheme="minorHAnsi" w:cstheme="minorHAnsi"/>
          <w:lang w:val="en-US"/>
        </w:rPr>
        <w:t>6</w:t>
      </w:r>
      <w:r w:rsidR="008F534A" w:rsidRPr="005B1905">
        <w:rPr>
          <w:rFonts w:asciiTheme="minorHAnsi" w:hAnsiTheme="minorHAnsi" w:cstheme="minorHAnsi"/>
          <w:lang w:val="en-US"/>
        </w:rPr>
        <w:t> </w:t>
      </w:r>
      <w:r w:rsidR="00070B85" w:rsidRPr="005B1905">
        <w:rPr>
          <w:rFonts w:asciiTheme="minorHAnsi" w:hAnsiTheme="minorHAnsi" w:cstheme="minorHAnsi"/>
          <w:lang w:val="en-US"/>
        </w:rPr>
        <w:t xml:space="preserve">weeks in an adequate and dedicated environment to monitor correct implantation. If necessary, </w:t>
      </w:r>
      <w:r w:rsidR="00716AF3" w:rsidRPr="005B1905">
        <w:rPr>
          <w:rFonts w:asciiTheme="minorHAnsi" w:hAnsiTheme="minorHAnsi" w:cstheme="minorHAnsi"/>
          <w:lang w:val="en-US"/>
        </w:rPr>
        <w:t>t</w:t>
      </w:r>
      <w:r w:rsidR="00070B85" w:rsidRPr="005B1905">
        <w:rPr>
          <w:rFonts w:asciiTheme="minorHAnsi" w:hAnsiTheme="minorHAnsi" w:cstheme="minorHAnsi"/>
          <w:lang w:val="en-US"/>
        </w:rPr>
        <w:t xml:space="preserve">he </w:t>
      </w:r>
      <w:r w:rsidR="00716AF3" w:rsidRPr="005B1905">
        <w:rPr>
          <w:rFonts w:asciiTheme="minorHAnsi" w:hAnsiTheme="minorHAnsi" w:cstheme="minorHAnsi"/>
          <w:lang w:val="en-US"/>
        </w:rPr>
        <w:t>c</w:t>
      </w:r>
      <w:r w:rsidR="00070B85" w:rsidRPr="005B1905">
        <w:rPr>
          <w:rFonts w:asciiTheme="minorHAnsi" w:hAnsiTheme="minorHAnsi" w:cstheme="minorHAnsi"/>
          <w:lang w:val="en-US"/>
        </w:rPr>
        <w:t>ente</w:t>
      </w:r>
      <w:r w:rsidR="00716AF3" w:rsidRPr="005B1905">
        <w:rPr>
          <w:rFonts w:asciiTheme="minorHAnsi" w:hAnsiTheme="minorHAnsi" w:cstheme="minorHAnsi"/>
          <w:lang w:val="en-US"/>
        </w:rPr>
        <w:t>r</w:t>
      </w:r>
      <w:r w:rsidR="00070B85" w:rsidRPr="005B1905">
        <w:rPr>
          <w:rFonts w:asciiTheme="minorHAnsi" w:hAnsiTheme="minorHAnsi" w:cstheme="minorHAnsi"/>
          <w:lang w:val="en-US"/>
        </w:rPr>
        <w:t xml:space="preserve"> must also be able to accommodate </w:t>
      </w:r>
      <w:r w:rsidR="00DF45C4" w:rsidRPr="005B1905">
        <w:rPr>
          <w:rFonts w:asciiTheme="minorHAnsi" w:hAnsiTheme="minorHAnsi" w:cstheme="minorHAnsi"/>
          <w:lang w:val="en-US"/>
        </w:rPr>
        <w:t>re-</w:t>
      </w:r>
      <w:r w:rsidR="00716AF3" w:rsidRPr="005B1905">
        <w:rPr>
          <w:rFonts w:asciiTheme="minorHAnsi" w:hAnsiTheme="minorHAnsi" w:cstheme="minorHAnsi"/>
          <w:lang w:val="en-US"/>
        </w:rPr>
        <w:t xml:space="preserve">admission of </w:t>
      </w:r>
      <w:r w:rsidR="00070B85" w:rsidRPr="005B1905">
        <w:rPr>
          <w:rFonts w:asciiTheme="minorHAnsi" w:hAnsiTheme="minorHAnsi" w:cstheme="minorHAnsi"/>
          <w:lang w:val="en-US"/>
        </w:rPr>
        <w:t>the patient for further follow-up</w:t>
      </w:r>
      <w:r w:rsidR="00DF45C4" w:rsidRPr="005B1905">
        <w:rPr>
          <w:rFonts w:asciiTheme="minorHAnsi" w:hAnsiTheme="minorHAnsi" w:cstheme="minorHAnsi"/>
          <w:lang w:val="en-US"/>
        </w:rPr>
        <w:t xml:space="preserve"> procedures/tests</w:t>
      </w:r>
      <w:r w:rsidR="00070B85" w:rsidRPr="005B1905">
        <w:rPr>
          <w:rFonts w:asciiTheme="minorHAnsi" w:hAnsiTheme="minorHAnsi" w:cstheme="minorHAnsi"/>
          <w:lang w:val="en-US"/>
        </w:rPr>
        <w:t xml:space="preserve"> after discharge.</w:t>
      </w:r>
    </w:p>
    <w:p w14:paraId="021DA394" w14:textId="1F90F032" w:rsidR="00070B85" w:rsidRPr="005B1905" w:rsidRDefault="00070B85" w:rsidP="0055268C">
      <w:pPr>
        <w:numPr>
          <w:ilvl w:val="0"/>
          <w:numId w:val="15"/>
        </w:numPr>
        <w:tabs>
          <w:tab w:val="clear" w:pos="720"/>
        </w:tabs>
        <w:ind w:left="360"/>
        <w:jc w:val="both"/>
        <w:rPr>
          <w:rFonts w:asciiTheme="minorHAnsi" w:hAnsiTheme="minorHAnsi" w:cstheme="minorHAnsi"/>
          <w:lang w:val="en-US"/>
        </w:rPr>
      </w:pPr>
      <w:r w:rsidRPr="005B1905">
        <w:rPr>
          <w:rFonts w:asciiTheme="minorHAnsi" w:hAnsiTheme="minorHAnsi" w:cstheme="minorHAnsi"/>
          <w:b/>
          <w:bCs/>
          <w:lang w:val="en-US"/>
        </w:rPr>
        <w:t xml:space="preserve">Reporting of </w:t>
      </w:r>
      <w:r w:rsidR="00716AF3" w:rsidRPr="005B1905">
        <w:rPr>
          <w:rFonts w:asciiTheme="minorHAnsi" w:hAnsiTheme="minorHAnsi" w:cstheme="minorHAnsi"/>
          <w:b/>
          <w:bCs/>
          <w:lang w:val="en-US"/>
        </w:rPr>
        <w:t>a</w:t>
      </w:r>
      <w:r w:rsidRPr="005B1905">
        <w:rPr>
          <w:rFonts w:asciiTheme="minorHAnsi" w:hAnsiTheme="minorHAnsi" w:cstheme="minorHAnsi"/>
          <w:b/>
          <w:bCs/>
          <w:lang w:val="en-US"/>
        </w:rPr>
        <w:t xml:space="preserve">dverse </w:t>
      </w:r>
      <w:r w:rsidR="00716AF3" w:rsidRPr="005B1905">
        <w:rPr>
          <w:rFonts w:asciiTheme="minorHAnsi" w:hAnsiTheme="minorHAnsi" w:cstheme="minorHAnsi"/>
          <w:b/>
          <w:bCs/>
          <w:lang w:val="en-US"/>
        </w:rPr>
        <w:t>e</w:t>
      </w:r>
      <w:r w:rsidRPr="005B1905">
        <w:rPr>
          <w:rFonts w:asciiTheme="minorHAnsi" w:hAnsiTheme="minorHAnsi" w:cstheme="minorHAnsi"/>
          <w:b/>
          <w:bCs/>
          <w:lang w:val="en-US"/>
        </w:rPr>
        <w:t xml:space="preserve">vents. </w:t>
      </w:r>
      <w:r w:rsidRPr="005B1905">
        <w:rPr>
          <w:rFonts w:asciiTheme="minorHAnsi" w:hAnsiTheme="minorHAnsi" w:cstheme="minorHAnsi"/>
          <w:lang w:val="en-US"/>
        </w:rPr>
        <w:t xml:space="preserve">The </w:t>
      </w:r>
      <w:r w:rsidR="00DF45C4" w:rsidRPr="005B1905">
        <w:rPr>
          <w:rFonts w:asciiTheme="minorHAnsi" w:hAnsiTheme="minorHAnsi" w:cstheme="minorHAnsi"/>
          <w:lang w:val="en-US"/>
        </w:rPr>
        <w:t>center</w:t>
      </w:r>
      <w:r w:rsidRPr="005B1905">
        <w:rPr>
          <w:rFonts w:asciiTheme="minorHAnsi" w:hAnsiTheme="minorHAnsi" w:cstheme="minorHAnsi"/>
          <w:lang w:val="en-US"/>
        </w:rPr>
        <w:t xml:space="preserve"> must be able to report any adverse events, </w:t>
      </w:r>
      <w:r w:rsidR="00716AF3" w:rsidRPr="005B1905">
        <w:rPr>
          <w:rFonts w:asciiTheme="minorHAnsi" w:hAnsiTheme="minorHAnsi" w:cstheme="minorHAnsi"/>
          <w:lang w:val="en-US"/>
        </w:rPr>
        <w:t xml:space="preserve">procedural </w:t>
      </w:r>
      <w:r w:rsidRPr="005B1905">
        <w:rPr>
          <w:rFonts w:asciiTheme="minorHAnsi" w:hAnsiTheme="minorHAnsi" w:cstheme="minorHAnsi"/>
          <w:lang w:val="en-US"/>
        </w:rPr>
        <w:t xml:space="preserve">deviations, exceptions and other events relevant to the drug as per the </w:t>
      </w:r>
      <w:r w:rsidR="00C5540D" w:rsidRPr="005B1905">
        <w:rPr>
          <w:rFonts w:asciiTheme="minorHAnsi" w:hAnsiTheme="minorHAnsi" w:cstheme="minorHAnsi"/>
          <w:lang w:val="en-US"/>
        </w:rPr>
        <w:t>national</w:t>
      </w:r>
      <w:r w:rsidRPr="005B1905">
        <w:rPr>
          <w:rFonts w:asciiTheme="minorHAnsi" w:hAnsiTheme="minorHAnsi" w:cstheme="minorHAnsi"/>
          <w:lang w:val="en-US"/>
        </w:rPr>
        <w:t xml:space="preserve"> pharmacovigilance system and in compliance with the FACT-JACIE standards </w:t>
      </w:r>
      <w:r w:rsidR="00716AF3" w:rsidRPr="005B1905">
        <w:rPr>
          <w:rFonts w:asciiTheme="minorHAnsi" w:hAnsiTheme="minorHAnsi" w:cstheme="minorHAnsi"/>
          <w:lang w:val="en-US"/>
        </w:rPr>
        <w:t xml:space="preserve">(7th edition) </w:t>
      </w:r>
      <w:r w:rsidRPr="005B1905">
        <w:rPr>
          <w:rFonts w:asciiTheme="minorHAnsi" w:hAnsiTheme="minorHAnsi" w:cstheme="minorHAnsi"/>
          <w:lang w:val="en-US"/>
        </w:rPr>
        <w:t>and those of</w:t>
      </w:r>
      <w:r w:rsidR="00B21C2F">
        <w:rPr>
          <w:rFonts w:asciiTheme="minorHAnsi" w:hAnsiTheme="minorHAnsi" w:cstheme="minorHAnsi"/>
          <w:lang w:val="en-US"/>
        </w:rPr>
        <w:t xml:space="preserve"> the </w:t>
      </w:r>
      <w:r w:rsidR="00A35A49" w:rsidRPr="005B1905">
        <w:rPr>
          <w:rFonts w:asciiTheme="minorHAnsi" w:hAnsiTheme="minorHAnsi" w:cstheme="minorHAnsi"/>
          <w:lang w:val="en-US"/>
        </w:rPr>
        <w:t>drug producer</w:t>
      </w:r>
      <w:r w:rsidR="00B21C2F">
        <w:rPr>
          <w:rFonts w:asciiTheme="minorHAnsi" w:hAnsiTheme="minorHAnsi" w:cstheme="minorHAnsi"/>
          <w:lang w:val="en-US"/>
        </w:rPr>
        <w:t>.</w:t>
      </w:r>
      <w:r w:rsidRPr="005B1905">
        <w:rPr>
          <w:rFonts w:asciiTheme="minorHAnsi" w:hAnsiTheme="minorHAnsi" w:cstheme="minorHAnsi"/>
          <w:lang w:val="en-US"/>
        </w:rPr>
        <w:t xml:space="preserve"> </w:t>
      </w:r>
    </w:p>
    <w:p w14:paraId="461925CE" w14:textId="77777777" w:rsidR="00070B85" w:rsidRPr="005B1905" w:rsidRDefault="00070B85" w:rsidP="0055268C">
      <w:pPr>
        <w:numPr>
          <w:ilvl w:val="0"/>
          <w:numId w:val="15"/>
        </w:numPr>
        <w:tabs>
          <w:tab w:val="clear" w:pos="720"/>
        </w:tabs>
        <w:ind w:left="360"/>
        <w:jc w:val="both"/>
        <w:rPr>
          <w:rFonts w:asciiTheme="minorHAnsi" w:hAnsiTheme="minorHAnsi" w:cstheme="minorHAnsi"/>
          <w:lang w:val="en-US"/>
        </w:rPr>
      </w:pPr>
      <w:r w:rsidRPr="005B1905">
        <w:rPr>
          <w:rFonts w:asciiTheme="minorHAnsi" w:hAnsiTheme="minorHAnsi" w:cstheme="minorHAnsi"/>
          <w:b/>
          <w:bCs/>
          <w:lang w:val="en-US"/>
        </w:rPr>
        <w:t xml:space="preserve">Welcome for patients and their families. </w:t>
      </w:r>
      <w:r w:rsidRPr="005B1905">
        <w:rPr>
          <w:rFonts w:asciiTheme="minorHAnsi" w:hAnsiTheme="minorHAnsi" w:cstheme="minorHAnsi"/>
          <w:lang w:val="en-US"/>
        </w:rPr>
        <w:t xml:space="preserve">The </w:t>
      </w:r>
      <w:r w:rsidR="00716AF3" w:rsidRPr="005B1905">
        <w:rPr>
          <w:rFonts w:asciiTheme="minorHAnsi" w:hAnsiTheme="minorHAnsi" w:cstheme="minorHAnsi"/>
          <w:lang w:val="en-US"/>
        </w:rPr>
        <w:t>c</w:t>
      </w:r>
      <w:r w:rsidRPr="005B1905">
        <w:rPr>
          <w:rFonts w:asciiTheme="minorHAnsi" w:hAnsiTheme="minorHAnsi" w:cstheme="minorHAnsi"/>
          <w:lang w:val="en-US"/>
        </w:rPr>
        <w:t>ente</w:t>
      </w:r>
      <w:r w:rsidR="00716AF3" w:rsidRPr="005B1905">
        <w:rPr>
          <w:rFonts w:asciiTheme="minorHAnsi" w:hAnsiTheme="minorHAnsi" w:cstheme="minorHAnsi"/>
          <w:lang w:val="en-US"/>
        </w:rPr>
        <w:t>r</w:t>
      </w:r>
      <w:r w:rsidRPr="005B1905">
        <w:rPr>
          <w:rFonts w:asciiTheme="minorHAnsi" w:hAnsiTheme="minorHAnsi" w:cstheme="minorHAnsi"/>
          <w:lang w:val="en-US"/>
        </w:rPr>
        <w:t xml:space="preserve"> must put in place an adequate reception system for patients and their families, even if they are not of Italian nationality, </w:t>
      </w:r>
      <w:r w:rsidR="00503C3B" w:rsidRPr="005B1905">
        <w:rPr>
          <w:rFonts w:asciiTheme="minorHAnsi" w:hAnsiTheme="minorHAnsi" w:cstheme="minorHAnsi"/>
          <w:lang w:val="en-US"/>
        </w:rPr>
        <w:t xml:space="preserve">using </w:t>
      </w:r>
      <w:r w:rsidRPr="005B1905">
        <w:rPr>
          <w:rFonts w:asciiTheme="minorHAnsi" w:hAnsiTheme="minorHAnsi" w:cstheme="minorHAnsi"/>
          <w:lang w:val="en-US"/>
        </w:rPr>
        <w:t>cultural mediators whe</w:t>
      </w:r>
      <w:r w:rsidR="00503C3B" w:rsidRPr="005B1905">
        <w:rPr>
          <w:rFonts w:asciiTheme="minorHAnsi" w:hAnsiTheme="minorHAnsi" w:cstheme="minorHAnsi"/>
          <w:lang w:val="en-US"/>
        </w:rPr>
        <w:t>n</w:t>
      </w:r>
      <w:r w:rsidRPr="005B1905">
        <w:rPr>
          <w:rFonts w:asciiTheme="minorHAnsi" w:hAnsiTheme="minorHAnsi" w:cstheme="minorHAnsi"/>
          <w:lang w:val="en-US"/>
        </w:rPr>
        <w:t xml:space="preserve"> necessary and </w:t>
      </w:r>
      <w:r w:rsidR="00503C3B" w:rsidRPr="005B1905">
        <w:rPr>
          <w:rFonts w:asciiTheme="minorHAnsi" w:hAnsiTheme="minorHAnsi" w:cstheme="minorHAnsi"/>
          <w:lang w:val="en-US"/>
        </w:rPr>
        <w:t xml:space="preserve">providing </w:t>
      </w:r>
      <w:r w:rsidRPr="005B1905">
        <w:rPr>
          <w:rFonts w:asciiTheme="minorHAnsi" w:hAnsiTheme="minorHAnsi" w:cstheme="minorHAnsi"/>
          <w:lang w:val="en-US"/>
        </w:rPr>
        <w:t xml:space="preserve">social aid </w:t>
      </w:r>
      <w:r w:rsidR="00503C3B" w:rsidRPr="005B1905">
        <w:rPr>
          <w:rFonts w:asciiTheme="minorHAnsi" w:hAnsiTheme="minorHAnsi" w:cstheme="minorHAnsi"/>
          <w:lang w:val="en-US"/>
        </w:rPr>
        <w:t xml:space="preserve">to </w:t>
      </w:r>
      <w:r w:rsidRPr="005B1905">
        <w:rPr>
          <w:rFonts w:asciiTheme="minorHAnsi" w:hAnsiTheme="minorHAnsi" w:cstheme="minorHAnsi"/>
          <w:lang w:val="en-US"/>
        </w:rPr>
        <w:t>support</w:t>
      </w:r>
      <w:r w:rsidR="00503C3B" w:rsidRPr="005B1905">
        <w:rPr>
          <w:rFonts w:asciiTheme="minorHAnsi" w:hAnsiTheme="minorHAnsi" w:cstheme="minorHAnsi"/>
          <w:lang w:val="en-US"/>
        </w:rPr>
        <w:t xml:space="preserve"> </w:t>
      </w:r>
      <w:r w:rsidRPr="005B1905">
        <w:rPr>
          <w:rFonts w:asciiTheme="minorHAnsi" w:hAnsiTheme="minorHAnsi" w:cstheme="minorHAnsi"/>
          <w:lang w:val="en-US"/>
        </w:rPr>
        <w:t xml:space="preserve">the patient and their family in an auxiliary infrastructure </w:t>
      </w:r>
      <w:r w:rsidR="00503C3B" w:rsidRPr="005B1905">
        <w:rPr>
          <w:rFonts w:asciiTheme="minorHAnsi" w:hAnsiTheme="minorHAnsi" w:cstheme="minorHAnsi"/>
          <w:lang w:val="en-US"/>
        </w:rPr>
        <w:t xml:space="preserve">(e.g. </w:t>
      </w:r>
      <w:r w:rsidRPr="005B1905">
        <w:rPr>
          <w:rFonts w:asciiTheme="minorHAnsi" w:hAnsiTheme="minorHAnsi" w:cstheme="minorHAnsi"/>
          <w:lang w:val="en-US"/>
        </w:rPr>
        <w:t xml:space="preserve">to manage the possible housing needs of the </w:t>
      </w:r>
      <w:r w:rsidR="00503C3B" w:rsidRPr="005B1905">
        <w:rPr>
          <w:rFonts w:asciiTheme="minorHAnsi" w:hAnsiTheme="minorHAnsi" w:cstheme="minorHAnsi"/>
          <w:lang w:val="en-US"/>
        </w:rPr>
        <w:t xml:space="preserve">patient’s </w:t>
      </w:r>
      <w:r w:rsidRPr="005B1905">
        <w:rPr>
          <w:rFonts w:asciiTheme="minorHAnsi" w:hAnsiTheme="minorHAnsi" w:cstheme="minorHAnsi"/>
          <w:lang w:val="en-US"/>
        </w:rPr>
        <w:t>caregivers</w:t>
      </w:r>
      <w:r w:rsidR="00503C3B" w:rsidRPr="005B1905">
        <w:rPr>
          <w:rFonts w:asciiTheme="minorHAnsi" w:hAnsiTheme="minorHAnsi" w:cstheme="minorHAnsi"/>
          <w:lang w:val="en-US"/>
        </w:rPr>
        <w:t>/</w:t>
      </w:r>
      <w:r w:rsidRPr="005B1905">
        <w:rPr>
          <w:rFonts w:asciiTheme="minorHAnsi" w:hAnsiTheme="minorHAnsi" w:cstheme="minorHAnsi"/>
          <w:lang w:val="en-US"/>
        </w:rPr>
        <w:t>family if they are of a different nationality</w:t>
      </w:r>
      <w:r w:rsidR="00503C3B" w:rsidRPr="005B1905">
        <w:rPr>
          <w:rFonts w:asciiTheme="minorHAnsi" w:hAnsiTheme="minorHAnsi" w:cstheme="minorHAnsi"/>
          <w:lang w:val="en-US"/>
        </w:rPr>
        <w:t xml:space="preserve">). </w:t>
      </w:r>
    </w:p>
    <w:p w14:paraId="4DCC1CCA" w14:textId="22144CEF" w:rsidR="004265D9" w:rsidRPr="005B1905" w:rsidRDefault="004265D9" w:rsidP="0055268C">
      <w:pPr>
        <w:spacing w:after="160" w:line="259" w:lineRule="auto"/>
        <w:jc w:val="both"/>
        <w:rPr>
          <w:rFonts w:asciiTheme="minorHAnsi" w:hAnsiTheme="minorHAnsi" w:cstheme="minorHAnsi"/>
          <w:lang w:val="en-US"/>
        </w:rPr>
      </w:pPr>
    </w:p>
    <w:sectPr w:rsidR="004265D9" w:rsidRPr="005B1905" w:rsidSect="001E3D1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0B210" w14:textId="77777777" w:rsidR="004D3AA4" w:rsidRDefault="004D3AA4" w:rsidP="00B13C38">
      <w:r>
        <w:separator/>
      </w:r>
    </w:p>
  </w:endnote>
  <w:endnote w:type="continuationSeparator" w:id="0">
    <w:p w14:paraId="64C0ADE8" w14:textId="77777777" w:rsidR="004D3AA4" w:rsidRDefault="004D3AA4" w:rsidP="00B13C38">
      <w:r>
        <w:continuationSeparator/>
      </w:r>
    </w:p>
  </w:endnote>
  <w:endnote w:type="continuationNotice" w:id="1">
    <w:p w14:paraId="0011158B" w14:textId="77777777" w:rsidR="004D3AA4" w:rsidRDefault="004D3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592290"/>
      <w:docPartObj>
        <w:docPartGallery w:val="Page Numbers (Bottom of Page)"/>
        <w:docPartUnique/>
      </w:docPartObj>
    </w:sdtPr>
    <w:sdtEndPr>
      <w:rPr>
        <w:noProof/>
      </w:rPr>
    </w:sdtEndPr>
    <w:sdtContent>
      <w:p w14:paraId="36E770F5" w14:textId="2E75354B" w:rsidR="00E65781" w:rsidRDefault="00E65781">
        <w:pPr>
          <w:pStyle w:val="Footer"/>
          <w:jc w:val="right"/>
        </w:pPr>
        <w:r>
          <w:fldChar w:fldCharType="begin"/>
        </w:r>
        <w:r>
          <w:instrText xml:space="preserve"> PAGE   \* MERGEFORMAT </w:instrText>
        </w:r>
        <w:r>
          <w:fldChar w:fldCharType="separate"/>
        </w:r>
        <w:r w:rsidR="00B92AF9">
          <w:rPr>
            <w:noProof/>
          </w:rPr>
          <w:t>1</w:t>
        </w:r>
        <w:r>
          <w:rPr>
            <w:noProof/>
          </w:rPr>
          <w:fldChar w:fldCharType="end"/>
        </w:r>
      </w:p>
    </w:sdtContent>
  </w:sdt>
  <w:p w14:paraId="67E536A7" w14:textId="77777777" w:rsidR="00E65781" w:rsidRDefault="00E657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A175C" w14:textId="77777777" w:rsidR="004D3AA4" w:rsidRDefault="004D3AA4" w:rsidP="00B13C38">
      <w:r>
        <w:separator/>
      </w:r>
    </w:p>
  </w:footnote>
  <w:footnote w:type="continuationSeparator" w:id="0">
    <w:p w14:paraId="33689B58" w14:textId="77777777" w:rsidR="004D3AA4" w:rsidRDefault="004D3AA4" w:rsidP="00B13C38">
      <w:r>
        <w:continuationSeparator/>
      </w:r>
    </w:p>
  </w:footnote>
  <w:footnote w:type="continuationNotice" w:id="1">
    <w:p w14:paraId="0CC7378A" w14:textId="77777777" w:rsidR="004D3AA4" w:rsidRDefault="004D3AA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B5C"/>
    <w:multiLevelType w:val="hybridMultilevel"/>
    <w:tmpl w:val="5A969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E37CB8"/>
    <w:multiLevelType w:val="hybridMultilevel"/>
    <w:tmpl w:val="9960A3AE"/>
    <w:lvl w:ilvl="0" w:tplc="6284DD1C">
      <w:start w:val="1"/>
      <w:numFmt w:val="bullet"/>
      <w:lvlText w:val="•"/>
      <w:lvlJc w:val="left"/>
      <w:pPr>
        <w:tabs>
          <w:tab w:val="num" w:pos="720"/>
        </w:tabs>
        <w:ind w:left="720" w:hanging="360"/>
      </w:pPr>
      <w:rPr>
        <w:rFonts w:ascii="Arial" w:hAnsi="Arial" w:hint="default"/>
      </w:rPr>
    </w:lvl>
    <w:lvl w:ilvl="1" w:tplc="2DFA34B8">
      <w:start w:val="1"/>
      <w:numFmt w:val="bullet"/>
      <w:lvlText w:val="•"/>
      <w:lvlJc w:val="left"/>
      <w:pPr>
        <w:tabs>
          <w:tab w:val="num" w:pos="1440"/>
        </w:tabs>
        <w:ind w:left="1440" w:hanging="360"/>
      </w:pPr>
      <w:rPr>
        <w:rFonts w:ascii="Arial" w:hAnsi="Arial" w:hint="default"/>
      </w:rPr>
    </w:lvl>
    <w:lvl w:ilvl="2" w:tplc="BE10EFD6">
      <w:start w:val="1"/>
      <w:numFmt w:val="bullet"/>
      <w:lvlText w:val="•"/>
      <w:lvlJc w:val="left"/>
      <w:pPr>
        <w:tabs>
          <w:tab w:val="num" w:pos="2160"/>
        </w:tabs>
        <w:ind w:left="2160" w:hanging="360"/>
      </w:pPr>
      <w:rPr>
        <w:rFonts w:ascii="Arial" w:hAnsi="Arial" w:hint="default"/>
      </w:rPr>
    </w:lvl>
    <w:lvl w:ilvl="3" w:tplc="80CE0762" w:tentative="1">
      <w:start w:val="1"/>
      <w:numFmt w:val="bullet"/>
      <w:lvlText w:val="•"/>
      <w:lvlJc w:val="left"/>
      <w:pPr>
        <w:tabs>
          <w:tab w:val="num" w:pos="2880"/>
        </w:tabs>
        <w:ind w:left="2880" w:hanging="360"/>
      </w:pPr>
      <w:rPr>
        <w:rFonts w:ascii="Arial" w:hAnsi="Arial" w:hint="default"/>
      </w:rPr>
    </w:lvl>
    <w:lvl w:ilvl="4" w:tplc="B9765CC4" w:tentative="1">
      <w:start w:val="1"/>
      <w:numFmt w:val="bullet"/>
      <w:lvlText w:val="•"/>
      <w:lvlJc w:val="left"/>
      <w:pPr>
        <w:tabs>
          <w:tab w:val="num" w:pos="3600"/>
        </w:tabs>
        <w:ind w:left="3600" w:hanging="360"/>
      </w:pPr>
      <w:rPr>
        <w:rFonts w:ascii="Arial" w:hAnsi="Arial" w:hint="default"/>
      </w:rPr>
    </w:lvl>
    <w:lvl w:ilvl="5" w:tplc="2ACC1736" w:tentative="1">
      <w:start w:val="1"/>
      <w:numFmt w:val="bullet"/>
      <w:lvlText w:val="•"/>
      <w:lvlJc w:val="left"/>
      <w:pPr>
        <w:tabs>
          <w:tab w:val="num" w:pos="4320"/>
        </w:tabs>
        <w:ind w:left="4320" w:hanging="360"/>
      </w:pPr>
      <w:rPr>
        <w:rFonts w:ascii="Arial" w:hAnsi="Arial" w:hint="default"/>
      </w:rPr>
    </w:lvl>
    <w:lvl w:ilvl="6" w:tplc="F0628484" w:tentative="1">
      <w:start w:val="1"/>
      <w:numFmt w:val="bullet"/>
      <w:lvlText w:val="•"/>
      <w:lvlJc w:val="left"/>
      <w:pPr>
        <w:tabs>
          <w:tab w:val="num" w:pos="5040"/>
        </w:tabs>
        <w:ind w:left="5040" w:hanging="360"/>
      </w:pPr>
      <w:rPr>
        <w:rFonts w:ascii="Arial" w:hAnsi="Arial" w:hint="default"/>
      </w:rPr>
    </w:lvl>
    <w:lvl w:ilvl="7" w:tplc="26FE203E" w:tentative="1">
      <w:start w:val="1"/>
      <w:numFmt w:val="bullet"/>
      <w:lvlText w:val="•"/>
      <w:lvlJc w:val="left"/>
      <w:pPr>
        <w:tabs>
          <w:tab w:val="num" w:pos="5760"/>
        </w:tabs>
        <w:ind w:left="5760" w:hanging="360"/>
      </w:pPr>
      <w:rPr>
        <w:rFonts w:ascii="Arial" w:hAnsi="Arial" w:hint="default"/>
      </w:rPr>
    </w:lvl>
    <w:lvl w:ilvl="8" w:tplc="5A48F7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7D0559"/>
    <w:multiLevelType w:val="hybridMultilevel"/>
    <w:tmpl w:val="C2E2F7F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59A0263"/>
    <w:multiLevelType w:val="hybridMultilevel"/>
    <w:tmpl w:val="7C1823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F359A2"/>
    <w:multiLevelType w:val="hybridMultilevel"/>
    <w:tmpl w:val="B29450E4"/>
    <w:lvl w:ilvl="0" w:tplc="379E31B0">
      <w:start w:val="1"/>
      <w:numFmt w:val="bullet"/>
      <w:lvlText w:val="-"/>
      <w:lvlJc w:val="left"/>
      <w:pPr>
        <w:ind w:left="360" w:hanging="360"/>
      </w:pPr>
      <w:rPr>
        <w:rFonts w:ascii="Times New Roman" w:hAnsi="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C948D2"/>
    <w:multiLevelType w:val="hybridMultilevel"/>
    <w:tmpl w:val="C6728E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20667F"/>
    <w:multiLevelType w:val="hybridMultilevel"/>
    <w:tmpl w:val="3A3A1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AA322F"/>
    <w:multiLevelType w:val="hybridMultilevel"/>
    <w:tmpl w:val="E8AA5C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B30504"/>
    <w:multiLevelType w:val="hybridMultilevel"/>
    <w:tmpl w:val="2E38A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002303"/>
    <w:multiLevelType w:val="hybridMultilevel"/>
    <w:tmpl w:val="C7D0242E"/>
    <w:lvl w:ilvl="0" w:tplc="7A62987A">
      <w:start w:val="1"/>
      <w:numFmt w:val="bullet"/>
      <w:lvlText w:val="•"/>
      <w:lvlJc w:val="left"/>
      <w:pPr>
        <w:tabs>
          <w:tab w:val="num" w:pos="720"/>
        </w:tabs>
        <w:ind w:left="720" w:hanging="360"/>
      </w:pPr>
      <w:rPr>
        <w:rFonts w:ascii="Arial" w:hAnsi="Arial" w:hint="default"/>
      </w:rPr>
    </w:lvl>
    <w:lvl w:ilvl="1" w:tplc="E6FE206A" w:tentative="1">
      <w:start w:val="1"/>
      <w:numFmt w:val="bullet"/>
      <w:lvlText w:val="•"/>
      <w:lvlJc w:val="left"/>
      <w:pPr>
        <w:tabs>
          <w:tab w:val="num" w:pos="1440"/>
        </w:tabs>
        <w:ind w:left="1440" w:hanging="360"/>
      </w:pPr>
      <w:rPr>
        <w:rFonts w:ascii="Arial" w:hAnsi="Arial" w:hint="default"/>
      </w:rPr>
    </w:lvl>
    <w:lvl w:ilvl="2" w:tplc="FCD6278E" w:tentative="1">
      <w:start w:val="1"/>
      <w:numFmt w:val="bullet"/>
      <w:lvlText w:val="•"/>
      <w:lvlJc w:val="left"/>
      <w:pPr>
        <w:tabs>
          <w:tab w:val="num" w:pos="2160"/>
        </w:tabs>
        <w:ind w:left="2160" w:hanging="360"/>
      </w:pPr>
      <w:rPr>
        <w:rFonts w:ascii="Arial" w:hAnsi="Arial" w:hint="default"/>
      </w:rPr>
    </w:lvl>
    <w:lvl w:ilvl="3" w:tplc="D7AEBBE0" w:tentative="1">
      <w:start w:val="1"/>
      <w:numFmt w:val="bullet"/>
      <w:lvlText w:val="•"/>
      <w:lvlJc w:val="left"/>
      <w:pPr>
        <w:tabs>
          <w:tab w:val="num" w:pos="2880"/>
        </w:tabs>
        <w:ind w:left="2880" w:hanging="360"/>
      </w:pPr>
      <w:rPr>
        <w:rFonts w:ascii="Arial" w:hAnsi="Arial" w:hint="default"/>
      </w:rPr>
    </w:lvl>
    <w:lvl w:ilvl="4" w:tplc="18C4792C" w:tentative="1">
      <w:start w:val="1"/>
      <w:numFmt w:val="bullet"/>
      <w:lvlText w:val="•"/>
      <w:lvlJc w:val="left"/>
      <w:pPr>
        <w:tabs>
          <w:tab w:val="num" w:pos="3600"/>
        </w:tabs>
        <w:ind w:left="3600" w:hanging="360"/>
      </w:pPr>
      <w:rPr>
        <w:rFonts w:ascii="Arial" w:hAnsi="Arial" w:hint="default"/>
      </w:rPr>
    </w:lvl>
    <w:lvl w:ilvl="5" w:tplc="06843FCA" w:tentative="1">
      <w:start w:val="1"/>
      <w:numFmt w:val="bullet"/>
      <w:lvlText w:val="•"/>
      <w:lvlJc w:val="left"/>
      <w:pPr>
        <w:tabs>
          <w:tab w:val="num" w:pos="4320"/>
        </w:tabs>
        <w:ind w:left="4320" w:hanging="360"/>
      </w:pPr>
      <w:rPr>
        <w:rFonts w:ascii="Arial" w:hAnsi="Arial" w:hint="default"/>
      </w:rPr>
    </w:lvl>
    <w:lvl w:ilvl="6" w:tplc="9FF26EF6" w:tentative="1">
      <w:start w:val="1"/>
      <w:numFmt w:val="bullet"/>
      <w:lvlText w:val="•"/>
      <w:lvlJc w:val="left"/>
      <w:pPr>
        <w:tabs>
          <w:tab w:val="num" w:pos="5040"/>
        </w:tabs>
        <w:ind w:left="5040" w:hanging="360"/>
      </w:pPr>
      <w:rPr>
        <w:rFonts w:ascii="Arial" w:hAnsi="Arial" w:hint="default"/>
      </w:rPr>
    </w:lvl>
    <w:lvl w:ilvl="7" w:tplc="5374DEBA" w:tentative="1">
      <w:start w:val="1"/>
      <w:numFmt w:val="bullet"/>
      <w:lvlText w:val="•"/>
      <w:lvlJc w:val="left"/>
      <w:pPr>
        <w:tabs>
          <w:tab w:val="num" w:pos="5760"/>
        </w:tabs>
        <w:ind w:left="5760" w:hanging="360"/>
      </w:pPr>
      <w:rPr>
        <w:rFonts w:ascii="Arial" w:hAnsi="Arial" w:hint="default"/>
      </w:rPr>
    </w:lvl>
    <w:lvl w:ilvl="8" w:tplc="105CF1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297A48"/>
    <w:multiLevelType w:val="hybridMultilevel"/>
    <w:tmpl w:val="A7784A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B41250"/>
    <w:multiLevelType w:val="hybridMultilevel"/>
    <w:tmpl w:val="703C2274"/>
    <w:lvl w:ilvl="0" w:tplc="42B6D6BA">
      <w:start w:val="1"/>
      <w:numFmt w:val="bullet"/>
      <w:lvlText w:val="-"/>
      <w:lvlJc w:val="left"/>
      <w:pPr>
        <w:tabs>
          <w:tab w:val="num" w:pos="360"/>
        </w:tabs>
        <w:ind w:left="360" w:hanging="360"/>
      </w:pPr>
      <w:rPr>
        <w:rFonts w:ascii="Times New Roman" w:hAnsi="Times New Roman" w:hint="default"/>
      </w:rPr>
    </w:lvl>
    <w:lvl w:ilvl="1" w:tplc="5EEA9442" w:tentative="1">
      <w:start w:val="1"/>
      <w:numFmt w:val="bullet"/>
      <w:lvlText w:val="-"/>
      <w:lvlJc w:val="left"/>
      <w:pPr>
        <w:tabs>
          <w:tab w:val="num" w:pos="1080"/>
        </w:tabs>
        <w:ind w:left="1080" w:hanging="360"/>
      </w:pPr>
      <w:rPr>
        <w:rFonts w:ascii="Times New Roman" w:hAnsi="Times New Roman" w:hint="default"/>
      </w:rPr>
    </w:lvl>
    <w:lvl w:ilvl="2" w:tplc="3992F990" w:tentative="1">
      <w:start w:val="1"/>
      <w:numFmt w:val="bullet"/>
      <w:lvlText w:val="-"/>
      <w:lvlJc w:val="left"/>
      <w:pPr>
        <w:tabs>
          <w:tab w:val="num" w:pos="1800"/>
        </w:tabs>
        <w:ind w:left="1800" w:hanging="360"/>
      </w:pPr>
      <w:rPr>
        <w:rFonts w:ascii="Times New Roman" w:hAnsi="Times New Roman" w:hint="default"/>
      </w:rPr>
    </w:lvl>
    <w:lvl w:ilvl="3" w:tplc="92A2FE2A" w:tentative="1">
      <w:start w:val="1"/>
      <w:numFmt w:val="bullet"/>
      <w:lvlText w:val="-"/>
      <w:lvlJc w:val="left"/>
      <w:pPr>
        <w:tabs>
          <w:tab w:val="num" w:pos="2520"/>
        </w:tabs>
        <w:ind w:left="2520" w:hanging="360"/>
      </w:pPr>
      <w:rPr>
        <w:rFonts w:ascii="Times New Roman" w:hAnsi="Times New Roman" w:hint="default"/>
      </w:rPr>
    </w:lvl>
    <w:lvl w:ilvl="4" w:tplc="146249BE" w:tentative="1">
      <w:start w:val="1"/>
      <w:numFmt w:val="bullet"/>
      <w:lvlText w:val="-"/>
      <w:lvlJc w:val="left"/>
      <w:pPr>
        <w:tabs>
          <w:tab w:val="num" w:pos="3240"/>
        </w:tabs>
        <w:ind w:left="3240" w:hanging="360"/>
      </w:pPr>
      <w:rPr>
        <w:rFonts w:ascii="Times New Roman" w:hAnsi="Times New Roman" w:hint="default"/>
      </w:rPr>
    </w:lvl>
    <w:lvl w:ilvl="5" w:tplc="551A27D4" w:tentative="1">
      <w:start w:val="1"/>
      <w:numFmt w:val="bullet"/>
      <w:lvlText w:val="-"/>
      <w:lvlJc w:val="left"/>
      <w:pPr>
        <w:tabs>
          <w:tab w:val="num" w:pos="3960"/>
        </w:tabs>
        <w:ind w:left="3960" w:hanging="360"/>
      </w:pPr>
      <w:rPr>
        <w:rFonts w:ascii="Times New Roman" w:hAnsi="Times New Roman" w:hint="default"/>
      </w:rPr>
    </w:lvl>
    <w:lvl w:ilvl="6" w:tplc="6666D268" w:tentative="1">
      <w:start w:val="1"/>
      <w:numFmt w:val="bullet"/>
      <w:lvlText w:val="-"/>
      <w:lvlJc w:val="left"/>
      <w:pPr>
        <w:tabs>
          <w:tab w:val="num" w:pos="4680"/>
        </w:tabs>
        <w:ind w:left="4680" w:hanging="360"/>
      </w:pPr>
      <w:rPr>
        <w:rFonts w:ascii="Times New Roman" w:hAnsi="Times New Roman" w:hint="default"/>
      </w:rPr>
    </w:lvl>
    <w:lvl w:ilvl="7" w:tplc="5E08F03A" w:tentative="1">
      <w:start w:val="1"/>
      <w:numFmt w:val="bullet"/>
      <w:lvlText w:val="-"/>
      <w:lvlJc w:val="left"/>
      <w:pPr>
        <w:tabs>
          <w:tab w:val="num" w:pos="5400"/>
        </w:tabs>
        <w:ind w:left="5400" w:hanging="360"/>
      </w:pPr>
      <w:rPr>
        <w:rFonts w:ascii="Times New Roman" w:hAnsi="Times New Roman" w:hint="default"/>
      </w:rPr>
    </w:lvl>
    <w:lvl w:ilvl="8" w:tplc="62AA8D48"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1F6F1ACC"/>
    <w:multiLevelType w:val="hybridMultilevel"/>
    <w:tmpl w:val="88EAEC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6B70F6"/>
    <w:multiLevelType w:val="hybridMultilevel"/>
    <w:tmpl w:val="9E188CF4"/>
    <w:lvl w:ilvl="0" w:tplc="E6DE8592">
      <w:start w:val="1"/>
      <w:numFmt w:val="bullet"/>
      <w:lvlText w:val="-"/>
      <w:lvlJc w:val="left"/>
      <w:pPr>
        <w:tabs>
          <w:tab w:val="num" w:pos="720"/>
        </w:tabs>
        <w:ind w:left="720" w:hanging="360"/>
      </w:pPr>
      <w:rPr>
        <w:rFonts w:ascii="Times New Roman" w:hAnsi="Times New Roman" w:hint="default"/>
      </w:rPr>
    </w:lvl>
    <w:lvl w:ilvl="1" w:tplc="C8169B72" w:tentative="1">
      <w:start w:val="1"/>
      <w:numFmt w:val="bullet"/>
      <w:lvlText w:val="-"/>
      <w:lvlJc w:val="left"/>
      <w:pPr>
        <w:tabs>
          <w:tab w:val="num" w:pos="1440"/>
        </w:tabs>
        <w:ind w:left="1440" w:hanging="360"/>
      </w:pPr>
      <w:rPr>
        <w:rFonts w:ascii="Times New Roman" w:hAnsi="Times New Roman" w:hint="default"/>
      </w:rPr>
    </w:lvl>
    <w:lvl w:ilvl="2" w:tplc="DCD43622" w:tentative="1">
      <w:start w:val="1"/>
      <w:numFmt w:val="bullet"/>
      <w:lvlText w:val="-"/>
      <w:lvlJc w:val="left"/>
      <w:pPr>
        <w:tabs>
          <w:tab w:val="num" w:pos="2160"/>
        </w:tabs>
        <w:ind w:left="2160" w:hanging="360"/>
      </w:pPr>
      <w:rPr>
        <w:rFonts w:ascii="Times New Roman" w:hAnsi="Times New Roman" w:hint="default"/>
      </w:rPr>
    </w:lvl>
    <w:lvl w:ilvl="3" w:tplc="3FD8CF78" w:tentative="1">
      <w:start w:val="1"/>
      <w:numFmt w:val="bullet"/>
      <w:lvlText w:val="-"/>
      <w:lvlJc w:val="left"/>
      <w:pPr>
        <w:tabs>
          <w:tab w:val="num" w:pos="2880"/>
        </w:tabs>
        <w:ind w:left="2880" w:hanging="360"/>
      </w:pPr>
      <w:rPr>
        <w:rFonts w:ascii="Times New Roman" w:hAnsi="Times New Roman" w:hint="default"/>
      </w:rPr>
    </w:lvl>
    <w:lvl w:ilvl="4" w:tplc="CD224B08" w:tentative="1">
      <w:start w:val="1"/>
      <w:numFmt w:val="bullet"/>
      <w:lvlText w:val="-"/>
      <w:lvlJc w:val="left"/>
      <w:pPr>
        <w:tabs>
          <w:tab w:val="num" w:pos="3600"/>
        </w:tabs>
        <w:ind w:left="3600" w:hanging="360"/>
      </w:pPr>
      <w:rPr>
        <w:rFonts w:ascii="Times New Roman" w:hAnsi="Times New Roman" w:hint="default"/>
      </w:rPr>
    </w:lvl>
    <w:lvl w:ilvl="5" w:tplc="BED461E0" w:tentative="1">
      <w:start w:val="1"/>
      <w:numFmt w:val="bullet"/>
      <w:lvlText w:val="-"/>
      <w:lvlJc w:val="left"/>
      <w:pPr>
        <w:tabs>
          <w:tab w:val="num" w:pos="4320"/>
        </w:tabs>
        <w:ind w:left="4320" w:hanging="360"/>
      </w:pPr>
      <w:rPr>
        <w:rFonts w:ascii="Times New Roman" w:hAnsi="Times New Roman" w:hint="default"/>
      </w:rPr>
    </w:lvl>
    <w:lvl w:ilvl="6" w:tplc="68807C0E" w:tentative="1">
      <w:start w:val="1"/>
      <w:numFmt w:val="bullet"/>
      <w:lvlText w:val="-"/>
      <w:lvlJc w:val="left"/>
      <w:pPr>
        <w:tabs>
          <w:tab w:val="num" w:pos="5040"/>
        </w:tabs>
        <w:ind w:left="5040" w:hanging="360"/>
      </w:pPr>
      <w:rPr>
        <w:rFonts w:ascii="Times New Roman" w:hAnsi="Times New Roman" w:hint="default"/>
      </w:rPr>
    </w:lvl>
    <w:lvl w:ilvl="7" w:tplc="B3FA09B2" w:tentative="1">
      <w:start w:val="1"/>
      <w:numFmt w:val="bullet"/>
      <w:lvlText w:val="-"/>
      <w:lvlJc w:val="left"/>
      <w:pPr>
        <w:tabs>
          <w:tab w:val="num" w:pos="5760"/>
        </w:tabs>
        <w:ind w:left="5760" w:hanging="360"/>
      </w:pPr>
      <w:rPr>
        <w:rFonts w:ascii="Times New Roman" w:hAnsi="Times New Roman" w:hint="default"/>
      </w:rPr>
    </w:lvl>
    <w:lvl w:ilvl="8" w:tplc="610805A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4727058"/>
    <w:multiLevelType w:val="hybridMultilevel"/>
    <w:tmpl w:val="112C14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58A4AD6"/>
    <w:multiLevelType w:val="hybridMultilevel"/>
    <w:tmpl w:val="90743D74"/>
    <w:lvl w:ilvl="0" w:tplc="0EDE9EFE">
      <w:start w:val="1"/>
      <w:numFmt w:val="bullet"/>
      <w:lvlText w:val="-"/>
      <w:lvlJc w:val="left"/>
      <w:pPr>
        <w:tabs>
          <w:tab w:val="num" w:pos="720"/>
        </w:tabs>
        <w:ind w:left="720" w:hanging="360"/>
      </w:pPr>
      <w:rPr>
        <w:rFonts w:ascii="Times New Roman" w:hAnsi="Times New Roman" w:hint="default"/>
      </w:rPr>
    </w:lvl>
    <w:lvl w:ilvl="1" w:tplc="06BE0A6E" w:tentative="1">
      <w:start w:val="1"/>
      <w:numFmt w:val="bullet"/>
      <w:lvlText w:val="-"/>
      <w:lvlJc w:val="left"/>
      <w:pPr>
        <w:tabs>
          <w:tab w:val="num" w:pos="1440"/>
        </w:tabs>
        <w:ind w:left="1440" w:hanging="360"/>
      </w:pPr>
      <w:rPr>
        <w:rFonts w:ascii="Times New Roman" w:hAnsi="Times New Roman" w:hint="default"/>
      </w:rPr>
    </w:lvl>
    <w:lvl w:ilvl="2" w:tplc="5E1A6ED2" w:tentative="1">
      <w:start w:val="1"/>
      <w:numFmt w:val="bullet"/>
      <w:lvlText w:val="-"/>
      <w:lvlJc w:val="left"/>
      <w:pPr>
        <w:tabs>
          <w:tab w:val="num" w:pos="2160"/>
        </w:tabs>
        <w:ind w:left="2160" w:hanging="360"/>
      </w:pPr>
      <w:rPr>
        <w:rFonts w:ascii="Times New Roman" w:hAnsi="Times New Roman" w:hint="default"/>
      </w:rPr>
    </w:lvl>
    <w:lvl w:ilvl="3" w:tplc="CFC2EE36" w:tentative="1">
      <w:start w:val="1"/>
      <w:numFmt w:val="bullet"/>
      <w:lvlText w:val="-"/>
      <w:lvlJc w:val="left"/>
      <w:pPr>
        <w:tabs>
          <w:tab w:val="num" w:pos="2880"/>
        </w:tabs>
        <w:ind w:left="2880" w:hanging="360"/>
      </w:pPr>
      <w:rPr>
        <w:rFonts w:ascii="Times New Roman" w:hAnsi="Times New Roman" w:hint="default"/>
      </w:rPr>
    </w:lvl>
    <w:lvl w:ilvl="4" w:tplc="42FE8AD2" w:tentative="1">
      <w:start w:val="1"/>
      <w:numFmt w:val="bullet"/>
      <w:lvlText w:val="-"/>
      <w:lvlJc w:val="left"/>
      <w:pPr>
        <w:tabs>
          <w:tab w:val="num" w:pos="3600"/>
        </w:tabs>
        <w:ind w:left="3600" w:hanging="360"/>
      </w:pPr>
      <w:rPr>
        <w:rFonts w:ascii="Times New Roman" w:hAnsi="Times New Roman" w:hint="default"/>
      </w:rPr>
    </w:lvl>
    <w:lvl w:ilvl="5" w:tplc="26943E80" w:tentative="1">
      <w:start w:val="1"/>
      <w:numFmt w:val="bullet"/>
      <w:lvlText w:val="-"/>
      <w:lvlJc w:val="left"/>
      <w:pPr>
        <w:tabs>
          <w:tab w:val="num" w:pos="4320"/>
        </w:tabs>
        <w:ind w:left="4320" w:hanging="360"/>
      </w:pPr>
      <w:rPr>
        <w:rFonts w:ascii="Times New Roman" w:hAnsi="Times New Roman" w:hint="default"/>
      </w:rPr>
    </w:lvl>
    <w:lvl w:ilvl="6" w:tplc="FF90DD2C" w:tentative="1">
      <w:start w:val="1"/>
      <w:numFmt w:val="bullet"/>
      <w:lvlText w:val="-"/>
      <w:lvlJc w:val="left"/>
      <w:pPr>
        <w:tabs>
          <w:tab w:val="num" w:pos="5040"/>
        </w:tabs>
        <w:ind w:left="5040" w:hanging="360"/>
      </w:pPr>
      <w:rPr>
        <w:rFonts w:ascii="Times New Roman" w:hAnsi="Times New Roman" w:hint="default"/>
      </w:rPr>
    </w:lvl>
    <w:lvl w:ilvl="7" w:tplc="6DA4C6A2" w:tentative="1">
      <w:start w:val="1"/>
      <w:numFmt w:val="bullet"/>
      <w:lvlText w:val="-"/>
      <w:lvlJc w:val="left"/>
      <w:pPr>
        <w:tabs>
          <w:tab w:val="num" w:pos="5760"/>
        </w:tabs>
        <w:ind w:left="5760" w:hanging="360"/>
      </w:pPr>
      <w:rPr>
        <w:rFonts w:ascii="Times New Roman" w:hAnsi="Times New Roman" w:hint="default"/>
      </w:rPr>
    </w:lvl>
    <w:lvl w:ilvl="8" w:tplc="E2D0F13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7924D85"/>
    <w:multiLevelType w:val="hybridMultilevel"/>
    <w:tmpl w:val="ED36C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865DA5"/>
    <w:multiLevelType w:val="hybridMultilevel"/>
    <w:tmpl w:val="208636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9DD4391"/>
    <w:multiLevelType w:val="hybridMultilevel"/>
    <w:tmpl w:val="AB348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CA1783"/>
    <w:multiLevelType w:val="hybridMultilevel"/>
    <w:tmpl w:val="6AFCBD02"/>
    <w:lvl w:ilvl="0" w:tplc="7F2AD902">
      <w:start w:val="1"/>
      <w:numFmt w:val="bullet"/>
      <w:lvlText w:val="•"/>
      <w:lvlJc w:val="left"/>
      <w:pPr>
        <w:tabs>
          <w:tab w:val="num" w:pos="720"/>
        </w:tabs>
        <w:ind w:left="720" w:hanging="360"/>
      </w:pPr>
      <w:rPr>
        <w:rFonts w:ascii="Arial" w:hAnsi="Arial" w:hint="default"/>
      </w:rPr>
    </w:lvl>
    <w:lvl w:ilvl="1" w:tplc="A380D934" w:tentative="1">
      <w:start w:val="1"/>
      <w:numFmt w:val="bullet"/>
      <w:lvlText w:val="•"/>
      <w:lvlJc w:val="left"/>
      <w:pPr>
        <w:tabs>
          <w:tab w:val="num" w:pos="1440"/>
        </w:tabs>
        <w:ind w:left="1440" w:hanging="360"/>
      </w:pPr>
      <w:rPr>
        <w:rFonts w:ascii="Arial" w:hAnsi="Arial" w:hint="default"/>
      </w:rPr>
    </w:lvl>
    <w:lvl w:ilvl="2" w:tplc="5B38011C" w:tentative="1">
      <w:start w:val="1"/>
      <w:numFmt w:val="bullet"/>
      <w:lvlText w:val="•"/>
      <w:lvlJc w:val="left"/>
      <w:pPr>
        <w:tabs>
          <w:tab w:val="num" w:pos="2160"/>
        </w:tabs>
        <w:ind w:left="2160" w:hanging="360"/>
      </w:pPr>
      <w:rPr>
        <w:rFonts w:ascii="Arial" w:hAnsi="Arial" w:hint="default"/>
      </w:rPr>
    </w:lvl>
    <w:lvl w:ilvl="3" w:tplc="07E2B026" w:tentative="1">
      <w:start w:val="1"/>
      <w:numFmt w:val="bullet"/>
      <w:lvlText w:val="•"/>
      <w:lvlJc w:val="left"/>
      <w:pPr>
        <w:tabs>
          <w:tab w:val="num" w:pos="2880"/>
        </w:tabs>
        <w:ind w:left="2880" w:hanging="360"/>
      </w:pPr>
      <w:rPr>
        <w:rFonts w:ascii="Arial" w:hAnsi="Arial" w:hint="default"/>
      </w:rPr>
    </w:lvl>
    <w:lvl w:ilvl="4" w:tplc="4C8E47B4" w:tentative="1">
      <w:start w:val="1"/>
      <w:numFmt w:val="bullet"/>
      <w:lvlText w:val="•"/>
      <w:lvlJc w:val="left"/>
      <w:pPr>
        <w:tabs>
          <w:tab w:val="num" w:pos="3600"/>
        </w:tabs>
        <w:ind w:left="3600" w:hanging="360"/>
      </w:pPr>
      <w:rPr>
        <w:rFonts w:ascii="Arial" w:hAnsi="Arial" w:hint="default"/>
      </w:rPr>
    </w:lvl>
    <w:lvl w:ilvl="5" w:tplc="33FEF06C" w:tentative="1">
      <w:start w:val="1"/>
      <w:numFmt w:val="bullet"/>
      <w:lvlText w:val="•"/>
      <w:lvlJc w:val="left"/>
      <w:pPr>
        <w:tabs>
          <w:tab w:val="num" w:pos="4320"/>
        </w:tabs>
        <w:ind w:left="4320" w:hanging="360"/>
      </w:pPr>
      <w:rPr>
        <w:rFonts w:ascii="Arial" w:hAnsi="Arial" w:hint="default"/>
      </w:rPr>
    </w:lvl>
    <w:lvl w:ilvl="6" w:tplc="FEBAC924" w:tentative="1">
      <w:start w:val="1"/>
      <w:numFmt w:val="bullet"/>
      <w:lvlText w:val="•"/>
      <w:lvlJc w:val="left"/>
      <w:pPr>
        <w:tabs>
          <w:tab w:val="num" w:pos="5040"/>
        </w:tabs>
        <w:ind w:left="5040" w:hanging="360"/>
      </w:pPr>
      <w:rPr>
        <w:rFonts w:ascii="Arial" w:hAnsi="Arial" w:hint="default"/>
      </w:rPr>
    </w:lvl>
    <w:lvl w:ilvl="7" w:tplc="F47CE79A" w:tentative="1">
      <w:start w:val="1"/>
      <w:numFmt w:val="bullet"/>
      <w:lvlText w:val="•"/>
      <w:lvlJc w:val="left"/>
      <w:pPr>
        <w:tabs>
          <w:tab w:val="num" w:pos="5760"/>
        </w:tabs>
        <w:ind w:left="5760" w:hanging="360"/>
      </w:pPr>
      <w:rPr>
        <w:rFonts w:ascii="Arial" w:hAnsi="Arial" w:hint="default"/>
      </w:rPr>
    </w:lvl>
    <w:lvl w:ilvl="8" w:tplc="B684636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2714EF"/>
    <w:multiLevelType w:val="hybridMultilevel"/>
    <w:tmpl w:val="B13823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3E34F76"/>
    <w:multiLevelType w:val="hybridMultilevel"/>
    <w:tmpl w:val="8D0A42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4EF68A0"/>
    <w:multiLevelType w:val="multilevel"/>
    <w:tmpl w:val="0514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D978D2"/>
    <w:multiLevelType w:val="hybridMultilevel"/>
    <w:tmpl w:val="E3CC83E8"/>
    <w:lvl w:ilvl="0" w:tplc="5944F9A6">
      <w:start w:val="1"/>
      <w:numFmt w:val="decimal"/>
      <w:lvlText w:val="%1."/>
      <w:lvlJc w:val="left"/>
      <w:pPr>
        <w:ind w:left="720" w:hanging="360"/>
      </w:pPr>
      <w:rPr>
        <w:rFonts w:ascii="Segoe UI" w:hAnsi="Segoe UI" w:cs="Segoe UI" w:hint="default"/>
        <w:color w:val="2121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5EC4DF8"/>
    <w:multiLevelType w:val="hybridMultilevel"/>
    <w:tmpl w:val="F282FA1C"/>
    <w:lvl w:ilvl="0" w:tplc="C7C67272">
      <w:start w:val="1"/>
      <w:numFmt w:val="bullet"/>
      <w:lvlText w:val="-"/>
      <w:lvlJc w:val="left"/>
      <w:pPr>
        <w:tabs>
          <w:tab w:val="num" w:pos="720"/>
        </w:tabs>
        <w:ind w:left="720" w:hanging="360"/>
      </w:pPr>
      <w:rPr>
        <w:rFonts w:ascii="Times New Roman" w:hAnsi="Times New Roman" w:hint="default"/>
      </w:rPr>
    </w:lvl>
    <w:lvl w:ilvl="1" w:tplc="E1948C82" w:tentative="1">
      <w:start w:val="1"/>
      <w:numFmt w:val="bullet"/>
      <w:lvlText w:val="-"/>
      <w:lvlJc w:val="left"/>
      <w:pPr>
        <w:tabs>
          <w:tab w:val="num" w:pos="1440"/>
        </w:tabs>
        <w:ind w:left="1440" w:hanging="360"/>
      </w:pPr>
      <w:rPr>
        <w:rFonts w:ascii="Times New Roman" w:hAnsi="Times New Roman" w:hint="default"/>
      </w:rPr>
    </w:lvl>
    <w:lvl w:ilvl="2" w:tplc="FCC6D506" w:tentative="1">
      <w:start w:val="1"/>
      <w:numFmt w:val="bullet"/>
      <w:lvlText w:val="-"/>
      <w:lvlJc w:val="left"/>
      <w:pPr>
        <w:tabs>
          <w:tab w:val="num" w:pos="2160"/>
        </w:tabs>
        <w:ind w:left="2160" w:hanging="360"/>
      </w:pPr>
      <w:rPr>
        <w:rFonts w:ascii="Times New Roman" w:hAnsi="Times New Roman" w:hint="default"/>
      </w:rPr>
    </w:lvl>
    <w:lvl w:ilvl="3" w:tplc="EE42FB86" w:tentative="1">
      <w:start w:val="1"/>
      <w:numFmt w:val="bullet"/>
      <w:lvlText w:val="-"/>
      <w:lvlJc w:val="left"/>
      <w:pPr>
        <w:tabs>
          <w:tab w:val="num" w:pos="2880"/>
        </w:tabs>
        <w:ind w:left="2880" w:hanging="360"/>
      </w:pPr>
      <w:rPr>
        <w:rFonts w:ascii="Times New Roman" w:hAnsi="Times New Roman" w:hint="default"/>
      </w:rPr>
    </w:lvl>
    <w:lvl w:ilvl="4" w:tplc="F2CAF770" w:tentative="1">
      <w:start w:val="1"/>
      <w:numFmt w:val="bullet"/>
      <w:lvlText w:val="-"/>
      <w:lvlJc w:val="left"/>
      <w:pPr>
        <w:tabs>
          <w:tab w:val="num" w:pos="3600"/>
        </w:tabs>
        <w:ind w:left="3600" w:hanging="360"/>
      </w:pPr>
      <w:rPr>
        <w:rFonts w:ascii="Times New Roman" w:hAnsi="Times New Roman" w:hint="default"/>
      </w:rPr>
    </w:lvl>
    <w:lvl w:ilvl="5" w:tplc="4AA85CE6" w:tentative="1">
      <w:start w:val="1"/>
      <w:numFmt w:val="bullet"/>
      <w:lvlText w:val="-"/>
      <w:lvlJc w:val="left"/>
      <w:pPr>
        <w:tabs>
          <w:tab w:val="num" w:pos="4320"/>
        </w:tabs>
        <w:ind w:left="4320" w:hanging="360"/>
      </w:pPr>
      <w:rPr>
        <w:rFonts w:ascii="Times New Roman" w:hAnsi="Times New Roman" w:hint="default"/>
      </w:rPr>
    </w:lvl>
    <w:lvl w:ilvl="6" w:tplc="3BFA37C6" w:tentative="1">
      <w:start w:val="1"/>
      <w:numFmt w:val="bullet"/>
      <w:lvlText w:val="-"/>
      <w:lvlJc w:val="left"/>
      <w:pPr>
        <w:tabs>
          <w:tab w:val="num" w:pos="5040"/>
        </w:tabs>
        <w:ind w:left="5040" w:hanging="360"/>
      </w:pPr>
      <w:rPr>
        <w:rFonts w:ascii="Times New Roman" w:hAnsi="Times New Roman" w:hint="default"/>
      </w:rPr>
    </w:lvl>
    <w:lvl w:ilvl="7" w:tplc="F51A9AF8" w:tentative="1">
      <w:start w:val="1"/>
      <w:numFmt w:val="bullet"/>
      <w:lvlText w:val="-"/>
      <w:lvlJc w:val="left"/>
      <w:pPr>
        <w:tabs>
          <w:tab w:val="num" w:pos="5760"/>
        </w:tabs>
        <w:ind w:left="5760" w:hanging="360"/>
      </w:pPr>
      <w:rPr>
        <w:rFonts w:ascii="Times New Roman" w:hAnsi="Times New Roman" w:hint="default"/>
      </w:rPr>
    </w:lvl>
    <w:lvl w:ilvl="8" w:tplc="B9EE99C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60648A1"/>
    <w:multiLevelType w:val="hybridMultilevel"/>
    <w:tmpl w:val="D45435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36DD0532"/>
    <w:multiLevelType w:val="hybridMultilevel"/>
    <w:tmpl w:val="5E0693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6F628F2"/>
    <w:multiLevelType w:val="hybridMultilevel"/>
    <w:tmpl w:val="10560DA6"/>
    <w:lvl w:ilvl="0" w:tplc="379E31B0">
      <w:start w:val="1"/>
      <w:numFmt w:val="bullet"/>
      <w:lvlText w:val="-"/>
      <w:lvlJc w:val="left"/>
      <w:pPr>
        <w:tabs>
          <w:tab w:val="num" w:pos="720"/>
        </w:tabs>
        <w:ind w:left="720" w:hanging="360"/>
      </w:pPr>
      <w:rPr>
        <w:rFonts w:ascii="Times New Roman" w:hAnsi="Times New Roman" w:hint="default"/>
      </w:rPr>
    </w:lvl>
    <w:lvl w:ilvl="1" w:tplc="E6FE206A" w:tentative="1">
      <w:start w:val="1"/>
      <w:numFmt w:val="bullet"/>
      <w:lvlText w:val="•"/>
      <w:lvlJc w:val="left"/>
      <w:pPr>
        <w:tabs>
          <w:tab w:val="num" w:pos="1440"/>
        </w:tabs>
        <w:ind w:left="1440" w:hanging="360"/>
      </w:pPr>
      <w:rPr>
        <w:rFonts w:ascii="Arial" w:hAnsi="Arial" w:hint="default"/>
      </w:rPr>
    </w:lvl>
    <w:lvl w:ilvl="2" w:tplc="FCD6278E" w:tentative="1">
      <w:start w:val="1"/>
      <w:numFmt w:val="bullet"/>
      <w:lvlText w:val="•"/>
      <w:lvlJc w:val="left"/>
      <w:pPr>
        <w:tabs>
          <w:tab w:val="num" w:pos="2160"/>
        </w:tabs>
        <w:ind w:left="2160" w:hanging="360"/>
      </w:pPr>
      <w:rPr>
        <w:rFonts w:ascii="Arial" w:hAnsi="Arial" w:hint="default"/>
      </w:rPr>
    </w:lvl>
    <w:lvl w:ilvl="3" w:tplc="D7AEBBE0" w:tentative="1">
      <w:start w:val="1"/>
      <w:numFmt w:val="bullet"/>
      <w:lvlText w:val="•"/>
      <w:lvlJc w:val="left"/>
      <w:pPr>
        <w:tabs>
          <w:tab w:val="num" w:pos="2880"/>
        </w:tabs>
        <w:ind w:left="2880" w:hanging="360"/>
      </w:pPr>
      <w:rPr>
        <w:rFonts w:ascii="Arial" w:hAnsi="Arial" w:hint="default"/>
      </w:rPr>
    </w:lvl>
    <w:lvl w:ilvl="4" w:tplc="18C4792C" w:tentative="1">
      <w:start w:val="1"/>
      <w:numFmt w:val="bullet"/>
      <w:lvlText w:val="•"/>
      <w:lvlJc w:val="left"/>
      <w:pPr>
        <w:tabs>
          <w:tab w:val="num" w:pos="3600"/>
        </w:tabs>
        <w:ind w:left="3600" w:hanging="360"/>
      </w:pPr>
      <w:rPr>
        <w:rFonts w:ascii="Arial" w:hAnsi="Arial" w:hint="default"/>
      </w:rPr>
    </w:lvl>
    <w:lvl w:ilvl="5" w:tplc="06843FCA" w:tentative="1">
      <w:start w:val="1"/>
      <w:numFmt w:val="bullet"/>
      <w:lvlText w:val="•"/>
      <w:lvlJc w:val="left"/>
      <w:pPr>
        <w:tabs>
          <w:tab w:val="num" w:pos="4320"/>
        </w:tabs>
        <w:ind w:left="4320" w:hanging="360"/>
      </w:pPr>
      <w:rPr>
        <w:rFonts w:ascii="Arial" w:hAnsi="Arial" w:hint="default"/>
      </w:rPr>
    </w:lvl>
    <w:lvl w:ilvl="6" w:tplc="9FF26EF6" w:tentative="1">
      <w:start w:val="1"/>
      <w:numFmt w:val="bullet"/>
      <w:lvlText w:val="•"/>
      <w:lvlJc w:val="left"/>
      <w:pPr>
        <w:tabs>
          <w:tab w:val="num" w:pos="5040"/>
        </w:tabs>
        <w:ind w:left="5040" w:hanging="360"/>
      </w:pPr>
      <w:rPr>
        <w:rFonts w:ascii="Arial" w:hAnsi="Arial" w:hint="default"/>
      </w:rPr>
    </w:lvl>
    <w:lvl w:ilvl="7" w:tplc="5374DEBA" w:tentative="1">
      <w:start w:val="1"/>
      <w:numFmt w:val="bullet"/>
      <w:lvlText w:val="•"/>
      <w:lvlJc w:val="left"/>
      <w:pPr>
        <w:tabs>
          <w:tab w:val="num" w:pos="5760"/>
        </w:tabs>
        <w:ind w:left="5760" w:hanging="360"/>
      </w:pPr>
      <w:rPr>
        <w:rFonts w:ascii="Arial" w:hAnsi="Arial" w:hint="default"/>
      </w:rPr>
    </w:lvl>
    <w:lvl w:ilvl="8" w:tplc="105CF1C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F6257AA"/>
    <w:multiLevelType w:val="hybridMultilevel"/>
    <w:tmpl w:val="DB2A54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20C191B"/>
    <w:multiLevelType w:val="hybridMultilevel"/>
    <w:tmpl w:val="112C14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3DC23BE"/>
    <w:multiLevelType w:val="hybridMultilevel"/>
    <w:tmpl w:val="D5D4CA3E"/>
    <w:lvl w:ilvl="0" w:tplc="3C96B304">
      <w:start w:val="1"/>
      <w:numFmt w:val="bullet"/>
      <w:lvlText w:val="•"/>
      <w:lvlJc w:val="left"/>
      <w:pPr>
        <w:tabs>
          <w:tab w:val="num" w:pos="720"/>
        </w:tabs>
        <w:ind w:left="720" w:hanging="360"/>
      </w:pPr>
      <w:rPr>
        <w:rFonts w:ascii="Arial" w:hAnsi="Arial" w:hint="default"/>
      </w:rPr>
    </w:lvl>
    <w:lvl w:ilvl="1" w:tplc="141E37E0" w:tentative="1">
      <w:start w:val="1"/>
      <w:numFmt w:val="bullet"/>
      <w:lvlText w:val="•"/>
      <w:lvlJc w:val="left"/>
      <w:pPr>
        <w:tabs>
          <w:tab w:val="num" w:pos="1440"/>
        </w:tabs>
        <w:ind w:left="1440" w:hanging="360"/>
      </w:pPr>
      <w:rPr>
        <w:rFonts w:ascii="Arial" w:hAnsi="Arial" w:hint="default"/>
      </w:rPr>
    </w:lvl>
    <w:lvl w:ilvl="2" w:tplc="DDBAE9DE" w:tentative="1">
      <w:start w:val="1"/>
      <w:numFmt w:val="bullet"/>
      <w:lvlText w:val="•"/>
      <w:lvlJc w:val="left"/>
      <w:pPr>
        <w:tabs>
          <w:tab w:val="num" w:pos="2160"/>
        </w:tabs>
        <w:ind w:left="2160" w:hanging="360"/>
      </w:pPr>
      <w:rPr>
        <w:rFonts w:ascii="Arial" w:hAnsi="Arial" w:hint="default"/>
      </w:rPr>
    </w:lvl>
    <w:lvl w:ilvl="3" w:tplc="69626C58" w:tentative="1">
      <w:start w:val="1"/>
      <w:numFmt w:val="bullet"/>
      <w:lvlText w:val="•"/>
      <w:lvlJc w:val="left"/>
      <w:pPr>
        <w:tabs>
          <w:tab w:val="num" w:pos="2880"/>
        </w:tabs>
        <w:ind w:left="2880" w:hanging="360"/>
      </w:pPr>
      <w:rPr>
        <w:rFonts w:ascii="Arial" w:hAnsi="Arial" w:hint="default"/>
      </w:rPr>
    </w:lvl>
    <w:lvl w:ilvl="4" w:tplc="0E4CE48A" w:tentative="1">
      <w:start w:val="1"/>
      <w:numFmt w:val="bullet"/>
      <w:lvlText w:val="•"/>
      <w:lvlJc w:val="left"/>
      <w:pPr>
        <w:tabs>
          <w:tab w:val="num" w:pos="3600"/>
        </w:tabs>
        <w:ind w:left="3600" w:hanging="360"/>
      </w:pPr>
      <w:rPr>
        <w:rFonts w:ascii="Arial" w:hAnsi="Arial" w:hint="default"/>
      </w:rPr>
    </w:lvl>
    <w:lvl w:ilvl="5" w:tplc="451A7A4E" w:tentative="1">
      <w:start w:val="1"/>
      <w:numFmt w:val="bullet"/>
      <w:lvlText w:val="•"/>
      <w:lvlJc w:val="left"/>
      <w:pPr>
        <w:tabs>
          <w:tab w:val="num" w:pos="4320"/>
        </w:tabs>
        <w:ind w:left="4320" w:hanging="360"/>
      </w:pPr>
      <w:rPr>
        <w:rFonts w:ascii="Arial" w:hAnsi="Arial" w:hint="default"/>
      </w:rPr>
    </w:lvl>
    <w:lvl w:ilvl="6" w:tplc="771E32DA" w:tentative="1">
      <w:start w:val="1"/>
      <w:numFmt w:val="bullet"/>
      <w:lvlText w:val="•"/>
      <w:lvlJc w:val="left"/>
      <w:pPr>
        <w:tabs>
          <w:tab w:val="num" w:pos="5040"/>
        </w:tabs>
        <w:ind w:left="5040" w:hanging="360"/>
      </w:pPr>
      <w:rPr>
        <w:rFonts w:ascii="Arial" w:hAnsi="Arial" w:hint="default"/>
      </w:rPr>
    </w:lvl>
    <w:lvl w:ilvl="7" w:tplc="374CBD74" w:tentative="1">
      <w:start w:val="1"/>
      <w:numFmt w:val="bullet"/>
      <w:lvlText w:val="•"/>
      <w:lvlJc w:val="left"/>
      <w:pPr>
        <w:tabs>
          <w:tab w:val="num" w:pos="5760"/>
        </w:tabs>
        <w:ind w:left="5760" w:hanging="360"/>
      </w:pPr>
      <w:rPr>
        <w:rFonts w:ascii="Arial" w:hAnsi="Arial" w:hint="default"/>
      </w:rPr>
    </w:lvl>
    <w:lvl w:ilvl="8" w:tplc="7BFAB9F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3FC6CCF"/>
    <w:multiLevelType w:val="hybridMultilevel"/>
    <w:tmpl w:val="3530B90A"/>
    <w:lvl w:ilvl="0" w:tplc="3FA291E2">
      <w:start w:val="1"/>
      <w:numFmt w:val="bullet"/>
      <w:lvlText w:val="•"/>
      <w:lvlJc w:val="left"/>
      <w:pPr>
        <w:tabs>
          <w:tab w:val="num" w:pos="720"/>
        </w:tabs>
        <w:ind w:left="720" w:hanging="360"/>
      </w:pPr>
      <w:rPr>
        <w:rFonts w:ascii="Arial" w:hAnsi="Arial" w:hint="default"/>
      </w:rPr>
    </w:lvl>
    <w:lvl w:ilvl="1" w:tplc="0BE46758" w:tentative="1">
      <w:start w:val="1"/>
      <w:numFmt w:val="bullet"/>
      <w:lvlText w:val="•"/>
      <w:lvlJc w:val="left"/>
      <w:pPr>
        <w:tabs>
          <w:tab w:val="num" w:pos="1440"/>
        </w:tabs>
        <w:ind w:left="1440" w:hanging="360"/>
      </w:pPr>
      <w:rPr>
        <w:rFonts w:ascii="Arial" w:hAnsi="Arial" w:hint="default"/>
      </w:rPr>
    </w:lvl>
    <w:lvl w:ilvl="2" w:tplc="FBB4CC82">
      <w:start w:val="1"/>
      <w:numFmt w:val="bullet"/>
      <w:lvlText w:val="•"/>
      <w:lvlJc w:val="left"/>
      <w:pPr>
        <w:tabs>
          <w:tab w:val="num" w:pos="2160"/>
        </w:tabs>
        <w:ind w:left="2160" w:hanging="360"/>
      </w:pPr>
      <w:rPr>
        <w:rFonts w:ascii="Arial" w:hAnsi="Arial" w:hint="default"/>
      </w:rPr>
    </w:lvl>
    <w:lvl w:ilvl="3" w:tplc="5414E89A" w:tentative="1">
      <w:start w:val="1"/>
      <w:numFmt w:val="bullet"/>
      <w:lvlText w:val="•"/>
      <w:lvlJc w:val="left"/>
      <w:pPr>
        <w:tabs>
          <w:tab w:val="num" w:pos="2880"/>
        </w:tabs>
        <w:ind w:left="2880" w:hanging="360"/>
      </w:pPr>
      <w:rPr>
        <w:rFonts w:ascii="Arial" w:hAnsi="Arial" w:hint="default"/>
      </w:rPr>
    </w:lvl>
    <w:lvl w:ilvl="4" w:tplc="0B7E217A" w:tentative="1">
      <w:start w:val="1"/>
      <w:numFmt w:val="bullet"/>
      <w:lvlText w:val="•"/>
      <w:lvlJc w:val="left"/>
      <w:pPr>
        <w:tabs>
          <w:tab w:val="num" w:pos="3600"/>
        </w:tabs>
        <w:ind w:left="3600" w:hanging="360"/>
      </w:pPr>
      <w:rPr>
        <w:rFonts w:ascii="Arial" w:hAnsi="Arial" w:hint="default"/>
      </w:rPr>
    </w:lvl>
    <w:lvl w:ilvl="5" w:tplc="A3E286CE" w:tentative="1">
      <w:start w:val="1"/>
      <w:numFmt w:val="bullet"/>
      <w:lvlText w:val="•"/>
      <w:lvlJc w:val="left"/>
      <w:pPr>
        <w:tabs>
          <w:tab w:val="num" w:pos="4320"/>
        </w:tabs>
        <w:ind w:left="4320" w:hanging="360"/>
      </w:pPr>
      <w:rPr>
        <w:rFonts w:ascii="Arial" w:hAnsi="Arial" w:hint="default"/>
      </w:rPr>
    </w:lvl>
    <w:lvl w:ilvl="6" w:tplc="20526476" w:tentative="1">
      <w:start w:val="1"/>
      <w:numFmt w:val="bullet"/>
      <w:lvlText w:val="•"/>
      <w:lvlJc w:val="left"/>
      <w:pPr>
        <w:tabs>
          <w:tab w:val="num" w:pos="5040"/>
        </w:tabs>
        <w:ind w:left="5040" w:hanging="360"/>
      </w:pPr>
      <w:rPr>
        <w:rFonts w:ascii="Arial" w:hAnsi="Arial" w:hint="default"/>
      </w:rPr>
    </w:lvl>
    <w:lvl w:ilvl="7" w:tplc="7BF6FF72" w:tentative="1">
      <w:start w:val="1"/>
      <w:numFmt w:val="bullet"/>
      <w:lvlText w:val="•"/>
      <w:lvlJc w:val="left"/>
      <w:pPr>
        <w:tabs>
          <w:tab w:val="num" w:pos="5760"/>
        </w:tabs>
        <w:ind w:left="5760" w:hanging="360"/>
      </w:pPr>
      <w:rPr>
        <w:rFonts w:ascii="Arial" w:hAnsi="Arial" w:hint="default"/>
      </w:rPr>
    </w:lvl>
    <w:lvl w:ilvl="8" w:tplc="4B0EBF1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4E01AFC"/>
    <w:multiLevelType w:val="hybridMultilevel"/>
    <w:tmpl w:val="B7826CC6"/>
    <w:lvl w:ilvl="0" w:tplc="687A991A">
      <w:start w:val="1"/>
      <w:numFmt w:val="bullet"/>
      <w:lvlText w:val="•"/>
      <w:lvlJc w:val="left"/>
      <w:pPr>
        <w:tabs>
          <w:tab w:val="num" w:pos="720"/>
        </w:tabs>
        <w:ind w:left="720" w:hanging="360"/>
      </w:pPr>
      <w:rPr>
        <w:rFonts w:ascii="Arial" w:hAnsi="Arial" w:hint="default"/>
      </w:rPr>
    </w:lvl>
    <w:lvl w:ilvl="1" w:tplc="E9948ED8">
      <w:start w:val="1"/>
      <w:numFmt w:val="bullet"/>
      <w:lvlText w:val="•"/>
      <w:lvlJc w:val="left"/>
      <w:pPr>
        <w:tabs>
          <w:tab w:val="num" w:pos="1440"/>
        </w:tabs>
        <w:ind w:left="1440" w:hanging="360"/>
      </w:pPr>
      <w:rPr>
        <w:rFonts w:ascii="Arial" w:hAnsi="Arial" w:hint="default"/>
      </w:rPr>
    </w:lvl>
    <w:lvl w:ilvl="2" w:tplc="574EC58A" w:tentative="1">
      <w:start w:val="1"/>
      <w:numFmt w:val="bullet"/>
      <w:lvlText w:val="•"/>
      <w:lvlJc w:val="left"/>
      <w:pPr>
        <w:tabs>
          <w:tab w:val="num" w:pos="2160"/>
        </w:tabs>
        <w:ind w:left="2160" w:hanging="360"/>
      </w:pPr>
      <w:rPr>
        <w:rFonts w:ascii="Arial" w:hAnsi="Arial" w:hint="default"/>
      </w:rPr>
    </w:lvl>
    <w:lvl w:ilvl="3" w:tplc="EABA91EC" w:tentative="1">
      <w:start w:val="1"/>
      <w:numFmt w:val="bullet"/>
      <w:lvlText w:val="•"/>
      <w:lvlJc w:val="left"/>
      <w:pPr>
        <w:tabs>
          <w:tab w:val="num" w:pos="2880"/>
        </w:tabs>
        <w:ind w:left="2880" w:hanging="360"/>
      </w:pPr>
      <w:rPr>
        <w:rFonts w:ascii="Arial" w:hAnsi="Arial" w:hint="default"/>
      </w:rPr>
    </w:lvl>
    <w:lvl w:ilvl="4" w:tplc="8384C416" w:tentative="1">
      <w:start w:val="1"/>
      <w:numFmt w:val="bullet"/>
      <w:lvlText w:val="•"/>
      <w:lvlJc w:val="left"/>
      <w:pPr>
        <w:tabs>
          <w:tab w:val="num" w:pos="3600"/>
        </w:tabs>
        <w:ind w:left="3600" w:hanging="360"/>
      </w:pPr>
      <w:rPr>
        <w:rFonts w:ascii="Arial" w:hAnsi="Arial" w:hint="default"/>
      </w:rPr>
    </w:lvl>
    <w:lvl w:ilvl="5" w:tplc="10FCFF72" w:tentative="1">
      <w:start w:val="1"/>
      <w:numFmt w:val="bullet"/>
      <w:lvlText w:val="•"/>
      <w:lvlJc w:val="left"/>
      <w:pPr>
        <w:tabs>
          <w:tab w:val="num" w:pos="4320"/>
        </w:tabs>
        <w:ind w:left="4320" w:hanging="360"/>
      </w:pPr>
      <w:rPr>
        <w:rFonts w:ascii="Arial" w:hAnsi="Arial" w:hint="default"/>
      </w:rPr>
    </w:lvl>
    <w:lvl w:ilvl="6" w:tplc="820A6028" w:tentative="1">
      <w:start w:val="1"/>
      <w:numFmt w:val="bullet"/>
      <w:lvlText w:val="•"/>
      <w:lvlJc w:val="left"/>
      <w:pPr>
        <w:tabs>
          <w:tab w:val="num" w:pos="5040"/>
        </w:tabs>
        <w:ind w:left="5040" w:hanging="360"/>
      </w:pPr>
      <w:rPr>
        <w:rFonts w:ascii="Arial" w:hAnsi="Arial" w:hint="default"/>
      </w:rPr>
    </w:lvl>
    <w:lvl w:ilvl="7" w:tplc="43C8AA8C" w:tentative="1">
      <w:start w:val="1"/>
      <w:numFmt w:val="bullet"/>
      <w:lvlText w:val="•"/>
      <w:lvlJc w:val="left"/>
      <w:pPr>
        <w:tabs>
          <w:tab w:val="num" w:pos="5760"/>
        </w:tabs>
        <w:ind w:left="5760" w:hanging="360"/>
      </w:pPr>
      <w:rPr>
        <w:rFonts w:ascii="Arial" w:hAnsi="Arial" w:hint="default"/>
      </w:rPr>
    </w:lvl>
    <w:lvl w:ilvl="8" w:tplc="41DC0E3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80932A0"/>
    <w:multiLevelType w:val="hybridMultilevel"/>
    <w:tmpl w:val="E4AC27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92B2D58"/>
    <w:multiLevelType w:val="hybridMultilevel"/>
    <w:tmpl w:val="112C14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49E179B1"/>
    <w:multiLevelType w:val="hybridMultilevel"/>
    <w:tmpl w:val="A4BC3978"/>
    <w:lvl w:ilvl="0" w:tplc="2CAE87F4">
      <w:start w:val="1"/>
      <w:numFmt w:val="bullet"/>
      <w:lvlText w:val="•"/>
      <w:lvlJc w:val="left"/>
      <w:pPr>
        <w:tabs>
          <w:tab w:val="num" w:pos="720"/>
        </w:tabs>
        <w:ind w:left="720" w:hanging="360"/>
      </w:pPr>
      <w:rPr>
        <w:rFonts w:ascii="Arial" w:hAnsi="Arial" w:hint="default"/>
      </w:rPr>
    </w:lvl>
    <w:lvl w:ilvl="1" w:tplc="0D04C51C" w:tentative="1">
      <w:start w:val="1"/>
      <w:numFmt w:val="bullet"/>
      <w:lvlText w:val="•"/>
      <w:lvlJc w:val="left"/>
      <w:pPr>
        <w:tabs>
          <w:tab w:val="num" w:pos="1440"/>
        </w:tabs>
        <w:ind w:left="1440" w:hanging="360"/>
      </w:pPr>
      <w:rPr>
        <w:rFonts w:ascii="Arial" w:hAnsi="Arial" w:hint="default"/>
      </w:rPr>
    </w:lvl>
    <w:lvl w:ilvl="2" w:tplc="45ECDA72" w:tentative="1">
      <w:start w:val="1"/>
      <w:numFmt w:val="bullet"/>
      <w:lvlText w:val="•"/>
      <w:lvlJc w:val="left"/>
      <w:pPr>
        <w:tabs>
          <w:tab w:val="num" w:pos="2160"/>
        </w:tabs>
        <w:ind w:left="2160" w:hanging="360"/>
      </w:pPr>
      <w:rPr>
        <w:rFonts w:ascii="Arial" w:hAnsi="Arial" w:hint="default"/>
      </w:rPr>
    </w:lvl>
    <w:lvl w:ilvl="3" w:tplc="E09C5EA0" w:tentative="1">
      <w:start w:val="1"/>
      <w:numFmt w:val="bullet"/>
      <w:lvlText w:val="•"/>
      <w:lvlJc w:val="left"/>
      <w:pPr>
        <w:tabs>
          <w:tab w:val="num" w:pos="2880"/>
        </w:tabs>
        <w:ind w:left="2880" w:hanging="360"/>
      </w:pPr>
      <w:rPr>
        <w:rFonts w:ascii="Arial" w:hAnsi="Arial" w:hint="default"/>
      </w:rPr>
    </w:lvl>
    <w:lvl w:ilvl="4" w:tplc="ACAE3958" w:tentative="1">
      <w:start w:val="1"/>
      <w:numFmt w:val="bullet"/>
      <w:lvlText w:val="•"/>
      <w:lvlJc w:val="left"/>
      <w:pPr>
        <w:tabs>
          <w:tab w:val="num" w:pos="3600"/>
        </w:tabs>
        <w:ind w:left="3600" w:hanging="360"/>
      </w:pPr>
      <w:rPr>
        <w:rFonts w:ascii="Arial" w:hAnsi="Arial" w:hint="default"/>
      </w:rPr>
    </w:lvl>
    <w:lvl w:ilvl="5" w:tplc="7268728A" w:tentative="1">
      <w:start w:val="1"/>
      <w:numFmt w:val="bullet"/>
      <w:lvlText w:val="•"/>
      <w:lvlJc w:val="left"/>
      <w:pPr>
        <w:tabs>
          <w:tab w:val="num" w:pos="4320"/>
        </w:tabs>
        <w:ind w:left="4320" w:hanging="360"/>
      </w:pPr>
      <w:rPr>
        <w:rFonts w:ascii="Arial" w:hAnsi="Arial" w:hint="default"/>
      </w:rPr>
    </w:lvl>
    <w:lvl w:ilvl="6" w:tplc="A25C4A1E" w:tentative="1">
      <w:start w:val="1"/>
      <w:numFmt w:val="bullet"/>
      <w:lvlText w:val="•"/>
      <w:lvlJc w:val="left"/>
      <w:pPr>
        <w:tabs>
          <w:tab w:val="num" w:pos="5040"/>
        </w:tabs>
        <w:ind w:left="5040" w:hanging="360"/>
      </w:pPr>
      <w:rPr>
        <w:rFonts w:ascii="Arial" w:hAnsi="Arial" w:hint="default"/>
      </w:rPr>
    </w:lvl>
    <w:lvl w:ilvl="7" w:tplc="E87EEE90" w:tentative="1">
      <w:start w:val="1"/>
      <w:numFmt w:val="bullet"/>
      <w:lvlText w:val="•"/>
      <w:lvlJc w:val="left"/>
      <w:pPr>
        <w:tabs>
          <w:tab w:val="num" w:pos="5760"/>
        </w:tabs>
        <w:ind w:left="5760" w:hanging="360"/>
      </w:pPr>
      <w:rPr>
        <w:rFonts w:ascii="Arial" w:hAnsi="Arial" w:hint="default"/>
      </w:rPr>
    </w:lvl>
    <w:lvl w:ilvl="8" w:tplc="CA2EBAF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A0C6AB7"/>
    <w:multiLevelType w:val="hybridMultilevel"/>
    <w:tmpl w:val="C7C2F4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5361751B"/>
    <w:multiLevelType w:val="hybridMultilevel"/>
    <w:tmpl w:val="A12451D2"/>
    <w:lvl w:ilvl="0" w:tplc="379E31B0">
      <w:start w:val="1"/>
      <w:numFmt w:val="bullet"/>
      <w:lvlText w:val="-"/>
      <w:lvlJc w:val="left"/>
      <w:pPr>
        <w:tabs>
          <w:tab w:val="num" w:pos="720"/>
        </w:tabs>
        <w:ind w:left="720" w:hanging="360"/>
      </w:pPr>
      <w:rPr>
        <w:rFonts w:ascii="Times New Roman" w:hAnsi="Times New Roman" w:hint="default"/>
      </w:rPr>
    </w:lvl>
    <w:lvl w:ilvl="1" w:tplc="A3E4E516" w:tentative="1">
      <w:start w:val="1"/>
      <w:numFmt w:val="bullet"/>
      <w:lvlText w:val="-"/>
      <w:lvlJc w:val="left"/>
      <w:pPr>
        <w:tabs>
          <w:tab w:val="num" w:pos="1440"/>
        </w:tabs>
        <w:ind w:left="1440" w:hanging="360"/>
      </w:pPr>
      <w:rPr>
        <w:rFonts w:ascii="Times New Roman" w:hAnsi="Times New Roman" w:hint="default"/>
      </w:rPr>
    </w:lvl>
    <w:lvl w:ilvl="2" w:tplc="1424058A" w:tentative="1">
      <w:start w:val="1"/>
      <w:numFmt w:val="bullet"/>
      <w:lvlText w:val="-"/>
      <w:lvlJc w:val="left"/>
      <w:pPr>
        <w:tabs>
          <w:tab w:val="num" w:pos="2160"/>
        </w:tabs>
        <w:ind w:left="2160" w:hanging="360"/>
      </w:pPr>
      <w:rPr>
        <w:rFonts w:ascii="Times New Roman" w:hAnsi="Times New Roman" w:hint="default"/>
      </w:rPr>
    </w:lvl>
    <w:lvl w:ilvl="3" w:tplc="B9F6B186" w:tentative="1">
      <w:start w:val="1"/>
      <w:numFmt w:val="bullet"/>
      <w:lvlText w:val="-"/>
      <w:lvlJc w:val="left"/>
      <w:pPr>
        <w:tabs>
          <w:tab w:val="num" w:pos="2880"/>
        </w:tabs>
        <w:ind w:left="2880" w:hanging="360"/>
      </w:pPr>
      <w:rPr>
        <w:rFonts w:ascii="Times New Roman" w:hAnsi="Times New Roman" w:hint="default"/>
      </w:rPr>
    </w:lvl>
    <w:lvl w:ilvl="4" w:tplc="EFCC0F56" w:tentative="1">
      <w:start w:val="1"/>
      <w:numFmt w:val="bullet"/>
      <w:lvlText w:val="-"/>
      <w:lvlJc w:val="left"/>
      <w:pPr>
        <w:tabs>
          <w:tab w:val="num" w:pos="3600"/>
        </w:tabs>
        <w:ind w:left="3600" w:hanging="360"/>
      </w:pPr>
      <w:rPr>
        <w:rFonts w:ascii="Times New Roman" w:hAnsi="Times New Roman" w:hint="default"/>
      </w:rPr>
    </w:lvl>
    <w:lvl w:ilvl="5" w:tplc="ADE4767C" w:tentative="1">
      <w:start w:val="1"/>
      <w:numFmt w:val="bullet"/>
      <w:lvlText w:val="-"/>
      <w:lvlJc w:val="left"/>
      <w:pPr>
        <w:tabs>
          <w:tab w:val="num" w:pos="4320"/>
        </w:tabs>
        <w:ind w:left="4320" w:hanging="360"/>
      </w:pPr>
      <w:rPr>
        <w:rFonts w:ascii="Times New Roman" w:hAnsi="Times New Roman" w:hint="default"/>
      </w:rPr>
    </w:lvl>
    <w:lvl w:ilvl="6" w:tplc="E8908ED0" w:tentative="1">
      <w:start w:val="1"/>
      <w:numFmt w:val="bullet"/>
      <w:lvlText w:val="-"/>
      <w:lvlJc w:val="left"/>
      <w:pPr>
        <w:tabs>
          <w:tab w:val="num" w:pos="5040"/>
        </w:tabs>
        <w:ind w:left="5040" w:hanging="360"/>
      </w:pPr>
      <w:rPr>
        <w:rFonts w:ascii="Times New Roman" w:hAnsi="Times New Roman" w:hint="default"/>
      </w:rPr>
    </w:lvl>
    <w:lvl w:ilvl="7" w:tplc="2A544DE2" w:tentative="1">
      <w:start w:val="1"/>
      <w:numFmt w:val="bullet"/>
      <w:lvlText w:val="-"/>
      <w:lvlJc w:val="left"/>
      <w:pPr>
        <w:tabs>
          <w:tab w:val="num" w:pos="5760"/>
        </w:tabs>
        <w:ind w:left="5760" w:hanging="360"/>
      </w:pPr>
      <w:rPr>
        <w:rFonts w:ascii="Times New Roman" w:hAnsi="Times New Roman" w:hint="default"/>
      </w:rPr>
    </w:lvl>
    <w:lvl w:ilvl="8" w:tplc="3C002E36"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1DF658C"/>
    <w:multiLevelType w:val="hybridMultilevel"/>
    <w:tmpl w:val="DBCCC8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5D313D1"/>
    <w:multiLevelType w:val="hybridMultilevel"/>
    <w:tmpl w:val="E8AA5C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8641F57"/>
    <w:multiLevelType w:val="hybridMultilevel"/>
    <w:tmpl w:val="069CF84A"/>
    <w:lvl w:ilvl="0" w:tplc="C3A87534">
      <w:start w:val="1"/>
      <w:numFmt w:val="bullet"/>
      <w:lvlText w:val="-"/>
      <w:lvlJc w:val="left"/>
      <w:pPr>
        <w:tabs>
          <w:tab w:val="num" w:pos="720"/>
        </w:tabs>
        <w:ind w:left="720" w:hanging="360"/>
      </w:pPr>
      <w:rPr>
        <w:rFonts w:ascii="Times New Roman" w:hAnsi="Times New Roman" w:hint="default"/>
      </w:rPr>
    </w:lvl>
    <w:lvl w:ilvl="1" w:tplc="C61A82C2">
      <w:start w:val="1"/>
      <w:numFmt w:val="bullet"/>
      <w:lvlText w:val="-"/>
      <w:lvlJc w:val="left"/>
      <w:pPr>
        <w:tabs>
          <w:tab w:val="num" w:pos="1440"/>
        </w:tabs>
        <w:ind w:left="1440" w:hanging="360"/>
      </w:pPr>
      <w:rPr>
        <w:rFonts w:ascii="Times New Roman" w:hAnsi="Times New Roman" w:hint="default"/>
      </w:rPr>
    </w:lvl>
    <w:lvl w:ilvl="2" w:tplc="D1E4C1DE" w:tentative="1">
      <w:start w:val="1"/>
      <w:numFmt w:val="bullet"/>
      <w:lvlText w:val="-"/>
      <w:lvlJc w:val="left"/>
      <w:pPr>
        <w:tabs>
          <w:tab w:val="num" w:pos="2160"/>
        </w:tabs>
        <w:ind w:left="2160" w:hanging="360"/>
      </w:pPr>
      <w:rPr>
        <w:rFonts w:ascii="Times New Roman" w:hAnsi="Times New Roman" w:hint="default"/>
      </w:rPr>
    </w:lvl>
    <w:lvl w:ilvl="3" w:tplc="D70EEA28" w:tentative="1">
      <w:start w:val="1"/>
      <w:numFmt w:val="bullet"/>
      <w:lvlText w:val="-"/>
      <w:lvlJc w:val="left"/>
      <w:pPr>
        <w:tabs>
          <w:tab w:val="num" w:pos="2880"/>
        </w:tabs>
        <w:ind w:left="2880" w:hanging="360"/>
      </w:pPr>
      <w:rPr>
        <w:rFonts w:ascii="Times New Roman" w:hAnsi="Times New Roman" w:hint="default"/>
      </w:rPr>
    </w:lvl>
    <w:lvl w:ilvl="4" w:tplc="C602EA60" w:tentative="1">
      <w:start w:val="1"/>
      <w:numFmt w:val="bullet"/>
      <w:lvlText w:val="-"/>
      <w:lvlJc w:val="left"/>
      <w:pPr>
        <w:tabs>
          <w:tab w:val="num" w:pos="3600"/>
        </w:tabs>
        <w:ind w:left="3600" w:hanging="360"/>
      </w:pPr>
      <w:rPr>
        <w:rFonts w:ascii="Times New Roman" w:hAnsi="Times New Roman" w:hint="default"/>
      </w:rPr>
    </w:lvl>
    <w:lvl w:ilvl="5" w:tplc="2DB8372C" w:tentative="1">
      <w:start w:val="1"/>
      <w:numFmt w:val="bullet"/>
      <w:lvlText w:val="-"/>
      <w:lvlJc w:val="left"/>
      <w:pPr>
        <w:tabs>
          <w:tab w:val="num" w:pos="4320"/>
        </w:tabs>
        <w:ind w:left="4320" w:hanging="360"/>
      </w:pPr>
      <w:rPr>
        <w:rFonts w:ascii="Times New Roman" w:hAnsi="Times New Roman" w:hint="default"/>
      </w:rPr>
    </w:lvl>
    <w:lvl w:ilvl="6" w:tplc="E7121960" w:tentative="1">
      <w:start w:val="1"/>
      <w:numFmt w:val="bullet"/>
      <w:lvlText w:val="-"/>
      <w:lvlJc w:val="left"/>
      <w:pPr>
        <w:tabs>
          <w:tab w:val="num" w:pos="5040"/>
        </w:tabs>
        <w:ind w:left="5040" w:hanging="360"/>
      </w:pPr>
      <w:rPr>
        <w:rFonts w:ascii="Times New Roman" w:hAnsi="Times New Roman" w:hint="default"/>
      </w:rPr>
    </w:lvl>
    <w:lvl w:ilvl="7" w:tplc="EB46726C" w:tentative="1">
      <w:start w:val="1"/>
      <w:numFmt w:val="bullet"/>
      <w:lvlText w:val="-"/>
      <w:lvlJc w:val="left"/>
      <w:pPr>
        <w:tabs>
          <w:tab w:val="num" w:pos="5760"/>
        </w:tabs>
        <w:ind w:left="5760" w:hanging="360"/>
      </w:pPr>
      <w:rPr>
        <w:rFonts w:ascii="Times New Roman" w:hAnsi="Times New Roman" w:hint="default"/>
      </w:rPr>
    </w:lvl>
    <w:lvl w:ilvl="8" w:tplc="1F9E3EB0"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BE02F7D"/>
    <w:multiLevelType w:val="hybridMultilevel"/>
    <w:tmpl w:val="3B360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CA6620B"/>
    <w:multiLevelType w:val="hybridMultilevel"/>
    <w:tmpl w:val="210626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D360460"/>
    <w:multiLevelType w:val="hybridMultilevel"/>
    <w:tmpl w:val="0D06E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A707DC6"/>
    <w:multiLevelType w:val="hybridMultilevel"/>
    <w:tmpl w:val="CD1C2A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5"/>
  </w:num>
  <w:num w:numId="2">
    <w:abstractNumId w:val="32"/>
  </w:num>
  <w:num w:numId="3">
    <w:abstractNumId w:val="19"/>
  </w:num>
  <w:num w:numId="4">
    <w:abstractNumId w:val="18"/>
  </w:num>
  <w:num w:numId="5">
    <w:abstractNumId w:val="31"/>
  </w:num>
  <w:num w:numId="6">
    <w:abstractNumId w:val="1"/>
  </w:num>
  <w:num w:numId="7">
    <w:abstractNumId w:val="30"/>
  </w:num>
  <w:num w:numId="8">
    <w:abstractNumId w:val="13"/>
  </w:num>
  <w:num w:numId="9">
    <w:abstractNumId w:val="37"/>
  </w:num>
  <w:num w:numId="10">
    <w:abstractNumId w:val="40"/>
  </w:num>
  <w:num w:numId="11">
    <w:abstractNumId w:val="15"/>
  </w:num>
  <w:num w:numId="12">
    <w:abstractNumId w:val="11"/>
  </w:num>
  <w:num w:numId="13">
    <w:abstractNumId w:val="9"/>
  </w:num>
  <w:num w:numId="14">
    <w:abstractNumId w:val="24"/>
  </w:num>
  <w:num w:numId="15">
    <w:abstractNumId w:val="27"/>
  </w:num>
  <w:num w:numId="16">
    <w:abstractNumId w:val="21"/>
  </w:num>
  <w:num w:numId="17">
    <w:abstractNumId w:val="4"/>
  </w:num>
  <w:num w:numId="18">
    <w:abstractNumId w:val="6"/>
  </w:num>
  <w:num w:numId="19">
    <w:abstractNumId w:val="16"/>
  </w:num>
  <w:num w:numId="20">
    <w:abstractNumId w:val="42"/>
  </w:num>
  <w:num w:numId="21">
    <w:abstractNumId w:val="23"/>
  </w:num>
  <w:num w:numId="22">
    <w:abstractNumId w:val="33"/>
  </w:num>
  <w:num w:numId="23">
    <w:abstractNumId w:val="26"/>
  </w:num>
  <w:num w:numId="24">
    <w:abstractNumId w:val="8"/>
  </w:num>
  <w:num w:numId="25">
    <w:abstractNumId w:val="39"/>
  </w:num>
  <w:num w:numId="26">
    <w:abstractNumId w:val="44"/>
  </w:num>
  <w:num w:numId="27">
    <w:abstractNumId w:val="38"/>
  </w:num>
  <w:num w:numId="28">
    <w:abstractNumId w:val="3"/>
  </w:num>
  <w:num w:numId="29">
    <w:abstractNumId w:val="28"/>
  </w:num>
  <w:num w:numId="30">
    <w:abstractNumId w:val="17"/>
  </w:num>
  <w:num w:numId="31">
    <w:abstractNumId w:val="25"/>
  </w:num>
  <w:num w:numId="32">
    <w:abstractNumId w:val="34"/>
  </w:num>
  <w:num w:numId="33">
    <w:abstractNumId w:val="36"/>
  </w:num>
  <w:num w:numId="34">
    <w:abstractNumId w:val="7"/>
  </w:num>
  <w:num w:numId="35">
    <w:abstractNumId w:val="22"/>
  </w:num>
  <w:num w:numId="36">
    <w:abstractNumId w:val="20"/>
  </w:num>
  <w:num w:numId="37">
    <w:abstractNumId w:val="14"/>
  </w:num>
  <w:num w:numId="38">
    <w:abstractNumId w:val="29"/>
  </w:num>
  <w:num w:numId="39">
    <w:abstractNumId w:val="41"/>
  </w:num>
  <w:num w:numId="40">
    <w:abstractNumId w:val="0"/>
  </w:num>
  <w:num w:numId="41">
    <w:abstractNumId w:val="10"/>
  </w:num>
  <w:num w:numId="42">
    <w:abstractNumId w:val="43"/>
  </w:num>
  <w:num w:numId="43">
    <w:abstractNumId w:val="5"/>
  </w:num>
  <w:num w:numId="44">
    <w:abstractNumId w:val="1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14"/>
    <w:rsid w:val="000010C8"/>
    <w:rsid w:val="00005124"/>
    <w:rsid w:val="00007C4C"/>
    <w:rsid w:val="000170FB"/>
    <w:rsid w:val="000174ED"/>
    <w:rsid w:val="000226E5"/>
    <w:rsid w:val="000249F5"/>
    <w:rsid w:val="000310EE"/>
    <w:rsid w:val="00031E56"/>
    <w:rsid w:val="00031FBB"/>
    <w:rsid w:val="000406FF"/>
    <w:rsid w:val="000425F6"/>
    <w:rsid w:val="00046546"/>
    <w:rsid w:val="00047D3D"/>
    <w:rsid w:val="00051D94"/>
    <w:rsid w:val="000524C1"/>
    <w:rsid w:val="000528C5"/>
    <w:rsid w:val="00070B85"/>
    <w:rsid w:val="00073C19"/>
    <w:rsid w:val="00074F93"/>
    <w:rsid w:val="00096FF1"/>
    <w:rsid w:val="000A6194"/>
    <w:rsid w:val="000C0CE6"/>
    <w:rsid w:val="000C6EDA"/>
    <w:rsid w:val="000D7DCF"/>
    <w:rsid w:val="000E53F4"/>
    <w:rsid w:val="000F5CB6"/>
    <w:rsid w:val="00106545"/>
    <w:rsid w:val="00110AE3"/>
    <w:rsid w:val="00114EF2"/>
    <w:rsid w:val="00124B72"/>
    <w:rsid w:val="0012514D"/>
    <w:rsid w:val="001348AD"/>
    <w:rsid w:val="001406D1"/>
    <w:rsid w:val="00140D3C"/>
    <w:rsid w:val="001455C2"/>
    <w:rsid w:val="00151EA7"/>
    <w:rsid w:val="00155C27"/>
    <w:rsid w:val="00161CE0"/>
    <w:rsid w:val="00163768"/>
    <w:rsid w:val="00164FE4"/>
    <w:rsid w:val="001767B5"/>
    <w:rsid w:val="00177557"/>
    <w:rsid w:val="001912CE"/>
    <w:rsid w:val="001A3E54"/>
    <w:rsid w:val="001A3FF0"/>
    <w:rsid w:val="001B307F"/>
    <w:rsid w:val="001C12AF"/>
    <w:rsid w:val="001C2B7A"/>
    <w:rsid w:val="001E3D11"/>
    <w:rsid w:val="001E6132"/>
    <w:rsid w:val="001E7064"/>
    <w:rsid w:val="00204BA3"/>
    <w:rsid w:val="00207CB4"/>
    <w:rsid w:val="0021146D"/>
    <w:rsid w:val="00241DED"/>
    <w:rsid w:val="00252879"/>
    <w:rsid w:val="002609DE"/>
    <w:rsid w:val="00260DBD"/>
    <w:rsid w:val="00265EB2"/>
    <w:rsid w:val="00295F4C"/>
    <w:rsid w:val="002A01AF"/>
    <w:rsid w:val="002A3719"/>
    <w:rsid w:val="002B053B"/>
    <w:rsid w:val="002B1BF4"/>
    <w:rsid w:val="002B2C16"/>
    <w:rsid w:val="002B5097"/>
    <w:rsid w:val="002C65E4"/>
    <w:rsid w:val="002C750F"/>
    <w:rsid w:val="002E7552"/>
    <w:rsid w:val="002F6CC5"/>
    <w:rsid w:val="00307FB2"/>
    <w:rsid w:val="00313901"/>
    <w:rsid w:val="003151F7"/>
    <w:rsid w:val="003176DA"/>
    <w:rsid w:val="00321860"/>
    <w:rsid w:val="00327E7A"/>
    <w:rsid w:val="00327F56"/>
    <w:rsid w:val="0033640D"/>
    <w:rsid w:val="0033741D"/>
    <w:rsid w:val="003419D7"/>
    <w:rsid w:val="00341C90"/>
    <w:rsid w:val="003515E3"/>
    <w:rsid w:val="00355987"/>
    <w:rsid w:val="0037052E"/>
    <w:rsid w:val="003752C7"/>
    <w:rsid w:val="0037710E"/>
    <w:rsid w:val="003806BE"/>
    <w:rsid w:val="0038395F"/>
    <w:rsid w:val="003864BA"/>
    <w:rsid w:val="0038748E"/>
    <w:rsid w:val="00393F61"/>
    <w:rsid w:val="003A0067"/>
    <w:rsid w:val="003A0985"/>
    <w:rsid w:val="003A48FC"/>
    <w:rsid w:val="003A6254"/>
    <w:rsid w:val="003B31AD"/>
    <w:rsid w:val="003B6A65"/>
    <w:rsid w:val="003B7988"/>
    <w:rsid w:val="003C2FDB"/>
    <w:rsid w:val="003C3C2A"/>
    <w:rsid w:val="003D4B71"/>
    <w:rsid w:val="003D54B4"/>
    <w:rsid w:val="003F4662"/>
    <w:rsid w:val="003F5B24"/>
    <w:rsid w:val="003F7F57"/>
    <w:rsid w:val="00410B4B"/>
    <w:rsid w:val="00420D14"/>
    <w:rsid w:val="00424BB8"/>
    <w:rsid w:val="00426531"/>
    <w:rsid w:val="004265D9"/>
    <w:rsid w:val="00441069"/>
    <w:rsid w:val="00445685"/>
    <w:rsid w:val="00445C85"/>
    <w:rsid w:val="00452959"/>
    <w:rsid w:val="0045646D"/>
    <w:rsid w:val="004614EF"/>
    <w:rsid w:val="00462992"/>
    <w:rsid w:val="00466FBA"/>
    <w:rsid w:val="0047796A"/>
    <w:rsid w:val="00477AF3"/>
    <w:rsid w:val="00483229"/>
    <w:rsid w:val="004906FF"/>
    <w:rsid w:val="00492D5B"/>
    <w:rsid w:val="004A04EA"/>
    <w:rsid w:val="004A42F9"/>
    <w:rsid w:val="004C3927"/>
    <w:rsid w:val="004C788F"/>
    <w:rsid w:val="004D3AA4"/>
    <w:rsid w:val="004D513A"/>
    <w:rsid w:val="004D6C39"/>
    <w:rsid w:val="004E4CFD"/>
    <w:rsid w:val="004F135B"/>
    <w:rsid w:val="004F23EC"/>
    <w:rsid w:val="004F292D"/>
    <w:rsid w:val="004F3F2E"/>
    <w:rsid w:val="004F567E"/>
    <w:rsid w:val="00503C3B"/>
    <w:rsid w:val="005067FE"/>
    <w:rsid w:val="00510A4C"/>
    <w:rsid w:val="00511F0E"/>
    <w:rsid w:val="00514A79"/>
    <w:rsid w:val="0051535E"/>
    <w:rsid w:val="00516B0A"/>
    <w:rsid w:val="005200E7"/>
    <w:rsid w:val="00523CCE"/>
    <w:rsid w:val="0052420C"/>
    <w:rsid w:val="005253C8"/>
    <w:rsid w:val="005307FC"/>
    <w:rsid w:val="0053211D"/>
    <w:rsid w:val="0054112D"/>
    <w:rsid w:val="00541A29"/>
    <w:rsid w:val="00542E05"/>
    <w:rsid w:val="00544881"/>
    <w:rsid w:val="00551D90"/>
    <w:rsid w:val="00551DC0"/>
    <w:rsid w:val="0055268C"/>
    <w:rsid w:val="0055716F"/>
    <w:rsid w:val="00557356"/>
    <w:rsid w:val="00574A13"/>
    <w:rsid w:val="00581A4F"/>
    <w:rsid w:val="005848F4"/>
    <w:rsid w:val="00585013"/>
    <w:rsid w:val="00592CF6"/>
    <w:rsid w:val="005A047A"/>
    <w:rsid w:val="005A0BB5"/>
    <w:rsid w:val="005A17A4"/>
    <w:rsid w:val="005B1905"/>
    <w:rsid w:val="005B3BDF"/>
    <w:rsid w:val="005B49A8"/>
    <w:rsid w:val="005B5861"/>
    <w:rsid w:val="005B7A55"/>
    <w:rsid w:val="005C01A2"/>
    <w:rsid w:val="005C575D"/>
    <w:rsid w:val="005C63A9"/>
    <w:rsid w:val="005E5F62"/>
    <w:rsid w:val="00617D63"/>
    <w:rsid w:val="00622192"/>
    <w:rsid w:val="0062460A"/>
    <w:rsid w:val="00635C34"/>
    <w:rsid w:val="00636427"/>
    <w:rsid w:val="00657036"/>
    <w:rsid w:val="006828DF"/>
    <w:rsid w:val="006878E2"/>
    <w:rsid w:val="006906CE"/>
    <w:rsid w:val="00696DD6"/>
    <w:rsid w:val="006A01D4"/>
    <w:rsid w:val="006C6C93"/>
    <w:rsid w:val="006D0765"/>
    <w:rsid w:val="006E59B4"/>
    <w:rsid w:val="006F7D93"/>
    <w:rsid w:val="006F7F01"/>
    <w:rsid w:val="00716AF3"/>
    <w:rsid w:val="00725745"/>
    <w:rsid w:val="00733C89"/>
    <w:rsid w:val="00743498"/>
    <w:rsid w:val="00747898"/>
    <w:rsid w:val="0075020D"/>
    <w:rsid w:val="00756624"/>
    <w:rsid w:val="007642F5"/>
    <w:rsid w:val="0078576C"/>
    <w:rsid w:val="0079536E"/>
    <w:rsid w:val="007A475A"/>
    <w:rsid w:val="007A7B8C"/>
    <w:rsid w:val="007B6374"/>
    <w:rsid w:val="007F127B"/>
    <w:rsid w:val="008117A2"/>
    <w:rsid w:val="00823D3D"/>
    <w:rsid w:val="0083499F"/>
    <w:rsid w:val="0084198F"/>
    <w:rsid w:val="0084463E"/>
    <w:rsid w:val="00846707"/>
    <w:rsid w:val="00852BC3"/>
    <w:rsid w:val="00853662"/>
    <w:rsid w:val="00861FFA"/>
    <w:rsid w:val="00867892"/>
    <w:rsid w:val="00875965"/>
    <w:rsid w:val="00890538"/>
    <w:rsid w:val="0089141E"/>
    <w:rsid w:val="0089571E"/>
    <w:rsid w:val="008A249D"/>
    <w:rsid w:val="008C5CE8"/>
    <w:rsid w:val="008E3819"/>
    <w:rsid w:val="008E391B"/>
    <w:rsid w:val="008F1B87"/>
    <w:rsid w:val="008F4700"/>
    <w:rsid w:val="008F534A"/>
    <w:rsid w:val="008F5DF4"/>
    <w:rsid w:val="008F6109"/>
    <w:rsid w:val="0091673E"/>
    <w:rsid w:val="00920518"/>
    <w:rsid w:val="009213F7"/>
    <w:rsid w:val="00935051"/>
    <w:rsid w:val="00945EB2"/>
    <w:rsid w:val="00965112"/>
    <w:rsid w:val="0097499B"/>
    <w:rsid w:val="009775BA"/>
    <w:rsid w:val="0098503D"/>
    <w:rsid w:val="00992721"/>
    <w:rsid w:val="009A3C66"/>
    <w:rsid w:val="009B3192"/>
    <w:rsid w:val="009D3378"/>
    <w:rsid w:val="009E00F3"/>
    <w:rsid w:val="009E58B4"/>
    <w:rsid w:val="00A00868"/>
    <w:rsid w:val="00A01C5C"/>
    <w:rsid w:val="00A05F65"/>
    <w:rsid w:val="00A12FA6"/>
    <w:rsid w:val="00A13962"/>
    <w:rsid w:val="00A209A2"/>
    <w:rsid w:val="00A211EA"/>
    <w:rsid w:val="00A21CE5"/>
    <w:rsid w:val="00A254DB"/>
    <w:rsid w:val="00A33121"/>
    <w:rsid w:val="00A35A49"/>
    <w:rsid w:val="00A434AB"/>
    <w:rsid w:val="00A47E9D"/>
    <w:rsid w:val="00A508AE"/>
    <w:rsid w:val="00A637F4"/>
    <w:rsid w:val="00A65C85"/>
    <w:rsid w:val="00A7266A"/>
    <w:rsid w:val="00A76AB2"/>
    <w:rsid w:val="00A81323"/>
    <w:rsid w:val="00A8528E"/>
    <w:rsid w:val="00A858F2"/>
    <w:rsid w:val="00A94996"/>
    <w:rsid w:val="00AA0155"/>
    <w:rsid w:val="00AA6903"/>
    <w:rsid w:val="00AB10C4"/>
    <w:rsid w:val="00AB595D"/>
    <w:rsid w:val="00AB6267"/>
    <w:rsid w:val="00AC1246"/>
    <w:rsid w:val="00AC5F7D"/>
    <w:rsid w:val="00AC63DE"/>
    <w:rsid w:val="00AC743E"/>
    <w:rsid w:val="00AD65DE"/>
    <w:rsid w:val="00AE2907"/>
    <w:rsid w:val="00AE4B39"/>
    <w:rsid w:val="00B00144"/>
    <w:rsid w:val="00B06AD7"/>
    <w:rsid w:val="00B13C38"/>
    <w:rsid w:val="00B21C2F"/>
    <w:rsid w:val="00B2249F"/>
    <w:rsid w:val="00B22C43"/>
    <w:rsid w:val="00B333A2"/>
    <w:rsid w:val="00B33DC0"/>
    <w:rsid w:val="00B40226"/>
    <w:rsid w:val="00B43F55"/>
    <w:rsid w:val="00B4754E"/>
    <w:rsid w:val="00B54645"/>
    <w:rsid w:val="00B54D44"/>
    <w:rsid w:val="00B61C8F"/>
    <w:rsid w:val="00B65ABC"/>
    <w:rsid w:val="00B67F5A"/>
    <w:rsid w:val="00B83C46"/>
    <w:rsid w:val="00B92AF9"/>
    <w:rsid w:val="00B9678B"/>
    <w:rsid w:val="00BA41CD"/>
    <w:rsid w:val="00BB3829"/>
    <w:rsid w:val="00BB7EBD"/>
    <w:rsid w:val="00BC252C"/>
    <w:rsid w:val="00BC5690"/>
    <w:rsid w:val="00BC6CB7"/>
    <w:rsid w:val="00BD1C4C"/>
    <w:rsid w:val="00BD21B9"/>
    <w:rsid w:val="00BD7CEA"/>
    <w:rsid w:val="00BE07A3"/>
    <w:rsid w:val="00BF2E32"/>
    <w:rsid w:val="00BF3ECD"/>
    <w:rsid w:val="00BF5525"/>
    <w:rsid w:val="00BF56F1"/>
    <w:rsid w:val="00C07F6E"/>
    <w:rsid w:val="00C20477"/>
    <w:rsid w:val="00C2103D"/>
    <w:rsid w:val="00C26141"/>
    <w:rsid w:val="00C34A16"/>
    <w:rsid w:val="00C36A73"/>
    <w:rsid w:val="00C408DC"/>
    <w:rsid w:val="00C553F1"/>
    <w:rsid w:val="00C5540D"/>
    <w:rsid w:val="00C72035"/>
    <w:rsid w:val="00C81098"/>
    <w:rsid w:val="00C83083"/>
    <w:rsid w:val="00C91E5E"/>
    <w:rsid w:val="00C92363"/>
    <w:rsid w:val="00CB1AAE"/>
    <w:rsid w:val="00CB642B"/>
    <w:rsid w:val="00CB7C47"/>
    <w:rsid w:val="00CD510D"/>
    <w:rsid w:val="00CE10A1"/>
    <w:rsid w:val="00CF024A"/>
    <w:rsid w:val="00D01CA6"/>
    <w:rsid w:val="00D02CC3"/>
    <w:rsid w:val="00D0343E"/>
    <w:rsid w:val="00D13655"/>
    <w:rsid w:val="00D1620F"/>
    <w:rsid w:val="00D354E2"/>
    <w:rsid w:val="00D46B03"/>
    <w:rsid w:val="00D55FD7"/>
    <w:rsid w:val="00D56964"/>
    <w:rsid w:val="00D62F12"/>
    <w:rsid w:val="00D66E94"/>
    <w:rsid w:val="00D67910"/>
    <w:rsid w:val="00D76EB1"/>
    <w:rsid w:val="00D7729E"/>
    <w:rsid w:val="00D81D92"/>
    <w:rsid w:val="00D85C04"/>
    <w:rsid w:val="00D863BA"/>
    <w:rsid w:val="00D86D3B"/>
    <w:rsid w:val="00D870E9"/>
    <w:rsid w:val="00D91DFA"/>
    <w:rsid w:val="00DA4824"/>
    <w:rsid w:val="00DC15F2"/>
    <w:rsid w:val="00DD05C7"/>
    <w:rsid w:val="00DF45C4"/>
    <w:rsid w:val="00E22ACE"/>
    <w:rsid w:val="00E23DF4"/>
    <w:rsid w:val="00E31ED5"/>
    <w:rsid w:val="00E32E8C"/>
    <w:rsid w:val="00E34CD2"/>
    <w:rsid w:val="00E50432"/>
    <w:rsid w:val="00E51B00"/>
    <w:rsid w:val="00E62FD7"/>
    <w:rsid w:val="00E65781"/>
    <w:rsid w:val="00E6599D"/>
    <w:rsid w:val="00E75E89"/>
    <w:rsid w:val="00E82296"/>
    <w:rsid w:val="00E83D20"/>
    <w:rsid w:val="00E85844"/>
    <w:rsid w:val="00EA7A3C"/>
    <w:rsid w:val="00EB4B81"/>
    <w:rsid w:val="00EC7102"/>
    <w:rsid w:val="00ED75F1"/>
    <w:rsid w:val="00EE228D"/>
    <w:rsid w:val="00EE5B60"/>
    <w:rsid w:val="00EE6BB6"/>
    <w:rsid w:val="00EF7C7E"/>
    <w:rsid w:val="00F0368B"/>
    <w:rsid w:val="00F1389E"/>
    <w:rsid w:val="00F16445"/>
    <w:rsid w:val="00F206C4"/>
    <w:rsid w:val="00F30565"/>
    <w:rsid w:val="00F36153"/>
    <w:rsid w:val="00F37A80"/>
    <w:rsid w:val="00F40C69"/>
    <w:rsid w:val="00F503E7"/>
    <w:rsid w:val="00F62430"/>
    <w:rsid w:val="00F70FE4"/>
    <w:rsid w:val="00F732C9"/>
    <w:rsid w:val="00F76A64"/>
    <w:rsid w:val="00F80504"/>
    <w:rsid w:val="00F84F69"/>
    <w:rsid w:val="00F95A47"/>
    <w:rsid w:val="00FA30DF"/>
    <w:rsid w:val="00FA5C57"/>
    <w:rsid w:val="00FC55EF"/>
    <w:rsid w:val="00FD14EB"/>
    <w:rsid w:val="00FD2CAD"/>
    <w:rsid w:val="00FD6FC6"/>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37B957"/>
  <w15:docId w15:val="{24DC1043-0E51-4C89-BBF1-91AD79EE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1B"/>
    <w:pPr>
      <w:spacing w:after="0" w:line="240" w:lineRule="auto"/>
    </w:pPr>
    <w:rPr>
      <w:rFonts w:ascii="Times New Roman" w:eastAsia="Times New Roman" w:hAnsi="Times New Roman" w:cs="Times New Roman"/>
      <w:sz w:val="24"/>
      <w:szCs w:val="24"/>
      <w:lang w:val="it-IT" w:eastAsia="it-IT"/>
    </w:rPr>
  </w:style>
  <w:style w:type="paragraph" w:styleId="Heading1">
    <w:name w:val="heading 1"/>
    <w:basedOn w:val="Normal"/>
    <w:next w:val="Normal"/>
    <w:link w:val="Heading1Char"/>
    <w:uiPriority w:val="9"/>
    <w:qFormat/>
    <w:rsid w:val="00420D14"/>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uiPriority w:val="9"/>
    <w:unhideWhenUsed/>
    <w:qFormat/>
    <w:rsid w:val="00AE4B39"/>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next w:val="Normal"/>
    <w:link w:val="Heading3Char"/>
    <w:uiPriority w:val="9"/>
    <w:unhideWhenUsed/>
    <w:qFormat/>
    <w:rsid w:val="00070B85"/>
    <w:pPr>
      <w:keepNext/>
      <w:keepLines/>
      <w:spacing w:before="40" w:line="259" w:lineRule="auto"/>
      <w:outlineLvl w:val="2"/>
    </w:pPr>
    <w:rPr>
      <w:rFonts w:asciiTheme="majorHAnsi" w:eastAsiaTheme="majorEastAsia" w:hAnsiTheme="majorHAnsi" w:cstheme="majorBidi"/>
      <w:color w:val="1F3763" w:themeColor="accent1" w:themeShade="7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D1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20D14"/>
    <w:rPr>
      <w:color w:val="0563C1" w:themeColor="hyperlink"/>
      <w:u w:val="single"/>
    </w:rPr>
  </w:style>
  <w:style w:type="character" w:customStyle="1" w:styleId="Menzionenonrisolta1">
    <w:name w:val="Menzione non risolta1"/>
    <w:basedOn w:val="DefaultParagraphFont"/>
    <w:uiPriority w:val="99"/>
    <w:semiHidden/>
    <w:unhideWhenUsed/>
    <w:rsid w:val="00420D14"/>
    <w:rPr>
      <w:color w:val="605E5C"/>
      <w:shd w:val="clear" w:color="auto" w:fill="E1DFDD"/>
    </w:rPr>
  </w:style>
  <w:style w:type="character" w:styleId="CommentReference">
    <w:name w:val="annotation reference"/>
    <w:basedOn w:val="DefaultParagraphFont"/>
    <w:uiPriority w:val="99"/>
    <w:semiHidden/>
    <w:unhideWhenUsed/>
    <w:rsid w:val="003864BA"/>
    <w:rPr>
      <w:sz w:val="16"/>
      <w:szCs w:val="16"/>
    </w:rPr>
  </w:style>
  <w:style w:type="paragraph" w:styleId="CommentText">
    <w:name w:val="annotation text"/>
    <w:basedOn w:val="Normal"/>
    <w:link w:val="CommentTextChar"/>
    <w:uiPriority w:val="99"/>
    <w:semiHidden/>
    <w:unhideWhenUsed/>
    <w:rsid w:val="003864BA"/>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3864BA"/>
    <w:rPr>
      <w:sz w:val="20"/>
      <w:szCs w:val="20"/>
    </w:rPr>
  </w:style>
  <w:style w:type="paragraph" w:styleId="CommentSubject">
    <w:name w:val="annotation subject"/>
    <w:basedOn w:val="CommentText"/>
    <w:next w:val="CommentText"/>
    <w:link w:val="CommentSubjectChar"/>
    <w:uiPriority w:val="99"/>
    <w:semiHidden/>
    <w:unhideWhenUsed/>
    <w:rsid w:val="003864BA"/>
    <w:rPr>
      <w:b/>
      <w:bCs/>
    </w:rPr>
  </w:style>
  <w:style w:type="character" w:customStyle="1" w:styleId="CommentSubjectChar">
    <w:name w:val="Comment Subject Char"/>
    <w:basedOn w:val="CommentTextChar"/>
    <w:link w:val="CommentSubject"/>
    <w:uiPriority w:val="99"/>
    <w:semiHidden/>
    <w:rsid w:val="003864BA"/>
    <w:rPr>
      <w:b/>
      <w:bCs/>
      <w:sz w:val="20"/>
      <w:szCs w:val="20"/>
    </w:rPr>
  </w:style>
  <w:style w:type="paragraph" w:styleId="BalloonText">
    <w:name w:val="Balloon Text"/>
    <w:basedOn w:val="Normal"/>
    <w:link w:val="BalloonTextChar"/>
    <w:uiPriority w:val="99"/>
    <w:semiHidden/>
    <w:unhideWhenUsed/>
    <w:rsid w:val="003864BA"/>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3864BA"/>
    <w:rPr>
      <w:rFonts w:ascii="Segoe UI" w:hAnsi="Segoe UI" w:cs="Segoe UI"/>
      <w:sz w:val="18"/>
      <w:szCs w:val="18"/>
    </w:rPr>
  </w:style>
  <w:style w:type="character" w:customStyle="1" w:styleId="Heading2Char">
    <w:name w:val="Heading 2 Char"/>
    <w:basedOn w:val="DefaultParagraphFont"/>
    <w:link w:val="Heading2"/>
    <w:uiPriority w:val="9"/>
    <w:rsid w:val="00AE4B39"/>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945EB2"/>
    <w:pPr>
      <w:spacing w:after="0" w:line="240" w:lineRule="auto"/>
    </w:pPr>
  </w:style>
  <w:style w:type="paragraph" w:styleId="Header">
    <w:name w:val="header"/>
    <w:basedOn w:val="Normal"/>
    <w:link w:val="HeaderChar"/>
    <w:uiPriority w:val="99"/>
    <w:unhideWhenUsed/>
    <w:rsid w:val="00B13C38"/>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B13C38"/>
  </w:style>
  <w:style w:type="paragraph" w:styleId="Footer">
    <w:name w:val="footer"/>
    <w:basedOn w:val="Normal"/>
    <w:link w:val="FooterChar"/>
    <w:uiPriority w:val="99"/>
    <w:unhideWhenUsed/>
    <w:rsid w:val="00B13C38"/>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B13C38"/>
  </w:style>
  <w:style w:type="paragraph" w:styleId="ListParagraph">
    <w:name w:val="List Paragraph"/>
    <w:basedOn w:val="Normal"/>
    <w:uiPriority w:val="34"/>
    <w:qFormat/>
    <w:rsid w:val="00A33121"/>
    <w:pPr>
      <w:spacing w:after="160" w:line="259" w:lineRule="auto"/>
      <w:ind w:left="720"/>
      <w:contextualSpacing/>
    </w:pPr>
    <w:rPr>
      <w:rFonts w:asciiTheme="minorHAnsi" w:eastAsiaTheme="minorHAnsi" w:hAnsiTheme="minorHAnsi" w:cstheme="minorBidi"/>
      <w:sz w:val="22"/>
      <w:szCs w:val="22"/>
      <w:lang w:val="en-GB" w:eastAsia="en-US"/>
    </w:rPr>
  </w:style>
  <w:style w:type="table" w:styleId="TableGrid">
    <w:name w:val="Table Grid"/>
    <w:basedOn w:val="TableNormal"/>
    <w:uiPriority w:val="39"/>
    <w:rsid w:val="00E83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70B8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C72035"/>
    <w:pPr>
      <w:outlineLvl w:val="9"/>
    </w:pPr>
    <w:rPr>
      <w:lang w:val="en-US"/>
    </w:rPr>
  </w:style>
  <w:style w:type="paragraph" w:styleId="TOC1">
    <w:name w:val="toc 1"/>
    <w:basedOn w:val="Normal"/>
    <w:next w:val="Normal"/>
    <w:autoRedefine/>
    <w:uiPriority w:val="39"/>
    <w:unhideWhenUsed/>
    <w:rsid w:val="00C72035"/>
    <w:pPr>
      <w:spacing w:after="100" w:line="259" w:lineRule="auto"/>
    </w:pPr>
    <w:rPr>
      <w:rFonts w:asciiTheme="minorHAnsi" w:eastAsiaTheme="minorHAnsi" w:hAnsiTheme="minorHAnsi" w:cstheme="minorBidi"/>
      <w:sz w:val="22"/>
      <w:szCs w:val="22"/>
      <w:lang w:val="en-GB" w:eastAsia="en-US"/>
    </w:rPr>
  </w:style>
  <w:style w:type="paragraph" w:styleId="TOC2">
    <w:name w:val="toc 2"/>
    <w:basedOn w:val="Normal"/>
    <w:next w:val="Normal"/>
    <w:autoRedefine/>
    <w:uiPriority w:val="39"/>
    <w:unhideWhenUsed/>
    <w:rsid w:val="00C72035"/>
    <w:pPr>
      <w:spacing w:after="100" w:line="259" w:lineRule="auto"/>
      <w:ind w:left="220"/>
    </w:pPr>
    <w:rPr>
      <w:rFonts w:asciiTheme="minorHAnsi" w:eastAsiaTheme="minorHAnsi" w:hAnsiTheme="minorHAnsi" w:cstheme="minorBidi"/>
      <w:sz w:val="22"/>
      <w:szCs w:val="22"/>
      <w:lang w:val="en-GB" w:eastAsia="en-US"/>
    </w:rPr>
  </w:style>
  <w:style w:type="paragraph" w:styleId="TOC3">
    <w:name w:val="toc 3"/>
    <w:basedOn w:val="Normal"/>
    <w:next w:val="Normal"/>
    <w:autoRedefine/>
    <w:uiPriority w:val="39"/>
    <w:unhideWhenUsed/>
    <w:rsid w:val="00C72035"/>
    <w:pPr>
      <w:spacing w:after="100" w:line="259" w:lineRule="auto"/>
      <w:ind w:left="440"/>
    </w:pPr>
    <w:rPr>
      <w:rFonts w:asciiTheme="minorHAnsi" w:eastAsiaTheme="minorHAnsi" w:hAnsiTheme="minorHAnsi" w:cstheme="minorBidi"/>
      <w:sz w:val="22"/>
      <w:szCs w:val="22"/>
      <w:lang w:val="en-GB" w:eastAsia="en-US"/>
    </w:rPr>
  </w:style>
  <w:style w:type="character" w:customStyle="1" w:styleId="apple-converted-space">
    <w:name w:val="apple-converted-space"/>
    <w:basedOn w:val="DefaultParagraphFont"/>
    <w:rsid w:val="00161CE0"/>
  </w:style>
  <w:style w:type="paragraph" w:styleId="NormalWeb">
    <w:name w:val="Normal (Web)"/>
    <w:basedOn w:val="Normal"/>
    <w:uiPriority w:val="99"/>
    <w:unhideWhenUsed/>
    <w:rsid w:val="00BB7EBD"/>
    <w:pPr>
      <w:spacing w:before="100" w:beforeAutospacing="1" w:after="119"/>
    </w:pPr>
  </w:style>
  <w:style w:type="character" w:customStyle="1" w:styleId="docsum-authors2">
    <w:name w:val="docsum-authors2"/>
    <w:basedOn w:val="DefaultParagraphFont"/>
    <w:rsid w:val="00204BA3"/>
  </w:style>
  <w:style w:type="character" w:customStyle="1" w:styleId="docsum-journal-citation">
    <w:name w:val="docsum-journal-citation"/>
    <w:basedOn w:val="DefaultParagraphFont"/>
    <w:rsid w:val="00204BA3"/>
  </w:style>
  <w:style w:type="character" w:styleId="FollowedHyperlink">
    <w:name w:val="FollowedHyperlink"/>
    <w:basedOn w:val="DefaultParagraphFont"/>
    <w:uiPriority w:val="99"/>
    <w:semiHidden/>
    <w:unhideWhenUsed/>
    <w:rsid w:val="008A249D"/>
    <w:rPr>
      <w:color w:val="954F72" w:themeColor="followedHyperlink"/>
      <w:u w:val="single"/>
    </w:rPr>
  </w:style>
  <w:style w:type="character" w:customStyle="1" w:styleId="docsum-authors">
    <w:name w:val="docsum-authors"/>
    <w:basedOn w:val="DefaultParagraphFont"/>
    <w:rsid w:val="006906CE"/>
  </w:style>
  <w:style w:type="character" w:customStyle="1" w:styleId="Menzionenonrisolta2">
    <w:name w:val="Menzione non risolta2"/>
    <w:basedOn w:val="DefaultParagraphFont"/>
    <w:uiPriority w:val="99"/>
    <w:semiHidden/>
    <w:unhideWhenUsed/>
    <w:rsid w:val="002B1BF4"/>
    <w:rPr>
      <w:color w:val="605E5C"/>
      <w:shd w:val="clear" w:color="auto" w:fill="E1DFDD"/>
    </w:rPr>
  </w:style>
  <w:style w:type="character" w:customStyle="1" w:styleId="period">
    <w:name w:val="period"/>
    <w:basedOn w:val="DefaultParagraphFont"/>
    <w:rsid w:val="00207CB4"/>
  </w:style>
  <w:style w:type="character" w:customStyle="1" w:styleId="cit">
    <w:name w:val="cit"/>
    <w:basedOn w:val="DefaultParagraphFont"/>
    <w:rsid w:val="00207CB4"/>
  </w:style>
  <w:style w:type="character" w:customStyle="1" w:styleId="citation-doi">
    <w:name w:val="citation-doi"/>
    <w:basedOn w:val="DefaultParagraphFont"/>
    <w:rsid w:val="00207CB4"/>
  </w:style>
  <w:style w:type="character" w:customStyle="1" w:styleId="fontstyle01">
    <w:name w:val="fontstyle01"/>
    <w:basedOn w:val="DefaultParagraphFont"/>
    <w:rsid w:val="00BB3829"/>
    <w:rPr>
      <w:rFonts w:ascii="Calibri" w:hAnsi="Calibri" w:cs="Calibri" w:hint="default"/>
      <w:b/>
      <w:bCs/>
      <w:i w:val="0"/>
      <w:iCs w:val="0"/>
      <w:color w:val="000000"/>
      <w:sz w:val="24"/>
      <w:szCs w:val="24"/>
    </w:rPr>
  </w:style>
  <w:style w:type="character" w:customStyle="1" w:styleId="fontstyle21">
    <w:name w:val="fontstyle21"/>
    <w:basedOn w:val="DefaultParagraphFont"/>
    <w:rsid w:val="00BB3829"/>
    <w:rPr>
      <w:rFonts w:ascii="Calibri" w:hAnsi="Calibri" w:cs="Calibri" w:hint="default"/>
      <w:b w:val="0"/>
      <w:bCs w:val="0"/>
      <w:i w:val="0"/>
      <w:iCs w:val="0"/>
      <w:color w:val="000000"/>
      <w:sz w:val="24"/>
      <w:szCs w:val="24"/>
    </w:rPr>
  </w:style>
  <w:style w:type="character" w:customStyle="1" w:styleId="UnresolvedMention">
    <w:name w:val="Unresolved Mention"/>
    <w:basedOn w:val="DefaultParagraphFont"/>
    <w:uiPriority w:val="99"/>
    <w:semiHidden/>
    <w:unhideWhenUsed/>
    <w:rsid w:val="00DD0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526">
      <w:bodyDiv w:val="1"/>
      <w:marLeft w:val="0"/>
      <w:marRight w:val="0"/>
      <w:marTop w:val="0"/>
      <w:marBottom w:val="0"/>
      <w:divBdr>
        <w:top w:val="none" w:sz="0" w:space="0" w:color="auto"/>
        <w:left w:val="none" w:sz="0" w:space="0" w:color="auto"/>
        <w:bottom w:val="none" w:sz="0" w:space="0" w:color="auto"/>
        <w:right w:val="none" w:sz="0" w:space="0" w:color="auto"/>
      </w:divBdr>
      <w:divsChild>
        <w:div w:id="614406803">
          <w:marLeft w:val="0"/>
          <w:marRight w:val="0"/>
          <w:marTop w:val="0"/>
          <w:marBottom w:val="0"/>
          <w:divBdr>
            <w:top w:val="none" w:sz="0" w:space="0" w:color="auto"/>
            <w:left w:val="none" w:sz="0" w:space="0" w:color="auto"/>
            <w:bottom w:val="none" w:sz="0" w:space="0" w:color="auto"/>
            <w:right w:val="none" w:sz="0" w:space="0" w:color="auto"/>
          </w:divBdr>
          <w:divsChild>
            <w:div w:id="1858687920">
              <w:marLeft w:val="0"/>
              <w:marRight w:val="0"/>
              <w:marTop w:val="0"/>
              <w:marBottom w:val="0"/>
              <w:divBdr>
                <w:top w:val="none" w:sz="0" w:space="0" w:color="auto"/>
                <w:left w:val="none" w:sz="0" w:space="0" w:color="auto"/>
                <w:bottom w:val="none" w:sz="0" w:space="0" w:color="auto"/>
                <w:right w:val="none" w:sz="0" w:space="0" w:color="auto"/>
              </w:divBdr>
              <w:divsChild>
                <w:div w:id="1749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472">
      <w:bodyDiv w:val="1"/>
      <w:marLeft w:val="0"/>
      <w:marRight w:val="0"/>
      <w:marTop w:val="0"/>
      <w:marBottom w:val="0"/>
      <w:divBdr>
        <w:top w:val="none" w:sz="0" w:space="0" w:color="auto"/>
        <w:left w:val="none" w:sz="0" w:space="0" w:color="auto"/>
        <w:bottom w:val="none" w:sz="0" w:space="0" w:color="auto"/>
        <w:right w:val="none" w:sz="0" w:space="0" w:color="auto"/>
      </w:divBdr>
      <w:divsChild>
        <w:div w:id="1206142377">
          <w:marLeft w:val="0"/>
          <w:marRight w:val="0"/>
          <w:marTop w:val="0"/>
          <w:marBottom w:val="0"/>
          <w:divBdr>
            <w:top w:val="none" w:sz="0" w:space="0" w:color="auto"/>
            <w:left w:val="none" w:sz="0" w:space="0" w:color="auto"/>
            <w:bottom w:val="none" w:sz="0" w:space="0" w:color="auto"/>
            <w:right w:val="none" w:sz="0" w:space="0" w:color="auto"/>
          </w:divBdr>
          <w:divsChild>
            <w:div w:id="943263713">
              <w:marLeft w:val="0"/>
              <w:marRight w:val="0"/>
              <w:marTop w:val="0"/>
              <w:marBottom w:val="0"/>
              <w:divBdr>
                <w:top w:val="none" w:sz="0" w:space="0" w:color="auto"/>
                <w:left w:val="none" w:sz="0" w:space="0" w:color="auto"/>
                <w:bottom w:val="none" w:sz="0" w:space="0" w:color="auto"/>
                <w:right w:val="none" w:sz="0" w:space="0" w:color="auto"/>
              </w:divBdr>
              <w:divsChild>
                <w:div w:id="1451703652">
                  <w:marLeft w:val="0"/>
                  <w:marRight w:val="0"/>
                  <w:marTop w:val="0"/>
                  <w:marBottom w:val="0"/>
                  <w:divBdr>
                    <w:top w:val="none" w:sz="0" w:space="0" w:color="auto"/>
                    <w:left w:val="none" w:sz="0" w:space="0" w:color="auto"/>
                    <w:bottom w:val="none" w:sz="0" w:space="0" w:color="auto"/>
                    <w:right w:val="none" w:sz="0" w:space="0" w:color="auto"/>
                  </w:divBdr>
                  <w:divsChild>
                    <w:div w:id="362023015">
                      <w:marLeft w:val="0"/>
                      <w:marRight w:val="0"/>
                      <w:marTop w:val="0"/>
                      <w:marBottom w:val="0"/>
                      <w:divBdr>
                        <w:top w:val="none" w:sz="0" w:space="0" w:color="auto"/>
                        <w:left w:val="none" w:sz="0" w:space="0" w:color="auto"/>
                        <w:bottom w:val="none" w:sz="0" w:space="0" w:color="auto"/>
                        <w:right w:val="none" w:sz="0" w:space="0" w:color="auto"/>
                      </w:divBdr>
                    </w:div>
                  </w:divsChild>
                </w:div>
                <w:div w:id="874319107">
                  <w:marLeft w:val="0"/>
                  <w:marRight w:val="0"/>
                  <w:marTop w:val="0"/>
                  <w:marBottom w:val="0"/>
                  <w:divBdr>
                    <w:top w:val="none" w:sz="0" w:space="0" w:color="auto"/>
                    <w:left w:val="none" w:sz="0" w:space="0" w:color="auto"/>
                    <w:bottom w:val="none" w:sz="0" w:space="0" w:color="auto"/>
                    <w:right w:val="none" w:sz="0" w:space="0" w:color="auto"/>
                  </w:divBdr>
                  <w:divsChild>
                    <w:div w:id="1192298711">
                      <w:marLeft w:val="0"/>
                      <w:marRight w:val="0"/>
                      <w:marTop w:val="0"/>
                      <w:marBottom w:val="0"/>
                      <w:divBdr>
                        <w:top w:val="none" w:sz="0" w:space="0" w:color="auto"/>
                        <w:left w:val="none" w:sz="0" w:space="0" w:color="auto"/>
                        <w:bottom w:val="none" w:sz="0" w:space="0" w:color="auto"/>
                        <w:right w:val="none" w:sz="0" w:space="0" w:color="auto"/>
                      </w:divBdr>
                    </w:div>
                  </w:divsChild>
                </w:div>
                <w:div w:id="553083025">
                  <w:marLeft w:val="0"/>
                  <w:marRight w:val="0"/>
                  <w:marTop w:val="0"/>
                  <w:marBottom w:val="0"/>
                  <w:divBdr>
                    <w:top w:val="none" w:sz="0" w:space="0" w:color="auto"/>
                    <w:left w:val="none" w:sz="0" w:space="0" w:color="auto"/>
                    <w:bottom w:val="none" w:sz="0" w:space="0" w:color="auto"/>
                    <w:right w:val="none" w:sz="0" w:space="0" w:color="auto"/>
                  </w:divBdr>
                  <w:divsChild>
                    <w:div w:id="1228107287">
                      <w:marLeft w:val="0"/>
                      <w:marRight w:val="0"/>
                      <w:marTop w:val="0"/>
                      <w:marBottom w:val="0"/>
                      <w:divBdr>
                        <w:top w:val="none" w:sz="0" w:space="0" w:color="auto"/>
                        <w:left w:val="none" w:sz="0" w:space="0" w:color="auto"/>
                        <w:bottom w:val="none" w:sz="0" w:space="0" w:color="auto"/>
                        <w:right w:val="none" w:sz="0" w:space="0" w:color="auto"/>
                      </w:divBdr>
                    </w:div>
                  </w:divsChild>
                </w:div>
                <w:div w:id="287316221">
                  <w:marLeft w:val="0"/>
                  <w:marRight w:val="0"/>
                  <w:marTop w:val="0"/>
                  <w:marBottom w:val="0"/>
                  <w:divBdr>
                    <w:top w:val="none" w:sz="0" w:space="0" w:color="auto"/>
                    <w:left w:val="none" w:sz="0" w:space="0" w:color="auto"/>
                    <w:bottom w:val="none" w:sz="0" w:space="0" w:color="auto"/>
                    <w:right w:val="none" w:sz="0" w:space="0" w:color="auto"/>
                  </w:divBdr>
                  <w:divsChild>
                    <w:div w:id="8120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5369">
      <w:bodyDiv w:val="1"/>
      <w:marLeft w:val="0"/>
      <w:marRight w:val="0"/>
      <w:marTop w:val="0"/>
      <w:marBottom w:val="0"/>
      <w:divBdr>
        <w:top w:val="none" w:sz="0" w:space="0" w:color="auto"/>
        <w:left w:val="none" w:sz="0" w:space="0" w:color="auto"/>
        <w:bottom w:val="none" w:sz="0" w:space="0" w:color="auto"/>
        <w:right w:val="none" w:sz="0" w:space="0" w:color="auto"/>
      </w:divBdr>
    </w:div>
    <w:div w:id="51470885">
      <w:bodyDiv w:val="1"/>
      <w:marLeft w:val="0"/>
      <w:marRight w:val="0"/>
      <w:marTop w:val="0"/>
      <w:marBottom w:val="0"/>
      <w:divBdr>
        <w:top w:val="none" w:sz="0" w:space="0" w:color="auto"/>
        <w:left w:val="none" w:sz="0" w:space="0" w:color="auto"/>
        <w:bottom w:val="none" w:sz="0" w:space="0" w:color="auto"/>
        <w:right w:val="none" w:sz="0" w:space="0" w:color="auto"/>
      </w:divBdr>
    </w:div>
    <w:div w:id="63338800">
      <w:bodyDiv w:val="1"/>
      <w:marLeft w:val="0"/>
      <w:marRight w:val="0"/>
      <w:marTop w:val="0"/>
      <w:marBottom w:val="0"/>
      <w:divBdr>
        <w:top w:val="none" w:sz="0" w:space="0" w:color="auto"/>
        <w:left w:val="none" w:sz="0" w:space="0" w:color="auto"/>
        <w:bottom w:val="none" w:sz="0" w:space="0" w:color="auto"/>
        <w:right w:val="none" w:sz="0" w:space="0" w:color="auto"/>
      </w:divBdr>
    </w:div>
    <w:div w:id="78406052">
      <w:bodyDiv w:val="1"/>
      <w:marLeft w:val="0"/>
      <w:marRight w:val="0"/>
      <w:marTop w:val="0"/>
      <w:marBottom w:val="0"/>
      <w:divBdr>
        <w:top w:val="none" w:sz="0" w:space="0" w:color="auto"/>
        <w:left w:val="none" w:sz="0" w:space="0" w:color="auto"/>
        <w:bottom w:val="none" w:sz="0" w:space="0" w:color="auto"/>
        <w:right w:val="none" w:sz="0" w:space="0" w:color="auto"/>
      </w:divBdr>
    </w:div>
    <w:div w:id="83957634">
      <w:bodyDiv w:val="1"/>
      <w:marLeft w:val="0"/>
      <w:marRight w:val="0"/>
      <w:marTop w:val="0"/>
      <w:marBottom w:val="0"/>
      <w:divBdr>
        <w:top w:val="none" w:sz="0" w:space="0" w:color="auto"/>
        <w:left w:val="none" w:sz="0" w:space="0" w:color="auto"/>
        <w:bottom w:val="none" w:sz="0" w:space="0" w:color="auto"/>
        <w:right w:val="none" w:sz="0" w:space="0" w:color="auto"/>
      </w:divBdr>
    </w:div>
    <w:div w:id="93215116">
      <w:bodyDiv w:val="1"/>
      <w:marLeft w:val="0"/>
      <w:marRight w:val="0"/>
      <w:marTop w:val="0"/>
      <w:marBottom w:val="0"/>
      <w:divBdr>
        <w:top w:val="none" w:sz="0" w:space="0" w:color="auto"/>
        <w:left w:val="none" w:sz="0" w:space="0" w:color="auto"/>
        <w:bottom w:val="none" w:sz="0" w:space="0" w:color="auto"/>
        <w:right w:val="none" w:sz="0" w:space="0" w:color="auto"/>
      </w:divBdr>
      <w:divsChild>
        <w:div w:id="701442708">
          <w:marLeft w:val="0"/>
          <w:marRight w:val="0"/>
          <w:marTop w:val="0"/>
          <w:marBottom w:val="0"/>
          <w:divBdr>
            <w:top w:val="none" w:sz="0" w:space="0" w:color="auto"/>
            <w:left w:val="none" w:sz="0" w:space="0" w:color="auto"/>
            <w:bottom w:val="none" w:sz="0" w:space="0" w:color="auto"/>
            <w:right w:val="none" w:sz="0" w:space="0" w:color="auto"/>
          </w:divBdr>
          <w:divsChild>
            <w:div w:id="603222599">
              <w:marLeft w:val="0"/>
              <w:marRight w:val="0"/>
              <w:marTop w:val="0"/>
              <w:marBottom w:val="0"/>
              <w:divBdr>
                <w:top w:val="none" w:sz="0" w:space="0" w:color="auto"/>
                <w:left w:val="none" w:sz="0" w:space="0" w:color="auto"/>
                <w:bottom w:val="none" w:sz="0" w:space="0" w:color="auto"/>
                <w:right w:val="none" w:sz="0" w:space="0" w:color="auto"/>
              </w:divBdr>
              <w:divsChild>
                <w:div w:id="21421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2716">
      <w:bodyDiv w:val="1"/>
      <w:marLeft w:val="0"/>
      <w:marRight w:val="0"/>
      <w:marTop w:val="0"/>
      <w:marBottom w:val="0"/>
      <w:divBdr>
        <w:top w:val="none" w:sz="0" w:space="0" w:color="auto"/>
        <w:left w:val="none" w:sz="0" w:space="0" w:color="auto"/>
        <w:bottom w:val="none" w:sz="0" w:space="0" w:color="auto"/>
        <w:right w:val="none" w:sz="0" w:space="0" w:color="auto"/>
      </w:divBdr>
      <w:divsChild>
        <w:div w:id="1271625069">
          <w:marLeft w:val="0"/>
          <w:marRight w:val="0"/>
          <w:marTop w:val="0"/>
          <w:marBottom w:val="0"/>
          <w:divBdr>
            <w:top w:val="none" w:sz="0" w:space="0" w:color="auto"/>
            <w:left w:val="none" w:sz="0" w:space="0" w:color="auto"/>
            <w:bottom w:val="none" w:sz="0" w:space="0" w:color="auto"/>
            <w:right w:val="none" w:sz="0" w:space="0" w:color="auto"/>
          </w:divBdr>
          <w:divsChild>
            <w:div w:id="1512795155">
              <w:marLeft w:val="0"/>
              <w:marRight w:val="0"/>
              <w:marTop w:val="0"/>
              <w:marBottom w:val="0"/>
              <w:divBdr>
                <w:top w:val="none" w:sz="0" w:space="0" w:color="auto"/>
                <w:left w:val="none" w:sz="0" w:space="0" w:color="auto"/>
                <w:bottom w:val="none" w:sz="0" w:space="0" w:color="auto"/>
                <w:right w:val="none" w:sz="0" w:space="0" w:color="auto"/>
              </w:divBdr>
              <w:divsChild>
                <w:div w:id="18523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581">
      <w:bodyDiv w:val="1"/>
      <w:marLeft w:val="0"/>
      <w:marRight w:val="0"/>
      <w:marTop w:val="0"/>
      <w:marBottom w:val="0"/>
      <w:divBdr>
        <w:top w:val="none" w:sz="0" w:space="0" w:color="auto"/>
        <w:left w:val="none" w:sz="0" w:space="0" w:color="auto"/>
        <w:bottom w:val="none" w:sz="0" w:space="0" w:color="auto"/>
        <w:right w:val="none" w:sz="0" w:space="0" w:color="auto"/>
      </w:divBdr>
      <w:divsChild>
        <w:div w:id="1433864048">
          <w:marLeft w:val="0"/>
          <w:marRight w:val="0"/>
          <w:marTop w:val="0"/>
          <w:marBottom w:val="0"/>
          <w:divBdr>
            <w:top w:val="single" w:sz="6" w:space="0" w:color="5B616B"/>
            <w:left w:val="single" w:sz="6" w:space="0" w:color="5B616B"/>
            <w:bottom w:val="single" w:sz="6" w:space="0" w:color="5B616B"/>
            <w:right w:val="single" w:sz="6" w:space="0" w:color="5B616B"/>
          </w:divBdr>
        </w:div>
        <w:div w:id="1860700998">
          <w:marLeft w:val="0"/>
          <w:marRight w:val="0"/>
          <w:marTop w:val="0"/>
          <w:marBottom w:val="0"/>
          <w:divBdr>
            <w:top w:val="none" w:sz="0" w:space="0" w:color="auto"/>
            <w:left w:val="none" w:sz="0" w:space="0" w:color="auto"/>
            <w:bottom w:val="none" w:sz="0" w:space="0" w:color="auto"/>
            <w:right w:val="none" w:sz="0" w:space="0" w:color="auto"/>
          </w:divBdr>
        </w:div>
      </w:divsChild>
    </w:div>
    <w:div w:id="137111993">
      <w:bodyDiv w:val="1"/>
      <w:marLeft w:val="0"/>
      <w:marRight w:val="0"/>
      <w:marTop w:val="0"/>
      <w:marBottom w:val="0"/>
      <w:divBdr>
        <w:top w:val="none" w:sz="0" w:space="0" w:color="auto"/>
        <w:left w:val="none" w:sz="0" w:space="0" w:color="auto"/>
        <w:bottom w:val="none" w:sz="0" w:space="0" w:color="auto"/>
        <w:right w:val="none" w:sz="0" w:space="0" w:color="auto"/>
      </w:divBdr>
    </w:div>
    <w:div w:id="139663996">
      <w:bodyDiv w:val="1"/>
      <w:marLeft w:val="0"/>
      <w:marRight w:val="0"/>
      <w:marTop w:val="0"/>
      <w:marBottom w:val="0"/>
      <w:divBdr>
        <w:top w:val="none" w:sz="0" w:space="0" w:color="auto"/>
        <w:left w:val="none" w:sz="0" w:space="0" w:color="auto"/>
        <w:bottom w:val="none" w:sz="0" w:space="0" w:color="auto"/>
        <w:right w:val="none" w:sz="0" w:space="0" w:color="auto"/>
      </w:divBdr>
    </w:div>
    <w:div w:id="141167251">
      <w:bodyDiv w:val="1"/>
      <w:marLeft w:val="0"/>
      <w:marRight w:val="0"/>
      <w:marTop w:val="0"/>
      <w:marBottom w:val="0"/>
      <w:divBdr>
        <w:top w:val="none" w:sz="0" w:space="0" w:color="auto"/>
        <w:left w:val="none" w:sz="0" w:space="0" w:color="auto"/>
        <w:bottom w:val="none" w:sz="0" w:space="0" w:color="auto"/>
        <w:right w:val="none" w:sz="0" w:space="0" w:color="auto"/>
      </w:divBdr>
    </w:div>
    <w:div w:id="183325007">
      <w:bodyDiv w:val="1"/>
      <w:marLeft w:val="0"/>
      <w:marRight w:val="0"/>
      <w:marTop w:val="0"/>
      <w:marBottom w:val="0"/>
      <w:divBdr>
        <w:top w:val="none" w:sz="0" w:space="0" w:color="auto"/>
        <w:left w:val="none" w:sz="0" w:space="0" w:color="auto"/>
        <w:bottom w:val="none" w:sz="0" w:space="0" w:color="auto"/>
        <w:right w:val="none" w:sz="0" w:space="0" w:color="auto"/>
      </w:divBdr>
    </w:div>
    <w:div w:id="190461767">
      <w:bodyDiv w:val="1"/>
      <w:marLeft w:val="0"/>
      <w:marRight w:val="0"/>
      <w:marTop w:val="0"/>
      <w:marBottom w:val="0"/>
      <w:divBdr>
        <w:top w:val="none" w:sz="0" w:space="0" w:color="auto"/>
        <w:left w:val="none" w:sz="0" w:space="0" w:color="auto"/>
        <w:bottom w:val="none" w:sz="0" w:space="0" w:color="auto"/>
        <w:right w:val="none" w:sz="0" w:space="0" w:color="auto"/>
      </w:divBdr>
      <w:divsChild>
        <w:div w:id="1358046881">
          <w:marLeft w:val="0"/>
          <w:marRight w:val="0"/>
          <w:marTop w:val="0"/>
          <w:marBottom w:val="0"/>
          <w:divBdr>
            <w:top w:val="none" w:sz="0" w:space="0" w:color="auto"/>
            <w:left w:val="none" w:sz="0" w:space="0" w:color="auto"/>
            <w:bottom w:val="none" w:sz="0" w:space="0" w:color="auto"/>
            <w:right w:val="none" w:sz="0" w:space="0" w:color="auto"/>
          </w:divBdr>
          <w:divsChild>
            <w:div w:id="149638435">
              <w:marLeft w:val="0"/>
              <w:marRight w:val="0"/>
              <w:marTop w:val="0"/>
              <w:marBottom w:val="0"/>
              <w:divBdr>
                <w:top w:val="none" w:sz="0" w:space="0" w:color="auto"/>
                <w:left w:val="none" w:sz="0" w:space="0" w:color="auto"/>
                <w:bottom w:val="none" w:sz="0" w:space="0" w:color="auto"/>
                <w:right w:val="none" w:sz="0" w:space="0" w:color="auto"/>
              </w:divBdr>
              <w:divsChild>
                <w:div w:id="15782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5111">
      <w:bodyDiv w:val="1"/>
      <w:marLeft w:val="0"/>
      <w:marRight w:val="0"/>
      <w:marTop w:val="0"/>
      <w:marBottom w:val="0"/>
      <w:divBdr>
        <w:top w:val="none" w:sz="0" w:space="0" w:color="auto"/>
        <w:left w:val="none" w:sz="0" w:space="0" w:color="auto"/>
        <w:bottom w:val="none" w:sz="0" w:space="0" w:color="auto"/>
        <w:right w:val="none" w:sz="0" w:space="0" w:color="auto"/>
      </w:divBdr>
    </w:div>
    <w:div w:id="274483251">
      <w:bodyDiv w:val="1"/>
      <w:marLeft w:val="0"/>
      <w:marRight w:val="0"/>
      <w:marTop w:val="0"/>
      <w:marBottom w:val="0"/>
      <w:divBdr>
        <w:top w:val="none" w:sz="0" w:space="0" w:color="auto"/>
        <w:left w:val="none" w:sz="0" w:space="0" w:color="auto"/>
        <w:bottom w:val="none" w:sz="0" w:space="0" w:color="auto"/>
        <w:right w:val="none" w:sz="0" w:space="0" w:color="auto"/>
      </w:divBdr>
    </w:div>
    <w:div w:id="303434090">
      <w:bodyDiv w:val="1"/>
      <w:marLeft w:val="0"/>
      <w:marRight w:val="0"/>
      <w:marTop w:val="0"/>
      <w:marBottom w:val="0"/>
      <w:divBdr>
        <w:top w:val="none" w:sz="0" w:space="0" w:color="auto"/>
        <w:left w:val="none" w:sz="0" w:space="0" w:color="auto"/>
        <w:bottom w:val="none" w:sz="0" w:space="0" w:color="auto"/>
        <w:right w:val="none" w:sz="0" w:space="0" w:color="auto"/>
      </w:divBdr>
      <w:divsChild>
        <w:div w:id="440805619">
          <w:marLeft w:val="0"/>
          <w:marRight w:val="0"/>
          <w:marTop w:val="0"/>
          <w:marBottom w:val="0"/>
          <w:divBdr>
            <w:top w:val="none" w:sz="0" w:space="0" w:color="auto"/>
            <w:left w:val="none" w:sz="0" w:space="0" w:color="auto"/>
            <w:bottom w:val="none" w:sz="0" w:space="0" w:color="auto"/>
            <w:right w:val="none" w:sz="0" w:space="0" w:color="auto"/>
          </w:divBdr>
          <w:divsChild>
            <w:div w:id="582841489">
              <w:marLeft w:val="0"/>
              <w:marRight w:val="0"/>
              <w:marTop w:val="0"/>
              <w:marBottom w:val="0"/>
              <w:divBdr>
                <w:top w:val="none" w:sz="0" w:space="0" w:color="auto"/>
                <w:left w:val="none" w:sz="0" w:space="0" w:color="auto"/>
                <w:bottom w:val="none" w:sz="0" w:space="0" w:color="auto"/>
                <w:right w:val="none" w:sz="0" w:space="0" w:color="auto"/>
              </w:divBdr>
              <w:divsChild>
                <w:div w:id="1338734328">
                  <w:marLeft w:val="0"/>
                  <w:marRight w:val="0"/>
                  <w:marTop w:val="0"/>
                  <w:marBottom w:val="0"/>
                  <w:divBdr>
                    <w:top w:val="none" w:sz="0" w:space="0" w:color="auto"/>
                    <w:left w:val="none" w:sz="0" w:space="0" w:color="auto"/>
                    <w:bottom w:val="none" w:sz="0" w:space="0" w:color="auto"/>
                    <w:right w:val="none" w:sz="0" w:space="0" w:color="auto"/>
                  </w:divBdr>
                  <w:divsChild>
                    <w:div w:id="2024092341">
                      <w:marLeft w:val="0"/>
                      <w:marRight w:val="0"/>
                      <w:marTop w:val="0"/>
                      <w:marBottom w:val="0"/>
                      <w:divBdr>
                        <w:top w:val="none" w:sz="0" w:space="0" w:color="auto"/>
                        <w:left w:val="none" w:sz="0" w:space="0" w:color="auto"/>
                        <w:bottom w:val="none" w:sz="0" w:space="0" w:color="auto"/>
                        <w:right w:val="none" w:sz="0" w:space="0" w:color="auto"/>
                      </w:divBdr>
                      <w:divsChild>
                        <w:div w:id="1241790751">
                          <w:marLeft w:val="0"/>
                          <w:marRight w:val="0"/>
                          <w:marTop w:val="0"/>
                          <w:marBottom w:val="0"/>
                          <w:divBdr>
                            <w:top w:val="none" w:sz="0" w:space="0" w:color="auto"/>
                            <w:left w:val="none" w:sz="0" w:space="0" w:color="auto"/>
                            <w:bottom w:val="none" w:sz="0" w:space="0" w:color="auto"/>
                            <w:right w:val="none" w:sz="0" w:space="0" w:color="auto"/>
                          </w:divBdr>
                          <w:divsChild>
                            <w:div w:id="1479228092">
                              <w:marLeft w:val="0"/>
                              <w:marRight w:val="0"/>
                              <w:marTop w:val="0"/>
                              <w:marBottom w:val="0"/>
                              <w:divBdr>
                                <w:top w:val="none" w:sz="0" w:space="0" w:color="auto"/>
                                <w:left w:val="none" w:sz="0" w:space="0" w:color="auto"/>
                                <w:bottom w:val="none" w:sz="0" w:space="0" w:color="auto"/>
                                <w:right w:val="none" w:sz="0" w:space="0" w:color="auto"/>
                              </w:divBdr>
                              <w:divsChild>
                                <w:div w:id="2584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738512">
      <w:bodyDiv w:val="1"/>
      <w:marLeft w:val="0"/>
      <w:marRight w:val="0"/>
      <w:marTop w:val="0"/>
      <w:marBottom w:val="0"/>
      <w:divBdr>
        <w:top w:val="none" w:sz="0" w:space="0" w:color="auto"/>
        <w:left w:val="none" w:sz="0" w:space="0" w:color="auto"/>
        <w:bottom w:val="none" w:sz="0" w:space="0" w:color="auto"/>
        <w:right w:val="none" w:sz="0" w:space="0" w:color="auto"/>
      </w:divBdr>
      <w:divsChild>
        <w:div w:id="396442711">
          <w:marLeft w:val="360"/>
          <w:marRight w:val="0"/>
          <w:marTop w:val="80"/>
          <w:marBottom w:val="40"/>
          <w:divBdr>
            <w:top w:val="none" w:sz="0" w:space="0" w:color="auto"/>
            <w:left w:val="none" w:sz="0" w:space="0" w:color="auto"/>
            <w:bottom w:val="none" w:sz="0" w:space="0" w:color="auto"/>
            <w:right w:val="none" w:sz="0" w:space="0" w:color="auto"/>
          </w:divBdr>
        </w:div>
        <w:div w:id="686297516">
          <w:marLeft w:val="360"/>
          <w:marRight w:val="0"/>
          <w:marTop w:val="80"/>
          <w:marBottom w:val="40"/>
          <w:divBdr>
            <w:top w:val="none" w:sz="0" w:space="0" w:color="auto"/>
            <w:left w:val="none" w:sz="0" w:space="0" w:color="auto"/>
            <w:bottom w:val="none" w:sz="0" w:space="0" w:color="auto"/>
            <w:right w:val="none" w:sz="0" w:space="0" w:color="auto"/>
          </w:divBdr>
        </w:div>
      </w:divsChild>
    </w:div>
    <w:div w:id="380136686">
      <w:bodyDiv w:val="1"/>
      <w:marLeft w:val="0"/>
      <w:marRight w:val="0"/>
      <w:marTop w:val="0"/>
      <w:marBottom w:val="0"/>
      <w:divBdr>
        <w:top w:val="none" w:sz="0" w:space="0" w:color="auto"/>
        <w:left w:val="none" w:sz="0" w:space="0" w:color="auto"/>
        <w:bottom w:val="none" w:sz="0" w:space="0" w:color="auto"/>
        <w:right w:val="none" w:sz="0" w:space="0" w:color="auto"/>
      </w:divBdr>
      <w:divsChild>
        <w:div w:id="434522741">
          <w:marLeft w:val="360"/>
          <w:marRight w:val="0"/>
          <w:marTop w:val="200"/>
          <w:marBottom w:val="0"/>
          <w:divBdr>
            <w:top w:val="none" w:sz="0" w:space="0" w:color="auto"/>
            <w:left w:val="none" w:sz="0" w:space="0" w:color="auto"/>
            <w:bottom w:val="none" w:sz="0" w:space="0" w:color="auto"/>
            <w:right w:val="none" w:sz="0" w:space="0" w:color="auto"/>
          </w:divBdr>
        </w:div>
        <w:div w:id="142427430">
          <w:marLeft w:val="360"/>
          <w:marRight w:val="0"/>
          <w:marTop w:val="200"/>
          <w:marBottom w:val="0"/>
          <w:divBdr>
            <w:top w:val="none" w:sz="0" w:space="0" w:color="auto"/>
            <w:left w:val="none" w:sz="0" w:space="0" w:color="auto"/>
            <w:bottom w:val="none" w:sz="0" w:space="0" w:color="auto"/>
            <w:right w:val="none" w:sz="0" w:space="0" w:color="auto"/>
          </w:divBdr>
        </w:div>
        <w:div w:id="868643417">
          <w:marLeft w:val="360"/>
          <w:marRight w:val="0"/>
          <w:marTop w:val="200"/>
          <w:marBottom w:val="0"/>
          <w:divBdr>
            <w:top w:val="none" w:sz="0" w:space="0" w:color="auto"/>
            <w:left w:val="none" w:sz="0" w:space="0" w:color="auto"/>
            <w:bottom w:val="none" w:sz="0" w:space="0" w:color="auto"/>
            <w:right w:val="none" w:sz="0" w:space="0" w:color="auto"/>
          </w:divBdr>
        </w:div>
        <w:div w:id="1351955317">
          <w:marLeft w:val="360"/>
          <w:marRight w:val="0"/>
          <w:marTop w:val="200"/>
          <w:marBottom w:val="0"/>
          <w:divBdr>
            <w:top w:val="none" w:sz="0" w:space="0" w:color="auto"/>
            <w:left w:val="none" w:sz="0" w:space="0" w:color="auto"/>
            <w:bottom w:val="none" w:sz="0" w:space="0" w:color="auto"/>
            <w:right w:val="none" w:sz="0" w:space="0" w:color="auto"/>
          </w:divBdr>
        </w:div>
      </w:divsChild>
    </w:div>
    <w:div w:id="380447089">
      <w:bodyDiv w:val="1"/>
      <w:marLeft w:val="0"/>
      <w:marRight w:val="0"/>
      <w:marTop w:val="0"/>
      <w:marBottom w:val="0"/>
      <w:divBdr>
        <w:top w:val="none" w:sz="0" w:space="0" w:color="auto"/>
        <w:left w:val="none" w:sz="0" w:space="0" w:color="auto"/>
        <w:bottom w:val="none" w:sz="0" w:space="0" w:color="auto"/>
        <w:right w:val="none" w:sz="0" w:space="0" w:color="auto"/>
      </w:divBdr>
      <w:divsChild>
        <w:div w:id="2139913407">
          <w:marLeft w:val="360"/>
          <w:marRight w:val="0"/>
          <w:marTop w:val="80"/>
          <w:marBottom w:val="40"/>
          <w:divBdr>
            <w:top w:val="none" w:sz="0" w:space="0" w:color="auto"/>
            <w:left w:val="none" w:sz="0" w:space="0" w:color="auto"/>
            <w:bottom w:val="none" w:sz="0" w:space="0" w:color="auto"/>
            <w:right w:val="none" w:sz="0" w:space="0" w:color="auto"/>
          </w:divBdr>
        </w:div>
        <w:div w:id="726760304">
          <w:marLeft w:val="360"/>
          <w:marRight w:val="0"/>
          <w:marTop w:val="80"/>
          <w:marBottom w:val="40"/>
          <w:divBdr>
            <w:top w:val="none" w:sz="0" w:space="0" w:color="auto"/>
            <w:left w:val="none" w:sz="0" w:space="0" w:color="auto"/>
            <w:bottom w:val="none" w:sz="0" w:space="0" w:color="auto"/>
            <w:right w:val="none" w:sz="0" w:space="0" w:color="auto"/>
          </w:divBdr>
        </w:div>
      </w:divsChild>
    </w:div>
    <w:div w:id="480655036">
      <w:bodyDiv w:val="1"/>
      <w:marLeft w:val="0"/>
      <w:marRight w:val="0"/>
      <w:marTop w:val="0"/>
      <w:marBottom w:val="0"/>
      <w:divBdr>
        <w:top w:val="none" w:sz="0" w:space="0" w:color="auto"/>
        <w:left w:val="none" w:sz="0" w:space="0" w:color="auto"/>
        <w:bottom w:val="none" w:sz="0" w:space="0" w:color="auto"/>
        <w:right w:val="none" w:sz="0" w:space="0" w:color="auto"/>
      </w:divBdr>
    </w:div>
    <w:div w:id="490341358">
      <w:bodyDiv w:val="1"/>
      <w:marLeft w:val="0"/>
      <w:marRight w:val="0"/>
      <w:marTop w:val="0"/>
      <w:marBottom w:val="0"/>
      <w:divBdr>
        <w:top w:val="none" w:sz="0" w:space="0" w:color="auto"/>
        <w:left w:val="none" w:sz="0" w:space="0" w:color="auto"/>
        <w:bottom w:val="none" w:sz="0" w:space="0" w:color="auto"/>
        <w:right w:val="none" w:sz="0" w:space="0" w:color="auto"/>
      </w:divBdr>
      <w:divsChild>
        <w:div w:id="819420090">
          <w:marLeft w:val="360"/>
          <w:marRight w:val="0"/>
          <w:marTop w:val="200"/>
          <w:marBottom w:val="0"/>
          <w:divBdr>
            <w:top w:val="none" w:sz="0" w:space="0" w:color="auto"/>
            <w:left w:val="none" w:sz="0" w:space="0" w:color="auto"/>
            <w:bottom w:val="none" w:sz="0" w:space="0" w:color="auto"/>
            <w:right w:val="none" w:sz="0" w:space="0" w:color="auto"/>
          </w:divBdr>
        </w:div>
      </w:divsChild>
    </w:div>
    <w:div w:id="490414518">
      <w:bodyDiv w:val="1"/>
      <w:marLeft w:val="0"/>
      <w:marRight w:val="0"/>
      <w:marTop w:val="0"/>
      <w:marBottom w:val="0"/>
      <w:divBdr>
        <w:top w:val="none" w:sz="0" w:space="0" w:color="auto"/>
        <w:left w:val="none" w:sz="0" w:space="0" w:color="auto"/>
        <w:bottom w:val="none" w:sz="0" w:space="0" w:color="auto"/>
        <w:right w:val="none" w:sz="0" w:space="0" w:color="auto"/>
      </w:divBdr>
      <w:divsChild>
        <w:div w:id="1349406928">
          <w:marLeft w:val="360"/>
          <w:marRight w:val="0"/>
          <w:marTop w:val="60"/>
          <w:marBottom w:val="0"/>
          <w:divBdr>
            <w:top w:val="none" w:sz="0" w:space="0" w:color="auto"/>
            <w:left w:val="none" w:sz="0" w:space="0" w:color="auto"/>
            <w:bottom w:val="none" w:sz="0" w:space="0" w:color="auto"/>
            <w:right w:val="none" w:sz="0" w:space="0" w:color="auto"/>
          </w:divBdr>
        </w:div>
        <w:div w:id="79838812">
          <w:marLeft w:val="360"/>
          <w:marRight w:val="0"/>
          <w:marTop w:val="60"/>
          <w:marBottom w:val="0"/>
          <w:divBdr>
            <w:top w:val="none" w:sz="0" w:space="0" w:color="auto"/>
            <w:left w:val="none" w:sz="0" w:space="0" w:color="auto"/>
            <w:bottom w:val="none" w:sz="0" w:space="0" w:color="auto"/>
            <w:right w:val="none" w:sz="0" w:space="0" w:color="auto"/>
          </w:divBdr>
        </w:div>
        <w:div w:id="1351682605">
          <w:marLeft w:val="360"/>
          <w:marRight w:val="0"/>
          <w:marTop w:val="60"/>
          <w:marBottom w:val="0"/>
          <w:divBdr>
            <w:top w:val="none" w:sz="0" w:space="0" w:color="auto"/>
            <w:left w:val="none" w:sz="0" w:space="0" w:color="auto"/>
            <w:bottom w:val="none" w:sz="0" w:space="0" w:color="auto"/>
            <w:right w:val="none" w:sz="0" w:space="0" w:color="auto"/>
          </w:divBdr>
        </w:div>
        <w:div w:id="1396510411">
          <w:marLeft w:val="360"/>
          <w:marRight w:val="0"/>
          <w:marTop w:val="60"/>
          <w:marBottom w:val="0"/>
          <w:divBdr>
            <w:top w:val="none" w:sz="0" w:space="0" w:color="auto"/>
            <w:left w:val="none" w:sz="0" w:space="0" w:color="auto"/>
            <w:bottom w:val="none" w:sz="0" w:space="0" w:color="auto"/>
            <w:right w:val="none" w:sz="0" w:space="0" w:color="auto"/>
          </w:divBdr>
        </w:div>
        <w:div w:id="1495801909">
          <w:marLeft w:val="360"/>
          <w:marRight w:val="0"/>
          <w:marTop w:val="60"/>
          <w:marBottom w:val="0"/>
          <w:divBdr>
            <w:top w:val="none" w:sz="0" w:space="0" w:color="auto"/>
            <w:left w:val="none" w:sz="0" w:space="0" w:color="auto"/>
            <w:bottom w:val="none" w:sz="0" w:space="0" w:color="auto"/>
            <w:right w:val="none" w:sz="0" w:space="0" w:color="auto"/>
          </w:divBdr>
        </w:div>
      </w:divsChild>
    </w:div>
    <w:div w:id="503983252">
      <w:bodyDiv w:val="1"/>
      <w:marLeft w:val="0"/>
      <w:marRight w:val="0"/>
      <w:marTop w:val="0"/>
      <w:marBottom w:val="0"/>
      <w:divBdr>
        <w:top w:val="none" w:sz="0" w:space="0" w:color="auto"/>
        <w:left w:val="none" w:sz="0" w:space="0" w:color="auto"/>
        <w:bottom w:val="none" w:sz="0" w:space="0" w:color="auto"/>
        <w:right w:val="none" w:sz="0" w:space="0" w:color="auto"/>
      </w:divBdr>
      <w:divsChild>
        <w:div w:id="559824461">
          <w:marLeft w:val="0"/>
          <w:marRight w:val="0"/>
          <w:marTop w:val="0"/>
          <w:marBottom w:val="0"/>
          <w:divBdr>
            <w:top w:val="none" w:sz="0" w:space="0" w:color="auto"/>
            <w:left w:val="none" w:sz="0" w:space="0" w:color="auto"/>
            <w:bottom w:val="none" w:sz="0" w:space="0" w:color="auto"/>
            <w:right w:val="none" w:sz="0" w:space="0" w:color="auto"/>
          </w:divBdr>
          <w:divsChild>
            <w:div w:id="1260262719">
              <w:marLeft w:val="0"/>
              <w:marRight w:val="0"/>
              <w:marTop w:val="0"/>
              <w:marBottom w:val="0"/>
              <w:divBdr>
                <w:top w:val="none" w:sz="0" w:space="0" w:color="auto"/>
                <w:left w:val="none" w:sz="0" w:space="0" w:color="auto"/>
                <w:bottom w:val="none" w:sz="0" w:space="0" w:color="auto"/>
                <w:right w:val="none" w:sz="0" w:space="0" w:color="auto"/>
              </w:divBdr>
              <w:divsChild>
                <w:div w:id="15629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82370">
      <w:bodyDiv w:val="1"/>
      <w:marLeft w:val="0"/>
      <w:marRight w:val="0"/>
      <w:marTop w:val="0"/>
      <w:marBottom w:val="0"/>
      <w:divBdr>
        <w:top w:val="none" w:sz="0" w:space="0" w:color="auto"/>
        <w:left w:val="none" w:sz="0" w:space="0" w:color="auto"/>
        <w:bottom w:val="none" w:sz="0" w:space="0" w:color="auto"/>
        <w:right w:val="none" w:sz="0" w:space="0" w:color="auto"/>
      </w:divBdr>
    </w:div>
    <w:div w:id="569777890">
      <w:bodyDiv w:val="1"/>
      <w:marLeft w:val="0"/>
      <w:marRight w:val="0"/>
      <w:marTop w:val="0"/>
      <w:marBottom w:val="0"/>
      <w:divBdr>
        <w:top w:val="none" w:sz="0" w:space="0" w:color="auto"/>
        <w:left w:val="none" w:sz="0" w:space="0" w:color="auto"/>
        <w:bottom w:val="none" w:sz="0" w:space="0" w:color="auto"/>
        <w:right w:val="none" w:sz="0" w:space="0" w:color="auto"/>
      </w:divBdr>
    </w:div>
    <w:div w:id="608051134">
      <w:bodyDiv w:val="1"/>
      <w:marLeft w:val="0"/>
      <w:marRight w:val="0"/>
      <w:marTop w:val="0"/>
      <w:marBottom w:val="0"/>
      <w:divBdr>
        <w:top w:val="none" w:sz="0" w:space="0" w:color="auto"/>
        <w:left w:val="none" w:sz="0" w:space="0" w:color="auto"/>
        <w:bottom w:val="none" w:sz="0" w:space="0" w:color="auto"/>
        <w:right w:val="none" w:sz="0" w:space="0" w:color="auto"/>
      </w:divBdr>
    </w:div>
    <w:div w:id="666249717">
      <w:bodyDiv w:val="1"/>
      <w:marLeft w:val="0"/>
      <w:marRight w:val="0"/>
      <w:marTop w:val="0"/>
      <w:marBottom w:val="0"/>
      <w:divBdr>
        <w:top w:val="none" w:sz="0" w:space="0" w:color="auto"/>
        <w:left w:val="none" w:sz="0" w:space="0" w:color="auto"/>
        <w:bottom w:val="none" w:sz="0" w:space="0" w:color="auto"/>
        <w:right w:val="none" w:sz="0" w:space="0" w:color="auto"/>
      </w:divBdr>
      <w:divsChild>
        <w:div w:id="1546209754">
          <w:marLeft w:val="360"/>
          <w:marRight w:val="0"/>
          <w:marTop w:val="200"/>
          <w:marBottom w:val="0"/>
          <w:divBdr>
            <w:top w:val="none" w:sz="0" w:space="0" w:color="auto"/>
            <w:left w:val="none" w:sz="0" w:space="0" w:color="auto"/>
            <w:bottom w:val="none" w:sz="0" w:space="0" w:color="auto"/>
            <w:right w:val="none" w:sz="0" w:space="0" w:color="auto"/>
          </w:divBdr>
        </w:div>
        <w:div w:id="96488428">
          <w:marLeft w:val="360"/>
          <w:marRight w:val="0"/>
          <w:marTop w:val="200"/>
          <w:marBottom w:val="0"/>
          <w:divBdr>
            <w:top w:val="none" w:sz="0" w:space="0" w:color="auto"/>
            <w:left w:val="none" w:sz="0" w:space="0" w:color="auto"/>
            <w:bottom w:val="none" w:sz="0" w:space="0" w:color="auto"/>
            <w:right w:val="none" w:sz="0" w:space="0" w:color="auto"/>
          </w:divBdr>
        </w:div>
        <w:div w:id="1492140082">
          <w:marLeft w:val="360"/>
          <w:marRight w:val="0"/>
          <w:marTop w:val="200"/>
          <w:marBottom w:val="0"/>
          <w:divBdr>
            <w:top w:val="none" w:sz="0" w:space="0" w:color="auto"/>
            <w:left w:val="none" w:sz="0" w:space="0" w:color="auto"/>
            <w:bottom w:val="none" w:sz="0" w:space="0" w:color="auto"/>
            <w:right w:val="none" w:sz="0" w:space="0" w:color="auto"/>
          </w:divBdr>
        </w:div>
        <w:div w:id="1047410095">
          <w:marLeft w:val="360"/>
          <w:marRight w:val="0"/>
          <w:marTop w:val="200"/>
          <w:marBottom w:val="0"/>
          <w:divBdr>
            <w:top w:val="none" w:sz="0" w:space="0" w:color="auto"/>
            <w:left w:val="none" w:sz="0" w:space="0" w:color="auto"/>
            <w:bottom w:val="none" w:sz="0" w:space="0" w:color="auto"/>
            <w:right w:val="none" w:sz="0" w:space="0" w:color="auto"/>
          </w:divBdr>
        </w:div>
        <w:div w:id="880482069">
          <w:marLeft w:val="360"/>
          <w:marRight w:val="0"/>
          <w:marTop w:val="200"/>
          <w:marBottom w:val="0"/>
          <w:divBdr>
            <w:top w:val="none" w:sz="0" w:space="0" w:color="auto"/>
            <w:left w:val="none" w:sz="0" w:space="0" w:color="auto"/>
            <w:bottom w:val="none" w:sz="0" w:space="0" w:color="auto"/>
            <w:right w:val="none" w:sz="0" w:space="0" w:color="auto"/>
          </w:divBdr>
        </w:div>
        <w:div w:id="1142111421">
          <w:marLeft w:val="360"/>
          <w:marRight w:val="0"/>
          <w:marTop w:val="200"/>
          <w:marBottom w:val="0"/>
          <w:divBdr>
            <w:top w:val="none" w:sz="0" w:space="0" w:color="auto"/>
            <w:left w:val="none" w:sz="0" w:space="0" w:color="auto"/>
            <w:bottom w:val="none" w:sz="0" w:space="0" w:color="auto"/>
            <w:right w:val="none" w:sz="0" w:space="0" w:color="auto"/>
          </w:divBdr>
        </w:div>
      </w:divsChild>
    </w:div>
    <w:div w:id="687100837">
      <w:bodyDiv w:val="1"/>
      <w:marLeft w:val="0"/>
      <w:marRight w:val="0"/>
      <w:marTop w:val="0"/>
      <w:marBottom w:val="0"/>
      <w:divBdr>
        <w:top w:val="none" w:sz="0" w:space="0" w:color="auto"/>
        <w:left w:val="none" w:sz="0" w:space="0" w:color="auto"/>
        <w:bottom w:val="none" w:sz="0" w:space="0" w:color="auto"/>
        <w:right w:val="none" w:sz="0" w:space="0" w:color="auto"/>
      </w:divBdr>
    </w:div>
    <w:div w:id="696781983">
      <w:bodyDiv w:val="1"/>
      <w:marLeft w:val="0"/>
      <w:marRight w:val="0"/>
      <w:marTop w:val="0"/>
      <w:marBottom w:val="0"/>
      <w:divBdr>
        <w:top w:val="none" w:sz="0" w:space="0" w:color="auto"/>
        <w:left w:val="none" w:sz="0" w:space="0" w:color="auto"/>
        <w:bottom w:val="none" w:sz="0" w:space="0" w:color="auto"/>
        <w:right w:val="none" w:sz="0" w:space="0" w:color="auto"/>
      </w:divBdr>
    </w:div>
    <w:div w:id="719403310">
      <w:bodyDiv w:val="1"/>
      <w:marLeft w:val="0"/>
      <w:marRight w:val="0"/>
      <w:marTop w:val="0"/>
      <w:marBottom w:val="0"/>
      <w:divBdr>
        <w:top w:val="none" w:sz="0" w:space="0" w:color="auto"/>
        <w:left w:val="none" w:sz="0" w:space="0" w:color="auto"/>
        <w:bottom w:val="none" w:sz="0" w:space="0" w:color="auto"/>
        <w:right w:val="none" w:sz="0" w:space="0" w:color="auto"/>
      </w:divBdr>
    </w:div>
    <w:div w:id="726145446">
      <w:bodyDiv w:val="1"/>
      <w:marLeft w:val="0"/>
      <w:marRight w:val="0"/>
      <w:marTop w:val="0"/>
      <w:marBottom w:val="0"/>
      <w:divBdr>
        <w:top w:val="none" w:sz="0" w:space="0" w:color="auto"/>
        <w:left w:val="none" w:sz="0" w:space="0" w:color="auto"/>
        <w:bottom w:val="none" w:sz="0" w:space="0" w:color="auto"/>
        <w:right w:val="none" w:sz="0" w:space="0" w:color="auto"/>
      </w:divBdr>
      <w:divsChild>
        <w:div w:id="1844514196">
          <w:marLeft w:val="446"/>
          <w:marRight w:val="0"/>
          <w:marTop w:val="80"/>
          <w:marBottom w:val="40"/>
          <w:divBdr>
            <w:top w:val="none" w:sz="0" w:space="0" w:color="auto"/>
            <w:left w:val="none" w:sz="0" w:space="0" w:color="auto"/>
            <w:bottom w:val="none" w:sz="0" w:space="0" w:color="auto"/>
            <w:right w:val="none" w:sz="0" w:space="0" w:color="auto"/>
          </w:divBdr>
        </w:div>
        <w:div w:id="595289906">
          <w:marLeft w:val="446"/>
          <w:marRight w:val="0"/>
          <w:marTop w:val="80"/>
          <w:marBottom w:val="40"/>
          <w:divBdr>
            <w:top w:val="none" w:sz="0" w:space="0" w:color="auto"/>
            <w:left w:val="none" w:sz="0" w:space="0" w:color="auto"/>
            <w:bottom w:val="none" w:sz="0" w:space="0" w:color="auto"/>
            <w:right w:val="none" w:sz="0" w:space="0" w:color="auto"/>
          </w:divBdr>
        </w:div>
        <w:div w:id="1613980033">
          <w:marLeft w:val="446"/>
          <w:marRight w:val="0"/>
          <w:marTop w:val="80"/>
          <w:marBottom w:val="40"/>
          <w:divBdr>
            <w:top w:val="none" w:sz="0" w:space="0" w:color="auto"/>
            <w:left w:val="none" w:sz="0" w:space="0" w:color="auto"/>
            <w:bottom w:val="none" w:sz="0" w:space="0" w:color="auto"/>
            <w:right w:val="none" w:sz="0" w:space="0" w:color="auto"/>
          </w:divBdr>
        </w:div>
        <w:div w:id="1677345707">
          <w:marLeft w:val="446"/>
          <w:marRight w:val="0"/>
          <w:marTop w:val="80"/>
          <w:marBottom w:val="40"/>
          <w:divBdr>
            <w:top w:val="none" w:sz="0" w:space="0" w:color="auto"/>
            <w:left w:val="none" w:sz="0" w:space="0" w:color="auto"/>
            <w:bottom w:val="none" w:sz="0" w:space="0" w:color="auto"/>
            <w:right w:val="none" w:sz="0" w:space="0" w:color="auto"/>
          </w:divBdr>
        </w:div>
        <w:div w:id="391269946">
          <w:marLeft w:val="446"/>
          <w:marRight w:val="0"/>
          <w:marTop w:val="80"/>
          <w:marBottom w:val="40"/>
          <w:divBdr>
            <w:top w:val="none" w:sz="0" w:space="0" w:color="auto"/>
            <w:left w:val="none" w:sz="0" w:space="0" w:color="auto"/>
            <w:bottom w:val="none" w:sz="0" w:space="0" w:color="auto"/>
            <w:right w:val="none" w:sz="0" w:space="0" w:color="auto"/>
          </w:divBdr>
        </w:div>
        <w:div w:id="565409157">
          <w:marLeft w:val="446"/>
          <w:marRight w:val="0"/>
          <w:marTop w:val="80"/>
          <w:marBottom w:val="40"/>
          <w:divBdr>
            <w:top w:val="none" w:sz="0" w:space="0" w:color="auto"/>
            <w:left w:val="none" w:sz="0" w:space="0" w:color="auto"/>
            <w:bottom w:val="none" w:sz="0" w:space="0" w:color="auto"/>
            <w:right w:val="none" w:sz="0" w:space="0" w:color="auto"/>
          </w:divBdr>
        </w:div>
        <w:div w:id="1381710263">
          <w:marLeft w:val="446"/>
          <w:marRight w:val="0"/>
          <w:marTop w:val="80"/>
          <w:marBottom w:val="40"/>
          <w:divBdr>
            <w:top w:val="none" w:sz="0" w:space="0" w:color="auto"/>
            <w:left w:val="none" w:sz="0" w:space="0" w:color="auto"/>
            <w:bottom w:val="none" w:sz="0" w:space="0" w:color="auto"/>
            <w:right w:val="none" w:sz="0" w:space="0" w:color="auto"/>
          </w:divBdr>
        </w:div>
        <w:div w:id="934361057">
          <w:marLeft w:val="446"/>
          <w:marRight w:val="0"/>
          <w:marTop w:val="80"/>
          <w:marBottom w:val="40"/>
          <w:divBdr>
            <w:top w:val="none" w:sz="0" w:space="0" w:color="auto"/>
            <w:left w:val="none" w:sz="0" w:space="0" w:color="auto"/>
            <w:bottom w:val="none" w:sz="0" w:space="0" w:color="auto"/>
            <w:right w:val="none" w:sz="0" w:space="0" w:color="auto"/>
          </w:divBdr>
        </w:div>
      </w:divsChild>
    </w:div>
    <w:div w:id="752507021">
      <w:bodyDiv w:val="1"/>
      <w:marLeft w:val="0"/>
      <w:marRight w:val="0"/>
      <w:marTop w:val="0"/>
      <w:marBottom w:val="0"/>
      <w:divBdr>
        <w:top w:val="none" w:sz="0" w:space="0" w:color="auto"/>
        <w:left w:val="none" w:sz="0" w:space="0" w:color="auto"/>
        <w:bottom w:val="none" w:sz="0" w:space="0" w:color="auto"/>
        <w:right w:val="none" w:sz="0" w:space="0" w:color="auto"/>
      </w:divBdr>
    </w:div>
    <w:div w:id="753286858">
      <w:bodyDiv w:val="1"/>
      <w:marLeft w:val="0"/>
      <w:marRight w:val="0"/>
      <w:marTop w:val="0"/>
      <w:marBottom w:val="0"/>
      <w:divBdr>
        <w:top w:val="none" w:sz="0" w:space="0" w:color="auto"/>
        <w:left w:val="none" w:sz="0" w:space="0" w:color="auto"/>
        <w:bottom w:val="none" w:sz="0" w:space="0" w:color="auto"/>
        <w:right w:val="none" w:sz="0" w:space="0" w:color="auto"/>
      </w:divBdr>
      <w:divsChild>
        <w:div w:id="2093424632">
          <w:marLeft w:val="446"/>
          <w:marRight w:val="0"/>
          <w:marTop w:val="80"/>
          <w:marBottom w:val="40"/>
          <w:divBdr>
            <w:top w:val="none" w:sz="0" w:space="0" w:color="auto"/>
            <w:left w:val="none" w:sz="0" w:space="0" w:color="auto"/>
            <w:bottom w:val="none" w:sz="0" w:space="0" w:color="auto"/>
            <w:right w:val="none" w:sz="0" w:space="0" w:color="auto"/>
          </w:divBdr>
        </w:div>
        <w:div w:id="848985893">
          <w:marLeft w:val="446"/>
          <w:marRight w:val="0"/>
          <w:marTop w:val="80"/>
          <w:marBottom w:val="40"/>
          <w:divBdr>
            <w:top w:val="none" w:sz="0" w:space="0" w:color="auto"/>
            <w:left w:val="none" w:sz="0" w:space="0" w:color="auto"/>
            <w:bottom w:val="none" w:sz="0" w:space="0" w:color="auto"/>
            <w:right w:val="none" w:sz="0" w:space="0" w:color="auto"/>
          </w:divBdr>
        </w:div>
        <w:div w:id="856818923">
          <w:marLeft w:val="446"/>
          <w:marRight w:val="0"/>
          <w:marTop w:val="80"/>
          <w:marBottom w:val="40"/>
          <w:divBdr>
            <w:top w:val="none" w:sz="0" w:space="0" w:color="auto"/>
            <w:left w:val="none" w:sz="0" w:space="0" w:color="auto"/>
            <w:bottom w:val="none" w:sz="0" w:space="0" w:color="auto"/>
            <w:right w:val="none" w:sz="0" w:space="0" w:color="auto"/>
          </w:divBdr>
        </w:div>
        <w:div w:id="572861884">
          <w:marLeft w:val="446"/>
          <w:marRight w:val="0"/>
          <w:marTop w:val="80"/>
          <w:marBottom w:val="40"/>
          <w:divBdr>
            <w:top w:val="none" w:sz="0" w:space="0" w:color="auto"/>
            <w:left w:val="none" w:sz="0" w:space="0" w:color="auto"/>
            <w:bottom w:val="none" w:sz="0" w:space="0" w:color="auto"/>
            <w:right w:val="none" w:sz="0" w:space="0" w:color="auto"/>
          </w:divBdr>
        </w:div>
        <w:div w:id="862473979">
          <w:marLeft w:val="446"/>
          <w:marRight w:val="0"/>
          <w:marTop w:val="80"/>
          <w:marBottom w:val="40"/>
          <w:divBdr>
            <w:top w:val="none" w:sz="0" w:space="0" w:color="auto"/>
            <w:left w:val="none" w:sz="0" w:space="0" w:color="auto"/>
            <w:bottom w:val="none" w:sz="0" w:space="0" w:color="auto"/>
            <w:right w:val="none" w:sz="0" w:space="0" w:color="auto"/>
          </w:divBdr>
        </w:div>
        <w:div w:id="957906908">
          <w:marLeft w:val="446"/>
          <w:marRight w:val="0"/>
          <w:marTop w:val="80"/>
          <w:marBottom w:val="40"/>
          <w:divBdr>
            <w:top w:val="none" w:sz="0" w:space="0" w:color="auto"/>
            <w:left w:val="none" w:sz="0" w:space="0" w:color="auto"/>
            <w:bottom w:val="none" w:sz="0" w:space="0" w:color="auto"/>
            <w:right w:val="none" w:sz="0" w:space="0" w:color="auto"/>
          </w:divBdr>
        </w:div>
        <w:div w:id="183175653">
          <w:marLeft w:val="446"/>
          <w:marRight w:val="0"/>
          <w:marTop w:val="80"/>
          <w:marBottom w:val="40"/>
          <w:divBdr>
            <w:top w:val="none" w:sz="0" w:space="0" w:color="auto"/>
            <w:left w:val="none" w:sz="0" w:space="0" w:color="auto"/>
            <w:bottom w:val="none" w:sz="0" w:space="0" w:color="auto"/>
            <w:right w:val="none" w:sz="0" w:space="0" w:color="auto"/>
          </w:divBdr>
        </w:div>
        <w:div w:id="761146532">
          <w:marLeft w:val="446"/>
          <w:marRight w:val="0"/>
          <w:marTop w:val="80"/>
          <w:marBottom w:val="40"/>
          <w:divBdr>
            <w:top w:val="none" w:sz="0" w:space="0" w:color="auto"/>
            <w:left w:val="none" w:sz="0" w:space="0" w:color="auto"/>
            <w:bottom w:val="none" w:sz="0" w:space="0" w:color="auto"/>
            <w:right w:val="none" w:sz="0" w:space="0" w:color="auto"/>
          </w:divBdr>
        </w:div>
        <w:div w:id="1411584024">
          <w:marLeft w:val="446"/>
          <w:marRight w:val="0"/>
          <w:marTop w:val="80"/>
          <w:marBottom w:val="40"/>
          <w:divBdr>
            <w:top w:val="none" w:sz="0" w:space="0" w:color="auto"/>
            <w:left w:val="none" w:sz="0" w:space="0" w:color="auto"/>
            <w:bottom w:val="none" w:sz="0" w:space="0" w:color="auto"/>
            <w:right w:val="none" w:sz="0" w:space="0" w:color="auto"/>
          </w:divBdr>
        </w:div>
        <w:div w:id="687175728">
          <w:marLeft w:val="446"/>
          <w:marRight w:val="0"/>
          <w:marTop w:val="80"/>
          <w:marBottom w:val="40"/>
          <w:divBdr>
            <w:top w:val="none" w:sz="0" w:space="0" w:color="auto"/>
            <w:left w:val="none" w:sz="0" w:space="0" w:color="auto"/>
            <w:bottom w:val="none" w:sz="0" w:space="0" w:color="auto"/>
            <w:right w:val="none" w:sz="0" w:space="0" w:color="auto"/>
          </w:divBdr>
        </w:div>
        <w:div w:id="404910854">
          <w:marLeft w:val="446"/>
          <w:marRight w:val="0"/>
          <w:marTop w:val="80"/>
          <w:marBottom w:val="40"/>
          <w:divBdr>
            <w:top w:val="none" w:sz="0" w:space="0" w:color="auto"/>
            <w:left w:val="none" w:sz="0" w:space="0" w:color="auto"/>
            <w:bottom w:val="none" w:sz="0" w:space="0" w:color="auto"/>
            <w:right w:val="none" w:sz="0" w:space="0" w:color="auto"/>
          </w:divBdr>
        </w:div>
        <w:div w:id="2062749929">
          <w:marLeft w:val="446"/>
          <w:marRight w:val="0"/>
          <w:marTop w:val="80"/>
          <w:marBottom w:val="40"/>
          <w:divBdr>
            <w:top w:val="none" w:sz="0" w:space="0" w:color="auto"/>
            <w:left w:val="none" w:sz="0" w:space="0" w:color="auto"/>
            <w:bottom w:val="none" w:sz="0" w:space="0" w:color="auto"/>
            <w:right w:val="none" w:sz="0" w:space="0" w:color="auto"/>
          </w:divBdr>
        </w:div>
        <w:div w:id="1129129852">
          <w:marLeft w:val="446"/>
          <w:marRight w:val="0"/>
          <w:marTop w:val="80"/>
          <w:marBottom w:val="0"/>
          <w:divBdr>
            <w:top w:val="none" w:sz="0" w:space="0" w:color="auto"/>
            <w:left w:val="none" w:sz="0" w:space="0" w:color="auto"/>
            <w:bottom w:val="none" w:sz="0" w:space="0" w:color="auto"/>
            <w:right w:val="none" w:sz="0" w:space="0" w:color="auto"/>
          </w:divBdr>
        </w:div>
        <w:div w:id="622034744">
          <w:marLeft w:val="446"/>
          <w:marRight w:val="0"/>
          <w:marTop w:val="80"/>
          <w:marBottom w:val="0"/>
          <w:divBdr>
            <w:top w:val="none" w:sz="0" w:space="0" w:color="auto"/>
            <w:left w:val="none" w:sz="0" w:space="0" w:color="auto"/>
            <w:bottom w:val="none" w:sz="0" w:space="0" w:color="auto"/>
            <w:right w:val="none" w:sz="0" w:space="0" w:color="auto"/>
          </w:divBdr>
        </w:div>
        <w:div w:id="741100738">
          <w:marLeft w:val="446"/>
          <w:marRight w:val="0"/>
          <w:marTop w:val="80"/>
          <w:marBottom w:val="0"/>
          <w:divBdr>
            <w:top w:val="none" w:sz="0" w:space="0" w:color="auto"/>
            <w:left w:val="none" w:sz="0" w:space="0" w:color="auto"/>
            <w:bottom w:val="none" w:sz="0" w:space="0" w:color="auto"/>
            <w:right w:val="none" w:sz="0" w:space="0" w:color="auto"/>
          </w:divBdr>
        </w:div>
        <w:div w:id="446586606">
          <w:marLeft w:val="446"/>
          <w:marRight w:val="0"/>
          <w:marTop w:val="80"/>
          <w:marBottom w:val="0"/>
          <w:divBdr>
            <w:top w:val="none" w:sz="0" w:space="0" w:color="auto"/>
            <w:left w:val="none" w:sz="0" w:space="0" w:color="auto"/>
            <w:bottom w:val="none" w:sz="0" w:space="0" w:color="auto"/>
            <w:right w:val="none" w:sz="0" w:space="0" w:color="auto"/>
          </w:divBdr>
        </w:div>
        <w:div w:id="885412221">
          <w:marLeft w:val="446"/>
          <w:marRight w:val="0"/>
          <w:marTop w:val="80"/>
          <w:marBottom w:val="0"/>
          <w:divBdr>
            <w:top w:val="none" w:sz="0" w:space="0" w:color="auto"/>
            <w:left w:val="none" w:sz="0" w:space="0" w:color="auto"/>
            <w:bottom w:val="none" w:sz="0" w:space="0" w:color="auto"/>
            <w:right w:val="none" w:sz="0" w:space="0" w:color="auto"/>
          </w:divBdr>
        </w:div>
        <w:div w:id="633097236">
          <w:marLeft w:val="446"/>
          <w:marRight w:val="0"/>
          <w:marTop w:val="80"/>
          <w:marBottom w:val="0"/>
          <w:divBdr>
            <w:top w:val="none" w:sz="0" w:space="0" w:color="auto"/>
            <w:left w:val="none" w:sz="0" w:space="0" w:color="auto"/>
            <w:bottom w:val="none" w:sz="0" w:space="0" w:color="auto"/>
            <w:right w:val="none" w:sz="0" w:space="0" w:color="auto"/>
          </w:divBdr>
        </w:div>
        <w:div w:id="337193713">
          <w:marLeft w:val="446"/>
          <w:marRight w:val="0"/>
          <w:marTop w:val="80"/>
          <w:marBottom w:val="0"/>
          <w:divBdr>
            <w:top w:val="none" w:sz="0" w:space="0" w:color="auto"/>
            <w:left w:val="none" w:sz="0" w:space="0" w:color="auto"/>
            <w:bottom w:val="none" w:sz="0" w:space="0" w:color="auto"/>
            <w:right w:val="none" w:sz="0" w:space="0" w:color="auto"/>
          </w:divBdr>
        </w:div>
        <w:div w:id="644353567">
          <w:marLeft w:val="446"/>
          <w:marRight w:val="0"/>
          <w:marTop w:val="80"/>
          <w:marBottom w:val="0"/>
          <w:divBdr>
            <w:top w:val="none" w:sz="0" w:space="0" w:color="auto"/>
            <w:left w:val="none" w:sz="0" w:space="0" w:color="auto"/>
            <w:bottom w:val="none" w:sz="0" w:space="0" w:color="auto"/>
            <w:right w:val="none" w:sz="0" w:space="0" w:color="auto"/>
          </w:divBdr>
        </w:div>
        <w:div w:id="307786192">
          <w:marLeft w:val="446"/>
          <w:marRight w:val="0"/>
          <w:marTop w:val="80"/>
          <w:marBottom w:val="0"/>
          <w:divBdr>
            <w:top w:val="none" w:sz="0" w:space="0" w:color="auto"/>
            <w:left w:val="none" w:sz="0" w:space="0" w:color="auto"/>
            <w:bottom w:val="none" w:sz="0" w:space="0" w:color="auto"/>
            <w:right w:val="none" w:sz="0" w:space="0" w:color="auto"/>
          </w:divBdr>
        </w:div>
      </w:divsChild>
    </w:div>
    <w:div w:id="757822991">
      <w:bodyDiv w:val="1"/>
      <w:marLeft w:val="0"/>
      <w:marRight w:val="0"/>
      <w:marTop w:val="0"/>
      <w:marBottom w:val="0"/>
      <w:divBdr>
        <w:top w:val="none" w:sz="0" w:space="0" w:color="auto"/>
        <w:left w:val="none" w:sz="0" w:space="0" w:color="auto"/>
        <w:bottom w:val="none" w:sz="0" w:space="0" w:color="auto"/>
        <w:right w:val="none" w:sz="0" w:space="0" w:color="auto"/>
      </w:divBdr>
    </w:div>
    <w:div w:id="759640303">
      <w:bodyDiv w:val="1"/>
      <w:marLeft w:val="0"/>
      <w:marRight w:val="0"/>
      <w:marTop w:val="0"/>
      <w:marBottom w:val="0"/>
      <w:divBdr>
        <w:top w:val="none" w:sz="0" w:space="0" w:color="auto"/>
        <w:left w:val="none" w:sz="0" w:space="0" w:color="auto"/>
        <w:bottom w:val="none" w:sz="0" w:space="0" w:color="auto"/>
        <w:right w:val="none" w:sz="0" w:space="0" w:color="auto"/>
      </w:divBdr>
      <w:divsChild>
        <w:div w:id="1391609960">
          <w:marLeft w:val="360"/>
          <w:marRight w:val="0"/>
          <w:marTop w:val="200"/>
          <w:marBottom w:val="0"/>
          <w:divBdr>
            <w:top w:val="none" w:sz="0" w:space="0" w:color="auto"/>
            <w:left w:val="none" w:sz="0" w:space="0" w:color="auto"/>
            <w:bottom w:val="none" w:sz="0" w:space="0" w:color="auto"/>
            <w:right w:val="none" w:sz="0" w:space="0" w:color="auto"/>
          </w:divBdr>
        </w:div>
        <w:div w:id="1415782338">
          <w:marLeft w:val="360"/>
          <w:marRight w:val="0"/>
          <w:marTop w:val="200"/>
          <w:marBottom w:val="0"/>
          <w:divBdr>
            <w:top w:val="none" w:sz="0" w:space="0" w:color="auto"/>
            <w:left w:val="none" w:sz="0" w:space="0" w:color="auto"/>
            <w:bottom w:val="none" w:sz="0" w:space="0" w:color="auto"/>
            <w:right w:val="none" w:sz="0" w:space="0" w:color="auto"/>
          </w:divBdr>
        </w:div>
        <w:div w:id="1245604699">
          <w:marLeft w:val="360"/>
          <w:marRight w:val="0"/>
          <w:marTop w:val="200"/>
          <w:marBottom w:val="0"/>
          <w:divBdr>
            <w:top w:val="none" w:sz="0" w:space="0" w:color="auto"/>
            <w:left w:val="none" w:sz="0" w:space="0" w:color="auto"/>
            <w:bottom w:val="none" w:sz="0" w:space="0" w:color="auto"/>
            <w:right w:val="none" w:sz="0" w:space="0" w:color="auto"/>
          </w:divBdr>
        </w:div>
        <w:div w:id="143131389">
          <w:marLeft w:val="360"/>
          <w:marRight w:val="0"/>
          <w:marTop w:val="200"/>
          <w:marBottom w:val="0"/>
          <w:divBdr>
            <w:top w:val="none" w:sz="0" w:space="0" w:color="auto"/>
            <w:left w:val="none" w:sz="0" w:space="0" w:color="auto"/>
            <w:bottom w:val="none" w:sz="0" w:space="0" w:color="auto"/>
            <w:right w:val="none" w:sz="0" w:space="0" w:color="auto"/>
          </w:divBdr>
        </w:div>
      </w:divsChild>
    </w:div>
    <w:div w:id="766194745">
      <w:bodyDiv w:val="1"/>
      <w:marLeft w:val="0"/>
      <w:marRight w:val="0"/>
      <w:marTop w:val="0"/>
      <w:marBottom w:val="0"/>
      <w:divBdr>
        <w:top w:val="none" w:sz="0" w:space="0" w:color="auto"/>
        <w:left w:val="none" w:sz="0" w:space="0" w:color="auto"/>
        <w:bottom w:val="none" w:sz="0" w:space="0" w:color="auto"/>
        <w:right w:val="none" w:sz="0" w:space="0" w:color="auto"/>
      </w:divBdr>
      <w:divsChild>
        <w:div w:id="2115319516">
          <w:marLeft w:val="0"/>
          <w:marRight w:val="0"/>
          <w:marTop w:val="0"/>
          <w:marBottom w:val="0"/>
          <w:divBdr>
            <w:top w:val="none" w:sz="0" w:space="0" w:color="auto"/>
            <w:left w:val="none" w:sz="0" w:space="0" w:color="auto"/>
            <w:bottom w:val="none" w:sz="0" w:space="0" w:color="auto"/>
            <w:right w:val="none" w:sz="0" w:space="0" w:color="auto"/>
          </w:divBdr>
          <w:divsChild>
            <w:div w:id="1515001844">
              <w:marLeft w:val="0"/>
              <w:marRight w:val="0"/>
              <w:marTop w:val="0"/>
              <w:marBottom w:val="0"/>
              <w:divBdr>
                <w:top w:val="none" w:sz="0" w:space="0" w:color="auto"/>
                <w:left w:val="none" w:sz="0" w:space="0" w:color="auto"/>
                <w:bottom w:val="none" w:sz="0" w:space="0" w:color="auto"/>
                <w:right w:val="none" w:sz="0" w:space="0" w:color="auto"/>
              </w:divBdr>
              <w:divsChild>
                <w:div w:id="436607090">
                  <w:marLeft w:val="0"/>
                  <w:marRight w:val="0"/>
                  <w:marTop w:val="0"/>
                  <w:marBottom w:val="0"/>
                  <w:divBdr>
                    <w:top w:val="none" w:sz="0" w:space="0" w:color="auto"/>
                    <w:left w:val="none" w:sz="0" w:space="0" w:color="auto"/>
                    <w:bottom w:val="none" w:sz="0" w:space="0" w:color="auto"/>
                    <w:right w:val="none" w:sz="0" w:space="0" w:color="auto"/>
                  </w:divBdr>
                  <w:divsChild>
                    <w:div w:id="328950902">
                      <w:marLeft w:val="0"/>
                      <w:marRight w:val="0"/>
                      <w:marTop w:val="0"/>
                      <w:marBottom w:val="0"/>
                      <w:divBdr>
                        <w:top w:val="none" w:sz="0" w:space="0" w:color="auto"/>
                        <w:left w:val="none" w:sz="0" w:space="0" w:color="auto"/>
                        <w:bottom w:val="none" w:sz="0" w:space="0" w:color="auto"/>
                        <w:right w:val="none" w:sz="0" w:space="0" w:color="auto"/>
                      </w:divBdr>
                      <w:divsChild>
                        <w:div w:id="702901590">
                          <w:marLeft w:val="0"/>
                          <w:marRight w:val="0"/>
                          <w:marTop w:val="0"/>
                          <w:marBottom w:val="0"/>
                          <w:divBdr>
                            <w:top w:val="none" w:sz="0" w:space="0" w:color="auto"/>
                            <w:left w:val="none" w:sz="0" w:space="0" w:color="auto"/>
                            <w:bottom w:val="none" w:sz="0" w:space="0" w:color="auto"/>
                            <w:right w:val="none" w:sz="0" w:space="0" w:color="auto"/>
                          </w:divBdr>
                          <w:divsChild>
                            <w:div w:id="946081847">
                              <w:marLeft w:val="0"/>
                              <w:marRight w:val="0"/>
                              <w:marTop w:val="0"/>
                              <w:marBottom w:val="0"/>
                              <w:divBdr>
                                <w:top w:val="none" w:sz="0" w:space="0" w:color="auto"/>
                                <w:left w:val="none" w:sz="0" w:space="0" w:color="auto"/>
                                <w:bottom w:val="none" w:sz="0" w:space="0" w:color="auto"/>
                                <w:right w:val="none" w:sz="0" w:space="0" w:color="auto"/>
                              </w:divBdr>
                              <w:divsChild>
                                <w:div w:id="9872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716849">
      <w:bodyDiv w:val="1"/>
      <w:marLeft w:val="0"/>
      <w:marRight w:val="0"/>
      <w:marTop w:val="0"/>
      <w:marBottom w:val="0"/>
      <w:divBdr>
        <w:top w:val="none" w:sz="0" w:space="0" w:color="auto"/>
        <w:left w:val="none" w:sz="0" w:space="0" w:color="auto"/>
        <w:bottom w:val="none" w:sz="0" w:space="0" w:color="auto"/>
        <w:right w:val="none" w:sz="0" w:space="0" w:color="auto"/>
      </w:divBdr>
    </w:div>
    <w:div w:id="795217575">
      <w:bodyDiv w:val="1"/>
      <w:marLeft w:val="0"/>
      <w:marRight w:val="0"/>
      <w:marTop w:val="0"/>
      <w:marBottom w:val="0"/>
      <w:divBdr>
        <w:top w:val="none" w:sz="0" w:space="0" w:color="auto"/>
        <w:left w:val="none" w:sz="0" w:space="0" w:color="auto"/>
        <w:bottom w:val="none" w:sz="0" w:space="0" w:color="auto"/>
        <w:right w:val="none" w:sz="0" w:space="0" w:color="auto"/>
      </w:divBdr>
    </w:div>
    <w:div w:id="810485393">
      <w:bodyDiv w:val="1"/>
      <w:marLeft w:val="0"/>
      <w:marRight w:val="0"/>
      <w:marTop w:val="0"/>
      <w:marBottom w:val="0"/>
      <w:divBdr>
        <w:top w:val="none" w:sz="0" w:space="0" w:color="auto"/>
        <w:left w:val="none" w:sz="0" w:space="0" w:color="auto"/>
        <w:bottom w:val="none" w:sz="0" w:space="0" w:color="auto"/>
        <w:right w:val="none" w:sz="0" w:space="0" w:color="auto"/>
      </w:divBdr>
      <w:divsChild>
        <w:div w:id="1295477591">
          <w:marLeft w:val="446"/>
          <w:marRight w:val="0"/>
          <w:marTop w:val="80"/>
          <w:marBottom w:val="40"/>
          <w:divBdr>
            <w:top w:val="none" w:sz="0" w:space="0" w:color="auto"/>
            <w:left w:val="none" w:sz="0" w:space="0" w:color="auto"/>
            <w:bottom w:val="none" w:sz="0" w:space="0" w:color="auto"/>
            <w:right w:val="none" w:sz="0" w:space="0" w:color="auto"/>
          </w:divBdr>
        </w:div>
        <w:div w:id="1247960825">
          <w:marLeft w:val="446"/>
          <w:marRight w:val="0"/>
          <w:marTop w:val="80"/>
          <w:marBottom w:val="40"/>
          <w:divBdr>
            <w:top w:val="none" w:sz="0" w:space="0" w:color="auto"/>
            <w:left w:val="none" w:sz="0" w:space="0" w:color="auto"/>
            <w:bottom w:val="none" w:sz="0" w:space="0" w:color="auto"/>
            <w:right w:val="none" w:sz="0" w:space="0" w:color="auto"/>
          </w:divBdr>
        </w:div>
        <w:div w:id="1030885887">
          <w:marLeft w:val="446"/>
          <w:marRight w:val="0"/>
          <w:marTop w:val="80"/>
          <w:marBottom w:val="40"/>
          <w:divBdr>
            <w:top w:val="none" w:sz="0" w:space="0" w:color="auto"/>
            <w:left w:val="none" w:sz="0" w:space="0" w:color="auto"/>
            <w:bottom w:val="none" w:sz="0" w:space="0" w:color="auto"/>
            <w:right w:val="none" w:sz="0" w:space="0" w:color="auto"/>
          </w:divBdr>
        </w:div>
        <w:div w:id="1925726834">
          <w:marLeft w:val="446"/>
          <w:marRight w:val="0"/>
          <w:marTop w:val="80"/>
          <w:marBottom w:val="40"/>
          <w:divBdr>
            <w:top w:val="none" w:sz="0" w:space="0" w:color="auto"/>
            <w:left w:val="none" w:sz="0" w:space="0" w:color="auto"/>
            <w:bottom w:val="none" w:sz="0" w:space="0" w:color="auto"/>
            <w:right w:val="none" w:sz="0" w:space="0" w:color="auto"/>
          </w:divBdr>
        </w:div>
        <w:div w:id="160437861">
          <w:marLeft w:val="446"/>
          <w:marRight w:val="0"/>
          <w:marTop w:val="80"/>
          <w:marBottom w:val="40"/>
          <w:divBdr>
            <w:top w:val="none" w:sz="0" w:space="0" w:color="auto"/>
            <w:left w:val="none" w:sz="0" w:space="0" w:color="auto"/>
            <w:bottom w:val="none" w:sz="0" w:space="0" w:color="auto"/>
            <w:right w:val="none" w:sz="0" w:space="0" w:color="auto"/>
          </w:divBdr>
        </w:div>
        <w:div w:id="735250064">
          <w:marLeft w:val="446"/>
          <w:marRight w:val="0"/>
          <w:marTop w:val="80"/>
          <w:marBottom w:val="40"/>
          <w:divBdr>
            <w:top w:val="none" w:sz="0" w:space="0" w:color="auto"/>
            <w:left w:val="none" w:sz="0" w:space="0" w:color="auto"/>
            <w:bottom w:val="none" w:sz="0" w:space="0" w:color="auto"/>
            <w:right w:val="none" w:sz="0" w:space="0" w:color="auto"/>
          </w:divBdr>
        </w:div>
        <w:div w:id="345404496">
          <w:marLeft w:val="446"/>
          <w:marRight w:val="0"/>
          <w:marTop w:val="80"/>
          <w:marBottom w:val="40"/>
          <w:divBdr>
            <w:top w:val="none" w:sz="0" w:space="0" w:color="auto"/>
            <w:left w:val="none" w:sz="0" w:space="0" w:color="auto"/>
            <w:bottom w:val="none" w:sz="0" w:space="0" w:color="auto"/>
            <w:right w:val="none" w:sz="0" w:space="0" w:color="auto"/>
          </w:divBdr>
        </w:div>
        <w:div w:id="517044539">
          <w:marLeft w:val="446"/>
          <w:marRight w:val="0"/>
          <w:marTop w:val="80"/>
          <w:marBottom w:val="40"/>
          <w:divBdr>
            <w:top w:val="none" w:sz="0" w:space="0" w:color="auto"/>
            <w:left w:val="none" w:sz="0" w:space="0" w:color="auto"/>
            <w:bottom w:val="none" w:sz="0" w:space="0" w:color="auto"/>
            <w:right w:val="none" w:sz="0" w:space="0" w:color="auto"/>
          </w:divBdr>
        </w:div>
        <w:div w:id="1695155721">
          <w:marLeft w:val="446"/>
          <w:marRight w:val="0"/>
          <w:marTop w:val="80"/>
          <w:marBottom w:val="40"/>
          <w:divBdr>
            <w:top w:val="none" w:sz="0" w:space="0" w:color="auto"/>
            <w:left w:val="none" w:sz="0" w:space="0" w:color="auto"/>
            <w:bottom w:val="none" w:sz="0" w:space="0" w:color="auto"/>
            <w:right w:val="none" w:sz="0" w:space="0" w:color="auto"/>
          </w:divBdr>
        </w:div>
        <w:div w:id="1310094350">
          <w:marLeft w:val="446"/>
          <w:marRight w:val="0"/>
          <w:marTop w:val="80"/>
          <w:marBottom w:val="40"/>
          <w:divBdr>
            <w:top w:val="none" w:sz="0" w:space="0" w:color="auto"/>
            <w:left w:val="none" w:sz="0" w:space="0" w:color="auto"/>
            <w:bottom w:val="none" w:sz="0" w:space="0" w:color="auto"/>
            <w:right w:val="none" w:sz="0" w:space="0" w:color="auto"/>
          </w:divBdr>
        </w:div>
        <w:div w:id="1195195228">
          <w:marLeft w:val="446"/>
          <w:marRight w:val="0"/>
          <w:marTop w:val="80"/>
          <w:marBottom w:val="40"/>
          <w:divBdr>
            <w:top w:val="none" w:sz="0" w:space="0" w:color="auto"/>
            <w:left w:val="none" w:sz="0" w:space="0" w:color="auto"/>
            <w:bottom w:val="none" w:sz="0" w:space="0" w:color="auto"/>
            <w:right w:val="none" w:sz="0" w:space="0" w:color="auto"/>
          </w:divBdr>
        </w:div>
        <w:div w:id="714425150">
          <w:marLeft w:val="446"/>
          <w:marRight w:val="0"/>
          <w:marTop w:val="80"/>
          <w:marBottom w:val="40"/>
          <w:divBdr>
            <w:top w:val="none" w:sz="0" w:space="0" w:color="auto"/>
            <w:left w:val="none" w:sz="0" w:space="0" w:color="auto"/>
            <w:bottom w:val="none" w:sz="0" w:space="0" w:color="auto"/>
            <w:right w:val="none" w:sz="0" w:space="0" w:color="auto"/>
          </w:divBdr>
        </w:div>
        <w:div w:id="50153663">
          <w:marLeft w:val="446"/>
          <w:marRight w:val="0"/>
          <w:marTop w:val="80"/>
          <w:marBottom w:val="0"/>
          <w:divBdr>
            <w:top w:val="none" w:sz="0" w:space="0" w:color="auto"/>
            <w:left w:val="none" w:sz="0" w:space="0" w:color="auto"/>
            <w:bottom w:val="none" w:sz="0" w:space="0" w:color="auto"/>
            <w:right w:val="none" w:sz="0" w:space="0" w:color="auto"/>
          </w:divBdr>
        </w:div>
        <w:div w:id="336227130">
          <w:marLeft w:val="446"/>
          <w:marRight w:val="0"/>
          <w:marTop w:val="80"/>
          <w:marBottom w:val="0"/>
          <w:divBdr>
            <w:top w:val="none" w:sz="0" w:space="0" w:color="auto"/>
            <w:left w:val="none" w:sz="0" w:space="0" w:color="auto"/>
            <w:bottom w:val="none" w:sz="0" w:space="0" w:color="auto"/>
            <w:right w:val="none" w:sz="0" w:space="0" w:color="auto"/>
          </w:divBdr>
        </w:div>
        <w:div w:id="1875997276">
          <w:marLeft w:val="446"/>
          <w:marRight w:val="0"/>
          <w:marTop w:val="80"/>
          <w:marBottom w:val="0"/>
          <w:divBdr>
            <w:top w:val="none" w:sz="0" w:space="0" w:color="auto"/>
            <w:left w:val="none" w:sz="0" w:space="0" w:color="auto"/>
            <w:bottom w:val="none" w:sz="0" w:space="0" w:color="auto"/>
            <w:right w:val="none" w:sz="0" w:space="0" w:color="auto"/>
          </w:divBdr>
        </w:div>
        <w:div w:id="1283808758">
          <w:marLeft w:val="446"/>
          <w:marRight w:val="0"/>
          <w:marTop w:val="80"/>
          <w:marBottom w:val="0"/>
          <w:divBdr>
            <w:top w:val="none" w:sz="0" w:space="0" w:color="auto"/>
            <w:left w:val="none" w:sz="0" w:space="0" w:color="auto"/>
            <w:bottom w:val="none" w:sz="0" w:space="0" w:color="auto"/>
            <w:right w:val="none" w:sz="0" w:space="0" w:color="auto"/>
          </w:divBdr>
        </w:div>
        <w:div w:id="1810442919">
          <w:marLeft w:val="446"/>
          <w:marRight w:val="0"/>
          <w:marTop w:val="80"/>
          <w:marBottom w:val="0"/>
          <w:divBdr>
            <w:top w:val="none" w:sz="0" w:space="0" w:color="auto"/>
            <w:left w:val="none" w:sz="0" w:space="0" w:color="auto"/>
            <w:bottom w:val="none" w:sz="0" w:space="0" w:color="auto"/>
            <w:right w:val="none" w:sz="0" w:space="0" w:color="auto"/>
          </w:divBdr>
        </w:div>
        <w:div w:id="215631188">
          <w:marLeft w:val="446"/>
          <w:marRight w:val="0"/>
          <w:marTop w:val="80"/>
          <w:marBottom w:val="0"/>
          <w:divBdr>
            <w:top w:val="none" w:sz="0" w:space="0" w:color="auto"/>
            <w:left w:val="none" w:sz="0" w:space="0" w:color="auto"/>
            <w:bottom w:val="none" w:sz="0" w:space="0" w:color="auto"/>
            <w:right w:val="none" w:sz="0" w:space="0" w:color="auto"/>
          </w:divBdr>
        </w:div>
        <w:div w:id="48965807">
          <w:marLeft w:val="446"/>
          <w:marRight w:val="0"/>
          <w:marTop w:val="80"/>
          <w:marBottom w:val="0"/>
          <w:divBdr>
            <w:top w:val="none" w:sz="0" w:space="0" w:color="auto"/>
            <w:left w:val="none" w:sz="0" w:space="0" w:color="auto"/>
            <w:bottom w:val="none" w:sz="0" w:space="0" w:color="auto"/>
            <w:right w:val="none" w:sz="0" w:space="0" w:color="auto"/>
          </w:divBdr>
        </w:div>
        <w:div w:id="822156982">
          <w:marLeft w:val="446"/>
          <w:marRight w:val="0"/>
          <w:marTop w:val="80"/>
          <w:marBottom w:val="0"/>
          <w:divBdr>
            <w:top w:val="none" w:sz="0" w:space="0" w:color="auto"/>
            <w:left w:val="none" w:sz="0" w:space="0" w:color="auto"/>
            <w:bottom w:val="none" w:sz="0" w:space="0" w:color="auto"/>
            <w:right w:val="none" w:sz="0" w:space="0" w:color="auto"/>
          </w:divBdr>
        </w:div>
        <w:div w:id="463234530">
          <w:marLeft w:val="446"/>
          <w:marRight w:val="0"/>
          <w:marTop w:val="80"/>
          <w:marBottom w:val="0"/>
          <w:divBdr>
            <w:top w:val="none" w:sz="0" w:space="0" w:color="auto"/>
            <w:left w:val="none" w:sz="0" w:space="0" w:color="auto"/>
            <w:bottom w:val="none" w:sz="0" w:space="0" w:color="auto"/>
            <w:right w:val="none" w:sz="0" w:space="0" w:color="auto"/>
          </w:divBdr>
        </w:div>
      </w:divsChild>
    </w:div>
    <w:div w:id="831531491">
      <w:bodyDiv w:val="1"/>
      <w:marLeft w:val="0"/>
      <w:marRight w:val="0"/>
      <w:marTop w:val="0"/>
      <w:marBottom w:val="0"/>
      <w:divBdr>
        <w:top w:val="none" w:sz="0" w:space="0" w:color="auto"/>
        <w:left w:val="none" w:sz="0" w:space="0" w:color="auto"/>
        <w:bottom w:val="none" w:sz="0" w:space="0" w:color="auto"/>
        <w:right w:val="none" w:sz="0" w:space="0" w:color="auto"/>
      </w:divBdr>
      <w:divsChild>
        <w:div w:id="685449026">
          <w:marLeft w:val="0"/>
          <w:marRight w:val="0"/>
          <w:marTop w:val="0"/>
          <w:marBottom w:val="0"/>
          <w:divBdr>
            <w:top w:val="none" w:sz="0" w:space="0" w:color="auto"/>
            <w:left w:val="none" w:sz="0" w:space="0" w:color="auto"/>
            <w:bottom w:val="none" w:sz="0" w:space="0" w:color="auto"/>
            <w:right w:val="none" w:sz="0" w:space="0" w:color="auto"/>
          </w:divBdr>
          <w:divsChild>
            <w:div w:id="979264690">
              <w:marLeft w:val="0"/>
              <w:marRight w:val="0"/>
              <w:marTop w:val="0"/>
              <w:marBottom w:val="0"/>
              <w:divBdr>
                <w:top w:val="none" w:sz="0" w:space="0" w:color="auto"/>
                <w:left w:val="none" w:sz="0" w:space="0" w:color="auto"/>
                <w:bottom w:val="none" w:sz="0" w:space="0" w:color="auto"/>
                <w:right w:val="none" w:sz="0" w:space="0" w:color="auto"/>
              </w:divBdr>
              <w:divsChild>
                <w:div w:id="790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88460">
      <w:bodyDiv w:val="1"/>
      <w:marLeft w:val="0"/>
      <w:marRight w:val="0"/>
      <w:marTop w:val="0"/>
      <w:marBottom w:val="0"/>
      <w:divBdr>
        <w:top w:val="none" w:sz="0" w:space="0" w:color="auto"/>
        <w:left w:val="none" w:sz="0" w:space="0" w:color="auto"/>
        <w:bottom w:val="none" w:sz="0" w:space="0" w:color="auto"/>
        <w:right w:val="none" w:sz="0" w:space="0" w:color="auto"/>
      </w:divBdr>
    </w:div>
    <w:div w:id="844250858">
      <w:bodyDiv w:val="1"/>
      <w:marLeft w:val="0"/>
      <w:marRight w:val="0"/>
      <w:marTop w:val="0"/>
      <w:marBottom w:val="0"/>
      <w:divBdr>
        <w:top w:val="none" w:sz="0" w:space="0" w:color="auto"/>
        <w:left w:val="none" w:sz="0" w:space="0" w:color="auto"/>
        <w:bottom w:val="none" w:sz="0" w:space="0" w:color="auto"/>
        <w:right w:val="none" w:sz="0" w:space="0" w:color="auto"/>
      </w:divBdr>
    </w:div>
    <w:div w:id="891692860">
      <w:bodyDiv w:val="1"/>
      <w:marLeft w:val="0"/>
      <w:marRight w:val="0"/>
      <w:marTop w:val="0"/>
      <w:marBottom w:val="0"/>
      <w:divBdr>
        <w:top w:val="none" w:sz="0" w:space="0" w:color="auto"/>
        <w:left w:val="none" w:sz="0" w:space="0" w:color="auto"/>
        <w:bottom w:val="none" w:sz="0" w:space="0" w:color="auto"/>
        <w:right w:val="none" w:sz="0" w:space="0" w:color="auto"/>
      </w:divBdr>
      <w:divsChild>
        <w:div w:id="95105516">
          <w:marLeft w:val="446"/>
          <w:marRight w:val="0"/>
          <w:marTop w:val="40"/>
          <w:marBottom w:val="0"/>
          <w:divBdr>
            <w:top w:val="none" w:sz="0" w:space="0" w:color="auto"/>
            <w:left w:val="none" w:sz="0" w:space="0" w:color="auto"/>
            <w:bottom w:val="none" w:sz="0" w:space="0" w:color="auto"/>
            <w:right w:val="none" w:sz="0" w:space="0" w:color="auto"/>
          </w:divBdr>
        </w:div>
        <w:div w:id="873924770">
          <w:marLeft w:val="446"/>
          <w:marRight w:val="0"/>
          <w:marTop w:val="40"/>
          <w:marBottom w:val="0"/>
          <w:divBdr>
            <w:top w:val="none" w:sz="0" w:space="0" w:color="auto"/>
            <w:left w:val="none" w:sz="0" w:space="0" w:color="auto"/>
            <w:bottom w:val="none" w:sz="0" w:space="0" w:color="auto"/>
            <w:right w:val="none" w:sz="0" w:space="0" w:color="auto"/>
          </w:divBdr>
        </w:div>
        <w:div w:id="243414885">
          <w:marLeft w:val="446"/>
          <w:marRight w:val="0"/>
          <w:marTop w:val="40"/>
          <w:marBottom w:val="0"/>
          <w:divBdr>
            <w:top w:val="none" w:sz="0" w:space="0" w:color="auto"/>
            <w:left w:val="none" w:sz="0" w:space="0" w:color="auto"/>
            <w:bottom w:val="none" w:sz="0" w:space="0" w:color="auto"/>
            <w:right w:val="none" w:sz="0" w:space="0" w:color="auto"/>
          </w:divBdr>
        </w:div>
        <w:div w:id="1410612156">
          <w:marLeft w:val="446"/>
          <w:marRight w:val="0"/>
          <w:marTop w:val="40"/>
          <w:marBottom w:val="0"/>
          <w:divBdr>
            <w:top w:val="none" w:sz="0" w:space="0" w:color="auto"/>
            <w:left w:val="none" w:sz="0" w:space="0" w:color="auto"/>
            <w:bottom w:val="none" w:sz="0" w:space="0" w:color="auto"/>
            <w:right w:val="none" w:sz="0" w:space="0" w:color="auto"/>
          </w:divBdr>
        </w:div>
        <w:div w:id="1107314934">
          <w:marLeft w:val="446"/>
          <w:marRight w:val="0"/>
          <w:marTop w:val="40"/>
          <w:marBottom w:val="0"/>
          <w:divBdr>
            <w:top w:val="none" w:sz="0" w:space="0" w:color="auto"/>
            <w:left w:val="none" w:sz="0" w:space="0" w:color="auto"/>
            <w:bottom w:val="none" w:sz="0" w:space="0" w:color="auto"/>
            <w:right w:val="none" w:sz="0" w:space="0" w:color="auto"/>
          </w:divBdr>
        </w:div>
        <w:div w:id="1301956701">
          <w:marLeft w:val="446"/>
          <w:marRight w:val="0"/>
          <w:marTop w:val="40"/>
          <w:marBottom w:val="0"/>
          <w:divBdr>
            <w:top w:val="none" w:sz="0" w:space="0" w:color="auto"/>
            <w:left w:val="none" w:sz="0" w:space="0" w:color="auto"/>
            <w:bottom w:val="none" w:sz="0" w:space="0" w:color="auto"/>
            <w:right w:val="none" w:sz="0" w:space="0" w:color="auto"/>
          </w:divBdr>
        </w:div>
      </w:divsChild>
    </w:div>
    <w:div w:id="898050918">
      <w:bodyDiv w:val="1"/>
      <w:marLeft w:val="0"/>
      <w:marRight w:val="0"/>
      <w:marTop w:val="0"/>
      <w:marBottom w:val="0"/>
      <w:divBdr>
        <w:top w:val="none" w:sz="0" w:space="0" w:color="auto"/>
        <w:left w:val="none" w:sz="0" w:space="0" w:color="auto"/>
        <w:bottom w:val="none" w:sz="0" w:space="0" w:color="auto"/>
        <w:right w:val="none" w:sz="0" w:space="0" w:color="auto"/>
      </w:divBdr>
      <w:divsChild>
        <w:div w:id="470175707">
          <w:marLeft w:val="0"/>
          <w:marRight w:val="0"/>
          <w:marTop w:val="0"/>
          <w:marBottom w:val="0"/>
          <w:divBdr>
            <w:top w:val="none" w:sz="0" w:space="0" w:color="auto"/>
            <w:left w:val="none" w:sz="0" w:space="0" w:color="auto"/>
            <w:bottom w:val="none" w:sz="0" w:space="0" w:color="auto"/>
            <w:right w:val="none" w:sz="0" w:space="0" w:color="auto"/>
          </w:divBdr>
          <w:divsChild>
            <w:div w:id="1958565698">
              <w:marLeft w:val="0"/>
              <w:marRight w:val="0"/>
              <w:marTop w:val="0"/>
              <w:marBottom w:val="0"/>
              <w:divBdr>
                <w:top w:val="none" w:sz="0" w:space="0" w:color="auto"/>
                <w:left w:val="none" w:sz="0" w:space="0" w:color="auto"/>
                <w:bottom w:val="none" w:sz="0" w:space="0" w:color="auto"/>
                <w:right w:val="none" w:sz="0" w:space="0" w:color="auto"/>
              </w:divBdr>
              <w:divsChild>
                <w:div w:id="9710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33227">
      <w:bodyDiv w:val="1"/>
      <w:marLeft w:val="0"/>
      <w:marRight w:val="0"/>
      <w:marTop w:val="0"/>
      <w:marBottom w:val="0"/>
      <w:divBdr>
        <w:top w:val="none" w:sz="0" w:space="0" w:color="auto"/>
        <w:left w:val="none" w:sz="0" w:space="0" w:color="auto"/>
        <w:bottom w:val="none" w:sz="0" w:space="0" w:color="auto"/>
        <w:right w:val="none" w:sz="0" w:space="0" w:color="auto"/>
      </w:divBdr>
    </w:div>
    <w:div w:id="926421629">
      <w:bodyDiv w:val="1"/>
      <w:marLeft w:val="0"/>
      <w:marRight w:val="0"/>
      <w:marTop w:val="0"/>
      <w:marBottom w:val="0"/>
      <w:divBdr>
        <w:top w:val="none" w:sz="0" w:space="0" w:color="auto"/>
        <w:left w:val="none" w:sz="0" w:space="0" w:color="auto"/>
        <w:bottom w:val="none" w:sz="0" w:space="0" w:color="auto"/>
        <w:right w:val="none" w:sz="0" w:space="0" w:color="auto"/>
      </w:divBdr>
    </w:div>
    <w:div w:id="944115803">
      <w:bodyDiv w:val="1"/>
      <w:marLeft w:val="0"/>
      <w:marRight w:val="0"/>
      <w:marTop w:val="0"/>
      <w:marBottom w:val="0"/>
      <w:divBdr>
        <w:top w:val="none" w:sz="0" w:space="0" w:color="auto"/>
        <w:left w:val="none" w:sz="0" w:space="0" w:color="auto"/>
        <w:bottom w:val="none" w:sz="0" w:space="0" w:color="auto"/>
        <w:right w:val="none" w:sz="0" w:space="0" w:color="auto"/>
      </w:divBdr>
    </w:div>
    <w:div w:id="971251953">
      <w:bodyDiv w:val="1"/>
      <w:marLeft w:val="0"/>
      <w:marRight w:val="0"/>
      <w:marTop w:val="0"/>
      <w:marBottom w:val="0"/>
      <w:divBdr>
        <w:top w:val="none" w:sz="0" w:space="0" w:color="auto"/>
        <w:left w:val="none" w:sz="0" w:space="0" w:color="auto"/>
        <w:bottom w:val="none" w:sz="0" w:space="0" w:color="auto"/>
        <w:right w:val="none" w:sz="0" w:space="0" w:color="auto"/>
      </w:divBdr>
    </w:div>
    <w:div w:id="1013651211">
      <w:bodyDiv w:val="1"/>
      <w:marLeft w:val="0"/>
      <w:marRight w:val="0"/>
      <w:marTop w:val="0"/>
      <w:marBottom w:val="0"/>
      <w:divBdr>
        <w:top w:val="none" w:sz="0" w:space="0" w:color="auto"/>
        <w:left w:val="none" w:sz="0" w:space="0" w:color="auto"/>
        <w:bottom w:val="none" w:sz="0" w:space="0" w:color="auto"/>
        <w:right w:val="none" w:sz="0" w:space="0" w:color="auto"/>
      </w:divBdr>
      <w:divsChild>
        <w:div w:id="1469055431">
          <w:marLeft w:val="0"/>
          <w:marRight w:val="0"/>
          <w:marTop w:val="0"/>
          <w:marBottom w:val="0"/>
          <w:divBdr>
            <w:top w:val="none" w:sz="0" w:space="0" w:color="auto"/>
            <w:left w:val="none" w:sz="0" w:space="0" w:color="auto"/>
            <w:bottom w:val="none" w:sz="0" w:space="0" w:color="auto"/>
            <w:right w:val="none" w:sz="0" w:space="0" w:color="auto"/>
          </w:divBdr>
          <w:divsChild>
            <w:div w:id="129323696">
              <w:marLeft w:val="0"/>
              <w:marRight w:val="0"/>
              <w:marTop w:val="0"/>
              <w:marBottom w:val="0"/>
              <w:divBdr>
                <w:top w:val="none" w:sz="0" w:space="0" w:color="auto"/>
                <w:left w:val="none" w:sz="0" w:space="0" w:color="auto"/>
                <w:bottom w:val="none" w:sz="0" w:space="0" w:color="auto"/>
                <w:right w:val="none" w:sz="0" w:space="0" w:color="auto"/>
              </w:divBdr>
              <w:divsChild>
                <w:div w:id="1207256234">
                  <w:marLeft w:val="0"/>
                  <w:marRight w:val="0"/>
                  <w:marTop w:val="0"/>
                  <w:marBottom w:val="0"/>
                  <w:divBdr>
                    <w:top w:val="none" w:sz="0" w:space="0" w:color="auto"/>
                    <w:left w:val="none" w:sz="0" w:space="0" w:color="auto"/>
                    <w:bottom w:val="none" w:sz="0" w:space="0" w:color="auto"/>
                    <w:right w:val="none" w:sz="0" w:space="0" w:color="auto"/>
                  </w:divBdr>
                  <w:divsChild>
                    <w:div w:id="1611934181">
                      <w:marLeft w:val="0"/>
                      <w:marRight w:val="0"/>
                      <w:marTop w:val="0"/>
                      <w:marBottom w:val="0"/>
                      <w:divBdr>
                        <w:top w:val="none" w:sz="0" w:space="0" w:color="auto"/>
                        <w:left w:val="none" w:sz="0" w:space="0" w:color="auto"/>
                        <w:bottom w:val="none" w:sz="0" w:space="0" w:color="auto"/>
                        <w:right w:val="none" w:sz="0" w:space="0" w:color="auto"/>
                      </w:divBdr>
                    </w:div>
                  </w:divsChild>
                </w:div>
                <w:div w:id="498498079">
                  <w:marLeft w:val="0"/>
                  <w:marRight w:val="0"/>
                  <w:marTop w:val="0"/>
                  <w:marBottom w:val="0"/>
                  <w:divBdr>
                    <w:top w:val="none" w:sz="0" w:space="0" w:color="auto"/>
                    <w:left w:val="none" w:sz="0" w:space="0" w:color="auto"/>
                    <w:bottom w:val="none" w:sz="0" w:space="0" w:color="auto"/>
                    <w:right w:val="none" w:sz="0" w:space="0" w:color="auto"/>
                  </w:divBdr>
                  <w:divsChild>
                    <w:div w:id="1396315819">
                      <w:marLeft w:val="0"/>
                      <w:marRight w:val="0"/>
                      <w:marTop w:val="0"/>
                      <w:marBottom w:val="0"/>
                      <w:divBdr>
                        <w:top w:val="none" w:sz="0" w:space="0" w:color="auto"/>
                        <w:left w:val="none" w:sz="0" w:space="0" w:color="auto"/>
                        <w:bottom w:val="none" w:sz="0" w:space="0" w:color="auto"/>
                        <w:right w:val="none" w:sz="0" w:space="0" w:color="auto"/>
                      </w:divBdr>
                    </w:div>
                  </w:divsChild>
                </w:div>
                <w:div w:id="894508941">
                  <w:marLeft w:val="0"/>
                  <w:marRight w:val="0"/>
                  <w:marTop w:val="0"/>
                  <w:marBottom w:val="0"/>
                  <w:divBdr>
                    <w:top w:val="none" w:sz="0" w:space="0" w:color="auto"/>
                    <w:left w:val="none" w:sz="0" w:space="0" w:color="auto"/>
                    <w:bottom w:val="none" w:sz="0" w:space="0" w:color="auto"/>
                    <w:right w:val="none" w:sz="0" w:space="0" w:color="auto"/>
                  </w:divBdr>
                  <w:divsChild>
                    <w:div w:id="8813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960120">
      <w:bodyDiv w:val="1"/>
      <w:marLeft w:val="0"/>
      <w:marRight w:val="0"/>
      <w:marTop w:val="0"/>
      <w:marBottom w:val="0"/>
      <w:divBdr>
        <w:top w:val="none" w:sz="0" w:space="0" w:color="auto"/>
        <w:left w:val="none" w:sz="0" w:space="0" w:color="auto"/>
        <w:bottom w:val="none" w:sz="0" w:space="0" w:color="auto"/>
        <w:right w:val="none" w:sz="0" w:space="0" w:color="auto"/>
      </w:divBdr>
    </w:div>
    <w:div w:id="1078288322">
      <w:bodyDiv w:val="1"/>
      <w:marLeft w:val="0"/>
      <w:marRight w:val="0"/>
      <w:marTop w:val="0"/>
      <w:marBottom w:val="0"/>
      <w:divBdr>
        <w:top w:val="none" w:sz="0" w:space="0" w:color="auto"/>
        <w:left w:val="none" w:sz="0" w:space="0" w:color="auto"/>
        <w:bottom w:val="none" w:sz="0" w:space="0" w:color="auto"/>
        <w:right w:val="none" w:sz="0" w:space="0" w:color="auto"/>
      </w:divBdr>
    </w:div>
    <w:div w:id="1090615507">
      <w:bodyDiv w:val="1"/>
      <w:marLeft w:val="0"/>
      <w:marRight w:val="0"/>
      <w:marTop w:val="0"/>
      <w:marBottom w:val="0"/>
      <w:divBdr>
        <w:top w:val="none" w:sz="0" w:space="0" w:color="auto"/>
        <w:left w:val="none" w:sz="0" w:space="0" w:color="auto"/>
        <w:bottom w:val="none" w:sz="0" w:space="0" w:color="auto"/>
        <w:right w:val="none" w:sz="0" w:space="0" w:color="auto"/>
      </w:divBdr>
    </w:div>
    <w:div w:id="1093670137">
      <w:bodyDiv w:val="1"/>
      <w:marLeft w:val="0"/>
      <w:marRight w:val="0"/>
      <w:marTop w:val="0"/>
      <w:marBottom w:val="0"/>
      <w:divBdr>
        <w:top w:val="none" w:sz="0" w:space="0" w:color="auto"/>
        <w:left w:val="none" w:sz="0" w:space="0" w:color="auto"/>
        <w:bottom w:val="none" w:sz="0" w:space="0" w:color="auto"/>
        <w:right w:val="none" w:sz="0" w:space="0" w:color="auto"/>
      </w:divBdr>
    </w:div>
    <w:div w:id="1122189710">
      <w:bodyDiv w:val="1"/>
      <w:marLeft w:val="0"/>
      <w:marRight w:val="0"/>
      <w:marTop w:val="0"/>
      <w:marBottom w:val="0"/>
      <w:divBdr>
        <w:top w:val="none" w:sz="0" w:space="0" w:color="auto"/>
        <w:left w:val="none" w:sz="0" w:space="0" w:color="auto"/>
        <w:bottom w:val="none" w:sz="0" w:space="0" w:color="auto"/>
        <w:right w:val="none" w:sz="0" w:space="0" w:color="auto"/>
      </w:divBdr>
    </w:div>
    <w:div w:id="1131216950">
      <w:bodyDiv w:val="1"/>
      <w:marLeft w:val="0"/>
      <w:marRight w:val="0"/>
      <w:marTop w:val="0"/>
      <w:marBottom w:val="0"/>
      <w:divBdr>
        <w:top w:val="none" w:sz="0" w:space="0" w:color="auto"/>
        <w:left w:val="none" w:sz="0" w:space="0" w:color="auto"/>
        <w:bottom w:val="none" w:sz="0" w:space="0" w:color="auto"/>
        <w:right w:val="none" w:sz="0" w:space="0" w:color="auto"/>
      </w:divBdr>
    </w:div>
    <w:div w:id="1187670904">
      <w:bodyDiv w:val="1"/>
      <w:marLeft w:val="0"/>
      <w:marRight w:val="0"/>
      <w:marTop w:val="0"/>
      <w:marBottom w:val="0"/>
      <w:divBdr>
        <w:top w:val="none" w:sz="0" w:space="0" w:color="auto"/>
        <w:left w:val="none" w:sz="0" w:space="0" w:color="auto"/>
        <w:bottom w:val="none" w:sz="0" w:space="0" w:color="auto"/>
        <w:right w:val="none" w:sz="0" w:space="0" w:color="auto"/>
      </w:divBdr>
      <w:divsChild>
        <w:div w:id="108665376">
          <w:marLeft w:val="0"/>
          <w:marRight w:val="0"/>
          <w:marTop w:val="0"/>
          <w:marBottom w:val="0"/>
          <w:divBdr>
            <w:top w:val="none" w:sz="0" w:space="0" w:color="auto"/>
            <w:left w:val="none" w:sz="0" w:space="0" w:color="auto"/>
            <w:bottom w:val="none" w:sz="0" w:space="0" w:color="auto"/>
            <w:right w:val="none" w:sz="0" w:space="0" w:color="auto"/>
          </w:divBdr>
          <w:divsChild>
            <w:div w:id="1256980670">
              <w:marLeft w:val="0"/>
              <w:marRight w:val="0"/>
              <w:marTop w:val="0"/>
              <w:marBottom w:val="0"/>
              <w:divBdr>
                <w:top w:val="none" w:sz="0" w:space="0" w:color="auto"/>
                <w:left w:val="none" w:sz="0" w:space="0" w:color="auto"/>
                <w:bottom w:val="none" w:sz="0" w:space="0" w:color="auto"/>
                <w:right w:val="none" w:sz="0" w:space="0" w:color="auto"/>
              </w:divBdr>
              <w:divsChild>
                <w:div w:id="748580914">
                  <w:marLeft w:val="0"/>
                  <w:marRight w:val="0"/>
                  <w:marTop w:val="0"/>
                  <w:marBottom w:val="0"/>
                  <w:divBdr>
                    <w:top w:val="none" w:sz="0" w:space="0" w:color="auto"/>
                    <w:left w:val="none" w:sz="0" w:space="0" w:color="auto"/>
                    <w:bottom w:val="none" w:sz="0" w:space="0" w:color="auto"/>
                    <w:right w:val="none" w:sz="0" w:space="0" w:color="auto"/>
                  </w:divBdr>
                  <w:divsChild>
                    <w:div w:id="9884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956357">
      <w:bodyDiv w:val="1"/>
      <w:marLeft w:val="0"/>
      <w:marRight w:val="0"/>
      <w:marTop w:val="0"/>
      <w:marBottom w:val="0"/>
      <w:divBdr>
        <w:top w:val="none" w:sz="0" w:space="0" w:color="auto"/>
        <w:left w:val="none" w:sz="0" w:space="0" w:color="auto"/>
        <w:bottom w:val="none" w:sz="0" w:space="0" w:color="auto"/>
        <w:right w:val="none" w:sz="0" w:space="0" w:color="auto"/>
      </w:divBdr>
      <w:divsChild>
        <w:div w:id="255796652">
          <w:marLeft w:val="0"/>
          <w:marRight w:val="0"/>
          <w:marTop w:val="0"/>
          <w:marBottom w:val="0"/>
          <w:divBdr>
            <w:top w:val="none" w:sz="0" w:space="0" w:color="auto"/>
            <w:left w:val="none" w:sz="0" w:space="0" w:color="auto"/>
            <w:bottom w:val="none" w:sz="0" w:space="0" w:color="auto"/>
            <w:right w:val="none" w:sz="0" w:space="0" w:color="auto"/>
          </w:divBdr>
          <w:divsChild>
            <w:div w:id="672295810">
              <w:marLeft w:val="0"/>
              <w:marRight w:val="0"/>
              <w:marTop w:val="0"/>
              <w:marBottom w:val="0"/>
              <w:divBdr>
                <w:top w:val="none" w:sz="0" w:space="0" w:color="auto"/>
                <w:left w:val="none" w:sz="0" w:space="0" w:color="auto"/>
                <w:bottom w:val="none" w:sz="0" w:space="0" w:color="auto"/>
                <w:right w:val="none" w:sz="0" w:space="0" w:color="auto"/>
              </w:divBdr>
              <w:divsChild>
                <w:div w:id="7774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1031">
      <w:bodyDiv w:val="1"/>
      <w:marLeft w:val="0"/>
      <w:marRight w:val="0"/>
      <w:marTop w:val="0"/>
      <w:marBottom w:val="0"/>
      <w:divBdr>
        <w:top w:val="none" w:sz="0" w:space="0" w:color="auto"/>
        <w:left w:val="none" w:sz="0" w:space="0" w:color="auto"/>
        <w:bottom w:val="none" w:sz="0" w:space="0" w:color="auto"/>
        <w:right w:val="none" w:sz="0" w:space="0" w:color="auto"/>
      </w:divBdr>
      <w:divsChild>
        <w:div w:id="1553543323">
          <w:marLeft w:val="0"/>
          <w:marRight w:val="0"/>
          <w:marTop w:val="0"/>
          <w:marBottom w:val="0"/>
          <w:divBdr>
            <w:top w:val="none" w:sz="0" w:space="0" w:color="auto"/>
            <w:left w:val="none" w:sz="0" w:space="0" w:color="auto"/>
            <w:bottom w:val="none" w:sz="0" w:space="0" w:color="auto"/>
            <w:right w:val="none" w:sz="0" w:space="0" w:color="auto"/>
          </w:divBdr>
          <w:divsChild>
            <w:div w:id="2005089744">
              <w:marLeft w:val="0"/>
              <w:marRight w:val="0"/>
              <w:marTop w:val="0"/>
              <w:marBottom w:val="0"/>
              <w:divBdr>
                <w:top w:val="none" w:sz="0" w:space="0" w:color="auto"/>
                <w:left w:val="none" w:sz="0" w:space="0" w:color="auto"/>
                <w:bottom w:val="none" w:sz="0" w:space="0" w:color="auto"/>
                <w:right w:val="none" w:sz="0" w:space="0" w:color="auto"/>
              </w:divBdr>
              <w:divsChild>
                <w:div w:id="1757432196">
                  <w:marLeft w:val="0"/>
                  <w:marRight w:val="0"/>
                  <w:marTop w:val="0"/>
                  <w:marBottom w:val="0"/>
                  <w:divBdr>
                    <w:top w:val="none" w:sz="0" w:space="0" w:color="auto"/>
                    <w:left w:val="none" w:sz="0" w:space="0" w:color="auto"/>
                    <w:bottom w:val="none" w:sz="0" w:space="0" w:color="auto"/>
                    <w:right w:val="none" w:sz="0" w:space="0" w:color="auto"/>
                  </w:divBdr>
                  <w:divsChild>
                    <w:div w:id="1306549197">
                      <w:marLeft w:val="0"/>
                      <w:marRight w:val="0"/>
                      <w:marTop w:val="0"/>
                      <w:marBottom w:val="0"/>
                      <w:divBdr>
                        <w:top w:val="none" w:sz="0" w:space="0" w:color="auto"/>
                        <w:left w:val="none" w:sz="0" w:space="0" w:color="auto"/>
                        <w:bottom w:val="none" w:sz="0" w:space="0" w:color="auto"/>
                        <w:right w:val="none" w:sz="0" w:space="0" w:color="auto"/>
                      </w:divBdr>
                      <w:divsChild>
                        <w:div w:id="732389028">
                          <w:marLeft w:val="0"/>
                          <w:marRight w:val="0"/>
                          <w:marTop w:val="0"/>
                          <w:marBottom w:val="0"/>
                          <w:divBdr>
                            <w:top w:val="none" w:sz="0" w:space="0" w:color="auto"/>
                            <w:left w:val="none" w:sz="0" w:space="0" w:color="auto"/>
                            <w:bottom w:val="none" w:sz="0" w:space="0" w:color="auto"/>
                            <w:right w:val="none" w:sz="0" w:space="0" w:color="auto"/>
                          </w:divBdr>
                          <w:divsChild>
                            <w:div w:id="631639913">
                              <w:marLeft w:val="0"/>
                              <w:marRight w:val="0"/>
                              <w:marTop w:val="0"/>
                              <w:marBottom w:val="0"/>
                              <w:divBdr>
                                <w:top w:val="none" w:sz="0" w:space="0" w:color="auto"/>
                                <w:left w:val="none" w:sz="0" w:space="0" w:color="auto"/>
                                <w:bottom w:val="none" w:sz="0" w:space="0" w:color="auto"/>
                                <w:right w:val="none" w:sz="0" w:space="0" w:color="auto"/>
                              </w:divBdr>
                              <w:divsChild>
                                <w:div w:id="5686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752325">
      <w:bodyDiv w:val="1"/>
      <w:marLeft w:val="0"/>
      <w:marRight w:val="0"/>
      <w:marTop w:val="0"/>
      <w:marBottom w:val="0"/>
      <w:divBdr>
        <w:top w:val="none" w:sz="0" w:space="0" w:color="auto"/>
        <w:left w:val="none" w:sz="0" w:space="0" w:color="auto"/>
        <w:bottom w:val="none" w:sz="0" w:space="0" w:color="auto"/>
        <w:right w:val="none" w:sz="0" w:space="0" w:color="auto"/>
      </w:divBdr>
    </w:div>
    <w:div w:id="1281380369">
      <w:bodyDiv w:val="1"/>
      <w:marLeft w:val="0"/>
      <w:marRight w:val="0"/>
      <w:marTop w:val="0"/>
      <w:marBottom w:val="0"/>
      <w:divBdr>
        <w:top w:val="none" w:sz="0" w:space="0" w:color="auto"/>
        <w:left w:val="none" w:sz="0" w:space="0" w:color="auto"/>
        <w:bottom w:val="none" w:sz="0" w:space="0" w:color="auto"/>
        <w:right w:val="none" w:sz="0" w:space="0" w:color="auto"/>
      </w:divBdr>
      <w:divsChild>
        <w:div w:id="418403102">
          <w:marLeft w:val="0"/>
          <w:marRight w:val="0"/>
          <w:marTop w:val="0"/>
          <w:marBottom w:val="0"/>
          <w:divBdr>
            <w:top w:val="none" w:sz="0" w:space="0" w:color="auto"/>
            <w:left w:val="none" w:sz="0" w:space="0" w:color="auto"/>
            <w:bottom w:val="none" w:sz="0" w:space="0" w:color="auto"/>
            <w:right w:val="none" w:sz="0" w:space="0" w:color="auto"/>
          </w:divBdr>
          <w:divsChild>
            <w:div w:id="1751465835">
              <w:marLeft w:val="0"/>
              <w:marRight w:val="0"/>
              <w:marTop w:val="0"/>
              <w:marBottom w:val="0"/>
              <w:divBdr>
                <w:top w:val="none" w:sz="0" w:space="0" w:color="auto"/>
                <w:left w:val="none" w:sz="0" w:space="0" w:color="auto"/>
                <w:bottom w:val="none" w:sz="0" w:space="0" w:color="auto"/>
                <w:right w:val="none" w:sz="0" w:space="0" w:color="auto"/>
              </w:divBdr>
              <w:divsChild>
                <w:div w:id="7392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36668">
      <w:bodyDiv w:val="1"/>
      <w:marLeft w:val="0"/>
      <w:marRight w:val="0"/>
      <w:marTop w:val="0"/>
      <w:marBottom w:val="0"/>
      <w:divBdr>
        <w:top w:val="none" w:sz="0" w:space="0" w:color="auto"/>
        <w:left w:val="none" w:sz="0" w:space="0" w:color="auto"/>
        <w:bottom w:val="none" w:sz="0" w:space="0" w:color="auto"/>
        <w:right w:val="none" w:sz="0" w:space="0" w:color="auto"/>
      </w:divBdr>
    </w:div>
    <w:div w:id="1314455638">
      <w:bodyDiv w:val="1"/>
      <w:marLeft w:val="0"/>
      <w:marRight w:val="0"/>
      <w:marTop w:val="0"/>
      <w:marBottom w:val="0"/>
      <w:divBdr>
        <w:top w:val="none" w:sz="0" w:space="0" w:color="auto"/>
        <w:left w:val="none" w:sz="0" w:space="0" w:color="auto"/>
        <w:bottom w:val="none" w:sz="0" w:space="0" w:color="auto"/>
        <w:right w:val="none" w:sz="0" w:space="0" w:color="auto"/>
      </w:divBdr>
    </w:div>
    <w:div w:id="1329285290">
      <w:bodyDiv w:val="1"/>
      <w:marLeft w:val="0"/>
      <w:marRight w:val="0"/>
      <w:marTop w:val="0"/>
      <w:marBottom w:val="0"/>
      <w:divBdr>
        <w:top w:val="none" w:sz="0" w:space="0" w:color="auto"/>
        <w:left w:val="none" w:sz="0" w:space="0" w:color="auto"/>
        <w:bottom w:val="none" w:sz="0" w:space="0" w:color="auto"/>
        <w:right w:val="none" w:sz="0" w:space="0" w:color="auto"/>
      </w:divBdr>
    </w:div>
    <w:div w:id="1329288158">
      <w:bodyDiv w:val="1"/>
      <w:marLeft w:val="0"/>
      <w:marRight w:val="0"/>
      <w:marTop w:val="0"/>
      <w:marBottom w:val="0"/>
      <w:divBdr>
        <w:top w:val="none" w:sz="0" w:space="0" w:color="auto"/>
        <w:left w:val="none" w:sz="0" w:space="0" w:color="auto"/>
        <w:bottom w:val="none" w:sz="0" w:space="0" w:color="auto"/>
        <w:right w:val="none" w:sz="0" w:space="0" w:color="auto"/>
      </w:divBdr>
    </w:div>
    <w:div w:id="1365595943">
      <w:bodyDiv w:val="1"/>
      <w:marLeft w:val="0"/>
      <w:marRight w:val="0"/>
      <w:marTop w:val="0"/>
      <w:marBottom w:val="0"/>
      <w:divBdr>
        <w:top w:val="none" w:sz="0" w:space="0" w:color="auto"/>
        <w:left w:val="none" w:sz="0" w:space="0" w:color="auto"/>
        <w:bottom w:val="none" w:sz="0" w:space="0" w:color="auto"/>
        <w:right w:val="none" w:sz="0" w:space="0" w:color="auto"/>
      </w:divBdr>
      <w:divsChild>
        <w:div w:id="559439093">
          <w:marLeft w:val="0"/>
          <w:marRight w:val="0"/>
          <w:marTop w:val="0"/>
          <w:marBottom w:val="0"/>
          <w:divBdr>
            <w:top w:val="none" w:sz="0" w:space="0" w:color="auto"/>
            <w:left w:val="none" w:sz="0" w:space="0" w:color="auto"/>
            <w:bottom w:val="none" w:sz="0" w:space="0" w:color="auto"/>
            <w:right w:val="none" w:sz="0" w:space="0" w:color="auto"/>
          </w:divBdr>
          <w:divsChild>
            <w:div w:id="1710491212">
              <w:marLeft w:val="0"/>
              <w:marRight w:val="0"/>
              <w:marTop w:val="0"/>
              <w:marBottom w:val="0"/>
              <w:divBdr>
                <w:top w:val="none" w:sz="0" w:space="0" w:color="auto"/>
                <w:left w:val="none" w:sz="0" w:space="0" w:color="auto"/>
                <w:bottom w:val="none" w:sz="0" w:space="0" w:color="auto"/>
                <w:right w:val="none" w:sz="0" w:space="0" w:color="auto"/>
              </w:divBdr>
              <w:divsChild>
                <w:div w:id="1325160016">
                  <w:marLeft w:val="0"/>
                  <w:marRight w:val="0"/>
                  <w:marTop w:val="0"/>
                  <w:marBottom w:val="0"/>
                  <w:divBdr>
                    <w:top w:val="none" w:sz="0" w:space="0" w:color="auto"/>
                    <w:left w:val="none" w:sz="0" w:space="0" w:color="auto"/>
                    <w:bottom w:val="none" w:sz="0" w:space="0" w:color="auto"/>
                    <w:right w:val="none" w:sz="0" w:space="0" w:color="auto"/>
                  </w:divBdr>
                  <w:divsChild>
                    <w:div w:id="11917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7230">
      <w:bodyDiv w:val="1"/>
      <w:marLeft w:val="0"/>
      <w:marRight w:val="0"/>
      <w:marTop w:val="0"/>
      <w:marBottom w:val="0"/>
      <w:divBdr>
        <w:top w:val="none" w:sz="0" w:space="0" w:color="auto"/>
        <w:left w:val="none" w:sz="0" w:space="0" w:color="auto"/>
        <w:bottom w:val="none" w:sz="0" w:space="0" w:color="auto"/>
        <w:right w:val="none" w:sz="0" w:space="0" w:color="auto"/>
      </w:divBdr>
    </w:div>
    <w:div w:id="1387801716">
      <w:bodyDiv w:val="1"/>
      <w:marLeft w:val="0"/>
      <w:marRight w:val="0"/>
      <w:marTop w:val="0"/>
      <w:marBottom w:val="0"/>
      <w:divBdr>
        <w:top w:val="none" w:sz="0" w:space="0" w:color="auto"/>
        <w:left w:val="none" w:sz="0" w:space="0" w:color="auto"/>
        <w:bottom w:val="none" w:sz="0" w:space="0" w:color="auto"/>
        <w:right w:val="none" w:sz="0" w:space="0" w:color="auto"/>
      </w:divBdr>
      <w:divsChild>
        <w:div w:id="1546723292">
          <w:marLeft w:val="0"/>
          <w:marRight w:val="0"/>
          <w:marTop w:val="0"/>
          <w:marBottom w:val="0"/>
          <w:divBdr>
            <w:top w:val="none" w:sz="0" w:space="0" w:color="auto"/>
            <w:left w:val="none" w:sz="0" w:space="0" w:color="auto"/>
            <w:bottom w:val="none" w:sz="0" w:space="0" w:color="auto"/>
            <w:right w:val="none" w:sz="0" w:space="0" w:color="auto"/>
          </w:divBdr>
          <w:divsChild>
            <w:div w:id="218906574">
              <w:marLeft w:val="0"/>
              <w:marRight w:val="0"/>
              <w:marTop w:val="0"/>
              <w:marBottom w:val="0"/>
              <w:divBdr>
                <w:top w:val="none" w:sz="0" w:space="0" w:color="auto"/>
                <w:left w:val="none" w:sz="0" w:space="0" w:color="auto"/>
                <w:bottom w:val="none" w:sz="0" w:space="0" w:color="auto"/>
                <w:right w:val="none" w:sz="0" w:space="0" w:color="auto"/>
              </w:divBdr>
              <w:divsChild>
                <w:div w:id="12898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3088">
      <w:bodyDiv w:val="1"/>
      <w:marLeft w:val="0"/>
      <w:marRight w:val="0"/>
      <w:marTop w:val="0"/>
      <w:marBottom w:val="0"/>
      <w:divBdr>
        <w:top w:val="none" w:sz="0" w:space="0" w:color="auto"/>
        <w:left w:val="none" w:sz="0" w:space="0" w:color="auto"/>
        <w:bottom w:val="none" w:sz="0" w:space="0" w:color="auto"/>
        <w:right w:val="none" w:sz="0" w:space="0" w:color="auto"/>
      </w:divBdr>
    </w:div>
    <w:div w:id="1423140623">
      <w:bodyDiv w:val="1"/>
      <w:marLeft w:val="0"/>
      <w:marRight w:val="0"/>
      <w:marTop w:val="0"/>
      <w:marBottom w:val="0"/>
      <w:divBdr>
        <w:top w:val="none" w:sz="0" w:space="0" w:color="auto"/>
        <w:left w:val="none" w:sz="0" w:space="0" w:color="auto"/>
        <w:bottom w:val="none" w:sz="0" w:space="0" w:color="auto"/>
        <w:right w:val="none" w:sz="0" w:space="0" w:color="auto"/>
      </w:divBdr>
    </w:div>
    <w:div w:id="1432774763">
      <w:bodyDiv w:val="1"/>
      <w:marLeft w:val="0"/>
      <w:marRight w:val="0"/>
      <w:marTop w:val="0"/>
      <w:marBottom w:val="0"/>
      <w:divBdr>
        <w:top w:val="none" w:sz="0" w:space="0" w:color="auto"/>
        <w:left w:val="none" w:sz="0" w:space="0" w:color="auto"/>
        <w:bottom w:val="none" w:sz="0" w:space="0" w:color="auto"/>
        <w:right w:val="none" w:sz="0" w:space="0" w:color="auto"/>
      </w:divBdr>
    </w:div>
    <w:div w:id="1449742916">
      <w:bodyDiv w:val="1"/>
      <w:marLeft w:val="0"/>
      <w:marRight w:val="0"/>
      <w:marTop w:val="0"/>
      <w:marBottom w:val="0"/>
      <w:divBdr>
        <w:top w:val="none" w:sz="0" w:space="0" w:color="auto"/>
        <w:left w:val="none" w:sz="0" w:space="0" w:color="auto"/>
        <w:bottom w:val="none" w:sz="0" w:space="0" w:color="auto"/>
        <w:right w:val="none" w:sz="0" w:space="0" w:color="auto"/>
      </w:divBdr>
    </w:div>
    <w:div w:id="1452163226">
      <w:bodyDiv w:val="1"/>
      <w:marLeft w:val="0"/>
      <w:marRight w:val="0"/>
      <w:marTop w:val="0"/>
      <w:marBottom w:val="0"/>
      <w:divBdr>
        <w:top w:val="none" w:sz="0" w:space="0" w:color="auto"/>
        <w:left w:val="none" w:sz="0" w:space="0" w:color="auto"/>
        <w:bottom w:val="none" w:sz="0" w:space="0" w:color="auto"/>
        <w:right w:val="none" w:sz="0" w:space="0" w:color="auto"/>
      </w:divBdr>
      <w:divsChild>
        <w:div w:id="249434849">
          <w:marLeft w:val="0"/>
          <w:marRight w:val="0"/>
          <w:marTop w:val="0"/>
          <w:marBottom w:val="0"/>
          <w:divBdr>
            <w:top w:val="none" w:sz="0" w:space="0" w:color="auto"/>
            <w:left w:val="none" w:sz="0" w:space="0" w:color="auto"/>
            <w:bottom w:val="none" w:sz="0" w:space="0" w:color="auto"/>
            <w:right w:val="none" w:sz="0" w:space="0" w:color="auto"/>
          </w:divBdr>
          <w:divsChild>
            <w:div w:id="1464424701">
              <w:marLeft w:val="0"/>
              <w:marRight w:val="0"/>
              <w:marTop w:val="0"/>
              <w:marBottom w:val="0"/>
              <w:divBdr>
                <w:top w:val="none" w:sz="0" w:space="0" w:color="auto"/>
                <w:left w:val="none" w:sz="0" w:space="0" w:color="auto"/>
                <w:bottom w:val="none" w:sz="0" w:space="0" w:color="auto"/>
                <w:right w:val="none" w:sz="0" w:space="0" w:color="auto"/>
              </w:divBdr>
              <w:divsChild>
                <w:div w:id="11431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0166">
      <w:bodyDiv w:val="1"/>
      <w:marLeft w:val="0"/>
      <w:marRight w:val="0"/>
      <w:marTop w:val="0"/>
      <w:marBottom w:val="0"/>
      <w:divBdr>
        <w:top w:val="none" w:sz="0" w:space="0" w:color="auto"/>
        <w:left w:val="none" w:sz="0" w:space="0" w:color="auto"/>
        <w:bottom w:val="none" w:sz="0" w:space="0" w:color="auto"/>
        <w:right w:val="none" w:sz="0" w:space="0" w:color="auto"/>
      </w:divBdr>
      <w:divsChild>
        <w:div w:id="79570942">
          <w:marLeft w:val="0"/>
          <w:marRight w:val="0"/>
          <w:marTop w:val="0"/>
          <w:marBottom w:val="0"/>
          <w:divBdr>
            <w:top w:val="none" w:sz="0" w:space="0" w:color="auto"/>
            <w:left w:val="none" w:sz="0" w:space="0" w:color="auto"/>
            <w:bottom w:val="none" w:sz="0" w:space="0" w:color="auto"/>
            <w:right w:val="none" w:sz="0" w:space="0" w:color="auto"/>
          </w:divBdr>
          <w:divsChild>
            <w:div w:id="1436901089">
              <w:marLeft w:val="0"/>
              <w:marRight w:val="0"/>
              <w:marTop w:val="0"/>
              <w:marBottom w:val="0"/>
              <w:divBdr>
                <w:top w:val="none" w:sz="0" w:space="0" w:color="auto"/>
                <w:left w:val="none" w:sz="0" w:space="0" w:color="auto"/>
                <w:bottom w:val="none" w:sz="0" w:space="0" w:color="auto"/>
                <w:right w:val="none" w:sz="0" w:space="0" w:color="auto"/>
              </w:divBdr>
              <w:divsChild>
                <w:div w:id="17135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48161">
      <w:bodyDiv w:val="1"/>
      <w:marLeft w:val="0"/>
      <w:marRight w:val="0"/>
      <w:marTop w:val="0"/>
      <w:marBottom w:val="0"/>
      <w:divBdr>
        <w:top w:val="none" w:sz="0" w:space="0" w:color="auto"/>
        <w:left w:val="none" w:sz="0" w:space="0" w:color="auto"/>
        <w:bottom w:val="none" w:sz="0" w:space="0" w:color="auto"/>
        <w:right w:val="none" w:sz="0" w:space="0" w:color="auto"/>
      </w:divBdr>
      <w:divsChild>
        <w:div w:id="1160468432">
          <w:marLeft w:val="0"/>
          <w:marRight w:val="0"/>
          <w:marTop w:val="0"/>
          <w:marBottom w:val="0"/>
          <w:divBdr>
            <w:top w:val="none" w:sz="0" w:space="0" w:color="auto"/>
            <w:left w:val="none" w:sz="0" w:space="0" w:color="auto"/>
            <w:bottom w:val="none" w:sz="0" w:space="0" w:color="auto"/>
            <w:right w:val="none" w:sz="0" w:space="0" w:color="auto"/>
          </w:divBdr>
          <w:divsChild>
            <w:div w:id="2124493839">
              <w:marLeft w:val="0"/>
              <w:marRight w:val="0"/>
              <w:marTop w:val="0"/>
              <w:marBottom w:val="0"/>
              <w:divBdr>
                <w:top w:val="none" w:sz="0" w:space="0" w:color="auto"/>
                <w:left w:val="none" w:sz="0" w:space="0" w:color="auto"/>
                <w:bottom w:val="none" w:sz="0" w:space="0" w:color="auto"/>
                <w:right w:val="none" w:sz="0" w:space="0" w:color="auto"/>
              </w:divBdr>
              <w:divsChild>
                <w:div w:id="1490975783">
                  <w:marLeft w:val="0"/>
                  <w:marRight w:val="0"/>
                  <w:marTop w:val="0"/>
                  <w:marBottom w:val="0"/>
                  <w:divBdr>
                    <w:top w:val="none" w:sz="0" w:space="0" w:color="auto"/>
                    <w:left w:val="none" w:sz="0" w:space="0" w:color="auto"/>
                    <w:bottom w:val="none" w:sz="0" w:space="0" w:color="auto"/>
                    <w:right w:val="none" w:sz="0" w:space="0" w:color="auto"/>
                  </w:divBdr>
                  <w:divsChild>
                    <w:div w:id="126820897">
                      <w:marLeft w:val="0"/>
                      <w:marRight w:val="0"/>
                      <w:marTop w:val="0"/>
                      <w:marBottom w:val="0"/>
                      <w:divBdr>
                        <w:top w:val="none" w:sz="0" w:space="0" w:color="auto"/>
                        <w:left w:val="none" w:sz="0" w:space="0" w:color="auto"/>
                        <w:bottom w:val="none" w:sz="0" w:space="0" w:color="auto"/>
                        <w:right w:val="none" w:sz="0" w:space="0" w:color="auto"/>
                      </w:divBdr>
                    </w:div>
                  </w:divsChild>
                </w:div>
                <w:div w:id="340205070">
                  <w:marLeft w:val="0"/>
                  <w:marRight w:val="0"/>
                  <w:marTop w:val="0"/>
                  <w:marBottom w:val="0"/>
                  <w:divBdr>
                    <w:top w:val="none" w:sz="0" w:space="0" w:color="auto"/>
                    <w:left w:val="none" w:sz="0" w:space="0" w:color="auto"/>
                    <w:bottom w:val="none" w:sz="0" w:space="0" w:color="auto"/>
                    <w:right w:val="none" w:sz="0" w:space="0" w:color="auto"/>
                  </w:divBdr>
                  <w:divsChild>
                    <w:div w:id="3947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84273">
      <w:bodyDiv w:val="1"/>
      <w:marLeft w:val="0"/>
      <w:marRight w:val="0"/>
      <w:marTop w:val="0"/>
      <w:marBottom w:val="0"/>
      <w:divBdr>
        <w:top w:val="none" w:sz="0" w:space="0" w:color="auto"/>
        <w:left w:val="none" w:sz="0" w:space="0" w:color="auto"/>
        <w:bottom w:val="none" w:sz="0" w:space="0" w:color="auto"/>
        <w:right w:val="none" w:sz="0" w:space="0" w:color="auto"/>
      </w:divBdr>
      <w:divsChild>
        <w:div w:id="328753615">
          <w:marLeft w:val="0"/>
          <w:marRight w:val="0"/>
          <w:marTop w:val="0"/>
          <w:marBottom w:val="0"/>
          <w:divBdr>
            <w:top w:val="none" w:sz="0" w:space="0" w:color="auto"/>
            <w:left w:val="none" w:sz="0" w:space="0" w:color="auto"/>
            <w:bottom w:val="none" w:sz="0" w:space="0" w:color="auto"/>
            <w:right w:val="none" w:sz="0" w:space="0" w:color="auto"/>
          </w:divBdr>
          <w:divsChild>
            <w:div w:id="110174678">
              <w:marLeft w:val="0"/>
              <w:marRight w:val="0"/>
              <w:marTop w:val="0"/>
              <w:marBottom w:val="0"/>
              <w:divBdr>
                <w:top w:val="none" w:sz="0" w:space="0" w:color="auto"/>
                <w:left w:val="none" w:sz="0" w:space="0" w:color="auto"/>
                <w:bottom w:val="none" w:sz="0" w:space="0" w:color="auto"/>
                <w:right w:val="none" w:sz="0" w:space="0" w:color="auto"/>
              </w:divBdr>
              <w:divsChild>
                <w:div w:id="3668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2349">
      <w:bodyDiv w:val="1"/>
      <w:marLeft w:val="0"/>
      <w:marRight w:val="0"/>
      <w:marTop w:val="0"/>
      <w:marBottom w:val="0"/>
      <w:divBdr>
        <w:top w:val="none" w:sz="0" w:space="0" w:color="auto"/>
        <w:left w:val="none" w:sz="0" w:space="0" w:color="auto"/>
        <w:bottom w:val="none" w:sz="0" w:space="0" w:color="auto"/>
        <w:right w:val="none" w:sz="0" w:space="0" w:color="auto"/>
      </w:divBdr>
      <w:divsChild>
        <w:div w:id="1859125550">
          <w:marLeft w:val="360"/>
          <w:marRight w:val="0"/>
          <w:marTop w:val="200"/>
          <w:marBottom w:val="0"/>
          <w:divBdr>
            <w:top w:val="none" w:sz="0" w:space="0" w:color="auto"/>
            <w:left w:val="none" w:sz="0" w:space="0" w:color="auto"/>
            <w:bottom w:val="none" w:sz="0" w:space="0" w:color="auto"/>
            <w:right w:val="none" w:sz="0" w:space="0" w:color="auto"/>
          </w:divBdr>
        </w:div>
        <w:div w:id="769815830">
          <w:marLeft w:val="360"/>
          <w:marRight w:val="0"/>
          <w:marTop w:val="200"/>
          <w:marBottom w:val="0"/>
          <w:divBdr>
            <w:top w:val="none" w:sz="0" w:space="0" w:color="auto"/>
            <w:left w:val="none" w:sz="0" w:space="0" w:color="auto"/>
            <w:bottom w:val="none" w:sz="0" w:space="0" w:color="auto"/>
            <w:right w:val="none" w:sz="0" w:space="0" w:color="auto"/>
          </w:divBdr>
        </w:div>
        <w:div w:id="1650674233">
          <w:marLeft w:val="360"/>
          <w:marRight w:val="0"/>
          <w:marTop w:val="200"/>
          <w:marBottom w:val="0"/>
          <w:divBdr>
            <w:top w:val="none" w:sz="0" w:space="0" w:color="auto"/>
            <w:left w:val="none" w:sz="0" w:space="0" w:color="auto"/>
            <w:bottom w:val="none" w:sz="0" w:space="0" w:color="auto"/>
            <w:right w:val="none" w:sz="0" w:space="0" w:color="auto"/>
          </w:divBdr>
        </w:div>
        <w:div w:id="1434781669">
          <w:marLeft w:val="360"/>
          <w:marRight w:val="0"/>
          <w:marTop w:val="200"/>
          <w:marBottom w:val="0"/>
          <w:divBdr>
            <w:top w:val="none" w:sz="0" w:space="0" w:color="auto"/>
            <w:left w:val="none" w:sz="0" w:space="0" w:color="auto"/>
            <w:bottom w:val="none" w:sz="0" w:space="0" w:color="auto"/>
            <w:right w:val="none" w:sz="0" w:space="0" w:color="auto"/>
          </w:divBdr>
        </w:div>
      </w:divsChild>
    </w:div>
    <w:div w:id="1562405226">
      <w:bodyDiv w:val="1"/>
      <w:marLeft w:val="0"/>
      <w:marRight w:val="0"/>
      <w:marTop w:val="0"/>
      <w:marBottom w:val="0"/>
      <w:divBdr>
        <w:top w:val="none" w:sz="0" w:space="0" w:color="auto"/>
        <w:left w:val="none" w:sz="0" w:space="0" w:color="auto"/>
        <w:bottom w:val="none" w:sz="0" w:space="0" w:color="auto"/>
        <w:right w:val="none" w:sz="0" w:space="0" w:color="auto"/>
      </w:divBdr>
    </w:div>
    <w:div w:id="1574969796">
      <w:bodyDiv w:val="1"/>
      <w:marLeft w:val="0"/>
      <w:marRight w:val="0"/>
      <w:marTop w:val="0"/>
      <w:marBottom w:val="0"/>
      <w:divBdr>
        <w:top w:val="none" w:sz="0" w:space="0" w:color="auto"/>
        <w:left w:val="none" w:sz="0" w:space="0" w:color="auto"/>
        <w:bottom w:val="none" w:sz="0" w:space="0" w:color="auto"/>
        <w:right w:val="none" w:sz="0" w:space="0" w:color="auto"/>
      </w:divBdr>
    </w:div>
    <w:div w:id="1587376527">
      <w:bodyDiv w:val="1"/>
      <w:marLeft w:val="0"/>
      <w:marRight w:val="0"/>
      <w:marTop w:val="0"/>
      <w:marBottom w:val="0"/>
      <w:divBdr>
        <w:top w:val="none" w:sz="0" w:space="0" w:color="auto"/>
        <w:left w:val="none" w:sz="0" w:space="0" w:color="auto"/>
        <w:bottom w:val="none" w:sz="0" w:space="0" w:color="auto"/>
        <w:right w:val="none" w:sz="0" w:space="0" w:color="auto"/>
      </w:divBdr>
    </w:div>
    <w:div w:id="1627662835">
      <w:bodyDiv w:val="1"/>
      <w:marLeft w:val="0"/>
      <w:marRight w:val="0"/>
      <w:marTop w:val="0"/>
      <w:marBottom w:val="0"/>
      <w:divBdr>
        <w:top w:val="none" w:sz="0" w:space="0" w:color="auto"/>
        <w:left w:val="none" w:sz="0" w:space="0" w:color="auto"/>
        <w:bottom w:val="none" w:sz="0" w:space="0" w:color="auto"/>
        <w:right w:val="none" w:sz="0" w:space="0" w:color="auto"/>
      </w:divBdr>
    </w:div>
    <w:div w:id="1635863256">
      <w:bodyDiv w:val="1"/>
      <w:marLeft w:val="0"/>
      <w:marRight w:val="0"/>
      <w:marTop w:val="0"/>
      <w:marBottom w:val="0"/>
      <w:divBdr>
        <w:top w:val="none" w:sz="0" w:space="0" w:color="auto"/>
        <w:left w:val="none" w:sz="0" w:space="0" w:color="auto"/>
        <w:bottom w:val="none" w:sz="0" w:space="0" w:color="auto"/>
        <w:right w:val="none" w:sz="0" w:space="0" w:color="auto"/>
      </w:divBdr>
    </w:div>
    <w:div w:id="1702632773">
      <w:bodyDiv w:val="1"/>
      <w:marLeft w:val="0"/>
      <w:marRight w:val="0"/>
      <w:marTop w:val="0"/>
      <w:marBottom w:val="0"/>
      <w:divBdr>
        <w:top w:val="none" w:sz="0" w:space="0" w:color="auto"/>
        <w:left w:val="none" w:sz="0" w:space="0" w:color="auto"/>
        <w:bottom w:val="none" w:sz="0" w:space="0" w:color="auto"/>
        <w:right w:val="none" w:sz="0" w:space="0" w:color="auto"/>
      </w:divBdr>
    </w:div>
    <w:div w:id="1713849485">
      <w:bodyDiv w:val="1"/>
      <w:marLeft w:val="0"/>
      <w:marRight w:val="0"/>
      <w:marTop w:val="0"/>
      <w:marBottom w:val="0"/>
      <w:divBdr>
        <w:top w:val="none" w:sz="0" w:space="0" w:color="auto"/>
        <w:left w:val="none" w:sz="0" w:space="0" w:color="auto"/>
        <w:bottom w:val="none" w:sz="0" w:space="0" w:color="auto"/>
        <w:right w:val="none" w:sz="0" w:space="0" w:color="auto"/>
      </w:divBdr>
    </w:div>
    <w:div w:id="1717504390">
      <w:bodyDiv w:val="1"/>
      <w:marLeft w:val="0"/>
      <w:marRight w:val="0"/>
      <w:marTop w:val="0"/>
      <w:marBottom w:val="0"/>
      <w:divBdr>
        <w:top w:val="none" w:sz="0" w:space="0" w:color="auto"/>
        <w:left w:val="none" w:sz="0" w:space="0" w:color="auto"/>
        <w:bottom w:val="none" w:sz="0" w:space="0" w:color="auto"/>
        <w:right w:val="none" w:sz="0" w:space="0" w:color="auto"/>
      </w:divBdr>
      <w:divsChild>
        <w:div w:id="1992757879">
          <w:marLeft w:val="0"/>
          <w:marRight w:val="0"/>
          <w:marTop w:val="0"/>
          <w:marBottom w:val="0"/>
          <w:divBdr>
            <w:top w:val="none" w:sz="0" w:space="0" w:color="auto"/>
            <w:left w:val="none" w:sz="0" w:space="0" w:color="auto"/>
            <w:bottom w:val="none" w:sz="0" w:space="0" w:color="auto"/>
            <w:right w:val="none" w:sz="0" w:space="0" w:color="auto"/>
          </w:divBdr>
          <w:divsChild>
            <w:div w:id="1972973027">
              <w:marLeft w:val="0"/>
              <w:marRight w:val="0"/>
              <w:marTop w:val="0"/>
              <w:marBottom w:val="0"/>
              <w:divBdr>
                <w:top w:val="none" w:sz="0" w:space="0" w:color="auto"/>
                <w:left w:val="none" w:sz="0" w:space="0" w:color="auto"/>
                <w:bottom w:val="none" w:sz="0" w:space="0" w:color="auto"/>
                <w:right w:val="none" w:sz="0" w:space="0" w:color="auto"/>
              </w:divBdr>
              <w:divsChild>
                <w:div w:id="1861778327">
                  <w:marLeft w:val="0"/>
                  <w:marRight w:val="0"/>
                  <w:marTop w:val="0"/>
                  <w:marBottom w:val="0"/>
                  <w:divBdr>
                    <w:top w:val="none" w:sz="0" w:space="0" w:color="auto"/>
                    <w:left w:val="none" w:sz="0" w:space="0" w:color="auto"/>
                    <w:bottom w:val="none" w:sz="0" w:space="0" w:color="auto"/>
                    <w:right w:val="none" w:sz="0" w:space="0" w:color="auto"/>
                  </w:divBdr>
                  <w:divsChild>
                    <w:div w:id="327484803">
                      <w:marLeft w:val="0"/>
                      <w:marRight w:val="0"/>
                      <w:marTop w:val="0"/>
                      <w:marBottom w:val="0"/>
                      <w:divBdr>
                        <w:top w:val="none" w:sz="0" w:space="0" w:color="auto"/>
                        <w:left w:val="none" w:sz="0" w:space="0" w:color="auto"/>
                        <w:bottom w:val="none" w:sz="0" w:space="0" w:color="auto"/>
                        <w:right w:val="none" w:sz="0" w:space="0" w:color="auto"/>
                      </w:divBdr>
                    </w:div>
                  </w:divsChild>
                </w:div>
                <w:div w:id="621885911">
                  <w:marLeft w:val="0"/>
                  <w:marRight w:val="0"/>
                  <w:marTop w:val="0"/>
                  <w:marBottom w:val="0"/>
                  <w:divBdr>
                    <w:top w:val="none" w:sz="0" w:space="0" w:color="auto"/>
                    <w:left w:val="none" w:sz="0" w:space="0" w:color="auto"/>
                    <w:bottom w:val="none" w:sz="0" w:space="0" w:color="auto"/>
                    <w:right w:val="none" w:sz="0" w:space="0" w:color="auto"/>
                  </w:divBdr>
                  <w:divsChild>
                    <w:div w:id="2021084326">
                      <w:marLeft w:val="0"/>
                      <w:marRight w:val="0"/>
                      <w:marTop w:val="0"/>
                      <w:marBottom w:val="0"/>
                      <w:divBdr>
                        <w:top w:val="none" w:sz="0" w:space="0" w:color="auto"/>
                        <w:left w:val="none" w:sz="0" w:space="0" w:color="auto"/>
                        <w:bottom w:val="none" w:sz="0" w:space="0" w:color="auto"/>
                        <w:right w:val="none" w:sz="0" w:space="0" w:color="auto"/>
                      </w:divBdr>
                    </w:div>
                  </w:divsChild>
                </w:div>
                <w:div w:id="1931161299">
                  <w:marLeft w:val="0"/>
                  <w:marRight w:val="0"/>
                  <w:marTop w:val="0"/>
                  <w:marBottom w:val="0"/>
                  <w:divBdr>
                    <w:top w:val="none" w:sz="0" w:space="0" w:color="auto"/>
                    <w:left w:val="none" w:sz="0" w:space="0" w:color="auto"/>
                    <w:bottom w:val="none" w:sz="0" w:space="0" w:color="auto"/>
                    <w:right w:val="none" w:sz="0" w:space="0" w:color="auto"/>
                  </w:divBdr>
                  <w:divsChild>
                    <w:div w:id="20313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79439">
      <w:bodyDiv w:val="1"/>
      <w:marLeft w:val="0"/>
      <w:marRight w:val="0"/>
      <w:marTop w:val="0"/>
      <w:marBottom w:val="0"/>
      <w:divBdr>
        <w:top w:val="none" w:sz="0" w:space="0" w:color="auto"/>
        <w:left w:val="none" w:sz="0" w:space="0" w:color="auto"/>
        <w:bottom w:val="none" w:sz="0" w:space="0" w:color="auto"/>
        <w:right w:val="none" w:sz="0" w:space="0" w:color="auto"/>
      </w:divBdr>
      <w:divsChild>
        <w:div w:id="1213882739">
          <w:marLeft w:val="360"/>
          <w:marRight w:val="0"/>
          <w:marTop w:val="200"/>
          <w:marBottom w:val="0"/>
          <w:divBdr>
            <w:top w:val="none" w:sz="0" w:space="0" w:color="auto"/>
            <w:left w:val="none" w:sz="0" w:space="0" w:color="auto"/>
            <w:bottom w:val="none" w:sz="0" w:space="0" w:color="auto"/>
            <w:right w:val="none" w:sz="0" w:space="0" w:color="auto"/>
          </w:divBdr>
        </w:div>
        <w:div w:id="253321530">
          <w:marLeft w:val="878"/>
          <w:marRight w:val="0"/>
          <w:marTop w:val="200"/>
          <w:marBottom w:val="0"/>
          <w:divBdr>
            <w:top w:val="none" w:sz="0" w:space="0" w:color="auto"/>
            <w:left w:val="none" w:sz="0" w:space="0" w:color="auto"/>
            <w:bottom w:val="none" w:sz="0" w:space="0" w:color="auto"/>
            <w:right w:val="none" w:sz="0" w:space="0" w:color="auto"/>
          </w:divBdr>
        </w:div>
        <w:div w:id="1502238865">
          <w:marLeft w:val="878"/>
          <w:marRight w:val="0"/>
          <w:marTop w:val="200"/>
          <w:marBottom w:val="0"/>
          <w:divBdr>
            <w:top w:val="none" w:sz="0" w:space="0" w:color="auto"/>
            <w:left w:val="none" w:sz="0" w:space="0" w:color="auto"/>
            <w:bottom w:val="none" w:sz="0" w:space="0" w:color="auto"/>
            <w:right w:val="none" w:sz="0" w:space="0" w:color="auto"/>
          </w:divBdr>
        </w:div>
      </w:divsChild>
    </w:div>
    <w:div w:id="1722511898">
      <w:bodyDiv w:val="1"/>
      <w:marLeft w:val="0"/>
      <w:marRight w:val="0"/>
      <w:marTop w:val="0"/>
      <w:marBottom w:val="0"/>
      <w:divBdr>
        <w:top w:val="none" w:sz="0" w:space="0" w:color="auto"/>
        <w:left w:val="none" w:sz="0" w:space="0" w:color="auto"/>
        <w:bottom w:val="none" w:sz="0" w:space="0" w:color="auto"/>
        <w:right w:val="none" w:sz="0" w:space="0" w:color="auto"/>
      </w:divBdr>
      <w:divsChild>
        <w:div w:id="324355693">
          <w:marLeft w:val="0"/>
          <w:marRight w:val="0"/>
          <w:marTop w:val="0"/>
          <w:marBottom w:val="0"/>
          <w:divBdr>
            <w:top w:val="none" w:sz="0" w:space="0" w:color="auto"/>
            <w:left w:val="none" w:sz="0" w:space="0" w:color="auto"/>
            <w:bottom w:val="none" w:sz="0" w:space="0" w:color="auto"/>
            <w:right w:val="none" w:sz="0" w:space="0" w:color="auto"/>
          </w:divBdr>
          <w:divsChild>
            <w:div w:id="358971224">
              <w:marLeft w:val="0"/>
              <w:marRight w:val="0"/>
              <w:marTop w:val="0"/>
              <w:marBottom w:val="0"/>
              <w:divBdr>
                <w:top w:val="none" w:sz="0" w:space="0" w:color="auto"/>
                <w:left w:val="none" w:sz="0" w:space="0" w:color="auto"/>
                <w:bottom w:val="none" w:sz="0" w:space="0" w:color="auto"/>
                <w:right w:val="none" w:sz="0" w:space="0" w:color="auto"/>
              </w:divBdr>
              <w:divsChild>
                <w:div w:id="3006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451208">
      <w:bodyDiv w:val="1"/>
      <w:marLeft w:val="0"/>
      <w:marRight w:val="0"/>
      <w:marTop w:val="0"/>
      <w:marBottom w:val="0"/>
      <w:divBdr>
        <w:top w:val="none" w:sz="0" w:space="0" w:color="auto"/>
        <w:left w:val="none" w:sz="0" w:space="0" w:color="auto"/>
        <w:bottom w:val="none" w:sz="0" w:space="0" w:color="auto"/>
        <w:right w:val="none" w:sz="0" w:space="0" w:color="auto"/>
      </w:divBdr>
    </w:div>
    <w:div w:id="1744520249">
      <w:bodyDiv w:val="1"/>
      <w:marLeft w:val="0"/>
      <w:marRight w:val="0"/>
      <w:marTop w:val="0"/>
      <w:marBottom w:val="0"/>
      <w:divBdr>
        <w:top w:val="none" w:sz="0" w:space="0" w:color="auto"/>
        <w:left w:val="none" w:sz="0" w:space="0" w:color="auto"/>
        <w:bottom w:val="none" w:sz="0" w:space="0" w:color="auto"/>
        <w:right w:val="none" w:sz="0" w:space="0" w:color="auto"/>
      </w:divBdr>
    </w:div>
    <w:div w:id="1751535169">
      <w:bodyDiv w:val="1"/>
      <w:marLeft w:val="0"/>
      <w:marRight w:val="0"/>
      <w:marTop w:val="0"/>
      <w:marBottom w:val="0"/>
      <w:divBdr>
        <w:top w:val="none" w:sz="0" w:space="0" w:color="auto"/>
        <w:left w:val="none" w:sz="0" w:space="0" w:color="auto"/>
        <w:bottom w:val="none" w:sz="0" w:space="0" w:color="auto"/>
        <w:right w:val="none" w:sz="0" w:space="0" w:color="auto"/>
      </w:divBdr>
    </w:div>
    <w:div w:id="1753431714">
      <w:bodyDiv w:val="1"/>
      <w:marLeft w:val="0"/>
      <w:marRight w:val="0"/>
      <w:marTop w:val="0"/>
      <w:marBottom w:val="0"/>
      <w:divBdr>
        <w:top w:val="none" w:sz="0" w:space="0" w:color="auto"/>
        <w:left w:val="none" w:sz="0" w:space="0" w:color="auto"/>
        <w:bottom w:val="none" w:sz="0" w:space="0" w:color="auto"/>
        <w:right w:val="none" w:sz="0" w:space="0" w:color="auto"/>
      </w:divBdr>
      <w:divsChild>
        <w:div w:id="33965546">
          <w:marLeft w:val="446"/>
          <w:marRight w:val="0"/>
          <w:marTop w:val="80"/>
          <w:marBottom w:val="40"/>
          <w:divBdr>
            <w:top w:val="none" w:sz="0" w:space="0" w:color="auto"/>
            <w:left w:val="none" w:sz="0" w:space="0" w:color="auto"/>
            <w:bottom w:val="none" w:sz="0" w:space="0" w:color="auto"/>
            <w:right w:val="none" w:sz="0" w:space="0" w:color="auto"/>
          </w:divBdr>
        </w:div>
        <w:div w:id="145049217">
          <w:marLeft w:val="446"/>
          <w:marRight w:val="0"/>
          <w:marTop w:val="80"/>
          <w:marBottom w:val="40"/>
          <w:divBdr>
            <w:top w:val="none" w:sz="0" w:space="0" w:color="auto"/>
            <w:left w:val="none" w:sz="0" w:space="0" w:color="auto"/>
            <w:bottom w:val="none" w:sz="0" w:space="0" w:color="auto"/>
            <w:right w:val="none" w:sz="0" w:space="0" w:color="auto"/>
          </w:divBdr>
        </w:div>
        <w:div w:id="1263880335">
          <w:marLeft w:val="446"/>
          <w:marRight w:val="0"/>
          <w:marTop w:val="80"/>
          <w:marBottom w:val="40"/>
          <w:divBdr>
            <w:top w:val="none" w:sz="0" w:space="0" w:color="auto"/>
            <w:left w:val="none" w:sz="0" w:space="0" w:color="auto"/>
            <w:bottom w:val="none" w:sz="0" w:space="0" w:color="auto"/>
            <w:right w:val="none" w:sz="0" w:space="0" w:color="auto"/>
          </w:divBdr>
        </w:div>
        <w:div w:id="1190952828">
          <w:marLeft w:val="446"/>
          <w:marRight w:val="0"/>
          <w:marTop w:val="80"/>
          <w:marBottom w:val="40"/>
          <w:divBdr>
            <w:top w:val="none" w:sz="0" w:space="0" w:color="auto"/>
            <w:left w:val="none" w:sz="0" w:space="0" w:color="auto"/>
            <w:bottom w:val="none" w:sz="0" w:space="0" w:color="auto"/>
            <w:right w:val="none" w:sz="0" w:space="0" w:color="auto"/>
          </w:divBdr>
        </w:div>
        <w:div w:id="363332217">
          <w:marLeft w:val="446"/>
          <w:marRight w:val="0"/>
          <w:marTop w:val="80"/>
          <w:marBottom w:val="40"/>
          <w:divBdr>
            <w:top w:val="none" w:sz="0" w:space="0" w:color="auto"/>
            <w:left w:val="none" w:sz="0" w:space="0" w:color="auto"/>
            <w:bottom w:val="none" w:sz="0" w:space="0" w:color="auto"/>
            <w:right w:val="none" w:sz="0" w:space="0" w:color="auto"/>
          </w:divBdr>
        </w:div>
        <w:div w:id="1437022643">
          <w:marLeft w:val="446"/>
          <w:marRight w:val="0"/>
          <w:marTop w:val="80"/>
          <w:marBottom w:val="40"/>
          <w:divBdr>
            <w:top w:val="none" w:sz="0" w:space="0" w:color="auto"/>
            <w:left w:val="none" w:sz="0" w:space="0" w:color="auto"/>
            <w:bottom w:val="none" w:sz="0" w:space="0" w:color="auto"/>
            <w:right w:val="none" w:sz="0" w:space="0" w:color="auto"/>
          </w:divBdr>
        </w:div>
        <w:div w:id="1600406610">
          <w:marLeft w:val="446"/>
          <w:marRight w:val="0"/>
          <w:marTop w:val="80"/>
          <w:marBottom w:val="40"/>
          <w:divBdr>
            <w:top w:val="none" w:sz="0" w:space="0" w:color="auto"/>
            <w:left w:val="none" w:sz="0" w:space="0" w:color="auto"/>
            <w:bottom w:val="none" w:sz="0" w:space="0" w:color="auto"/>
            <w:right w:val="none" w:sz="0" w:space="0" w:color="auto"/>
          </w:divBdr>
        </w:div>
        <w:div w:id="1892842627">
          <w:marLeft w:val="446"/>
          <w:marRight w:val="0"/>
          <w:marTop w:val="80"/>
          <w:marBottom w:val="40"/>
          <w:divBdr>
            <w:top w:val="none" w:sz="0" w:space="0" w:color="auto"/>
            <w:left w:val="none" w:sz="0" w:space="0" w:color="auto"/>
            <w:bottom w:val="none" w:sz="0" w:space="0" w:color="auto"/>
            <w:right w:val="none" w:sz="0" w:space="0" w:color="auto"/>
          </w:divBdr>
        </w:div>
        <w:div w:id="160388073">
          <w:marLeft w:val="446"/>
          <w:marRight w:val="0"/>
          <w:marTop w:val="80"/>
          <w:marBottom w:val="40"/>
          <w:divBdr>
            <w:top w:val="none" w:sz="0" w:space="0" w:color="auto"/>
            <w:left w:val="none" w:sz="0" w:space="0" w:color="auto"/>
            <w:bottom w:val="none" w:sz="0" w:space="0" w:color="auto"/>
            <w:right w:val="none" w:sz="0" w:space="0" w:color="auto"/>
          </w:divBdr>
        </w:div>
        <w:div w:id="1065449243">
          <w:marLeft w:val="446"/>
          <w:marRight w:val="0"/>
          <w:marTop w:val="80"/>
          <w:marBottom w:val="40"/>
          <w:divBdr>
            <w:top w:val="none" w:sz="0" w:space="0" w:color="auto"/>
            <w:left w:val="none" w:sz="0" w:space="0" w:color="auto"/>
            <w:bottom w:val="none" w:sz="0" w:space="0" w:color="auto"/>
            <w:right w:val="none" w:sz="0" w:space="0" w:color="auto"/>
          </w:divBdr>
        </w:div>
        <w:div w:id="1479414488">
          <w:marLeft w:val="446"/>
          <w:marRight w:val="0"/>
          <w:marTop w:val="80"/>
          <w:marBottom w:val="40"/>
          <w:divBdr>
            <w:top w:val="none" w:sz="0" w:space="0" w:color="auto"/>
            <w:left w:val="none" w:sz="0" w:space="0" w:color="auto"/>
            <w:bottom w:val="none" w:sz="0" w:space="0" w:color="auto"/>
            <w:right w:val="none" w:sz="0" w:space="0" w:color="auto"/>
          </w:divBdr>
        </w:div>
        <w:div w:id="1563902943">
          <w:marLeft w:val="446"/>
          <w:marRight w:val="0"/>
          <w:marTop w:val="80"/>
          <w:marBottom w:val="40"/>
          <w:divBdr>
            <w:top w:val="none" w:sz="0" w:space="0" w:color="auto"/>
            <w:left w:val="none" w:sz="0" w:space="0" w:color="auto"/>
            <w:bottom w:val="none" w:sz="0" w:space="0" w:color="auto"/>
            <w:right w:val="none" w:sz="0" w:space="0" w:color="auto"/>
          </w:divBdr>
        </w:div>
        <w:div w:id="240527657">
          <w:marLeft w:val="446"/>
          <w:marRight w:val="0"/>
          <w:marTop w:val="80"/>
          <w:marBottom w:val="0"/>
          <w:divBdr>
            <w:top w:val="none" w:sz="0" w:space="0" w:color="auto"/>
            <w:left w:val="none" w:sz="0" w:space="0" w:color="auto"/>
            <w:bottom w:val="none" w:sz="0" w:space="0" w:color="auto"/>
            <w:right w:val="none" w:sz="0" w:space="0" w:color="auto"/>
          </w:divBdr>
        </w:div>
        <w:div w:id="1966229110">
          <w:marLeft w:val="446"/>
          <w:marRight w:val="0"/>
          <w:marTop w:val="80"/>
          <w:marBottom w:val="0"/>
          <w:divBdr>
            <w:top w:val="none" w:sz="0" w:space="0" w:color="auto"/>
            <w:left w:val="none" w:sz="0" w:space="0" w:color="auto"/>
            <w:bottom w:val="none" w:sz="0" w:space="0" w:color="auto"/>
            <w:right w:val="none" w:sz="0" w:space="0" w:color="auto"/>
          </w:divBdr>
        </w:div>
        <w:div w:id="466974922">
          <w:marLeft w:val="446"/>
          <w:marRight w:val="0"/>
          <w:marTop w:val="80"/>
          <w:marBottom w:val="0"/>
          <w:divBdr>
            <w:top w:val="none" w:sz="0" w:space="0" w:color="auto"/>
            <w:left w:val="none" w:sz="0" w:space="0" w:color="auto"/>
            <w:bottom w:val="none" w:sz="0" w:space="0" w:color="auto"/>
            <w:right w:val="none" w:sz="0" w:space="0" w:color="auto"/>
          </w:divBdr>
        </w:div>
        <w:div w:id="1316371647">
          <w:marLeft w:val="446"/>
          <w:marRight w:val="0"/>
          <w:marTop w:val="80"/>
          <w:marBottom w:val="0"/>
          <w:divBdr>
            <w:top w:val="none" w:sz="0" w:space="0" w:color="auto"/>
            <w:left w:val="none" w:sz="0" w:space="0" w:color="auto"/>
            <w:bottom w:val="none" w:sz="0" w:space="0" w:color="auto"/>
            <w:right w:val="none" w:sz="0" w:space="0" w:color="auto"/>
          </w:divBdr>
        </w:div>
        <w:div w:id="386221970">
          <w:marLeft w:val="446"/>
          <w:marRight w:val="0"/>
          <w:marTop w:val="80"/>
          <w:marBottom w:val="0"/>
          <w:divBdr>
            <w:top w:val="none" w:sz="0" w:space="0" w:color="auto"/>
            <w:left w:val="none" w:sz="0" w:space="0" w:color="auto"/>
            <w:bottom w:val="none" w:sz="0" w:space="0" w:color="auto"/>
            <w:right w:val="none" w:sz="0" w:space="0" w:color="auto"/>
          </w:divBdr>
        </w:div>
        <w:div w:id="1906600392">
          <w:marLeft w:val="446"/>
          <w:marRight w:val="0"/>
          <w:marTop w:val="80"/>
          <w:marBottom w:val="0"/>
          <w:divBdr>
            <w:top w:val="none" w:sz="0" w:space="0" w:color="auto"/>
            <w:left w:val="none" w:sz="0" w:space="0" w:color="auto"/>
            <w:bottom w:val="none" w:sz="0" w:space="0" w:color="auto"/>
            <w:right w:val="none" w:sz="0" w:space="0" w:color="auto"/>
          </w:divBdr>
        </w:div>
        <w:div w:id="878980345">
          <w:marLeft w:val="446"/>
          <w:marRight w:val="0"/>
          <w:marTop w:val="80"/>
          <w:marBottom w:val="0"/>
          <w:divBdr>
            <w:top w:val="none" w:sz="0" w:space="0" w:color="auto"/>
            <w:left w:val="none" w:sz="0" w:space="0" w:color="auto"/>
            <w:bottom w:val="none" w:sz="0" w:space="0" w:color="auto"/>
            <w:right w:val="none" w:sz="0" w:space="0" w:color="auto"/>
          </w:divBdr>
        </w:div>
        <w:div w:id="489636183">
          <w:marLeft w:val="446"/>
          <w:marRight w:val="0"/>
          <w:marTop w:val="80"/>
          <w:marBottom w:val="0"/>
          <w:divBdr>
            <w:top w:val="none" w:sz="0" w:space="0" w:color="auto"/>
            <w:left w:val="none" w:sz="0" w:space="0" w:color="auto"/>
            <w:bottom w:val="none" w:sz="0" w:space="0" w:color="auto"/>
            <w:right w:val="none" w:sz="0" w:space="0" w:color="auto"/>
          </w:divBdr>
        </w:div>
        <w:div w:id="676543794">
          <w:marLeft w:val="446"/>
          <w:marRight w:val="0"/>
          <w:marTop w:val="80"/>
          <w:marBottom w:val="0"/>
          <w:divBdr>
            <w:top w:val="none" w:sz="0" w:space="0" w:color="auto"/>
            <w:left w:val="none" w:sz="0" w:space="0" w:color="auto"/>
            <w:bottom w:val="none" w:sz="0" w:space="0" w:color="auto"/>
            <w:right w:val="none" w:sz="0" w:space="0" w:color="auto"/>
          </w:divBdr>
        </w:div>
      </w:divsChild>
    </w:div>
    <w:div w:id="1790199543">
      <w:bodyDiv w:val="1"/>
      <w:marLeft w:val="0"/>
      <w:marRight w:val="0"/>
      <w:marTop w:val="0"/>
      <w:marBottom w:val="0"/>
      <w:divBdr>
        <w:top w:val="none" w:sz="0" w:space="0" w:color="auto"/>
        <w:left w:val="none" w:sz="0" w:space="0" w:color="auto"/>
        <w:bottom w:val="none" w:sz="0" w:space="0" w:color="auto"/>
        <w:right w:val="none" w:sz="0" w:space="0" w:color="auto"/>
      </w:divBdr>
    </w:div>
    <w:div w:id="1862355297">
      <w:bodyDiv w:val="1"/>
      <w:marLeft w:val="0"/>
      <w:marRight w:val="0"/>
      <w:marTop w:val="0"/>
      <w:marBottom w:val="0"/>
      <w:divBdr>
        <w:top w:val="none" w:sz="0" w:space="0" w:color="auto"/>
        <w:left w:val="none" w:sz="0" w:space="0" w:color="auto"/>
        <w:bottom w:val="none" w:sz="0" w:space="0" w:color="auto"/>
        <w:right w:val="none" w:sz="0" w:space="0" w:color="auto"/>
      </w:divBdr>
      <w:divsChild>
        <w:div w:id="177356363">
          <w:marLeft w:val="0"/>
          <w:marRight w:val="0"/>
          <w:marTop w:val="0"/>
          <w:marBottom w:val="0"/>
          <w:divBdr>
            <w:top w:val="none" w:sz="0" w:space="0" w:color="auto"/>
            <w:left w:val="none" w:sz="0" w:space="0" w:color="auto"/>
            <w:bottom w:val="none" w:sz="0" w:space="0" w:color="auto"/>
            <w:right w:val="none" w:sz="0" w:space="0" w:color="auto"/>
          </w:divBdr>
          <w:divsChild>
            <w:div w:id="134177262">
              <w:marLeft w:val="0"/>
              <w:marRight w:val="0"/>
              <w:marTop w:val="0"/>
              <w:marBottom w:val="0"/>
              <w:divBdr>
                <w:top w:val="none" w:sz="0" w:space="0" w:color="auto"/>
                <w:left w:val="none" w:sz="0" w:space="0" w:color="auto"/>
                <w:bottom w:val="none" w:sz="0" w:space="0" w:color="auto"/>
                <w:right w:val="none" w:sz="0" w:space="0" w:color="auto"/>
              </w:divBdr>
              <w:divsChild>
                <w:div w:id="462428639">
                  <w:marLeft w:val="0"/>
                  <w:marRight w:val="0"/>
                  <w:marTop w:val="0"/>
                  <w:marBottom w:val="0"/>
                  <w:divBdr>
                    <w:top w:val="none" w:sz="0" w:space="0" w:color="auto"/>
                    <w:left w:val="none" w:sz="0" w:space="0" w:color="auto"/>
                    <w:bottom w:val="none" w:sz="0" w:space="0" w:color="auto"/>
                    <w:right w:val="none" w:sz="0" w:space="0" w:color="auto"/>
                  </w:divBdr>
                  <w:divsChild>
                    <w:div w:id="21234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441">
      <w:bodyDiv w:val="1"/>
      <w:marLeft w:val="0"/>
      <w:marRight w:val="0"/>
      <w:marTop w:val="0"/>
      <w:marBottom w:val="0"/>
      <w:divBdr>
        <w:top w:val="none" w:sz="0" w:space="0" w:color="auto"/>
        <w:left w:val="none" w:sz="0" w:space="0" w:color="auto"/>
        <w:bottom w:val="none" w:sz="0" w:space="0" w:color="auto"/>
        <w:right w:val="none" w:sz="0" w:space="0" w:color="auto"/>
      </w:divBdr>
      <w:divsChild>
        <w:div w:id="614218676">
          <w:marLeft w:val="0"/>
          <w:marRight w:val="0"/>
          <w:marTop w:val="0"/>
          <w:marBottom w:val="0"/>
          <w:divBdr>
            <w:top w:val="none" w:sz="0" w:space="0" w:color="auto"/>
            <w:left w:val="none" w:sz="0" w:space="0" w:color="auto"/>
            <w:bottom w:val="none" w:sz="0" w:space="0" w:color="auto"/>
            <w:right w:val="none" w:sz="0" w:space="0" w:color="auto"/>
          </w:divBdr>
          <w:divsChild>
            <w:div w:id="286470535">
              <w:marLeft w:val="0"/>
              <w:marRight w:val="0"/>
              <w:marTop w:val="0"/>
              <w:marBottom w:val="0"/>
              <w:divBdr>
                <w:top w:val="none" w:sz="0" w:space="0" w:color="auto"/>
                <w:left w:val="none" w:sz="0" w:space="0" w:color="auto"/>
                <w:bottom w:val="none" w:sz="0" w:space="0" w:color="auto"/>
                <w:right w:val="none" w:sz="0" w:space="0" w:color="auto"/>
              </w:divBdr>
              <w:divsChild>
                <w:div w:id="1188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44923">
      <w:bodyDiv w:val="1"/>
      <w:marLeft w:val="0"/>
      <w:marRight w:val="0"/>
      <w:marTop w:val="0"/>
      <w:marBottom w:val="0"/>
      <w:divBdr>
        <w:top w:val="none" w:sz="0" w:space="0" w:color="auto"/>
        <w:left w:val="none" w:sz="0" w:space="0" w:color="auto"/>
        <w:bottom w:val="none" w:sz="0" w:space="0" w:color="auto"/>
        <w:right w:val="none" w:sz="0" w:space="0" w:color="auto"/>
      </w:divBdr>
    </w:div>
    <w:div w:id="2022077207">
      <w:bodyDiv w:val="1"/>
      <w:marLeft w:val="0"/>
      <w:marRight w:val="0"/>
      <w:marTop w:val="0"/>
      <w:marBottom w:val="0"/>
      <w:divBdr>
        <w:top w:val="none" w:sz="0" w:space="0" w:color="auto"/>
        <w:left w:val="none" w:sz="0" w:space="0" w:color="auto"/>
        <w:bottom w:val="none" w:sz="0" w:space="0" w:color="auto"/>
        <w:right w:val="none" w:sz="0" w:space="0" w:color="auto"/>
      </w:divBdr>
    </w:div>
    <w:div w:id="2027706241">
      <w:bodyDiv w:val="1"/>
      <w:marLeft w:val="0"/>
      <w:marRight w:val="0"/>
      <w:marTop w:val="0"/>
      <w:marBottom w:val="0"/>
      <w:divBdr>
        <w:top w:val="none" w:sz="0" w:space="0" w:color="auto"/>
        <w:left w:val="none" w:sz="0" w:space="0" w:color="auto"/>
        <w:bottom w:val="none" w:sz="0" w:space="0" w:color="auto"/>
        <w:right w:val="none" w:sz="0" w:space="0" w:color="auto"/>
      </w:divBdr>
    </w:div>
    <w:div w:id="2095280346">
      <w:bodyDiv w:val="1"/>
      <w:marLeft w:val="0"/>
      <w:marRight w:val="0"/>
      <w:marTop w:val="0"/>
      <w:marBottom w:val="0"/>
      <w:divBdr>
        <w:top w:val="none" w:sz="0" w:space="0" w:color="auto"/>
        <w:left w:val="none" w:sz="0" w:space="0" w:color="auto"/>
        <w:bottom w:val="none" w:sz="0" w:space="0" w:color="auto"/>
        <w:right w:val="none" w:sz="0" w:space="0" w:color="auto"/>
      </w:divBdr>
    </w:div>
    <w:div w:id="2108306032">
      <w:bodyDiv w:val="1"/>
      <w:marLeft w:val="0"/>
      <w:marRight w:val="0"/>
      <w:marTop w:val="0"/>
      <w:marBottom w:val="0"/>
      <w:divBdr>
        <w:top w:val="none" w:sz="0" w:space="0" w:color="auto"/>
        <w:left w:val="none" w:sz="0" w:space="0" w:color="auto"/>
        <w:bottom w:val="none" w:sz="0" w:space="0" w:color="auto"/>
        <w:right w:val="none" w:sz="0" w:space="0" w:color="auto"/>
      </w:divBdr>
    </w:div>
    <w:div w:id="2109424725">
      <w:bodyDiv w:val="1"/>
      <w:marLeft w:val="0"/>
      <w:marRight w:val="0"/>
      <w:marTop w:val="0"/>
      <w:marBottom w:val="0"/>
      <w:divBdr>
        <w:top w:val="none" w:sz="0" w:space="0" w:color="auto"/>
        <w:left w:val="none" w:sz="0" w:space="0" w:color="auto"/>
        <w:bottom w:val="none" w:sz="0" w:space="0" w:color="auto"/>
        <w:right w:val="none" w:sz="0" w:space="0" w:color="auto"/>
      </w:divBdr>
      <w:divsChild>
        <w:div w:id="1976175016">
          <w:marLeft w:val="418"/>
          <w:marRight w:val="0"/>
          <w:marTop w:val="80"/>
          <w:marBottom w:val="40"/>
          <w:divBdr>
            <w:top w:val="none" w:sz="0" w:space="0" w:color="auto"/>
            <w:left w:val="none" w:sz="0" w:space="0" w:color="auto"/>
            <w:bottom w:val="none" w:sz="0" w:space="0" w:color="auto"/>
            <w:right w:val="none" w:sz="0" w:space="0" w:color="auto"/>
          </w:divBdr>
        </w:div>
        <w:div w:id="797647494">
          <w:marLeft w:val="418"/>
          <w:marRight w:val="0"/>
          <w:marTop w:val="80"/>
          <w:marBottom w:val="40"/>
          <w:divBdr>
            <w:top w:val="none" w:sz="0" w:space="0" w:color="auto"/>
            <w:left w:val="none" w:sz="0" w:space="0" w:color="auto"/>
            <w:bottom w:val="none" w:sz="0" w:space="0" w:color="auto"/>
            <w:right w:val="none" w:sz="0" w:space="0" w:color="auto"/>
          </w:divBdr>
        </w:div>
        <w:div w:id="572470271">
          <w:marLeft w:val="446"/>
          <w:marRight w:val="0"/>
          <w:marTop w:val="80"/>
          <w:marBottom w:val="40"/>
          <w:divBdr>
            <w:top w:val="none" w:sz="0" w:space="0" w:color="auto"/>
            <w:left w:val="none" w:sz="0" w:space="0" w:color="auto"/>
            <w:bottom w:val="none" w:sz="0" w:space="0" w:color="auto"/>
            <w:right w:val="none" w:sz="0" w:space="0" w:color="auto"/>
          </w:divBdr>
        </w:div>
        <w:div w:id="601688018">
          <w:marLeft w:val="418"/>
          <w:marRight w:val="0"/>
          <w:marTop w:val="80"/>
          <w:marBottom w:val="40"/>
          <w:divBdr>
            <w:top w:val="none" w:sz="0" w:space="0" w:color="auto"/>
            <w:left w:val="none" w:sz="0" w:space="0" w:color="auto"/>
            <w:bottom w:val="none" w:sz="0" w:space="0" w:color="auto"/>
            <w:right w:val="none" w:sz="0" w:space="0" w:color="auto"/>
          </w:divBdr>
        </w:div>
      </w:divsChild>
    </w:div>
    <w:div w:id="2143885095">
      <w:bodyDiv w:val="1"/>
      <w:marLeft w:val="0"/>
      <w:marRight w:val="0"/>
      <w:marTop w:val="0"/>
      <w:marBottom w:val="0"/>
      <w:divBdr>
        <w:top w:val="none" w:sz="0" w:space="0" w:color="auto"/>
        <w:left w:val="none" w:sz="0" w:space="0" w:color="auto"/>
        <w:bottom w:val="none" w:sz="0" w:space="0" w:color="auto"/>
        <w:right w:val="none" w:sz="0" w:space="0" w:color="auto"/>
      </w:divBdr>
      <w:divsChild>
        <w:div w:id="521868890">
          <w:marLeft w:val="0"/>
          <w:marRight w:val="0"/>
          <w:marTop w:val="0"/>
          <w:marBottom w:val="0"/>
          <w:divBdr>
            <w:top w:val="none" w:sz="0" w:space="0" w:color="auto"/>
            <w:left w:val="none" w:sz="0" w:space="0" w:color="auto"/>
            <w:bottom w:val="none" w:sz="0" w:space="0" w:color="auto"/>
            <w:right w:val="none" w:sz="0" w:space="0" w:color="auto"/>
          </w:divBdr>
          <w:divsChild>
            <w:div w:id="1140614156">
              <w:marLeft w:val="0"/>
              <w:marRight w:val="0"/>
              <w:marTop w:val="0"/>
              <w:marBottom w:val="0"/>
              <w:divBdr>
                <w:top w:val="none" w:sz="0" w:space="0" w:color="auto"/>
                <w:left w:val="none" w:sz="0" w:space="0" w:color="auto"/>
                <w:bottom w:val="none" w:sz="0" w:space="0" w:color="auto"/>
                <w:right w:val="none" w:sz="0" w:space="0" w:color="auto"/>
              </w:divBdr>
              <w:divsChild>
                <w:div w:id="1123573731">
                  <w:marLeft w:val="0"/>
                  <w:marRight w:val="0"/>
                  <w:marTop w:val="0"/>
                  <w:marBottom w:val="0"/>
                  <w:divBdr>
                    <w:top w:val="none" w:sz="0" w:space="0" w:color="auto"/>
                    <w:left w:val="none" w:sz="0" w:space="0" w:color="auto"/>
                    <w:bottom w:val="none" w:sz="0" w:space="0" w:color="auto"/>
                    <w:right w:val="none" w:sz="0" w:space="0" w:color="auto"/>
                  </w:divBdr>
                  <w:divsChild>
                    <w:div w:id="1128202375">
                      <w:marLeft w:val="0"/>
                      <w:marRight w:val="0"/>
                      <w:marTop w:val="0"/>
                      <w:marBottom w:val="0"/>
                      <w:divBdr>
                        <w:top w:val="none" w:sz="0" w:space="0" w:color="auto"/>
                        <w:left w:val="none" w:sz="0" w:space="0" w:color="auto"/>
                        <w:bottom w:val="none" w:sz="0" w:space="0" w:color="auto"/>
                        <w:right w:val="none" w:sz="0" w:space="0" w:color="auto"/>
                      </w:divBdr>
                    </w:div>
                  </w:divsChild>
                </w:div>
                <w:div w:id="1010836179">
                  <w:marLeft w:val="0"/>
                  <w:marRight w:val="0"/>
                  <w:marTop w:val="0"/>
                  <w:marBottom w:val="0"/>
                  <w:divBdr>
                    <w:top w:val="none" w:sz="0" w:space="0" w:color="auto"/>
                    <w:left w:val="none" w:sz="0" w:space="0" w:color="auto"/>
                    <w:bottom w:val="none" w:sz="0" w:space="0" w:color="auto"/>
                    <w:right w:val="none" w:sz="0" w:space="0" w:color="auto"/>
                  </w:divBdr>
                  <w:divsChild>
                    <w:div w:id="490828786">
                      <w:marLeft w:val="0"/>
                      <w:marRight w:val="0"/>
                      <w:marTop w:val="0"/>
                      <w:marBottom w:val="0"/>
                      <w:divBdr>
                        <w:top w:val="none" w:sz="0" w:space="0" w:color="auto"/>
                        <w:left w:val="none" w:sz="0" w:space="0" w:color="auto"/>
                        <w:bottom w:val="none" w:sz="0" w:space="0" w:color="auto"/>
                        <w:right w:val="none" w:sz="0" w:space="0" w:color="auto"/>
                      </w:divBdr>
                    </w:div>
                  </w:divsChild>
                </w:div>
                <w:div w:id="1706558344">
                  <w:marLeft w:val="0"/>
                  <w:marRight w:val="0"/>
                  <w:marTop w:val="0"/>
                  <w:marBottom w:val="0"/>
                  <w:divBdr>
                    <w:top w:val="none" w:sz="0" w:space="0" w:color="auto"/>
                    <w:left w:val="none" w:sz="0" w:space="0" w:color="auto"/>
                    <w:bottom w:val="none" w:sz="0" w:space="0" w:color="auto"/>
                    <w:right w:val="none" w:sz="0" w:space="0" w:color="auto"/>
                  </w:divBdr>
                  <w:divsChild>
                    <w:div w:id="196698932">
                      <w:marLeft w:val="0"/>
                      <w:marRight w:val="0"/>
                      <w:marTop w:val="0"/>
                      <w:marBottom w:val="0"/>
                      <w:divBdr>
                        <w:top w:val="none" w:sz="0" w:space="0" w:color="auto"/>
                        <w:left w:val="none" w:sz="0" w:space="0" w:color="auto"/>
                        <w:bottom w:val="none" w:sz="0" w:space="0" w:color="auto"/>
                        <w:right w:val="none" w:sz="0" w:space="0" w:color="auto"/>
                      </w:divBdr>
                    </w:div>
                  </w:divsChild>
                </w:div>
                <w:div w:id="1745294533">
                  <w:marLeft w:val="0"/>
                  <w:marRight w:val="0"/>
                  <w:marTop w:val="0"/>
                  <w:marBottom w:val="0"/>
                  <w:divBdr>
                    <w:top w:val="none" w:sz="0" w:space="0" w:color="auto"/>
                    <w:left w:val="none" w:sz="0" w:space="0" w:color="auto"/>
                    <w:bottom w:val="none" w:sz="0" w:space="0" w:color="auto"/>
                    <w:right w:val="none" w:sz="0" w:space="0" w:color="auto"/>
                  </w:divBdr>
                  <w:divsChild>
                    <w:div w:id="22751047">
                      <w:marLeft w:val="0"/>
                      <w:marRight w:val="0"/>
                      <w:marTop w:val="0"/>
                      <w:marBottom w:val="0"/>
                      <w:divBdr>
                        <w:top w:val="none" w:sz="0" w:space="0" w:color="auto"/>
                        <w:left w:val="none" w:sz="0" w:space="0" w:color="auto"/>
                        <w:bottom w:val="none" w:sz="0" w:space="0" w:color="auto"/>
                        <w:right w:val="none" w:sz="0" w:space="0" w:color="auto"/>
                      </w:divBdr>
                    </w:div>
                  </w:divsChild>
                </w:div>
                <w:div w:id="1437555495">
                  <w:marLeft w:val="0"/>
                  <w:marRight w:val="0"/>
                  <w:marTop w:val="0"/>
                  <w:marBottom w:val="0"/>
                  <w:divBdr>
                    <w:top w:val="none" w:sz="0" w:space="0" w:color="auto"/>
                    <w:left w:val="none" w:sz="0" w:space="0" w:color="auto"/>
                    <w:bottom w:val="none" w:sz="0" w:space="0" w:color="auto"/>
                    <w:right w:val="none" w:sz="0" w:space="0" w:color="auto"/>
                  </w:divBdr>
                  <w:divsChild>
                    <w:div w:id="1654601607">
                      <w:marLeft w:val="0"/>
                      <w:marRight w:val="0"/>
                      <w:marTop w:val="0"/>
                      <w:marBottom w:val="0"/>
                      <w:divBdr>
                        <w:top w:val="none" w:sz="0" w:space="0" w:color="auto"/>
                        <w:left w:val="none" w:sz="0" w:space="0" w:color="auto"/>
                        <w:bottom w:val="none" w:sz="0" w:space="0" w:color="auto"/>
                        <w:right w:val="none" w:sz="0" w:space="0" w:color="auto"/>
                      </w:divBdr>
                    </w:div>
                  </w:divsChild>
                </w:div>
                <w:div w:id="5911053">
                  <w:marLeft w:val="0"/>
                  <w:marRight w:val="0"/>
                  <w:marTop w:val="0"/>
                  <w:marBottom w:val="0"/>
                  <w:divBdr>
                    <w:top w:val="none" w:sz="0" w:space="0" w:color="auto"/>
                    <w:left w:val="none" w:sz="0" w:space="0" w:color="auto"/>
                    <w:bottom w:val="none" w:sz="0" w:space="0" w:color="auto"/>
                    <w:right w:val="none" w:sz="0" w:space="0" w:color="auto"/>
                  </w:divBdr>
                  <w:divsChild>
                    <w:div w:id="2012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7702">
              <w:marLeft w:val="0"/>
              <w:marRight w:val="0"/>
              <w:marTop w:val="0"/>
              <w:marBottom w:val="0"/>
              <w:divBdr>
                <w:top w:val="none" w:sz="0" w:space="0" w:color="auto"/>
                <w:left w:val="none" w:sz="0" w:space="0" w:color="auto"/>
                <w:bottom w:val="none" w:sz="0" w:space="0" w:color="auto"/>
                <w:right w:val="none" w:sz="0" w:space="0" w:color="auto"/>
              </w:divBdr>
              <w:divsChild>
                <w:div w:id="1474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442ED-6605-44CA-9C32-3140E7AD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1669</Words>
  <Characters>9518</Characters>
  <Application>Microsoft Office Word</Application>
  <DocSecurity>0</DocSecurity>
  <Lines>79</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Grills</dc:creator>
  <cp:lastModifiedBy>Saravana Kumar S</cp:lastModifiedBy>
  <cp:revision>4</cp:revision>
  <cp:lastPrinted>2020-07-16T09:15:00Z</cp:lastPrinted>
  <dcterms:created xsi:type="dcterms:W3CDTF">2021-04-01T18:23:00Z</dcterms:created>
  <dcterms:modified xsi:type="dcterms:W3CDTF">2021-04-01T18:24:00Z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Unique User Id_1">
    <vt:lpwstr>381e70b1-32b2-391f-b38f-ff594a4eaaa1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http://csl.mendeley.com/styles/483560991/american-medical-association</vt:lpwstr>
  </property>
  <property fmtid="{D5CDD505-2E9C-101B-9397-08002B2CF9AE}" pid="8" name="Mendeley Recent Style Name 1_1">
    <vt:lpwstr>American Medical Association - Modify 10</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http://www.zotero.org/styles/british-journal-of-haematology</vt:lpwstr>
  </property>
  <property fmtid="{D5CDD505-2E9C-101B-9397-08002B2CF9AE}" pid="16" name="Mendeley Recent Style Name 5_1">
    <vt:lpwstr>British Journal of Haematology</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http://www.zotero.org/styles/elsevier-with-titles-alphabetical</vt:lpwstr>
  </property>
  <property fmtid="{D5CDD505-2E9C-101B-9397-08002B2CF9AE}" pid="20" name="Mendeley Recent Style Name 7_1">
    <vt:lpwstr>Elsevier (numeric, with titles, sorted alphabetically)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