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B5AB1" w14:textId="21881164" w:rsidR="00206A34" w:rsidRDefault="0089064E" w:rsidP="0089064E">
      <w:pPr>
        <w:spacing w:line="480" w:lineRule="auto"/>
        <w:rPr>
          <w:rFonts w:eastAsia="TimesNewRoman"/>
          <w:b/>
        </w:rPr>
      </w:pPr>
      <w:bookmarkStart w:id="0" w:name="TSIDEM01_ESP"/>
      <w:bookmarkStart w:id="1" w:name="_GoBack"/>
      <w:bookmarkEnd w:id="0"/>
      <w:bookmarkEnd w:id="1"/>
      <w:r>
        <w:rPr>
          <w:rFonts w:eastAsia="TimesNewRoman"/>
          <w:b/>
        </w:rPr>
        <w:t xml:space="preserve">Supplemental Digital Content </w:t>
      </w:r>
      <w:r w:rsidR="00C7204A">
        <w:rPr>
          <w:rFonts w:eastAsia="TimesNewRoman"/>
          <w:b/>
        </w:rPr>
        <w:t>(SDC)</w:t>
      </w:r>
      <w:r w:rsidR="00D938E4">
        <w:rPr>
          <w:rFonts w:eastAsia="TimesNewRoman"/>
          <w:b/>
        </w:rPr>
        <w:t xml:space="preserve"> for </w:t>
      </w:r>
      <w:r w:rsidR="00D938E4" w:rsidRPr="00D938E4">
        <w:rPr>
          <w:rFonts w:eastAsia="TimesNewRoman"/>
          <w:b/>
        </w:rPr>
        <w:t xml:space="preserve">Alegre </w:t>
      </w:r>
      <w:r w:rsidR="00D938E4">
        <w:rPr>
          <w:rFonts w:eastAsia="TimesNewRoman"/>
          <w:b/>
        </w:rPr>
        <w:t xml:space="preserve">et al. </w:t>
      </w:r>
      <w:r w:rsidR="00D938E4" w:rsidRPr="00D938E4">
        <w:rPr>
          <w:rFonts w:eastAsia="TimesNewRoman"/>
          <w:b/>
        </w:rPr>
        <w:t>Results of an early access treatment protocol of daratumumab monotherapy in Spanish patients with relapsed or refractory multiple myeloma</w:t>
      </w:r>
      <w:r w:rsidR="00D938E4">
        <w:rPr>
          <w:rFonts w:eastAsia="TimesNewRoman"/>
          <w:b/>
        </w:rPr>
        <w:t>.</w:t>
      </w:r>
      <w:r w:rsidR="00D938E4" w:rsidRPr="00D938E4" w:rsidDel="00C7204A">
        <w:rPr>
          <w:rFonts w:eastAsia="TimesNewRoman"/>
          <w:b/>
        </w:rPr>
        <w:t xml:space="preserve"> </w:t>
      </w:r>
    </w:p>
    <w:p w14:paraId="7EA71678" w14:textId="77777777" w:rsidR="006211B3" w:rsidRDefault="006211B3" w:rsidP="0089064E">
      <w:pPr>
        <w:spacing w:line="480" w:lineRule="auto"/>
        <w:rPr>
          <w:rFonts w:eastAsia="TimesNewRoman"/>
          <w:b/>
        </w:rPr>
      </w:pPr>
    </w:p>
    <w:p w14:paraId="4444E6D5" w14:textId="3EA72573" w:rsidR="00C7204A" w:rsidRPr="0038739E" w:rsidRDefault="00C7204A" w:rsidP="0089064E">
      <w:pPr>
        <w:spacing w:line="480" w:lineRule="auto"/>
        <w:rPr>
          <w:b/>
        </w:rPr>
      </w:pPr>
      <w:r>
        <w:rPr>
          <w:rFonts w:eastAsia="TimesNewRoman"/>
          <w:b/>
        </w:rPr>
        <w:t xml:space="preserve">SDC, </w:t>
      </w:r>
      <w:r w:rsidR="00D938E4">
        <w:rPr>
          <w:rFonts w:eastAsia="TimesNewRoman"/>
          <w:b/>
        </w:rPr>
        <w:t>MATERIALS AND METHODS</w:t>
      </w:r>
    </w:p>
    <w:p w14:paraId="68A92E14" w14:textId="6BB56250" w:rsidR="00F51807" w:rsidRDefault="00F51807">
      <w:pPr>
        <w:autoSpaceDE w:val="0"/>
        <w:autoSpaceDN w:val="0"/>
        <w:adjustRightInd w:val="0"/>
        <w:spacing w:line="480" w:lineRule="auto"/>
        <w:rPr>
          <w:rFonts w:eastAsia="TimesNewRoman"/>
          <w:b/>
        </w:rPr>
      </w:pPr>
      <w:r w:rsidRPr="00206A34">
        <w:rPr>
          <w:rFonts w:eastAsia="TimesNewRoman"/>
          <w:b/>
        </w:rPr>
        <w:t>European Quality of Life Five Dime</w:t>
      </w:r>
      <w:r w:rsidR="00C73D5A">
        <w:rPr>
          <w:rFonts w:eastAsia="TimesNewRoman"/>
          <w:b/>
        </w:rPr>
        <w:t>nsions Questionnaire (EQ-5D-5L)</w:t>
      </w:r>
    </w:p>
    <w:p w14:paraId="3D59AEA6" w14:textId="7CBD22A8" w:rsidR="00206A34" w:rsidRDefault="00206A34">
      <w:pPr>
        <w:autoSpaceDE w:val="0"/>
        <w:autoSpaceDN w:val="0"/>
        <w:adjustRightInd w:val="0"/>
        <w:spacing w:line="480" w:lineRule="auto"/>
        <w:rPr>
          <w:rFonts w:eastAsia="TimesNewRoman"/>
        </w:rPr>
      </w:pPr>
      <w:r>
        <w:rPr>
          <w:rFonts w:eastAsia="TimesNewRoman"/>
        </w:rPr>
        <w:t xml:space="preserve">The </w:t>
      </w:r>
      <w:r w:rsidRPr="00344E50">
        <w:rPr>
          <w:rFonts w:eastAsia="TimesNewRoman"/>
        </w:rPr>
        <w:t>EQ-5D-5L</w:t>
      </w:r>
      <w:r>
        <w:rPr>
          <w:rFonts w:eastAsia="TimesNewRoman"/>
        </w:rPr>
        <w:t xml:space="preserve"> is a 5</w:t>
      </w:r>
      <w:r w:rsidR="007E7505">
        <w:rPr>
          <w:rFonts w:eastAsia="TimesNewRoman"/>
        </w:rPr>
        <w:t>-</w:t>
      </w:r>
      <w:r>
        <w:rPr>
          <w:rFonts w:eastAsia="TimesNewRoman"/>
        </w:rPr>
        <w:t>item questionnaire that serves as a generic measure of health status and generates utility scores for use in cost</w:t>
      </w:r>
      <w:r w:rsidR="000526CC">
        <w:rPr>
          <w:rFonts w:eastAsia="TimesNewRoman"/>
        </w:rPr>
        <w:t>-</w:t>
      </w:r>
      <w:r>
        <w:rPr>
          <w:rFonts w:eastAsia="TimesNewRoman"/>
        </w:rPr>
        <w:t xml:space="preserve">effective analyses. </w:t>
      </w:r>
      <w:r w:rsidRPr="00344E50">
        <w:rPr>
          <w:rFonts w:eastAsia="TimesNewRoman"/>
        </w:rPr>
        <w:t>EQ-5D-5L</w:t>
      </w:r>
      <w:r>
        <w:rPr>
          <w:rFonts w:eastAsia="TimesNewRoman"/>
        </w:rPr>
        <w:t xml:space="preserve"> assesses 5 dimensions of health</w:t>
      </w:r>
      <w:r w:rsidR="000526CC">
        <w:rPr>
          <w:rFonts w:eastAsia="TimesNewRoman"/>
        </w:rPr>
        <w:t>,</w:t>
      </w:r>
      <w:r>
        <w:rPr>
          <w:rFonts w:eastAsia="TimesNewRoman"/>
        </w:rPr>
        <w:t xml:space="preserve"> including mobility, self-care, usual activities, pain/discomfort, and anxiety/depression in addition to a visual analog scale rating overall health.</w:t>
      </w:r>
      <w:r w:rsidR="00F92DE7">
        <w:rPr>
          <w:rFonts w:eastAsia="TimesNewRoman"/>
          <w:vertAlign w:val="superscript"/>
        </w:rPr>
        <w:t>1</w:t>
      </w:r>
      <w:r w:rsidRPr="00893645">
        <w:rPr>
          <w:rFonts w:eastAsia="TimesNewRoman"/>
        </w:rPr>
        <w:t xml:space="preserve"> </w:t>
      </w:r>
      <w:r>
        <w:rPr>
          <w:rFonts w:eastAsia="TimesNewRoman"/>
        </w:rPr>
        <w:t>The 5 dimensions of health are rated by patients on a scale with graded severity that can be used to compute a single utility score</w:t>
      </w:r>
      <w:r w:rsidR="00B3185A">
        <w:rPr>
          <w:rFonts w:eastAsia="TimesNewRoman"/>
        </w:rPr>
        <w:t xml:space="preserve">. </w:t>
      </w:r>
      <w:r w:rsidR="00B3185A" w:rsidRPr="00B3185A">
        <w:rPr>
          <w:rFonts w:eastAsia="TimesNewRoman"/>
        </w:rPr>
        <w:t>The utility score provides an index of the general health status of each patient, with a maximum score of 1 representing a</w:t>
      </w:r>
      <w:r w:rsidR="001E511F">
        <w:rPr>
          <w:rFonts w:eastAsia="TimesNewRoman"/>
        </w:rPr>
        <w:t xml:space="preserve"> high level of utility</w:t>
      </w:r>
      <w:r w:rsidR="00B3185A">
        <w:rPr>
          <w:rFonts w:eastAsia="TimesNewRoman"/>
        </w:rPr>
        <w:t>.</w:t>
      </w:r>
      <w:r w:rsidR="00693793">
        <w:rPr>
          <w:rFonts w:eastAsia="TimesNewRoman"/>
        </w:rPr>
        <w:t xml:space="preserve"> </w:t>
      </w:r>
      <w:r>
        <w:rPr>
          <w:rFonts w:eastAsia="TimesNewRoman"/>
        </w:rPr>
        <w:t>The visual analog scale rating is selected by patients using an illustration of a health status scale bar ranging from 0</w:t>
      </w:r>
      <w:r w:rsidR="000526CC">
        <w:rPr>
          <w:rFonts w:eastAsia="TimesNewRoman"/>
        </w:rPr>
        <w:t xml:space="preserve"> to </w:t>
      </w:r>
      <w:r>
        <w:rPr>
          <w:rFonts w:eastAsia="TimesNewRoman"/>
        </w:rPr>
        <w:t>100, with 0 being equivocal to the worst health imaginable and 100 being equivocal to the best health imaginable.</w:t>
      </w:r>
    </w:p>
    <w:p w14:paraId="348DFA09" w14:textId="77777777" w:rsidR="00206A34" w:rsidRDefault="00206A34">
      <w:pPr>
        <w:autoSpaceDE w:val="0"/>
        <w:autoSpaceDN w:val="0"/>
        <w:adjustRightInd w:val="0"/>
        <w:spacing w:line="480" w:lineRule="auto"/>
        <w:rPr>
          <w:rFonts w:eastAsia="TimesNewRoman"/>
        </w:rPr>
      </w:pPr>
    </w:p>
    <w:p w14:paraId="247B047F" w14:textId="7472E984" w:rsidR="00206A34" w:rsidRPr="00206A34" w:rsidRDefault="00206A34">
      <w:pPr>
        <w:autoSpaceDE w:val="0"/>
        <w:autoSpaceDN w:val="0"/>
        <w:adjustRightInd w:val="0"/>
        <w:spacing w:line="480" w:lineRule="auto"/>
        <w:rPr>
          <w:rFonts w:eastAsia="TimesNewRoman"/>
          <w:b/>
        </w:rPr>
      </w:pPr>
      <w:r w:rsidRPr="00206A34">
        <w:rPr>
          <w:rFonts w:eastAsia="TimesNewRoman"/>
          <w:b/>
        </w:rPr>
        <w:t xml:space="preserve">European </w:t>
      </w:r>
      <w:proofErr w:type="spellStart"/>
      <w:r w:rsidRPr="00206A34">
        <w:rPr>
          <w:rFonts w:eastAsia="TimesNewRoman"/>
          <w:b/>
        </w:rPr>
        <w:t>Organi</w:t>
      </w:r>
      <w:r w:rsidR="0065605E">
        <w:rPr>
          <w:rFonts w:eastAsia="TimesNewRoman"/>
          <w:b/>
        </w:rPr>
        <w:t>s</w:t>
      </w:r>
      <w:r w:rsidRPr="00206A34">
        <w:rPr>
          <w:rFonts w:eastAsia="TimesNewRoman"/>
          <w:b/>
        </w:rPr>
        <w:t>ation</w:t>
      </w:r>
      <w:proofErr w:type="spellEnd"/>
      <w:r w:rsidRPr="00206A34">
        <w:rPr>
          <w:rFonts w:eastAsia="TimesNewRoman"/>
          <w:b/>
        </w:rPr>
        <w:t xml:space="preserve"> for Research and Treatment of Cancer (EORTC) Quality of Life Questionnaire (QLQ)</w:t>
      </w:r>
      <w:r w:rsidR="0065605E">
        <w:rPr>
          <w:rFonts w:eastAsia="TimesNewRoman"/>
          <w:b/>
        </w:rPr>
        <w:t>-</w:t>
      </w:r>
      <w:r w:rsidRPr="00206A34">
        <w:rPr>
          <w:rFonts w:eastAsia="TimesNewRoman"/>
          <w:b/>
        </w:rPr>
        <w:t>C30 and Multiple Myeloma Module (QLQ-MY20)</w:t>
      </w:r>
    </w:p>
    <w:p w14:paraId="0344D737" w14:textId="53EFD0C2" w:rsidR="000C6102" w:rsidRDefault="00206A34">
      <w:pPr>
        <w:autoSpaceDE w:val="0"/>
        <w:autoSpaceDN w:val="0"/>
        <w:adjustRightInd w:val="0"/>
        <w:spacing w:line="480" w:lineRule="auto"/>
      </w:pPr>
      <w:r>
        <w:rPr>
          <w:rFonts w:eastAsia="TimesNewRoman"/>
        </w:rPr>
        <w:t>The EORTC QLQ-</w:t>
      </w:r>
      <w:r w:rsidR="0024308D">
        <w:rPr>
          <w:rFonts w:eastAsia="TimesNewRoman"/>
        </w:rPr>
        <w:t>C</w:t>
      </w:r>
      <w:r>
        <w:rPr>
          <w:rFonts w:eastAsia="TimesNewRoman"/>
        </w:rPr>
        <w:t>30 is a widely used, clinically meaningful questionnaire that includes 30 questions</w:t>
      </w:r>
      <w:r w:rsidRPr="000739FD">
        <w:rPr>
          <w:rFonts w:eastAsia="TimesNewRoman"/>
        </w:rPr>
        <w:t xml:space="preserve"> </w:t>
      </w:r>
      <w:r>
        <w:rPr>
          <w:rFonts w:eastAsia="TimesNewRoman"/>
        </w:rPr>
        <w:t>addressing patient functional ability, symptoms, and overall health status</w:t>
      </w:r>
      <w:r w:rsidR="00F92DE7">
        <w:t>.</w:t>
      </w:r>
      <w:r w:rsidR="00F92DE7" w:rsidRPr="00F92DE7">
        <w:rPr>
          <w:vertAlign w:val="superscript"/>
        </w:rPr>
        <w:t>2-3</w:t>
      </w:r>
      <w:r w:rsidR="00F92DE7" w:rsidRPr="007730FA">
        <w:rPr>
          <w:rFonts w:eastAsia="TimesNewRoman"/>
          <w:color w:val="FF0000"/>
        </w:rPr>
        <w:t xml:space="preserve"> </w:t>
      </w:r>
      <w:r w:rsidRPr="000C6102">
        <w:rPr>
          <w:rFonts w:eastAsia="TimesNewRoman"/>
          <w:color w:val="000000" w:themeColor="text1"/>
        </w:rPr>
        <w:t xml:space="preserve">The EORTC Multiple Myeloma Module (QLQ-MY20) was also administered in conjunction with </w:t>
      </w:r>
      <w:r w:rsidR="0024308D" w:rsidRPr="000C6102">
        <w:rPr>
          <w:rFonts w:eastAsia="TimesNewRoman"/>
          <w:color w:val="000000" w:themeColor="text1"/>
        </w:rPr>
        <w:t xml:space="preserve">the </w:t>
      </w:r>
      <w:r w:rsidRPr="000C6102">
        <w:rPr>
          <w:rFonts w:eastAsia="TimesNewRoman"/>
          <w:color w:val="000000" w:themeColor="text1"/>
        </w:rPr>
        <w:t>EORTC QLQ-</w:t>
      </w:r>
      <w:r w:rsidR="0024308D" w:rsidRPr="000C6102">
        <w:rPr>
          <w:rFonts w:eastAsia="TimesNewRoman"/>
          <w:color w:val="000000" w:themeColor="text1"/>
        </w:rPr>
        <w:t>C</w:t>
      </w:r>
      <w:r w:rsidRPr="000C6102">
        <w:rPr>
          <w:rFonts w:eastAsia="TimesNewRoman"/>
          <w:color w:val="000000" w:themeColor="text1"/>
        </w:rPr>
        <w:t xml:space="preserve">30, </w:t>
      </w:r>
      <w:r w:rsidR="0024308D" w:rsidRPr="000C6102">
        <w:rPr>
          <w:rFonts w:eastAsia="TimesNewRoman"/>
          <w:color w:val="000000" w:themeColor="text1"/>
        </w:rPr>
        <w:t>and</w:t>
      </w:r>
      <w:r w:rsidRPr="000C6102">
        <w:rPr>
          <w:rFonts w:eastAsia="TimesNewRoman"/>
          <w:color w:val="000000" w:themeColor="text1"/>
        </w:rPr>
        <w:t xml:space="preserve"> contains an additional 20 questions that are mor</w:t>
      </w:r>
      <w:r w:rsidR="00F92DE7" w:rsidRPr="000C6102">
        <w:rPr>
          <w:rFonts w:eastAsia="TimesNewRoman"/>
          <w:color w:val="000000" w:themeColor="text1"/>
        </w:rPr>
        <w:t>e relevant to myeloma patients</w:t>
      </w:r>
      <w:r w:rsidRPr="000C6102">
        <w:rPr>
          <w:rFonts w:eastAsia="TimesNewRoman"/>
          <w:color w:val="000000" w:themeColor="text1"/>
        </w:rPr>
        <w:t>.</w:t>
      </w:r>
      <w:r w:rsidR="00F92DE7" w:rsidRPr="000C6102">
        <w:rPr>
          <w:rFonts w:eastAsia="TimesNewRoman"/>
          <w:color w:val="000000" w:themeColor="text1"/>
          <w:vertAlign w:val="superscript"/>
        </w:rPr>
        <w:t>4</w:t>
      </w:r>
      <w:r w:rsidRPr="000C6102">
        <w:rPr>
          <w:rFonts w:eastAsia="TimesNewRoman"/>
          <w:color w:val="000000" w:themeColor="text1"/>
        </w:rPr>
        <w:t xml:space="preserve"> EORTC QLQ-</w:t>
      </w:r>
      <w:r w:rsidR="0024308D" w:rsidRPr="000C6102">
        <w:rPr>
          <w:rFonts w:eastAsia="TimesNewRoman"/>
          <w:color w:val="000000" w:themeColor="text1"/>
        </w:rPr>
        <w:t>C</w:t>
      </w:r>
      <w:r w:rsidRPr="000C6102">
        <w:rPr>
          <w:rFonts w:eastAsia="TimesNewRoman"/>
          <w:color w:val="000000" w:themeColor="text1"/>
        </w:rPr>
        <w:t>30 and QLQ-M</w:t>
      </w:r>
      <w:r w:rsidR="000D055D">
        <w:rPr>
          <w:rFonts w:eastAsia="TimesNewRoman"/>
          <w:color w:val="000000" w:themeColor="text1"/>
        </w:rPr>
        <w:t xml:space="preserve">Y20 scores are </w:t>
      </w:r>
      <w:r w:rsidR="000D055D" w:rsidRPr="00DC6A32">
        <w:rPr>
          <w:rFonts w:eastAsia="TimesNewRoman"/>
          <w:color w:val="000000" w:themeColor="text1"/>
        </w:rPr>
        <w:t>summated</w:t>
      </w:r>
      <w:r w:rsidR="005A773B" w:rsidRPr="00DC6A32">
        <w:rPr>
          <w:rFonts w:eastAsia="TimesNewRoman"/>
          <w:color w:val="000000" w:themeColor="text1"/>
        </w:rPr>
        <w:t xml:space="preserve"> using the Likert method </w:t>
      </w:r>
      <w:r w:rsidRPr="000C6102">
        <w:rPr>
          <w:rFonts w:eastAsia="TimesNewRoman"/>
          <w:color w:val="000000" w:themeColor="text1"/>
        </w:rPr>
        <w:t xml:space="preserve">and </w:t>
      </w:r>
      <w:r w:rsidRPr="000C6102">
        <w:rPr>
          <w:rFonts w:eastAsia="TimesNewRoman"/>
          <w:color w:val="000000" w:themeColor="text1"/>
        </w:rPr>
        <w:lastRenderedPageBreak/>
        <w:t>presented on a 0</w:t>
      </w:r>
      <w:r w:rsidR="000526CC">
        <w:rPr>
          <w:rFonts w:eastAsia="TimesNewRoman"/>
          <w:color w:val="000000" w:themeColor="text1"/>
        </w:rPr>
        <w:t xml:space="preserve"> to </w:t>
      </w:r>
      <w:r w:rsidRPr="000C6102">
        <w:rPr>
          <w:rFonts w:eastAsia="TimesNewRoman"/>
          <w:color w:val="000000" w:themeColor="text1"/>
        </w:rPr>
        <w:t>100 scale</w:t>
      </w:r>
      <w:r w:rsidR="00505434" w:rsidRPr="000C6102">
        <w:rPr>
          <w:rFonts w:eastAsia="TimesNewRoman"/>
          <w:color w:val="000000" w:themeColor="text1"/>
        </w:rPr>
        <w:t>.</w:t>
      </w:r>
      <w:r w:rsidR="000C6102" w:rsidRPr="000C6102">
        <w:rPr>
          <w:color w:val="000000" w:themeColor="text1"/>
        </w:rPr>
        <w:t xml:space="preserve"> For </w:t>
      </w:r>
      <w:r w:rsidR="00AF090A">
        <w:rPr>
          <w:color w:val="000000" w:themeColor="text1"/>
        </w:rPr>
        <w:t>global</w:t>
      </w:r>
      <w:r w:rsidR="000C6102" w:rsidRPr="000C6102">
        <w:rPr>
          <w:color w:val="000000" w:themeColor="text1"/>
        </w:rPr>
        <w:t xml:space="preserve"> health status and functioning scales, a </w:t>
      </w:r>
      <w:r w:rsidR="00886C00" w:rsidRPr="00DC6A32">
        <w:rPr>
          <w:color w:val="000000" w:themeColor="text1"/>
        </w:rPr>
        <w:t>decrease</w:t>
      </w:r>
      <w:r w:rsidR="000C6102" w:rsidRPr="000C6102">
        <w:rPr>
          <w:color w:val="000000" w:themeColor="text1"/>
        </w:rPr>
        <w:t xml:space="preserve"> means a reduction in functioning or utility, whereas a decrease in a symptoms score indicates a</w:t>
      </w:r>
      <w:r w:rsidR="00AF090A">
        <w:rPr>
          <w:color w:val="000000" w:themeColor="text1"/>
        </w:rPr>
        <w:t xml:space="preserve">n improvement in </w:t>
      </w:r>
      <w:r w:rsidR="000C6102" w:rsidRPr="000C6102">
        <w:rPr>
          <w:color w:val="000000" w:themeColor="text1"/>
        </w:rPr>
        <w:t>symptoms.</w:t>
      </w:r>
    </w:p>
    <w:p w14:paraId="3D9526EE" w14:textId="77777777" w:rsidR="0027028C" w:rsidRPr="006045A6" w:rsidRDefault="0027028C" w:rsidP="0089064E">
      <w:pPr>
        <w:spacing w:line="480" w:lineRule="auto"/>
      </w:pPr>
    </w:p>
    <w:p w14:paraId="720DA83F" w14:textId="2C2DF0A3" w:rsidR="00F92DE7" w:rsidRPr="006045A6" w:rsidRDefault="00F92DE7" w:rsidP="0089064E">
      <w:pPr>
        <w:spacing w:line="480" w:lineRule="auto"/>
      </w:pPr>
      <w:r>
        <w:rPr>
          <w:b/>
        </w:rPr>
        <w:t>References</w:t>
      </w:r>
    </w:p>
    <w:p w14:paraId="40B3DA66" w14:textId="542508DB" w:rsidR="00F92DE7" w:rsidRDefault="00F92DE7">
      <w:pPr>
        <w:spacing w:line="480" w:lineRule="auto"/>
      </w:pPr>
      <w:r>
        <w:t>1.</w:t>
      </w:r>
      <w:r>
        <w:tab/>
      </w:r>
      <w:proofErr w:type="spellStart"/>
      <w:r>
        <w:t>Herdman</w:t>
      </w:r>
      <w:proofErr w:type="spellEnd"/>
      <w:r>
        <w:t xml:space="preserve"> M, </w:t>
      </w:r>
      <w:proofErr w:type="spellStart"/>
      <w:r>
        <w:t>Gudex</w:t>
      </w:r>
      <w:proofErr w:type="spellEnd"/>
      <w:r>
        <w:t xml:space="preserve"> C, Lloyd A, et al. Development and preliminary testing of the new five-level version of EQ-5D (EQ-5D-5L). </w:t>
      </w:r>
      <w:proofErr w:type="spellStart"/>
      <w:r w:rsidRPr="00BB7C77">
        <w:rPr>
          <w:i/>
        </w:rPr>
        <w:t>Qual</w:t>
      </w:r>
      <w:proofErr w:type="spellEnd"/>
      <w:r w:rsidRPr="00BB7C77">
        <w:rPr>
          <w:i/>
        </w:rPr>
        <w:t xml:space="preserve"> Life Res</w:t>
      </w:r>
      <w:r>
        <w:t xml:space="preserve"> 2011;</w:t>
      </w:r>
      <w:r w:rsidR="00572666">
        <w:t xml:space="preserve"> </w:t>
      </w:r>
      <w:r>
        <w:t>20(10):</w:t>
      </w:r>
      <w:r w:rsidR="00572666">
        <w:t xml:space="preserve"> </w:t>
      </w:r>
      <w:r>
        <w:t>1727-1736.</w:t>
      </w:r>
    </w:p>
    <w:p w14:paraId="59A4C901" w14:textId="35A836D2" w:rsidR="00F92DE7" w:rsidRDefault="00F92DE7">
      <w:pPr>
        <w:spacing w:line="480" w:lineRule="auto"/>
      </w:pPr>
      <w:r>
        <w:t>2.</w:t>
      </w:r>
      <w:r>
        <w:tab/>
      </w:r>
      <w:proofErr w:type="spellStart"/>
      <w:r w:rsidR="00C36AF9" w:rsidRPr="00C36AF9">
        <w:t>Wisloff</w:t>
      </w:r>
      <w:proofErr w:type="spellEnd"/>
      <w:r w:rsidR="00C36AF9" w:rsidRPr="00C36AF9">
        <w:t xml:space="preserve"> F, </w:t>
      </w:r>
      <w:proofErr w:type="spellStart"/>
      <w:r w:rsidR="00C36AF9" w:rsidRPr="00C36AF9">
        <w:t>Hjorth</w:t>
      </w:r>
      <w:proofErr w:type="spellEnd"/>
      <w:r w:rsidR="00C36AF9" w:rsidRPr="00C36AF9">
        <w:t xml:space="preserve"> M. Health-related quality of life assessed before and during chemotherapy predicts for survival in multiple myeloma. Nordic Mye</w:t>
      </w:r>
      <w:r w:rsidR="00C36AF9">
        <w:t xml:space="preserve">loma Study Group. </w:t>
      </w:r>
      <w:r w:rsidR="00C36AF9" w:rsidRPr="00BB7C77">
        <w:rPr>
          <w:i/>
        </w:rPr>
        <w:t xml:space="preserve">Br J </w:t>
      </w:r>
      <w:proofErr w:type="spellStart"/>
      <w:r w:rsidR="00C36AF9" w:rsidRPr="00BB7C77">
        <w:rPr>
          <w:i/>
        </w:rPr>
        <w:t>Haematol</w:t>
      </w:r>
      <w:proofErr w:type="spellEnd"/>
      <w:r w:rsidR="00C36AF9">
        <w:t xml:space="preserve"> </w:t>
      </w:r>
      <w:r w:rsidR="00C36AF9" w:rsidRPr="00C36AF9">
        <w:t>1997;</w:t>
      </w:r>
      <w:r w:rsidR="00572666">
        <w:t xml:space="preserve"> </w:t>
      </w:r>
      <w:r w:rsidR="00C36AF9" w:rsidRPr="00C36AF9">
        <w:t>97:</w:t>
      </w:r>
      <w:r w:rsidR="00572666">
        <w:t xml:space="preserve"> </w:t>
      </w:r>
      <w:r w:rsidR="00C36AF9" w:rsidRPr="00C36AF9">
        <w:t>29-37.</w:t>
      </w:r>
    </w:p>
    <w:p w14:paraId="21C0128B" w14:textId="6501CF3B" w:rsidR="00F92DE7" w:rsidRDefault="00F92DE7">
      <w:pPr>
        <w:spacing w:line="480" w:lineRule="auto"/>
      </w:pPr>
      <w:r>
        <w:t>3.</w:t>
      </w:r>
      <w:r>
        <w:tab/>
      </w:r>
      <w:proofErr w:type="spellStart"/>
      <w:r>
        <w:t>Wisloff</w:t>
      </w:r>
      <w:proofErr w:type="spellEnd"/>
      <w:r>
        <w:t xml:space="preserve"> F, </w:t>
      </w:r>
      <w:proofErr w:type="spellStart"/>
      <w:r>
        <w:t>Eika</w:t>
      </w:r>
      <w:proofErr w:type="spellEnd"/>
      <w:r>
        <w:t xml:space="preserve"> S, </w:t>
      </w:r>
      <w:proofErr w:type="spellStart"/>
      <w:r>
        <w:t>Hippe</w:t>
      </w:r>
      <w:proofErr w:type="spellEnd"/>
      <w:r>
        <w:t xml:space="preserve"> E, et al. Measurement of health-related quality of life in multiple myeloma. Nordic Myeloma Study Group. </w:t>
      </w:r>
      <w:r w:rsidRPr="00BB7C77">
        <w:rPr>
          <w:i/>
        </w:rPr>
        <w:t xml:space="preserve">Br J </w:t>
      </w:r>
      <w:proofErr w:type="spellStart"/>
      <w:r w:rsidRPr="00BB7C77">
        <w:rPr>
          <w:i/>
        </w:rPr>
        <w:t>Haematol</w:t>
      </w:r>
      <w:proofErr w:type="spellEnd"/>
      <w:r>
        <w:t xml:space="preserve"> 1996;</w:t>
      </w:r>
      <w:r w:rsidR="00572666">
        <w:t xml:space="preserve"> </w:t>
      </w:r>
      <w:r>
        <w:t>92(3):</w:t>
      </w:r>
      <w:r w:rsidR="00572666">
        <w:t xml:space="preserve"> </w:t>
      </w:r>
      <w:r>
        <w:t>604-613.</w:t>
      </w:r>
    </w:p>
    <w:p w14:paraId="2502B03D" w14:textId="587A2098" w:rsidR="00851076" w:rsidRDefault="00F92DE7">
      <w:pPr>
        <w:spacing w:line="480" w:lineRule="auto"/>
      </w:pPr>
      <w:r>
        <w:t>4.</w:t>
      </w:r>
      <w:r>
        <w:tab/>
        <w:t xml:space="preserve">Cocks K, Cohen D, </w:t>
      </w:r>
      <w:proofErr w:type="spellStart"/>
      <w:r>
        <w:t>Wisloff</w:t>
      </w:r>
      <w:proofErr w:type="spellEnd"/>
      <w:r>
        <w:t xml:space="preserve"> F, et al. An international field study of the reliability and validity of a disease-specific questionnaire module (the QLQ-MY20) in assessing the quality of life of patients with multiple myeloma. </w:t>
      </w:r>
      <w:proofErr w:type="spellStart"/>
      <w:r w:rsidRPr="00BB7C77">
        <w:rPr>
          <w:i/>
        </w:rPr>
        <w:t>Eur</w:t>
      </w:r>
      <w:proofErr w:type="spellEnd"/>
      <w:r w:rsidRPr="00BB7C77">
        <w:rPr>
          <w:i/>
        </w:rPr>
        <w:t xml:space="preserve"> J Cancer</w:t>
      </w:r>
      <w:r>
        <w:t xml:space="preserve"> 2007;</w:t>
      </w:r>
      <w:r w:rsidR="00572666">
        <w:t xml:space="preserve"> </w:t>
      </w:r>
      <w:r>
        <w:t>43(11):</w:t>
      </w:r>
      <w:r w:rsidR="00572666">
        <w:t xml:space="preserve"> </w:t>
      </w:r>
      <w:r>
        <w:t>1670-1678.</w:t>
      </w:r>
    </w:p>
    <w:p w14:paraId="3D6E10AC" w14:textId="453C78E7" w:rsidR="009114C2" w:rsidRDefault="009114C2">
      <w:pPr>
        <w:spacing w:line="480" w:lineRule="auto"/>
      </w:pPr>
    </w:p>
    <w:p w14:paraId="410E8B48" w14:textId="73646890" w:rsidR="009114C2" w:rsidRDefault="009114C2">
      <w:pPr>
        <w:spacing w:line="480" w:lineRule="auto"/>
      </w:pPr>
    </w:p>
    <w:p w14:paraId="43E3CE06" w14:textId="1E1B85E5" w:rsidR="009114C2" w:rsidRDefault="009114C2">
      <w:pPr>
        <w:spacing w:line="480" w:lineRule="auto"/>
        <w:sectPr w:rsidR="009114C2" w:rsidSect="0085107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371"/>
        <w:tblW w:w="918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2"/>
        <w:gridCol w:w="1683"/>
        <w:gridCol w:w="1214"/>
        <w:gridCol w:w="1209"/>
        <w:gridCol w:w="14"/>
        <w:gridCol w:w="1195"/>
        <w:gridCol w:w="14"/>
        <w:gridCol w:w="1219"/>
      </w:tblGrid>
      <w:tr w:rsidR="009114C2" w:rsidRPr="00936762" w14:paraId="6A543712" w14:textId="77777777" w:rsidTr="009114C2">
        <w:trPr>
          <w:trHeight w:val="289"/>
        </w:trPr>
        <w:tc>
          <w:tcPr>
            <w:tcW w:w="918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00F8F824" w14:textId="479AC1FF" w:rsidR="009114C2" w:rsidRPr="00936762" w:rsidRDefault="009114C2" w:rsidP="009114C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SDC, Table 1</w:t>
            </w:r>
            <w:r w:rsidRPr="006045A6">
              <w:rPr>
                <w:b/>
              </w:rPr>
              <w:t xml:space="preserve">. Summary of EORTC QLQ-C30: </w:t>
            </w:r>
            <w:r>
              <w:rPr>
                <w:b/>
              </w:rPr>
              <w:t>Global</w:t>
            </w:r>
            <w:r w:rsidRPr="006045A6">
              <w:rPr>
                <w:b/>
              </w:rPr>
              <w:t xml:space="preserve"> </w:t>
            </w:r>
            <w:r>
              <w:rPr>
                <w:b/>
              </w:rPr>
              <w:t>h</w:t>
            </w:r>
            <w:r w:rsidRPr="006045A6">
              <w:rPr>
                <w:b/>
              </w:rPr>
              <w:t xml:space="preserve">ealth </w:t>
            </w:r>
            <w:r>
              <w:rPr>
                <w:b/>
              </w:rPr>
              <w:t>s</w:t>
            </w:r>
            <w:r w:rsidRPr="006045A6">
              <w:rPr>
                <w:b/>
              </w:rPr>
              <w:t>tatus</w:t>
            </w:r>
            <w:r>
              <w:rPr>
                <w:b/>
              </w:rPr>
              <w:t>, functioning, and financial difficulties.</w:t>
            </w:r>
          </w:p>
        </w:tc>
      </w:tr>
      <w:tr w:rsidR="009114C2" w:rsidRPr="00936762" w14:paraId="20178F01" w14:textId="77777777" w:rsidTr="009114C2">
        <w:trPr>
          <w:trHeight w:val="289"/>
        </w:trPr>
        <w:tc>
          <w:tcPr>
            <w:tcW w:w="26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D19E02" w14:textId="77777777" w:rsidR="009114C2" w:rsidRPr="00936762" w:rsidRDefault="009114C2" w:rsidP="009114C2"/>
        </w:tc>
        <w:tc>
          <w:tcPr>
            <w:tcW w:w="168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3A78A51" w14:textId="77777777" w:rsidR="009114C2" w:rsidRPr="00936762" w:rsidRDefault="009114C2" w:rsidP="009114C2">
            <w:pPr>
              <w:rPr>
                <w:b/>
              </w:rPr>
            </w:pPr>
          </w:p>
        </w:tc>
        <w:tc>
          <w:tcPr>
            <w:tcW w:w="4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D722C39" w14:textId="77777777" w:rsidR="009114C2" w:rsidRPr="00936762" w:rsidRDefault="009114C2" w:rsidP="009114C2">
            <w:pPr>
              <w:jc w:val="center"/>
              <w:rPr>
                <w:b/>
              </w:rPr>
            </w:pPr>
            <w:r w:rsidRPr="00936762">
              <w:rPr>
                <w:b/>
              </w:rPr>
              <w:t>Change from baseline</w:t>
            </w:r>
          </w:p>
        </w:tc>
      </w:tr>
      <w:tr w:rsidR="009114C2" w:rsidRPr="00936762" w14:paraId="29B1D95F" w14:textId="77777777" w:rsidTr="009114C2">
        <w:trPr>
          <w:trHeight w:val="289"/>
        </w:trPr>
        <w:tc>
          <w:tcPr>
            <w:tcW w:w="26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D5DC6D" w14:textId="77777777" w:rsidR="009114C2" w:rsidRPr="00936762" w:rsidRDefault="009114C2" w:rsidP="009114C2"/>
        </w:tc>
        <w:tc>
          <w:tcPr>
            <w:tcW w:w="16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1760AE1" w14:textId="77777777" w:rsidR="009114C2" w:rsidRPr="00936762" w:rsidRDefault="009114C2" w:rsidP="009114C2">
            <w:pPr>
              <w:jc w:val="center"/>
              <w:rPr>
                <w:b/>
              </w:rPr>
            </w:pPr>
            <w:r w:rsidRPr="00936762">
              <w:rPr>
                <w:b/>
              </w:rPr>
              <w:t>Baseline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8C25F1" w14:textId="77777777" w:rsidR="009114C2" w:rsidRPr="00936762" w:rsidRDefault="009114C2" w:rsidP="009114C2">
            <w:pPr>
              <w:jc w:val="center"/>
              <w:rPr>
                <w:b/>
              </w:rPr>
            </w:pPr>
            <w:r w:rsidRPr="00936762">
              <w:rPr>
                <w:b/>
              </w:rPr>
              <w:t>Cycle 2 Day 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985DFA" w14:textId="77777777" w:rsidR="009114C2" w:rsidRPr="00936762" w:rsidRDefault="009114C2" w:rsidP="009114C2">
            <w:pPr>
              <w:jc w:val="center"/>
              <w:rPr>
                <w:b/>
              </w:rPr>
            </w:pPr>
            <w:r w:rsidRPr="00936762">
              <w:rPr>
                <w:b/>
              </w:rPr>
              <w:t>Cycle 3 Day 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5A07FA" w14:textId="77777777" w:rsidR="009114C2" w:rsidRPr="00936762" w:rsidRDefault="009114C2" w:rsidP="009114C2">
            <w:pPr>
              <w:jc w:val="center"/>
              <w:rPr>
                <w:b/>
              </w:rPr>
            </w:pPr>
            <w:r w:rsidRPr="00936762">
              <w:rPr>
                <w:b/>
              </w:rPr>
              <w:t>Cycle 6 Day 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F0D896" w14:textId="77777777" w:rsidR="009114C2" w:rsidRPr="00936762" w:rsidRDefault="009114C2" w:rsidP="009114C2">
            <w:pPr>
              <w:jc w:val="center"/>
              <w:rPr>
                <w:b/>
              </w:rPr>
            </w:pPr>
            <w:r w:rsidRPr="00936762">
              <w:rPr>
                <w:b/>
              </w:rPr>
              <w:t>Cycle 8 Day 1</w:t>
            </w:r>
          </w:p>
        </w:tc>
      </w:tr>
      <w:tr w:rsidR="009114C2" w:rsidRPr="00936762" w14:paraId="6FBBB3FF" w14:textId="77777777" w:rsidTr="009114C2">
        <w:trPr>
          <w:trHeight w:val="382"/>
        </w:trPr>
        <w:tc>
          <w:tcPr>
            <w:tcW w:w="263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ECD40D" w14:textId="77777777" w:rsidR="009114C2" w:rsidRPr="004E2C52" w:rsidRDefault="009114C2" w:rsidP="009114C2">
            <w:pPr>
              <w:rPr>
                <w:vertAlign w:val="superscript"/>
              </w:rPr>
            </w:pPr>
            <w:r w:rsidRPr="00936762">
              <w:t xml:space="preserve">    N</w:t>
            </w:r>
            <w:r>
              <w:rPr>
                <w:vertAlign w:val="superscript"/>
              </w:rPr>
              <w:t>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FB596" w14:textId="77777777" w:rsidR="009114C2" w:rsidRPr="00936762" w:rsidRDefault="009114C2" w:rsidP="009114C2">
            <w:pPr>
              <w:jc w:val="center"/>
            </w:pPr>
            <w:r w:rsidRPr="00144F65">
              <w:t>68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6248B" w14:textId="77777777" w:rsidR="009114C2" w:rsidRPr="00936762" w:rsidRDefault="009114C2" w:rsidP="009114C2">
            <w:pPr>
              <w:jc w:val="center"/>
            </w:pPr>
            <w:r w:rsidRPr="00936762">
              <w:t>46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4B54C" w14:textId="77777777" w:rsidR="009114C2" w:rsidRPr="00936762" w:rsidRDefault="009114C2" w:rsidP="009114C2">
            <w:pPr>
              <w:jc w:val="center"/>
            </w:pPr>
            <w:r w:rsidRPr="00936762">
              <w:t>40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C056B" w14:textId="77777777" w:rsidR="009114C2" w:rsidRPr="00936762" w:rsidRDefault="009114C2" w:rsidP="009114C2">
            <w:pPr>
              <w:jc w:val="center"/>
            </w:pPr>
            <w:r w:rsidRPr="00936762">
              <w:t>27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8A76C" w14:textId="77777777" w:rsidR="009114C2" w:rsidRPr="00936762" w:rsidRDefault="009114C2" w:rsidP="009114C2">
            <w:pPr>
              <w:jc w:val="center"/>
            </w:pPr>
            <w:r w:rsidRPr="00936762">
              <w:t>17</w:t>
            </w:r>
          </w:p>
        </w:tc>
      </w:tr>
      <w:tr w:rsidR="009114C2" w:rsidRPr="00936762" w14:paraId="7104CFD6" w14:textId="77777777" w:rsidTr="009114C2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EF52EB5" w14:textId="77777777" w:rsidR="009114C2" w:rsidRPr="00936762" w:rsidRDefault="009114C2" w:rsidP="009114C2">
            <w:r w:rsidRPr="00936762">
              <w:t>Global health status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D8CF9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627A3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B89BC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FABF8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5052F" w14:textId="77777777" w:rsidR="009114C2" w:rsidRPr="00936762" w:rsidRDefault="009114C2" w:rsidP="009114C2">
            <w:pPr>
              <w:jc w:val="center"/>
            </w:pPr>
          </w:p>
        </w:tc>
      </w:tr>
      <w:tr w:rsidR="009114C2" w:rsidRPr="00936762" w14:paraId="75A606FE" w14:textId="77777777" w:rsidTr="009114C2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A636EE" w14:textId="77777777" w:rsidR="009114C2" w:rsidRPr="00936762" w:rsidRDefault="009114C2" w:rsidP="009114C2">
            <w:r w:rsidRPr="00936762">
              <w:t xml:space="preserve">    Mean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641C5" w14:textId="77777777" w:rsidR="009114C2" w:rsidRPr="00936762" w:rsidRDefault="009114C2" w:rsidP="009114C2">
            <w:pPr>
              <w:jc w:val="center"/>
            </w:pPr>
            <w:r>
              <w:t>54.04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5FF55" w14:textId="77777777" w:rsidR="009114C2" w:rsidRPr="00936762" w:rsidRDefault="009114C2" w:rsidP="009114C2">
            <w:pPr>
              <w:jc w:val="center"/>
            </w:pPr>
            <w:r>
              <w:t>–</w:t>
            </w:r>
            <w:r w:rsidRPr="00936762">
              <w:t>5.62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10E68" w14:textId="77777777" w:rsidR="009114C2" w:rsidRPr="00936762" w:rsidRDefault="009114C2" w:rsidP="009114C2">
            <w:pPr>
              <w:jc w:val="center"/>
            </w:pPr>
            <w:r>
              <w:t>–</w:t>
            </w:r>
            <w:r w:rsidRPr="00936762">
              <w:t>1.88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2A444" w14:textId="77777777" w:rsidR="009114C2" w:rsidRPr="00936762" w:rsidRDefault="009114C2" w:rsidP="009114C2">
            <w:pPr>
              <w:jc w:val="center"/>
            </w:pPr>
            <w:r w:rsidRPr="00936762">
              <w:t>4.32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4A18A" w14:textId="77777777" w:rsidR="009114C2" w:rsidRPr="00936762" w:rsidRDefault="009114C2" w:rsidP="009114C2">
            <w:pPr>
              <w:jc w:val="center"/>
            </w:pPr>
            <w:r w:rsidRPr="00936762">
              <w:t>6.37</w:t>
            </w:r>
          </w:p>
        </w:tc>
      </w:tr>
      <w:tr w:rsidR="009114C2" w:rsidRPr="00936762" w14:paraId="44D87E20" w14:textId="77777777" w:rsidTr="009114C2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6732A2" w14:textId="77777777" w:rsidR="009114C2" w:rsidRPr="00936762" w:rsidRDefault="009114C2" w:rsidP="009114C2">
            <w:r w:rsidRPr="00936762">
              <w:t xml:space="preserve">    Standard deviation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E747F" w14:textId="77777777" w:rsidR="009114C2" w:rsidRPr="00936762" w:rsidRDefault="009114C2" w:rsidP="009114C2">
            <w:pPr>
              <w:jc w:val="center"/>
            </w:pPr>
            <w:r w:rsidRPr="00936762">
              <w:t>20.34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831E1" w14:textId="77777777" w:rsidR="009114C2" w:rsidRPr="00936762" w:rsidRDefault="009114C2" w:rsidP="009114C2">
            <w:pPr>
              <w:jc w:val="center"/>
            </w:pPr>
            <w:r w:rsidRPr="00936762">
              <w:t>20.64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E8DC9" w14:textId="77777777" w:rsidR="009114C2" w:rsidRPr="00936762" w:rsidRDefault="009114C2" w:rsidP="009114C2">
            <w:pPr>
              <w:jc w:val="center"/>
            </w:pPr>
            <w:r w:rsidRPr="00936762">
              <w:t>21.64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21409" w14:textId="77777777" w:rsidR="009114C2" w:rsidRPr="00936762" w:rsidRDefault="009114C2" w:rsidP="009114C2">
            <w:pPr>
              <w:jc w:val="center"/>
            </w:pPr>
            <w:r w:rsidRPr="00936762">
              <w:t>22.09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78A12" w14:textId="77777777" w:rsidR="009114C2" w:rsidRPr="00936762" w:rsidRDefault="009114C2" w:rsidP="009114C2">
            <w:pPr>
              <w:jc w:val="center"/>
            </w:pPr>
            <w:r w:rsidRPr="00936762">
              <w:t>19.44</w:t>
            </w:r>
          </w:p>
        </w:tc>
      </w:tr>
      <w:tr w:rsidR="009114C2" w:rsidRPr="00936762" w14:paraId="07CC5E42" w14:textId="77777777" w:rsidTr="009114C2">
        <w:trPr>
          <w:trHeight w:val="225"/>
        </w:trPr>
        <w:tc>
          <w:tcPr>
            <w:tcW w:w="26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6B6433" w14:textId="77777777" w:rsidR="009114C2" w:rsidRPr="00936762" w:rsidRDefault="009114C2" w:rsidP="009114C2">
            <w:r w:rsidRPr="00936762">
              <w:t xml:space="preserve">    Median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FC972" w14:textId="77777777" w:rsidR="009114C2" w:rsidRPr="00936762" w:rsidRDefault="009114C2" w:rsidP="009114C2">
            <w:pPr>
              <w:jc w:val="center"/>
            </w:pPr>
            <w:r w:rsidRPr="00936762">
              <w:t>50.00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02135" w14:textId="77777777" w:rsidR="009114C2" w:rsidRPr="00936762" w:rsidRDefault="009114C2" w:rsidP="009114C2">
            <w:pPr>
              <w:jc w:val="center"/>
            </w:pPr>
            <w:r w:rsidRPr="00936762">
              <w:t>0.00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6E5C4" w14:textId="77777777" w:rsidR="009114C2" w:rsidRPr="00936762" w:rsidRDefault="009114C2" w:rsidP="009114C2">
            <w:pPr>
              <w:jc w:val="center"/>
            </w:pPr>
            <w:r w:rsidRPr="00936762">
              <w:t>0.00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95F41" w14:textId="77777777" w:rsidR="009114C2" w:rsidRPr="00936762" w:rsidRDefault="009114C2" w:rsidP="009114C2">
            <w:pPr>
              <w:jc w:val="center"/>
            </w:pPr>
            <w:r w:rsidRPr="00936762"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80C4B" w14:textId="77777777" w:rsidR="009114C2" w:rsidRPr="00936762" w:rsidRDefault="009114C2" w:rsidP="009114C2">
            <w:pPr>
              <w:jc w:val="center"/>
            </w:pPr>
            <w:r w:rsidRPr="00936762">
              <w:t>8.33</w:t>
            </w:r>
          </w:p>
        </w:tc>
      </w:tr>
      <w:tr w:rsidR="009114C2" w:rsidRPr="00936762" w14:paraId="29CC3FFF" w14:textId="77777777" w:rsidTr="009114C2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648C89E" w14:textId="77777777" w:rsidR="009114C2" w:rsidRPr="00936762" w:rsidRDefault="009114C2" w:rsidP="009114C2">
            <w:r w:rsidRPr="00936762">
              <w:t>Function</w:t>
            </w:r>
            <w:r>
              <w:t>ing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5298A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792AA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23D3B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3C01F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E4E3D" w14:textId="77777777" w:rsidR="009114C2" w:rsidRPr="00936762" w:rsidRDefault="009114C2" w:rsidP="009114C2">
            <w:pPr>
              <w:jc w:val="center"/>
            </w:pPr>
          </w:p>
        </w:tc>
      </w:tr>
      <w:tr w:rsidR="009114C2" w:rsidRPr="00936762" w14:paraId="0C45B6F1" w14:textId="77777777" w:rsidTr="009114C2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BFD834" w14:textId="77777777" w:rsidR="009114C2" w:rsidRPr="00936762" w:rsidRDefault="009114C2" w:rsidP="009114C2">
            <w:r w:rsidRPr="00936762">
              <w:t xml:space="preserve">    Cognitive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61012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33977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0432E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DF0FC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2D302" w14:textId="77777777" w:rsidR="009114C2" w:rsidRPr="00936762" w:rsidRDefault="009114C2" w:rsidP="009114C2">
            <w:pPr>
              <w:jc w:val="center"/>
            </w:pPr>
          </w:p>
        </w:tc>
      </w:tr>
      <w:tr w:rsidR="009114C2" w:rsidRPr="00936762" w14:paraId="49651449" w14:textId="77777777" w:rsidTr="009114C2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7EC67" w14:textId="77777777" w:rsidR="009114C2" w:rsidRPr="00936762" w:rsidRDefault="009114C2" w:rsidP="009114C2">
            <w:r w:rsidRPr="00936762">
              <w:t xml:space="preserve">        Mean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515BE" w14:textId="77777777" w:rsidR="009114C2" w:rsidRPr="00936762" w:rsidRDefault="009114C2" w:rsidP="009114C2">
            <w:pPr>
              <w:jc w:val="center"/>
            </w:pPr>
            <w:r>
              <w:t>80.15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FEA32" w14:textId="77777777" w:rsidR="009114C2" w:rsidRPr="00936762" w:rsidRDefault="009114C2" w:rsidP="009114C2">
            <w:pPr>
              <w:jc w:val="center"/>
            </w:pPr>
            <w:r w:rsidRPr="00936762">
              <w:t>1.09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867A3" w14:textId="77777777" w:rsidR="009114C2" w:rsidRPr="00936762" w:rsidRDefault="009114C2" w:rsidP="009114C2">
            <w:pPr>
              <w:jc w:val="center"/>
            </w:pPr>
            <w:r w:rsidRPr="00936762">
              <w:t>0.42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CD293" w14:textId="77777777" w:rsidR="009114C2" w:rsidRPr="00936762" w:rsidRDefault="009114C2" w:rsidP="009114C2">
            <w:pPr>
              <w:jc w:val="center"/>
            </w:pPr>
            <w:r w:rsidRPr="00936762">
              <w:t>0.62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71CB5" w14:textId="77777777" w:rsidR="009114C2" w:rsidRPr="00936762" w:rsidRDefault="009114C2" w:rsidP="009114C2">
            <w:pPr>
              <w:jc w:val="center"/>
            </w:pPr>
            <w:r w:rsidRPr="00936762">
              <w:t>1.96</w:t>
            </w:r>
          </w:p>
        </w:tc>
      </w:tr>
      <w:tr w:rsidR="009114C2" w:rsidRPr="00936762" w14:paraId="7EB138A3" w14:textId="77777777" w:rsidTr="009114C2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C807C4" w14:textId="77777777" w:rsidR="009114C2" w:rsidRPr="00936762" w:rsidRDefault="009114C2" w:rsidP="009114C2">
            <w:r w:rsidRPr="00936762">
              <w:t xml:space="preserve">        Standard deviation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EBC7A" w14:textId="77777777" w:rsidR="009114C2" w:rsidRPr="00936762" w:rsidRDefault="009114C2" w:rsidP="009114C2">
            <w:pPr>
              <w:jc w:val="center"/>
            </w:pPr>
            <w:r>
              <w:t>24.81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158BA" w14:textId="77777777" w:rsidR="009114C2" w:rsidRPr="00936762" w:rsidRDefault="009114C2" w:rsidP="009114C2">
            <w:pPr>
              <w:jc w:val="center"/>
            </w:pPr>
            <w:r w:rsidRPr="00936762">
              <w:t>17.71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5D18F" w14:textId="77777777" w:rsidR="009114C2" w:rsidRPr="00936762" w:rsidRDefault="009114C2" w:rsidP="009114C2">
            <w:pPr>
              <w:jc w:val="center"/>
            </w:pPr>
            <w:r w:rsidRPr="00936762">
              <w:t>13.86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50355" w14:textId="77777777" w:rsidR="009114C2" w:rsidRPr="00936762" w:rsidRDefault="009114C2" w:rsidP="009114C2">
            <w:pPr>
              <w:jc w:val="center"/>
            </w:pPr>
            <w:r w:rsidRPr="00936762">
              <w:t xml:space="preserve"> 23.79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DD06A" w14:textId="77777777" w:rsidR="009114C2" w:rsidRPr="00936762" w:rsidRDefault="009114C2" w:rsidP="009114C2">
            <w:pPr>
              <w:jc w:val="center"/>
            </w:pPr>
            <w:r w:rsidRPr="00936762">
              <w:t>15.46</w:t>
            </w:r>
          </w:p>
        </w:tc>
      </w:tr>
      <w:tr w:rsidR="009114C2" w:rsidRPr="00936762" w14:paraId="14775B35" w14:textId="77777777" w:rsidTr="009114C2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D6C604" w14:textId="77777777" w:rsidR="009114C2" w:rsidRPr="00936762" w:rsidRDefault="009114C2" w:rsidP="009114C2">
            <w:r w:rsidRPr="00936762">
              <w:t xml:space="preserve">        Median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76A96" w14:textId="77777777" w:rsidR="009114C2" w:rsidRPr="00936762" w:rsidRDefault="009114C2" w:rsidP="009114C2">
            <w:pPr>
              <w:jc w:val="center"/>
            </w:pPr>
            <w:r w:rsidRPr="00936762">
              <w:t>83.33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0BBF6" w14:textId="77777777" w:rsidR="009114C2" w:rsidRPr="00936762" w:rsidRDefault="009114C2" w:rsidP="009114C2">
            <w:pPr>
              <w:jc w:val="center"/>
            </w:pPr>
            <w:r w:rsidRPr="00936762">
              <w:t>0.00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77A14" w14:textId="77777777" w:rsidR="009114C2" w:rsidRPr="00936762" w:rsidRDefault="009114C2" w:rsidP="009114C2">
            <w:pPr>
              <w:jc w:val="center"/>
            </w:pPr>
            <w:r w:rsidRPr="00936762">
              <w:t>0.00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2FD19" w14:textId="77777777" w:rsidR="009114C2" w:rsidRPr="00936762" w:rsidRDefault="009114C2" w:rsidP="009114C2">
            <w:pPr>
              <w:jc w:val="center"/>
            </w:pPr>
            <w:r w:rsidRPr="00936762"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48BE3" w14:textId="77777777" w:rsidR="009114C2" w:rsidRPr="00936762" w:rsidRDefault="009114C2" w:rsidP="009114C2">
            <w:pPr>
              <w:jc w:val="center"/>
            </w:pPr>
            <w:r w:rsidRPr="00936762">
              <w:t>0.00</w:t>
            </w:r>
          </w:p>
        </w:tc>
      </w:tr>
      <w:tr w:rsidR="009114C2" w:rsidRPr="00936762" w14:paraId="4CCEFCF5" w14:textId="77777777" w:rsidTr="009114C2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1F2CEA1" w14:textId="77777777" w:rsidR="009114C2" w:rsidRPr="00936762" w:rsidRDefault="009114C2" w:rsidP="009114C2">
            <w:r w:rsidRPr="00936762">
              <w:t xml:space="preserve">    Emotional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DD02E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83873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A4F0C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74CD6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B808A" w14:textId="77777777" w:rsidR="009114C2" w:rsidRPr="00936762" w:rsidRDefault="009114C2" w:rsidP="009114C2">
            <w:pPr>
              <w:jc w:val="center"/>
            </w:pPr>
          </w:p>
        </w:tc>
      </w:tr>
      <w:tr w:rsidR="009114C2" w:rsidRPr="00936762" w14:paraId="3F741A3B" w14:textId="77777777" w:rsidTr="009114C2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CB2024" w14:textId="77777777" w:rsidR="009114C2" w:rsidRPr="00936762" w:rsidRDefault="009114C2" w:rsidP="009114C2">
            <w:r w:rsidRPr="00936762">
              <w:t xml:space="preserve">        Mean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CD672" w14:textId="77777777" w:rsidR="009114C2" w:rsidRPr="00936762" w:rsidRDefault="009114C2" w:rsidP="009114C2">
            <w:pPr>
              <w:jc w:val="center"/>
            </w:pPr>
            <w:r>
              <w:t>68.01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BDDA7" w14:textId="77777777" w:rsidR="009114C2" w:rsidRPr="00936762" w:rsidRDefault="009114C2" w:rsidP="009114C2">
            <w:pPr>
              <w:jc w:val="center"/>
            </w:pPr>
            <w:r w:rsidRPr="00936762">
              <w:t>6.88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354D1" w14:textId="77777777" w:rsidR="009114C2" w:rsidRPr="00936762" w:rsidRDefault="009114C2" w:rsidP="009114C2">
            <w:pPr>
              <w:jc w:val="center"/>
            </w:pPr>
            <w:r w:rsidRPr="00936762">
              <w:t>2.08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9A73A" w14:textId="77777777" w:rsidR="009114C2" w:rsidRPr="00936762" w:rsidRDefault="009114C2" w:rsidP="009114C2">
            <w:pPr>
              <w:jc w:val="center"/>
            </w:pPr>
            <w:r w:rsidRPr="00936762">
              <w:t>0.31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1129F" w14:textId="77777777" w:rsidR="009114C2" w:rsidRPr="00936762" w:rsidRDefault="009114C2" w:rsidP="009114C2">
            <w:pPr>
              <w:jc w:val="center"/>
            </w:pPr>
            <w:r w:rsidRPr="00936762">
              <w:t>3.92</w:t>
            </w:r>
          </w:p>
        </w:tc>
      </w:tr>
      <w:tr w:rsidR="009114C2" w:rsidRPr="00936762" w14:paraId="72A07941" w14:textId="77777777" w:rsidTr="009114C2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1F1350" w14:textId="77777777" w:rsidR="009114C2" w:rsidRPr="00936762" w:rsidRDefault="009114C2" w:rsidP="009114C2">
            <w:r w:rsidRPr="00936762">
              <w:t xml:space="preserve">        Standard deviation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4C1A7" w14:textId="77777777" w:rsidR="009114C2" w:rsidRPr="00936762" w:rsidRDefault="009114C2" w:rsidP="009114C2">
            <w:pPr>
              <w:jc w:val="center"/>
            </w:pPr>
            <w:r>
              <w:t>24.42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5D21F" w14:textId="77777777" w:rsidR="009114C2" w:rsidRPr="00936762" w:rsidRDefault="009114C2" w:rsidP="009114C2">
            <w:pPr>
              <w:jc w:val="center"/>
            </w:pPr>
            <w:r w:rsidRPr="00936762">
              <w:t>15.84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AE0C7" w14:textId="77777777" w:rsidR="009114C2" w:rsidRPr="00936762" w:rsidRDefault="009114C2" w:rsidP="009114C2">
            <w:pPr>
              <w:jc w:val="center"/>
            </w:pPr>
            <w:r w:rsidRPr="00936762">
              <w:t>24.15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E133F" w14:textId="77777777" w:rsidR="009114C2" w:rsidRPr="00936762" w:rsidRDefault="009114C2" w:rsidP="009114C2">
            <w:pPr>
              <w:jc w:val="center"/>
            </w:pPr>
            <w:r w:rsidRPr="00936762">
              <w:t>20.61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559BC" w14:textId="77777777" w:rsidR="009114C2" w:rsidRPr="00936762" w:rsidRDefault="009114C2" w:rsidP="009114C2">
            <w:pPr>
              <w:jc w:val="center"/>
            </w:pPr>
            <w:r w:rsidRPr="00936762">
              <w:t>15.90</w:t>
            </w:r>
          </w:p>
        </w:tc>
      </w:tr>
      <w:tr w:rsidR="009114C2" w:rsidRPr="00936762" w14:paraId="0BD0026E" w14:textId="77777777" w:rsidTr="009114C2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58AB7A" w14:textId="77777777" w:rsidR="009114C2" w:rsidRPr="00936762" w:rsidRDefault="009114C2" w:rsidP="009114C2">
            <w:r w:rsidRPr="00936762">
              <w:t xml:space="preserve">        Median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71A5A" w14:textId="77777777" w:rsidR="009114C2" w:rsidRPr="00936762" w:rsidRDefault="009114C2" w:rsidP="009114C2">
            <w:pPr>
              <w:jc w:val="center"/>
            </w:pPr>
            <w:r w:rsidRPr="00936762">
              <w:t>75.00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A968F" w14:textId="77777777" w:rsidR="009114C2" w:rsidRPr="00936762" w:rsidRDefault="009114C2" w:rsidP="009114C2">
            <w:pPr>
              <w:jc w:val="center"/>
            </w:pPr>
            <w:r w:rsidRPr="00936762">
              <w:t>4.17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EB7B3" w14:textId="77777777" w:rsidR="009114C2" w:rsidRPr="00936762" w:rsidRDefault="009114C2" w:rsidP="009114C2">
            <w:pPr>
              <w:jc w:val="center"/>
            </w:pPr>
            <w:r w:rsidRPr="00936762">
              <w:t>0.00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A405E" w14:textId="77777777" w:rsidR="009114C2" w:rsidRPr="00936762" w:rsidRDefault="009114C2" w:rsidP="009114C2">
            <w:pPr>
              <w:jc w:val="center"/>
            </w:pPr>
            <w:r w:rsidRPr="00936762"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43707" w14:textId="77777777" w:rsidR="009114C2" w:rsidRPr="00936762" w:rsidRDefault="009114C2" w:rsidP="009114C2">
            <w:pPr>
              <w:jc w:val="center"/>
            </w:pPr>
            <w:r w:rsidRPr="00936762">
              <w:t>8.33</w:t>
            </w:r>
          </w:p>
        </w:tc>
      </w:tr>
      <w:tr w:rsidR="009114C2" w:rsidRPr="00936762" w14:paraId="298BCB89" w14:textId="77777777" w:rsidTr="009114C2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5F9E53E" w14:textId="77777777" w:rsidR="009114C2" w:rsidRPr="00936762" w:rsidRDefault="009114C2" w:rsidP="009114C2">
            <w:r w:rsidRPr="00936762">
              <w:t xml:space="preserve">    Physical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C469B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D5BF0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CBF6E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8D679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8AEEE" w14:textId="77777777" w:rsidR="009114C2" w:rsidRPr="00936762" w:rsidRDefault="009114C2" w:rsidP="009114C2">
            <w:pPr>
              <w:jc w:val="center"/>
            </w:pPr>
          </w:p>
        </w:tc>
      </w:tr>
      <w:tr w:rsidR="009114C2" w:rsidRPr="00936762" w14:paraId="478E5531" w14:textId="77777777" w:rsidTr="009114C2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0C0FF9" w14:textId="77777777" w:rsidR="009114C2" w:rsidRPr="00936762" w:rsidRDefault="009114C2" w:rsidP="009114C2">
            <w:r w:rsidRPr="00936762">
              <w:t xml:space="preserve">        Mean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DAF0E" w14:textId="77777777" w:rsidR="009114C2" w:rsidRPr="00936762" w:rsidRDefault="009114C2" w:rsidP="009114C2">
            <w:pPr>
              <w:jc w:val="center"/>
            </w:pPr>
            <w:r>
              <w:t>64.71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7FA1" w14:textId="77777777" w:rsidR="009114C2" w:rsidRPr="00936762" w:rsidRDefault="009114C2" w:rsidP="009114C2">
            <w:pPr>
              <w:jc w:val="center"/>
            </w:pPr>
            <w:r>
              <w:t>–</w:t>
            </w:r>
            <w:r w:rsidRPr="00936762">
              <w:t>4.93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A31A2" w14:textId="77777777" w:rsidR="009114C2" w:rsidRPr="00936762" w:rsidRDefault="009114C2" w:rsidP="009114C2">
            <w:pPr>
              <w:jc w:val="center"/>
            </w:pPr>
            <w:r w:rsidRPr="00936762">
              <w:t>0.17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EEE24" w14:textId="77777777" w:rsidR="009114C2" w:rsidRPr="00936762" w:rsidRDefault="009114C2" w:rsidP="009114C2">
            <w:pPr>
              <w:jc w:val="center"/>
            </w:pPr>
            <w:r>
              <w:t>–</w:t>
            </w:r>
            <w:r w:rsidRPr="00936762">
              <w:t>1.23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2B032" w14:textId="77777777" w:rsidR="009114C2" w:rsidRPr="00936762" w:rsidRDefault="009114C2" w:rsidP="009114C2">
            <w:pPr>
              <w:jc w:val="center"/>
            </w:pPr>
            <w:r w:rsidRPr="00936762">
              <w:t>2.35</w:t>
            </w:r>
          </w:p>
        </w:tc>
      </w:tr>
      <w:tr w:rsidR="009114C2" w:rsidRPr="00936762" w14:paraId="652106B2" w14:textId="77777777" w:rsidTr="009114C2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670946" w14:textId="77777777" w:rsidR="009114C2" w:rsidRPr="00936762" w:rsidRDefault="009114C2" w:rsidP="009114C2">
            <w:r w:rsidRPr="00936762">
              <w:t xml:space="preserve">        Standard deviation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B9F6B" w14:textId="77777777" w:rsidR="009114C2" w:rsidRPr="00936762" w:rsidRDefault="009114C2" w:rsidP="009114C2">
            <w:pPr>
              <w:jc w:val="center"/>
            </w:pPr>
            <w:r>
              <w:t>24.25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F8F4F" w14:textId="77777777" w:rsidR="009114C2" w:rsidRPr="00936762" w:rsidRDefault="009114C2" w:rsidP="009114C2">
            <w:pPr>
              <w:jc w:val="center"/>
            </w:pPr>
            <w:r w:rsidRPr="00936762">
              <w:t>20.77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98F74" w14:textId="77777777" w:rsidR="009114C2" w:rsidRPr="00936762" w:rsidRDefault="009114C2" w:rsidP="009114C2">
            <w:pPr>
              <w:jc w:val="center"/>
            </w:pPr>
            <w:r w:rsidRPr="00936762">
              <w:t>17.96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15978" w14:textId="77777777" w:rsidR="009114C2" w:rsidRPr="00936762" w:rsidRDefault="009114C2" w:rsidP="009114C2">
            <w:pPr>
              <w:jc w:val="center"/>
            </w:pPr>
            <w:r w:rsidRPr="00936762">
              <w:t>16.33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1FBAE" w14:textId="77777777" w:rsidR="009114C2" w:rsidRPr="00936762" w:rsidRDefault="009114C2" w:rsidP="009114C2">
            <w:pPr>
              <w:jc w:val="center"/>
            </w:pPr>
            <w:r w:rsidRPr="00936762">
              <w:t>15.45</w:t>
            </w:r>
          </w:p>
        </w:tc>
      </w:tr>
      <w:tr w:rsidR="009114C2" w:rsidRPr="00936762" w14:paraId="685BFA63" w14:textId="77777777" w:rsidTr="009114C2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0AB541" w14:textId="77777777" w:rsidR="009114C2" w:rsidRPr="00936762" w:rsidRDefault="009114C2" w:rsidP="009114C2">
            <w:r w:rsidRPr="00936762">
              <w:t xml:space="preserve">        Median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8493F" w14:textId="77777777" w:rsidR="009114C2" w:rsidRPr="00936762" w:rsidRDefault="009114C2" w:rsidP="009114C2">
            <w:pPr>
              <w:jc w:val="center"/>
            </w:pPr>
            <w:r w:rsidRPr="00936762">
              <w:t>66.67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EA611" w14:textId="77777777" w:rsidR="009114C2" w:rsidRPr="00936762" w:rsidRDefault="009114C2" w:rsidP="009114C2">
            <w:pPr>
              <w:jc w:val="center"/>
            </w:pPr>
            <w:r w:rsidRPr="00936762">
              <w:t>0.00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5AC25" w14:textId="77777777" w:rsidR="009114C2" w:rsidRPr="00936762" w:rsidRDefault="009114C2" w:rsidP="009114C2">
            <w:pPr>
              <w:jc w:val="center"/>
            </w:pPr>
            <w:r w:rsidRPr="00936762">
              <w:t>0.00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9FCB5" w14:textId="77777777" w:rsidR="009114C2" w:rsidRPr="00936762" w:rsidRDefault="009114C2" w:rsidP="009114C2">
            <w:pPr>
              <w:jc w:val="center"/>
            </w:pPr>
            <w:r w:rsidRPr="00936762"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0697E" w14:textId="77777777" w:rsidR="009114C2" w:rsidRPr="00936762" w:rsidRDefault="009114C2" w:rsidP="009114C2">
            <w:pPr>
              <w:jc w:val="center"/>
            </w:pPr>
            <w:r w:rsidRPr="00936762">
              <w:t>6.67</w:t>
            </w:r>
          </w:p>
        </w:tc>
      </w:tr>
      <w:tr w:rsidR="009114C2" w:rsidRPr="00936762" w14:paraId="145A6AD6" w14:textId="77777777" w:rsidTr="009114C2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BA18C38" w14:textId="77777777" w:rsidR="009114C2" w:rsidRPr="00936762" w:rsidRDefault="009114C2" w:rsidP="009114C2">
            <w:r w:rsidRPr="00936762">
              <w:t xml:space="preserve">    Role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D1B87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60C6C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740CF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E1A2B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EBCB6" w14:textId="77777777" w:rsidR="009114C2" w:rsidRPr="00936762" w:rsidRDefault="009114C2" w:rsidP="009114C2">
            <w:pPr>
              <w:jc w:val="center"/>
            </w:pPr>
          </w:p>
        </w:tc>
      </w:tr>
      <w:tr w:rsidR="009114C2" w:rsidRPr="00936762" w14:paraId="4ECE8099" w14:textId="77777777" w:rsidTr="009114C2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C1499D" w14:textId="77777777" w:rsidR="009114C2" w:rsidRPr="00936762" w:rsidRDefault="009114C2" w:rsidP="009114C2">
            <w:r w:rsidRPr="00936762">
              <w:t xml:space="preserve">        Mean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1FCE0" w14:textId="77777777" w:rsidR="009114C2" w:rsidRPr="00936762" w:rsidRDefault="009114C2" w:rsidP="009114C2">
            <w:pPr>
              <w:jc w:val="center"/>
            </w:pPr>
            <w:r w:rsidRPr="00936762">
              <w:t>57.</w:t>
            </w:r>
            <w:r>
              <w:t>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F0C7F" w14:textId="77777777" w:rsidR="009114C2" w:rsidRPr="00936762" w:rsidRDefault="009114C2" w:rsidP="009114C2">
            <w:pPr>
              <w:jc w:val="center"/>
            </w:pPr>
            <w:r>
              <w:t>–</w:t>
            </w:r>
            <w:r w:rsidRPr="00936762">
              <w:t>6.16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F2600" w14:textId="77777777" w:rsidR="009114C2" w:rsidRPr="00936762" w:rsidRDefault="009114C2" w:rsidP="009114C2">
            <w:pPr>
              <w:jc w:val="center"/>
            </w:pPr>
            <w:r>
              <w:t>–</w:t>
            </w:r>
            <w:r w:rsidRPr="00936762">
              <w:t>1.67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19AE0" w14:textId="77777777" w:rsidR="009114C2" w:rsidRPr="00936762" w:rsidRDefault="009114C2" w:rsidP="009114C2">
            <w:pPr>
              <w:jc w:val="center"/>
            </w:pPr>
            <w:r>
              <w:t>–</w:t>
            </w:r>
            <w:r w:rsidRPr="00936762">
              <w:t>2.47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F6B27" w14:textId="77777777" w:rsidR="009114C2" w:rsidRPr="00936762" w:rsidRDefault="009114C2" w:rsidP="009114C2">
            <w:pPr>
              <w:jc w:val="center"/>
            </w:pPr>
            <w:r w:rsidRPr="00936762">
              <w:t>1.96</w:t>
            </w:r>
          </w:p>
        </w:tc>
      </w:tr>
      <w:tr w:rsidR="009114C2" w:rsidRPr="00936762" w14:paraId="2C38C269" w14:textId="77777777" w:rsidTr="009114C2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2847B8" w14:textId="77777777" w:rsidR="009114C2" w:rsidRPr="00936762" w:rsidRDefault="009114C2" w:rsidP="009114C2">
            <w:r w:rsidRPr="00936762">
              <w:t xml:space="preserve">        Standard deviation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44B64" w14:textId="77777777" w:rsidR="009114C2" w:rsidRPr="00936762" w:rsidRDefault="009114C2" w:rsidP="009114C2">
            <w:pPr>
              <w:jc w:val="center"/>
            </w:pPr>
            <w:r>
              <w:t>33.63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D043D" w14:textId="77777777" w:rsidR="009114C2" w:rsidRPr="00936762" w:rsidRDefault="009114C2" w:rsidP="009114C2">
            <w:pPr>
              <w:jc w:val="center"/>
            </w:pPr>
            <w:r w:rsidRPr="00936762">
              <w:t>29.68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84185" w14:textId="77777777" w:rsidR="009114C2" w:rsidRPr="00936762" w:rsidRDefault="009114C2" w:rsidP="009114C2">
            <w:pPr>
              <w:jc w:val="center"/>
            </w:pPr>
            <w:r w:rsidRPr="00936762">
              <w:t>30.85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66F59" w14:textId="77777777" w:rsidR="009114C2" w:rsidRPr="00936762" w:rsidRDefault="009114C2" w:rsidP="009114C2">
            <w:pPr>
              <w:jc w:val="center"/>
            </w:pPr>
            <w:r w:rsidRPr="00936762">
              <w:t>22.98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A6F9D" w14:textId="77777777" w:rsidR="009114C2" w:rsidRPr="00936762" w:rsidRDefault="009114C2" w:rsidP="009114C2">
            <w:pPr>
              <w:jc w:val="center"/>
            </w:pPr>
            <w:r w:rsidRPr="00936762">
              <w:t>29.98</w:t>
            </w:r>
          </w:p>
        </w:tc>
      </w:tr>
      <w:tr w:rsidR="009114C2" w:rsidRPr="00936762" w14:paraId="2BFA19F0" w14:textId="77777777" w:rsidTr="009114C2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8710F6" w14:textId="77777777" w:rsidR="009114C2" w:rsidRPr="00936762" w:rsidRDefault="009114C2" w:rsidP="009114C2">
            <w:r w:rsidRPr="00936762">
              <w:t xml:space="preserve">        Median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2668A" w14:textId="77777777" w:rsidR="009114C2" w:rsidRPr="00936762" w:rsidRDefault="009114C2" w:rsidP="009114C2">
            <w:pPr>
              <w:jc w:val="center"/>
            </w:pPr>
            <w:r w:rsidRPr="00936762">
              <w:t>66.67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48650" w14:textId="77777777" w:rsidR="009114C2" w:rsidRPr="00936762" w:rsidRDefault="009114C2" w:rsidP="009114C2">
            <w:pPr>
              <w:jc w:val="center"/>
            </w:pPr>
            <w:r w:rsidRPr="00936762">
              <w:t>0.00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17E28" w14:textId="77777777" w:rsidR="009114C2" w:rsidRPr="00936762" w:rsidRDefault="009114C2" w:rsidP="009114C2">
            <w:pPr>
              <w:jc w:val="center"/>
            </w:pPr>
            <w:r w:rsidRPr="00936762">
              <w:t>0.00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1AF3A" w14:textId="77777777" w:rsidR="009114C2" w:rsidRPr="00936762" w:rsidRDefault="009114C2" w:rsidP="009114C2">
            <w:pPr>
              <w:jc w:val="center"/>
            </w:pPr>
            <w:r w:rsidRPr="00936762"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C3716" w14:textId="77777777" w:rsidR="009114C2" w:rsidRPr="00936762" w:rsidRDefault="009114C2" w:rsidP="009114C2">
            <w:pPr>
              <w:jc w:val="center"/>
            </w:pPr>
            <w:r w:rsidRPr="00936762">
              <w:t>0.00</w:t>
            </w:r>
          </w:p>
        </w:tc>
      </w:tr>
      <w:tr w:rsidR="009114C2" w:rsidRPr="00936762" w14:paraId="21BADED9" w14:textId="77777777" w:rsidTr="009114C2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4C1E8F3" w14:textId="77777777" w:rsidR="009114C2" w:rsidRPr="00936762" w:rsidRDefault="009114C2" w:rsidP="009114C2">
            <w:r w:rsidRPr="00936762">
              <w:t xml:space="preserve">    Social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2872D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8751A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169A5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EBAE1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41EB5" w14:textId="77777777" w:rsidR="009114C2" w:rsidRPr="00936762" w:rsidRDefault="009114C2" w:rsidP="009114C2">
            <w:pPr>
              <w:jc w:val="center"/>
            </w:pPr>
          </w:p>
        </w:tc>
      </w:tr>
      <w:tr w:rsidR="009114C2" w:rsidRPr="00936762" w14:paraId="7EA7ABA4" w14:textId="77777777" w:rsidTr="009114C2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03DD30" w14:textId="77777777" w:rsidR="009114C2" w:rsidRPr="00936762" w:rsidRDefault="009114C2" w:rsidP="009114C2">
            <w:r w:rsidRPr="00936762">
              <w:t xml:space="preserve">        Mean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93050" w14:textId="77777777" w:rsidR="009114C2" w:rsidRPr="00936762" w:rsidRDefault="009114C2" w:rsidP="009114C2">
            <w:pPr>
              <w:jc w:val="center"/>
            </w:pPr>
            <w:r>
              <w:t>62.25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F378B" w14:textId="77777777" w:rsidR="009114C2" w:rsidRPr="00936762" w:rsidRDefault="009114C2" w:rsidP="009114C2">
            <w:pPr>
              <w:jc w:val="center"/>
            </w:pPr>
            <w:r w:rsidRPr="00936762">
              <w:t>2.90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2981B" w14:textId="77777777" w:rsidR="009114C2" w:rsidRPr="00936762" w:rsidRDefault="009114C2" w:rsidP="009114C2">
            <w:pPr>
              <w:jc w:val="center"/>
            </w:pPr>
            <w:r w:rsidRPr="00936762">
              <w:t>1.25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1F7AA" w14:textId="77777777" w:rsidR="009114C2" w:rsidRPr="00936762" w:rsidRDefault="009114C2" w:rsidP="009114C2">
            <w:pPr>
              <w:jc w:val="center"/>
            </w:pPr>
            <w:r w:rsidRPr="00936762">
              <w:t>6.79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6DC8B" w14:textId="77777777" w:rsidR="009114C2" w:rsidRPr="00936762" w:rsidRDefault="009114C2" w:rsidP="009114C2">
            <w:pPr>
              <w:jc w:val="center"/>
            </w:pPr>
            <w:r w:rsidRPr="00936762">
              <w:t>11.76</w:t>
            </w:r>
          </w:p>
        </w:tc>
      </w:tr>
      <w:tr w:rsidR="009114C2" w:rsidRPr="00936762" w14:paraId="63779BA0" w14:textId="77777777" w:rsidTr="009114C2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70A90B" w14:textId="77777777" w:rsidR="009114C2" w:rsidRPr="00936762" w:rsidRDefault="009114C2" w:rsidP="009114C2">
            <w:r w:rsidRPr="00936762">
              <w:t xml:space="preserve">        Standard deviation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1C537" w14:textId="77777777" w:rsidR="009114C2" w:rsidRPr="00936762" w:rsidRDefault="009114C2" w:rsidP="009114C2">
            <w:pPr>
              <w:jc w:val="center"/>
            </w:pPr>
            <w:r>
              <w:t>30.42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7ADFD" w14:textId="77777777" w:rsidR="009114C2" w:rsidRPr="00936762" w:rsidRDefault="009114C2" w:rsidP="009114C2">
            <w:pPr>
              <w:jc w:val="center"/>
            </w:pPr>
            <w:r>
              <w:t>32</w:t>
            </w:r>
            <w:r w:rsidRPr="00936762">
              <w:t>.45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AB480" w14:textId="77777777" w:rsidR="009114C2" w:rsidRPr="00936762" w:rsidRDefault="009114C2" w:rsidP="009114C2">
            <w:pPr>
              <w:jc w:val="center"/>
            </w:pPr>
            <w:r w:rsidRPr="00936762">
              <w:t>27.83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B7A6D" w14:textId="77777777" w:rsidR="009114C2" w:rsidRPr="00936762" w:rsidRDefault="009114C2" w:rsidP="009114C2">
            <w:pPr>
              <w:jc w:val="center"/>
            </w:pPr>
            <w:r w:rsidRPr="00936762">
              <w:t>25.43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47EF6" w14:textId="77777777" w:rsidR="009114C2" w:rsidRPr="00936762" w:rsidRDefault="009114C2" w:rsidP="009114C2">
            <w:pPr>
              <w:jc w:val="center"/>
            </w:pPr>
            <w:r w:rsidRPr="00936762">
              <w:t>22.64</w:t>
            </w:r>
          </w:p>
        </w:tc>
      </w:tr>
      <w:tr w:rsidR="009114C2" w:rsidRPr="00936762" w14:paraId="716486C7" w14:textId="77777777" w:rsidTr="009114C2">
        <w:trPr>
          <w:trHeight w:val="288"/>
        </w:trPr>
        <w:tc>
          <w:tcPr>
            <w:tcW w:w="26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9A377E" w14:textId="77777777" w:rsidR="009114C2" w:rsidRPr="00936762" w:rsidRDefault="009114C2" w:rsidP="009114C2">
            <w:r w:rsidRPr="00936762">
              <w:t xml:space="preserve">        Median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FCBF7" w14:textId="77777777" w:rsidR="009114C2" w:rsidRPr="00936762" w:rsidRDefault="009114C2" w:rsidP="009114C2">
            <w:pPr>
              <w:jc w:val="center"/>
            </w:pPr>
            <w:r w:rsidRPr="00936762">
              <w:t>66.67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0B1D9" w14:textId="77777777" w:rsidR="009114C2" w:rsidRPr="00936762" w:rsidRDefault="009114C2" w:rsidP="009114C2">
            <w:pPr>
              <w:jc w:val="center"/>
            </w:pPr>
            <w:r w:rsidRPr="00936762">
              <w:t>0.00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3BA0F" w14:textId="77777777" w:rsidR="009114C2" w:rsidRPr="00936762" w:rsidRDefault="009114C2" w:rsidP="009114C2">
            <w:pPr>
              <w:jc w:val="center"/>
            </w:pPr>
            <w:r w:rsidRPr="00936762">
              <w:t>0.00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59E67" w14:textId="77777777" w:rsidR="009114C2" w:rsidRPr="00936762" w:rsidRDefault="009114C2" w:rsidP="009114C2">
            <w:pPr>
              <w:jc w:val="center"/>
            </w:pPr>
            <w:r w:rsidRPr="00936762"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A9DCD" w14:textId="77777777" w:rsidR="009114C2" w:rsidRPr="00936762" w:rsidRDefault="009114C2" w:rsidP="009114C2">
            <w:pPr>
              <w:jc w:val="center"/>
            </w:pPr>
            <w:r w:rsidRPr="00936762">
              <w:t>0.00</w:t>
            </w:r>
          </w:p>
        </w:tc>
      </w:tr>
      <w:tr w:rsidR="009114C2" w:rsidRPr="00936762" w14:paraId="54578609" w14:textId="77777777" w:rsidTr="009114C2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893812C" w14:textId="77777777" w:rsidR="009114C2" w:rsidRPr="00936762" w:rsidRDefault="009114C2" w:rsidP="009114C2">
            <w:r w:rsidRPr="00936762">
              <w:t>Financial difficulties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F38A6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CEC9A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DC7E8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AE1B4" w14:textId="77777777" w:rsidR="009114C2" w:rsidRPr="00936762" w:rsidRDefault="009114C2" w:rsidP="009114C2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188BD" w14:textId="77777777" w:rsidR="009114C2" w:rsidRPr="00936762" w:rsidRDefault="009114C2" w:rsidP="009114C2">
            <w:pPr>
              <w:jc w:val="center"/>
            </w:pPr>
          </w:p>
        </w:tc>
      </w:tr>
      <w:tr w:rsidR="009114C2" w:rsidRPr="00936762" w14:paraId="75217DBE" w14:textId="77777777" w:rsidTr="009114C2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BDFD22" w14:textId="77777777" w:rsidR="009114C2" w:rsidRPr="00936762" w:rsidRDefault="009114C2" w:rsidP="009114C2">
            <w:r w:rsidRPr="00936762">
              <w:t xml:space="preserve">    Mean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4D079" w14:textId="77777777" w:rsidR="009114C2" w:rsidRPr="00936762" w:rsidRDefault="009114C2" w:rsidP="009114C2">
            <w:pPr>
              <w:jc w:val="center"/>
            </w:pPr>
            <w:r>
              <w:t>20.5</w:t>
            </w:r>
            <w:r w:rsidRPr="00936762"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EAAF7" w14:textId="77777777" w:rsidR="009114C2" w:rsidRPr="00936762" w:rsidRDefault="009114C2" w:rsidP="009114C2">
            <w:pPr>
              <w:jc w:val="center"/>
            </w:pPr>
            <w:r>
              <w:t>–</w:t>
            </w:r>
            <w:r w:rsidRPr="00936762">
              <w:t>9.42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1ACFC" w14:textId="77777777" w:rsidR="009114C2" w:rsidRPr="00936762" w:rsidRDefault="009114C2" w:rsidP="009114C2">
            <w:pPr>
              <w:jc w:val="center"/>
            </w:pPr>
            <w:r>
              <w:t>–</w:t>
            </w:r>
            <w:r w:rsidRPr="00936762">
              <w:t>2.50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5FE90" w14:textId="77777777" w:rsidR="009114C2" w:rsidRPr="00936762" w:rsidRDefault="009114C2" w:rsidP="009114C2">
            <w:pPr>
              <w:jc w:val="center"/>
            </w:pPr>
            <w:r>
              <w:t>–</w:t>
            </w:r>
            <w:r w:rsidRPr="00936762">
              <w:t>3.70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3AAEF" w14:textId="77777777" w:rsidR="009114C2" w:rsidRPr="00936762" w:rsidRDefault="009114C2" w:rsidP="009114C2">
            <w:pPr>
              <w:jc w:val="center"/>
            </w:pPr>
            <w:r>
              <w:t>–</w:t>
            </w:r>
            <w:r w:rsidRPr="00936762">
              <w:t>5.88</w:t>
            </w:r>
          </w:p>
        </w:tc>
      </w:tr>
      <w:tr w:rsidR="009114C2" w:rsidRPr="00936762" w14:paraId="72A792E0" w14:textId="77777777" w:rsidTr="009114C2">
        <w:trPr>
          <w:trHeight w:val="289"/>
        </w:trPr>
        <w:tc>
          <w:tcPr>
            <w:tcW w:w="26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E1EA05" w14:textId="77777777" w:rsidR="009114C2" w:rsidRPr="00936762" w:rsidRDefault="009114C2" w:rsidP="009114C2">
            <w:r w:rsidRPr="00936762">
              <w:t xml:space="preserve">    Standard deviation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B8F5F" w14:textId="77777777" w:rsidR="009114C2" w:rsidRPr="00936762" w:rsidRDefault="009114C2" w:rsidP="009114C2">
            <w:pPr>
              <w:jc w:val="center"/>
            </w:pPr>
            <w:r>
              <w:t>29.38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7E2EA" w14:textId="77777777" w:rsidR="009114C2" w:rsidRPr="00936762" w:rsidRDefault="009114C2" w:rsidP="009114C2">
            <w:pPr>
              <w:jc w:val="center"/>
            </w:pPr>
            <w:r w:rsidRPr="00936762">
              <w:t>27.81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8F5B6" w14:textId="77777777" w:rsidR="009114C2" w:rsidRPr="00936762" w:rsidRDefault="009114C2" w:rsidP="009114C2">
            <w:pPr>
              <w:jc w:val="center"/>
            </w:pPr>
            <w:r w:rsidRPr="00936762">
              <w:t>19.08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724A0" w14:textId="77777777" w:rsidR="009114C2" w:rsidRPr="00936762" w:rsidRDefault="009114C2" w:rsidP="009114C2">
            <w:pPr>
              <w:jc w:val="center"/>
            </w:pPr>
            <w:r w:rsidRPr="00936762">
              <w:t>16.88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50257" w14:textId="77777777" w:rsidR="009114C2" w:rsidRPr="00936762" w:rsidRDefault="009114C2" w:rsidP="009114C2">
            <w:pPr>
              <w:jc w:val="center"/>
            </w:pPr>
            <w:r w:rsidRPr="00936762">
              <w:t>21.20</w:t>
            </w:r>
          </w:p>
        </w:tc>
      </w:tr>
      <w:tr w:rsidR="009114C2" w:rsidRPr="00936762" w14:paraId="670A4A81" w14:textId="77777777" w:rsidTr="009114C2">
        <w:trPr>
          <w:trHeight w:val="289"/>
        </w:trPr>
        <w:tc>
          <w:tcPr>
            <w:tcW w:w="263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1BAA253" w14:textId="77777777" w:rsidR="009114C2" w:rsidRPr="00936762" w:rsidRDefault="009114C2" w:rsidP="009114C2">
            <w:r w:rsidRPr="00936762">
              <w:t xml:space="preserve">    Median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F202E0" w14:textId="77777777" w:rsidR="009114C2" w:rsidRPr="00936762" w:rsidRDefault="009114C2" w:rsidP="009114C2">
            <w:pPr>
              <w:jc w:val="center"/>
            </w:pPr>
            <w:r w:rsidRPr="00936762">
              <w:t>0.00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65121B" w14:textId="77777777" w:rsidR="009114C2" w:rsidRPr="00936762" w:rsidRDefault="009114C2" w:rsidP="009114C2">
            <w:pPr>
              <w:jc w:val="center"/>
            </w:pPr>
            <w:r w:rsidRPr="00936762">
              <w:t>0.00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7481A2" w14:textId="77777777" w:rsidR="009114C2" w:rsidRPr="00936762" w:rsidRDefault="009114C2" w:rsidP="009114C2">
            <w:pPr>
              <w:jc w:val="center"/>
            </w:pPr>
            <w:r w:rsidRPr="00936762">
              <w:t>0.00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DE5F1" w14:textId="77777777" w:rsidR="009114C2" w:rsidRPr="00936762" w:rsidRDefault="009114C2" w:rsidP="009114C2">
            <w:pPr>
              <w:jc w:val="center"/>
            </w:pPr>
            <w:r w:rsidRPr="00936762"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8B09F7" w14:textId="77777777" w:rsidR="009114C2" w:rsidRPr="00936762" w:rsidRDefault="009114C2" w:rsidP="009114C2">
            <w:pPr>
              <w:jc w:val="center"/>
            </w:pPr>
            <w:r w:rsidRPr="00936762">
              <w:t>0.00</w:t>
            </w:r>
          </w:p>
        </w:tc>
      </w:tr>
    </w:tbl>
    <w:p w14:paraId="45B86D11" w14:textId="5C7B53E7" w:rsidR="006C3BB7" w:rsidRPr="00FA7E13" w:rsidRDefault="006C3BB7" w:rsidP="006E41A1">
      <w:pPr>
        <w:rPr>
          <w:sz w:val="22"/>
          <w:szCs w:val="22"/>
        </w:rPr>
      </w:pPr>
      <w:r w:rsidRPr="00FA7E13">
        <w:rPr>
          <w:sz w:val="22"/>
          <w:szCs w:val="22"/>
        </w:rPr>
        <w:t xml:space="preserve">EORTC QLC-C30, European </w:t>
      </w:r>
      <w:proofErr w:type="spellStart"/>
      <w:r w:rsidR="006045A6" w:rsidRPr="00FA7E13">
        <w:rPr>
          <w:sz w:val="22"/>
          <w:szCs w:val="22"/>
        </w:rPr>
        <w:t>Organi</w:t>
      </w:r>
      <w:r w:rsidR="005C49A2">
        <w:rPr>
          <w:sz w:val="22"/>
          <w:szCs w:val="22"/>
        </w:rPr>
        <w:t>s</w:t>
      </w:r>
      <w:r w:rsidR="006045A6" w:rsidRPr="00FA7E13">
        <w:rPr>
          <w:sz w:val="22"/>
          <w:szCs w:val="22"/>
        </w:rPr>
        <w:t>ation</w:t>
      </w:r>
      <w:proofErr w:type="spellEnd"/>
      <w:r w:rsidR="006045A6" w:rsidRPr="00FA7E13">
        <w:rPr>
          <w:sz w:val="22"/>
          <w:szCs w:val="22"/>
        </w:rPr>
        <w:t xml:space="preserve"> for Research and Treatment of Cancer Quality of Life Questionnaire</w:t>
      </w:r>
      <w:r w:rsidR="000526CC">
        <w:rPr>
          <w:sz w:val="22"/>
          <w:szCs w:val="22"/>
        </w:rPr>
        <w:t>-</w:t>
      </w:r>
      <w:r w:rsidR="006045A6" w:rsidRPr="00FA7E13">
        <w:rPr>
          <w:sz w:val="22"/>
          <w:szCs w:val="22"/>
        </w:rPr>
        <w:t>C30.</w:t>
      </w:r>
    </w:p>
    <w:p w14:paraId="3AE9868C" w14:textId="0A466E38" w:rsidR="006045A6" w:rsidRPr="00FA7E13" w:rsidRDefault="006045A6" w:rsidP="006E41A1">
      <w:pPr>
        <w:rPr>
          <w:sz w:val="22"/>
          <w:szCs w:val="22"/>
        </w:rPr>
      </w:pPr>
      <w:proofErr w:type="spellStart"/>
      <w:proofErr w:type="gramStart"/>
      <w:r w:rsidRPr="00FA7E13">
        <w:rPr>
          <w:sz w:val="22"/>
          <w:szCs w:val="22"/>
          <w:vertAlign w:val="superscript"/>
        </w:rPr>
        <w:t>a</w:t>
      </w:r>
      <w:r w:rsidRPr="00FA7E13">
        <w:rPr>
          <w:sz w:val="22"/>
          <w:szCs w:val="22"/>
        </w:rPr>
        <w:t>The</w:t>
      </w:r>
      <w:proofErr w:type="spellEnd"/>
      <w:proofErr w:type="gramEnd"/>
      <w:r w:rsidRPr="00FA7E13">
        <w:rPr>
          <w:sz w:val="22"/>
          <w:szCs w:val="22"/>
        </w:rPr>
        <w:t xml:space="preserve"> number of patients shown are those who completed the assessment at both baseline and each respective time point.</w:t>
      </w:r>
    </w:p>
    <w:p w14:paraId="083954C1" w14:textId="00258846" w:rsidR="00DF6707" w:rsidRPr="00326EBC" w:rsidRDefault="00DF6707" w:rsidP="006045A6">
      <w:pPr>
        <w:spacing w:after="160" w:line="259" w:lineRule="auto"/>
        <w:rPr>
          <w:sz w:val="28"/>
        </w:rPr>
      </w:pPr>
      <w:r w:rsidRPr="00326EBC">
        <w:rPr>
          <w:sz w:val="28"/>
        </w:rPr>
        <w:br w:type="page"/>
      </w:r>
    </w:p>
    <w:tbl>
      <w:tblPr>
        <w:tblpPr w:leftFromText="180" w:rightFromText="180" w:vertAnchor="page" w:horzAnchor="margin" w:tblpY="1393"/>
        <w:tblW w:w="92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78"/>
        <w:gridCol w:w="344"/>
        <w:gridCol w:w="1269"/>
        <w:gridCol w:w="112"/>
        <w:gridCol w:w="1130"/>
        <w:gridCol w:w="9"/>
        <w:gridCol w:w="1108"/>
        <w:gridCol w:w="143"/>
        <w:gridCol w:w="1223"/>
        <w:gridCol w:w="28"/>
        <w:gridCol w:w="1226"/>
      </w:tblGrid>
      <w:tr w:rsidR="009114C2" w14:paraId="2C648A30" w14:textId="77777777" w:rsidTr="009114C2">
        <w:trPr>
          <w:trHeight w:val="287"/>
        </w:trPr>
        <w:tc>
          <w:tcPr>
            <w:tcW w:w="9270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6AA08D95" w14:textId="337884A2" w:rsidR="009114C2" w:rsidRPr="009114C2" w:rsidRDefault="009114C2" w:rsidP="00BB7C77">
            <w:pPr>
              <w:spacing w:after="160" w:line="259" w:lineRule="auto"/>
            </w:pPr>
            <w:r>
              <w:rPr>
                <w:b/>
              </w:rPr>
              <w:lastRenderedPageBreak/>
              <w:t>SDC,</w:t>
            </w:r>
            <w:r w:rsidRPr="00326EBC">
              <w:rPr>
                <w:b/>
              </w:rPr>
              <w:t xml:space="preserve"> Table </w:t>
            </w:r>
            <w:r>
              <w:rPr>
                <w:b/>
              </w:rPr>
              <w:t>2</w:t>
            </w:r>
            <w:r w:rsidRPr="00326EBC">
              <w:rPr>
                <w:b/>
              </w:rPr>
              <w:t xml:space="preserve">. Summary of EORTC-QLQ-C30: </w:t>
            </w:r>
            <w:r>
              <w:rPr>
                <w:b/>
              </w:rPr>
              <w:t>p</w:t>
            </w:r>
            <w:r w:rsidRPr="00326EBC">
              <w:rPr>
                <w:b/>
              </w:rPr>
              <w:t xml:space="preserve">atient-reported </w:t>
            </w:r>
            <w:r>
              <w:rPr>
                <w:b/>
              </w:rPr>
              <w:t>s</w:t>
            </w:r>
            <w:r w:rsidRPr="00326EBC">
              <w:rPr>
                <w:b/>
              </w:rPr>
              <w:t>ymptoms.</w:t>
            </w:r>
          </w:p>
        </w:tc>
      </w:tr>
      <w:tr w:rsidR="009114C2" w14:paraId="1241FE5F" w14:textId="77777777" w:rsidTr="009114C2">
        <w:trPr>
          <w:trHeight w:val="287"/>
        </w:trPr>
        <w:tc>
          <w:tcPr>
            <w:tcW w:w="26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160CFC" w14:textId="77777777" w:rsidR="009114C2" w:rsidRPr="00EA2E44" w:rsidRDefault="009114C2" w:rsidP="009114C2"/>
        </w:tc>
        <w:tc>
          <w:tcPr>
            <w:tcW w:w="34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0FCE634" w14:textId="77777777" w:rsidR="009114C2" w:rsidRPr="00EA2E44" w:rsidRDefault="009114C2" w:rsidP="009114C2">
            <w:pPr>
              <w:jc w:val="center"/>
              <w:rPr>
                <w:b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183DBF" w14:textId="77777777" w:rsidR="009114C2" w:rsidRPr="00EA2E44" w:rsidRDefault="009114C2" w:rsidP="009114C2">
            <w:pPr>
              <w:rPr>
                <w:b/>
              </w:rPr>
            </w:pPr>
          </w:p>
        </w:tc>
        <w:tc>
          <w:tcPr>
            <w:tcW w:w="4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A058EBF" w14:textId="77777777" w:rsidR="009114C2" w:rsidRDefault="009114C2" w:rsidP="009114C2">
            <w:pPr>
              <w:jc w:val="center"/>
              <w:rPr>
                <w:b/>
              </w:rPr>
            </w:pPr>
            <w:r>
              <w:rPr>
                <w:b/>
              </w:rPr>
              <w:t>Change from baseline</w:t>
            </w:r>
          </w:p>
        </w:tc>
      </w:tr>
      <w:tr w:rsidR="009114C2" w14:paraId="68B853E6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C832D8" w14:textId="77777777" w:rsidR="009114C2" w:rsidRPr="00EA2E44" w:rsidRDefault="009114C2" w:rsidP="009114C2"/>
        </w:tc>
        <w:tc>
          <w:tcPr>
            <w:tcW w:w="161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3534205" w14:textId="77777777" w:rsidR="009114C2" w:rsidRPr="00EA2E44" w:rsidRDefault="009114C2" w:rsidP="009114C2">
            <w:pPr>
              <w:jc w:val="center"/>
              <w:rPr>
                <w:b/>
              </w:rPr>
            </w:pPr>
            <w:r w:rsidRPr="00EA2E44">
              <w:rPr>
                <w:b/>
              </w:rPr>
              <w:t>Baseline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185A1D" w14:textId="77777777" w:rsidR="009114C2" w:rsidRPr="00EA2E44" w:rsidRDefault="009114C2" w:rsidP="009114C2">
            <w:pPr>
              <w:jc w:val="center"/>
              <w:rPr>
                <w:b/>
              </w:rPr>
            </w:pPr>
            <w:r>
              <w:rPr>
                <w:b/>
              </w:rPr>
              <w:t xml:space="preserve">Cycle </w:t>
            </w:r>
            <w:r w:rsidRPr="00EA2E44">
              <w:rPr>
                <w:b/>
              </w:rPr>
              <w:t>2</w:t>
            </w:r>
            <w:r>
              <w:rPr>
                <w:b/>
              </w:rPr>
              <w:t xml:space="preserve"> Day 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5C907" w14:textId="77777777" w:rsidR="009114C2" w:rsidRPr="00EA2E44" w:rsidRDefault="009114C2" w:rsidP="009114C2">
            <w:pPr>
              <w:jc w:val="center"/>
              <w:rPr>
                <w:b/>
              </w:rPr>
            </w:pPr>
            <w:r>
              <w:rPr>
                <w:b/>
              </w:rPr>
              <w:t xml:space="preserve">Cycle </w:t>
            </w:r>
            <w:r w:rsidRPr="00EA2E44">
              <w:rPr>
                <w:b/>
              </w:rPr>
              <w:t>3</w:t>
            </w:r>
            <w:r>
              <w:rPr>
                <w:b/>
              </w:rPr>
              <w:t xml:space="preserve"> Day 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3DEEC1" w14:textId="77777777" w:rsidR="009114C2" w:rsidRPr="00EA2E44" w:rsidRDefault="009114C2" w:rsidP="009114C2">
            <w:pPr>
              <w:jc w:val="center"/>
              <w:rPr>
                <w:b/>
              </w:rPr>
            </w:pPr>
            <w:r>
              <w:rPr>
                <w:b/>
              </w:rPr>
              <w:t xml:space="preserve">Cycle </w:t>
            </w:r>
            <w:r w:rsidRPr="00EA2E44">
              <w:rPr>
                <w:b/>
              </w:rPr>
              <w:t>6</w:t>
            </w:r>
            <w:r>
              <w:rPr>
                <w:b/>
              </w:rPr>
              <w:t xml:space="preserve"> Day 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FD3A75" w14:textId="77777777" w:rsidR="009114C2" w:rsidRPr="00EA2E44" w:rsidRDefault="009114C2" w:rsidP="009114C2">
            <w:pPr>
              <w:jc w:val="center"/>
              <w:rPr>
                <w:b/>
              </w:rPr>
            </w:pPr>
            <w:r>
              <w:rPr>
                <w:b/>
              </w:rPr>
              <w:t xml:space="preserve">Cycle </w:t>
            </w:r>
            <w:r w:rsidRPr="00EA2E44">
              <w:rPr>
                <w:b/>
              </w:rPr>
              <w:t>8</w:t>
            </w:r>
            <w:r>
              <w:rPr>
                <w:b/>
              </w:rPr>
              <w:t xml:space="preserve"> Day 1</w:t>
            </w:r>
          </w:p>
        </w:tc>
      </w:tr>
      <w:tr w:rsidR="009114C2" w14:paraId="0E3FFD10" w14:textId="77777777" w:rsidTr="009114C2">
        <w:trPr>
          <w:trHeight w:val="379"/>
        </w:trPr>
        <w:tc>
          <w:tcPr>
            <w:tcW w:w="267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777DA5" w14:textId="77777777" w:rsidR="009114C2" w:rsidRPr="00B14DCE" w:rsidRDefault="009114C2" w:rsidP="009114C2">
            <w:pPr>
              <w:rPr>
                <w:vertAlign w:val="superscript"/>
              </w:rPr>
            </w:pPr>
            <w:r w:rsidRPr="00EA2E44">
              <w:t xml:space="preserve">    N</w:t>
            </w:r>
            <w:r>
              <w:rPr>
                <w:vertAlign w:val="superscript"/>
              </w:rPr>
              <w:t>a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BC350" w14:textId="77777777" w:rsidR="009114C2" w:rsidRPr="00B36F8E" w:rsidRDefault="009114C2" w:rsidP="009114C2">
            <w:pPr>
              <w:jc w:val="center"/>
            </w:pPr>
            <w:r w:rsidRPr="00B36F8E">
              <w:t>68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09985" w14:textId="77777777" w:rsidR="009114C2" w:rsidRPr="00B36F8E" w:rsidRDefault="009114C2" w:rsidP="009114C2">
            <w:pPr>
              <w:jc w:val="center"/>
            </w:pPr>
            <w:r w:rsidRPr="00B36F8E">
              <w:t>46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E82C6" w14:textId="77777777" w:rsidR="009114C2" w:rsidRPr="00B36F8E" w:rsidRDefault="009114C2" w:rsidP="009114C2">
            <w:pPr>
              <w:jc w:val="center"/>
            </w:pPr>
            <w:r w:rsidRPr="00B36F8E">
              <w:t>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B985B" w14:textId="77777777" w:rsidR="009114C2" w:rsidRPr="00B36F8E" w:rsidRDefault="009114C2" w:rsidP="009114C2">
            <w:pPr>
              <w:jc w:val="center"/>
            </w:pPr>
            <w:r w:rsidRPr="00B36F8E">
              <w:t>27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0BE43" w14:textId="77777777" w:rsidR="009114C2" w:rsidRPr="00B36F8E" w:rsidRDefault="009114C2" w:rsidP="009114C2">
            <w:pPr>
              <w:jc w:val="center"/>
            </w:pPr>
            <w:r w:rsidRPr="00B36F8E">
              <w:t>17</w:t>
            </w:r>
          </w:p>
        </w:tc>
      </w:tr>
      <w:tr w:rsidR="009114C2" w14:paraId="052737B2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7DC17CB" w14:textId="77777777" w:rsidR="009114C2" w:rsidRPr="00EA2E44" w:rsidRDefault="009114C2" w:rsidP="009114C2">
            <w:r>
              <w:t>Appetite l</w:t>
            </w:r>
            <w:r w:rsidRPr="00EA2E44">
              <w:t>oss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99D70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9B198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F013E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F6617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C4D87" w14:textId="77777777" w:rsidR="009114C2" w:rsidRPr="00EA2E44" w:rsidRDefault="009114C2" w:rsidP="009114C2">
            <w:pPr>
              <w:jc w:val="center"/>
            </w:pPr>
          </w:p>
        </w:tc>
      </w:tr>
      <w:tr w:rsidR="009114C2" w14:paraId="0DACBA32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9060AF" w14:textId="77777777" w:rsidR="009114C2" w:rsidRPr="00EA2E44" w:rsidRDefault="009114C2" w:rsidP="009114C2">
            <w:r>
              <w:t xml:space="preserve">    </w:t>
            </w:r>
            <w:r w:rsidRPr="00EA2E44">
              <w:t>Mean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9FC2E" w14:textId="77777777" w:rsidR="009114C2" w:rsidRPr="00B36F8E" w:rsidRDefault="009114C2" w:rsidP="009114C2">
            <w:pPr>
              <w:jc w:val="center"/>
            </w:pPr>
            <w:r w:rsidRPr="00B36F8E">
              <w:t>21.57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C4C0D" w14:textId="77777777" w:rsidR="009114C2" w:rsidRPr="00EA2E44" w:rsidRDefault="009114C2" w:rsidP="009114C2">
            <w:pPr>
              <w:jc w:val="center"/>
            </w:pPr>
            <w:r w:rsidRPr="00EA2E44">
              <w:t>5.07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E524E" w14:textId="77777777" w:rsidR="009114C2" w:rsidRPr="00EA2E44" w:rsidRDefault="009114C2" w:rsidP="009114C2">
            <w:pPr>
              <w:jc w:val="center"/>
            </w:pPr>
            <w:r w:rsidRPr="00EA2E44">
              <w:t>4.17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87464" w14:textId="77777777" w:rsidR="009114C2" w:rsidRPr="00EA2E44" w:rsidRDefault="009114C2" w:rsidP="009114C2">
            <w:pPr>
              <w:jc w:val="center"/>
            </w:pPr>
            <w:r w:rsidRPr="00EA2E44"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61C69" w14:textId="77777777" w:rsidR="009114C2" w:rsidRPr="00EA2E44" w:rsidRDefault="009114C2" w:rsidP="009114C2">
            <w:pPr>
              <w:jc w:val="center"/>
            </w:pPr>
            <w:r>
              <w:t>–</w:t>
            </w:r>
            <w:r w:rsidRPr="00EA2E44">
              <w:t>7.84</w:t>
            </w:r>
          </w:p>
        </w:tc>
      </w:tr>
      <w:tr w:rsidR="009114C2" w14:paraId="12E3E4D7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6FBFAB" w14:textId="77777777" w:rsidR="009114C2" w:rsidRPr="00EA2E44" w:rsidRDefault="009114C2" w:rsidP="009114C2">
            <w:r>
              <w:t xml:space="preserve">    Standard d</w:t>
            </w:r>
            <w:r w:rsidRPr="00EA2E44">
              <w:t>eviation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8E31A" w14:textId="77777777" w:rsidR="009114C2" w:rsidRPr="00B36F8E" w:rsidRDefault="009114C2" w:rsidP="009114C2">
            <w:pPr>
              <w:jc w:val="center"/>
            </w:pPr>
            <w:r w:rsidRPr="00B36F8E">
              <w:t>30.35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D506F" w14:textId="77777777" w:rsidR="009114C2" w:rsidRPr="00EA2E44" w:rsidRDefault="009114C2" w:rsidP="009114C2">
            <w:pPr>
              <w:jc w:val="center"/>
            </w:pPr>
            <w:r w:rsidRPr="00EA2E44">
              <w:t>35.81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3930E" w14:textId="77777777" w:rsidR="009114C2" w:rsidRPr="00EA2E44" w:rsidRDefault="009114C2" w:rsidP="009114C2">
            <w:pPr>
              <w:jc w:val="center"/>
            </w:pPr>
            <w:r w:rsidRPr="00EA2E44">
              <w:t>21.60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D6D1B" w14:textId="77777777" w:rsidR="009114C2" w:rsidRPr="00EA2E44" w:rsidRDefault="009114C2" w:rsidP="009114C2">
            <w:pPr>
              <w:jc w:val="center"/>
            </w:pPr>
            <w:r w:rsidRPr="00EA2E44">
              <w:t>29.24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F89BC" w14:textId="77777777" w:rsidR="009114C2" w:rsidRPr="00EA2E44" w:rsidRDefault="009114C2" w:rsidP="009114C2">
            <w:pPr>
              <w:jc w:val="center"/>
            </w:pPr>
            <w:r w:rsidRPr="00EA2E44">
              <w:t>32.34</w:t>
            </w:r>
          </w:p>
        </w:tc>
      </w:tr>
      <w:tr w:rsidR="009114C2" w14:paraId="66F9D535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CEC32D" w14:textId="77777777" w:rsidR="009114C2" w:rsidRPr="00EA2E44" w:rsidRDefault="009114C2" w:rsidP="009114C2">
            <w:r w:rsidRPr="00EA2E44">
              <w:t xml:space="preserve">    Median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28298" w14:textId="77777777" w:rsidR="009114C2" w:rsidRPr="00B36F8E" w:rsidRDefault="009114C2" w:rsidP="009114C2">
            <w:pPr>
              <w:jc w:val="center"/>
            </w:pPr>
            <w:r w:rsidRPr="00B36F8E">
              <w:t>0.00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8D49E" w14:textId="77777777" w:rsidR="009114C2" w:rsidRPr="00EA2E44" w:rsidRDefault="009114C2" w:rsidP="009114C2">
            <w:pPr>
              <w:jc w:val="center"/>
            </w:pPr>
            <w:r w:rsidRPr="00EA2E44">
              <w:t>0.00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16B3E" w14:textId="77777777" w:rsidR="009114C2" w:rsidRPr="00EA2E44" w:rsidRDefault="009114C2" w:rsidP="009114C2">
            <w:pPr>
              <w:jc w:val="center"/>
            </w:pPr>
            <w:r w:rsidRPr="00EA2E44">
              <w:t>0.00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C0C0E" w14:textId="77777777" w:rsidR="009114C2" w:rsidRPr="00EA2E44" w:rsidRDefault="009114C2" w:rsidP="009114C2">
            <w:pPr>
              <w:jc w:val="center"/>
            </w:pPr>
            <w:r w:rsidRPr="00EA2E44"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74974" w14:textId="77777777" w:rsidR="009114C2" w:rsidRPr="00EA2E44" w:rsidRDefault="009114C2" w:rsidP="009114C2">
            <w:pPr>
              <w:jc w:val="center"/>
            </w:pPr>
            <w:r w:rsidRPr="00EA2E44">
              <w:t>0.00</w:t>
            </w:r>
          </w:p>
        </w:tc>
      </w:tr>
      <w:tr w:rsidR="009114C2" w14:paraId="35179864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9754C04" w14:textId="77777777" w:rsidR="009114C2" w:rsidRPr="00EA2E44" w:rsidRDefault="009114C2" w:rsidP="009114C2">
            <w:r w:rsidRPr="00EA2E44">
              <w:t>Constipation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1EF4C" w14:textId="77777777" w:rsidR="009114C2" w:rsidRPr="006E41A1" w:rsidRDefault="009114C2" w:rsidP="009114C2">
            <w:pPr>
              <w:jc w:val="center"/>
              <w:rPr>
                <w:color w:val="FF000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61924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F4E72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1597B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2BD5F" w14:textId="77777777" w:rsidR="009114C2" w:rsidRPr="00EA2E44" w:rsidRDefault="009114C2" w:rsidP="009114C2">
            <w:pPr>
              <w:jc w:val="center"/>
            </w:pPr>
          </w:p>
        </w:tc>
      </w:tr>
      <w:tr w:rsidR="009114C2" w14:paraId="281865C7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3DF49D" w14:textId="77777777" w:rsidR="009114C2" w:rsidRPr="00EA2E44" w:rsidRDefault="009114C2" w:rsidP="009114C2">
            <w:r w:rsidRPr="00EA2E44">
              <w:t xml:space="preserve">    Mean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E2565" w14:textId="77777777" w:rsidR="009114C2" w:rsidRPr="00B36F8E" w:rsidRDefault="009114C2" w:rsidP="009114C2">
            <w:pPr>
              <w:jc w:val="center"/>
            </w:pPr>
            <w:r w:rsidRPr="00B36F8E">
              <w:t>17.16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D5EEC" w14:textId="77777777" w:rsidR="009114C2" w:rsidRPr="00EA2E44" w:rsidRDefault="009114C2" w:rsidP="009114C2">
            <w:pPr>
              <w:jc w:val="center"/>
            </w:pPr>
            <w:r w:rsidRPr="00EA2E44">
              <w:t>0.72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F454D" w14:textId="77777777" w:rsidR="009114C2" w:rsidRPr="00EA2E44" w:rsidRDefault="009114C2" w:rsidP="009114C2">
            <w:pPr>
              <w:jc w:val="center"/>
            </w:pPr>
            <w:r w:rsidRPr="00EA2E44">
              <w:t>1.67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24BFA" w14:textId="77777777" w:rsidR="009114C2" w:rsidRPr="00EA2E44" w:rsidRDefault="009114C2" w:rsidP="009114C2">
            <w:pPr>
              <w:jc w:val="center"/>
            </w:pPr>
            <w:r w:rsidRPr="00EA2E44">
              <w:t>6.17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987B8" w14:textId="77777777" w:rsidR="009114C2" w:rsidRPr="00EA2E44" w:rsidRDefault="009114C2" w:rsidP="009114C2">
            <w:pPr>
              <w:jc w:val="center"/>
            </w:pPr>
            <w:r>
              <w:t>–</w:t>
            </w:r>
            <w:r w:rsidRPr="00EA2E44">
              <w:t>5.88</w:t>
            </w:r>
          </w:p>
        </w:tc>
      </w:tr>
      <w:tr w:rsidR="009114C2" w14:paraId="7D765B59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054528" w14:textId="77777777" w:rsidR="009114C2" w:rsidRPr="00EA2E44" w:rsidRDefault="009114C2" w:rsidP="009114C2">
            <w:r>
              <w:t xml:space="preserve">    Standard d</w:t>
            </w:r>
            <w:r w:rsidRPr="00EA2E44">
              <w:t>eviation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ADC69" w14:textId="77777777" w:rsidR="009114C2" w:rsidRPr="00B36F8E" w:rsidRDefault="009114C2" w:rsidP="009114C2">
            <w:pPr>
              <w:jc w:val="center"/>
            </w:pPr>
            <w:r w:rsidRPr="00B36F8E">
              <w:t>30.20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66990" w14:textId="77777777" w:rsidR="009114C2" w:rsidRPr="00EA2E44" w:rsidRDefault="009114C2" w:rsidP="009114C2">
            <w:pPr>
              <w:jc w:val="center"/>
            </w:pPr>
            <w:r w:rsidRPr="00EA2E44">
              <w:t>28.54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C5C61" w14:textId="77777777" w:rsidR="009114C2" w:rsidRPr="00EA2E44" w:rsidRDefault="009114C2" w:rsidP="009114C2">
            <w:pPr>
              <w:jc w:val="center"/>
            </w:pPr>
            <w:r w:rsidRPr="00EA2E44">
              <w:t>18.41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0CF61" w14:textId="77777777" w:rsidR="009114C2" w:rsidRPr="00EA2E44" w:rsidRDefault="009114C2" w:rsidP="009114C2">
            <w:pPr>
              <w:jc w:val="center"/>
            </w:pPr>
            <w:r w:rsidRPr="00EA2E44">
              <w:t>22.72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08EE3" w14:textId="77777777" w:rsidR="009114C2" w:rsidRPr="00EA2E44" w:rsidRDefault="009114C2" w:rsidP="009114C2">
            <w:pPr>
              <w:jc w:val="center"/>
            </w:pPr>
            <w:r w:rsidRPr="00EA2E44">
              <w:t>13.10</w:t>
            </w:r>
          </w:p>
        </w:tc>
      </w:tr>
      <w:tr w:rsidR="009114C2" w14:paraId="7C8E1D50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9B7113" w14:textId="77777777" w:rsidR="009114C2" w:rsidRPr="00EA2E44" w:rsidRDefault="009114C2" w:rsidP="009114C2">
            <w:r w:rsidRPr="00EA2E44">
              <w:t xml:space="preserve">    Median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DB69A" w14:textId="77777777" w:rsidR="009114C2" w:rsidRPr="00B36F8E" w:rsidRDefault="009114C2" w:rsidP="009114C2">
            <w:pPr>
              <w:jc w:val="center"/>
            </w:pPr>
            <w:r w:rsidRPr="00B36F8E">
              <w:t>0.00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2FD7A" w14:textId="77777777" w:rsidR="009114C2" w:rsidRPr="00EA2E44" w:rsidRDefault="009114C2" w:rsidP="009114C2">
            <w:pPr>
              <w:jc w:val="center"/>
            </w:pPr>
            <w:r w:rsidRPr="00EA2E44">
              <w:t>0.00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2E865" w14:textId="77777777" w:rsidR="009114C2" w:rsidRPr="00EA2E44" w:rsidRDefault="009114C2" w:rsidP="009114C2">
            <w:pPr>
              <w:jc w:val="center"/>
            </w:pPr>
            <w:r w:rsidRPr="00EA2E44">
              <w:t>0.00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A3193" w14:textId="77777777" w:rsidR="009114C2" w:rsidRPr="00EA2E44" w:rsidRDefault="009114C2" w:rsidP="009114C2">
            <w:pPr>
              <w:jc w:val="center"/>
            </w:pPr>
            <w:r w:rsidRPr="00EA2E44"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CA7CD" w14:textId="77777777" w:rsidR="009114C2" w:rsidRPr="00EA2E44" w:rsidRDefault="009114C2" w:rsidP="009114C2">
            <w:pPr>
              <w:jc w:val="center"/>
            </w:pPr>
            <w:r w:rsidRPr="00EA2E44">
              <w:t>0.00</w:t>
            </w:r>
          </w:p>
        </w:tc>
      </w:tr>
      <w:tr w:rsidR="009114C2" w14:paraId="0A689115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3078EF4" w14:textId="77777777" w:rsidR="009114C2" w:rsidRPr="00EA2E44" w:rsidRDefault="009114C2" w:rsidP="009114C2">
            <w:r w:rsidRPr="00EA2E44">
              <w:t>Diarrhea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42174" w14:textId="77777777" w:rsidR="009114C2" w:rsidRPr="006E41A1" w:rsidRDefault="009114C2" w:rsidP="009114C2">
            <w:pPr>
              <w:jc w:val="center"/>
              <w:rPr>
                <w:color w:val="FF000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40787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19C36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2991C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8AAAD" w14:textId="77777777" w:rsidR="009114C2" w:rsidRPr="00EA2E44" w:rsidRDefault="009114C2" w:rsidP="009114C2">
            <w:pPr>
              <w:jc w:val="center"/>
            </w:pPr>
          </w:p>
        </w:tc>
      </w:tr>
      <w:tr w:rsidR="009114C2" w14:paraId="558D7239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928B1F" w14:textId="77777777" w:rsidR="009114C2" w:rsidRPr="00EA2E44" w:rsidRDefault="009114C2" w:rsidP="009114C2">
            <w:r w:rsidRPr="00EA2E44">
              <w:t xml:space="preserve">    Mean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022D0" w14:textId="77777777" w:rsidR="009114C2" w:rsidRPr="00B36F8E" w:rsidRDefault="009114C2" w:rsidP="009114C2">
            <w:pPr>
              <w:jc w:val="center"/>
            </w:pPr>
            <w:r w:rsidRPr="00B36F8E">
              <w:t>18.14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47DC0" w14:textId="77777777" w:rsidR="009114C2" w:rsidRPr="00EA2E44" w:rsidRDefault="009114C2" w:rsidP="009114C2">
            <w:pPr>
              <w:jc w:val="center"/>
            </w:pPr>
            <w:r>
              <w:t>–</w:t>
            </w:r>
            <w:r w:rsidRPr="00EA2E44">
              <w:t>2.17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8EFB8" w14:textId="77777777" w:rsidR="009114C2" w:rsidRPr="00EA2E44" w:rsidRDefault="009114C2" w:rsidP="009114C2">
            <w:pPr>
              <w:jc w:val="center"/>
            </w:pPr>
            <w:r>
              <w:t>–</w:t>
            </w:r>
            <w:r w:rsidRPr="00EA2E44">
              <w:t>5.83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10578" w14:textId="77777777" w:rsidR="009114C2" w:rsidRPr="00EA2E44" w:rsidRDefault="009114C2" w:rsidP="009114C2">
            <w:pPr>
              <w:jc w:val="center"/>
            </w:pPr>
            <w:r w:rsidRPr="00EA2E44"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B72BC" w14:textId="77777777" w:rsidR="009114C2" w:rsidRPr="00EA2E44" w:rsidRDefault="009114C2" w:rsidP="009114C2">
            <w:pPr>
              <w:jc w:val="center"/>
            </w:pPr>
            <w:r>
              <w:t>–</w:t>
            </w:r>
            <w:r w:rsidRPr="00EA2E44">
              <w:t>5.88</w:t>
            </w:r>
          </w:p>
        </w:tc>
      </w:tr>
      <w:tr w:rsidR="009114C2" w14:paraId="6D18C357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63E0C1" w14:textId="77777777" w:rsidR="009114C2" w:rsidRPr="00EA2E44" w:rsidRDefault="009114C2" w:rsidP="009114C2">
            <w:r w:rsidRPr="00EA2E44">
              <w:t xml:space="preserve">    </w:t>
            </w:r>
            <w:r>
              <w:t>Standard d</w:t>
            </w:r>
            <w:r w:rsidRPr="00EA2E44">
              <w:t>eviation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2231B" w14:textId="77777777" w:rsidR="009114C2" w:rsidRPr="00B36F8E" w:rsidRDefault="009114C2" w:rsidP="009114C2">
            <w:pPr>
              <w:jc w:val="center"/>
            </w:pPr>
            <w:r w:rsidRPr="00B36F8E">
              <w:t>31.25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99839" w14:textId="77777777" w:rsidR="009114C2" w:rsidRPr="00EA2E44" w:rsidRDefault="009114C2" w:rsidP="009114C2">
            <w:pPr>
              <w:jc w:val="center"/>
            </w:pPr>
            <w:r w:rsidRPr="00EA2E44">
              <w:t>21.55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1C59C" w14:textId="77777777" w:rsidR="009114C2" w:rsidRPr="00EA2E44" w:rsidRDefault="009114C2" w:rsidP="009114C2">
            <w:pPr>
              <w:jc w:val="center"/>
            </w:pPr>
            <w:r w:rsidRPr="00EA2E44">
              <w:t>26.03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6B1BD" w14:textId="77777777" w:rsidR="009114C2" w:rsidRPr="00EA2E44" w:rsidRDefault="009114C2" w:rsidP="009114C2">
            <w:pPr>
              <w:jc w:val="center"/>
            </w:pPr>
            <w:r w:rsidRPr="00EA2E44">
              <w:t>16.01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D5EC0" w14:textId="77777777" w:rsidR="009114C2" w:rsidRPr="00EA2E44" w:rsidRDefault="009114C2" w:rsidP="009114C2">
            <w:pPr>
              <w:jc w:val="center"/>
            </w:pPr>
            <w:r w:rsidRPr="00EA2E44">
              <w:t>13.10</w:t>
            </w:r>
          </w:p>
        </w:tc>
      </w:tr>
      <w:tr w:rsidR="009114C2" w14:paraId="209BB81A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0AC768" w14:textId="77777777" w:rsidR="009114C2" w:rsidRPr="00EA2E44" w:rsidRDefault="009114C2" w:rsidP="009114C2">
            <w:r w:rsidRPr="00EA2E44">
              <w:t xml:space="preserve">    Median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0C2B7" w14:textId="77777777" w:rsidR="009114C2" w:rsidRPr="00B36F8E" w:rsidRDefault="009114C2" w:rsidP="009114C2">
            <w:pPr>
              <w:jc w:val="center"/>
            </w:pPr>
            <w:r w:rsidRPr="00B36F8E">
              <w:t>0.00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AA977" w14:textId="77777777" w:rsidR="009114C2" w:rsidRPr="00EA2E44" w:rsidRDefault="009114C2" w:rsidP="009114C2">
            <w:pPr>
              <w:jc w:val="center"/>
            </w:pPr>
            <w:r w:rsidRPr="00EA2E44">
              <w:t>0.00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422E9" w14:textId="77777777" w:rsidR="009114C2" w:rsidRPr="00EA2E44" w:rsidRDefault="009114C2" w:rsidP="009114C2">
            <w:pPr>
              <w:jc w:val="center"/>
            </w:pPr>
            <w:r w:rsidRPr="00EA2E44">
              <w:t>0.00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BEE9B" w14:textId="77777777" w:rsidR="009114C2" w:rsidRPr="00EA2E44" w:rsidRDefault="009114C2" w:rsidP="009114C2">
            <w:pPr>
              <w:jc w:val="center"/>
            </w:pPr>
            <w:r w:rsidRPr="00EA2E44"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D7F5D" w14:textId="77777777" w:rsidR="009114C2" w:rsidRPr="00EA2E44" w:rsidRDefault="009114C2" w:rsidP="009114C2">
            <w:pPr>
              <w:jc w:val="center"/>
            </w:pPr>
            <w:r w:rsidRPr="00EA2E44">
              <w:t>0.00</w:t>
            </w:r>
          </w:p>
        </w:tc>
      </w:tr>
      <w:tr w:rsidR="009114C2" w14:paraId="5D75AFB6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0F28276" w14:textId="77777777" w:rsidR="009114C2" w:rsidRPr="00EA2E44" w:rsidRDefault="009114C2" w:rsidP="009114C2">
            <w:r w:rsidRPr="00EA2E44">
              <w:t>Dyspnea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39826" w14:textId="77777777" w:rsidR="009114C2" w:rsidRPr="006E41A1" w:rsidRDefault="009114C2" w:rsidP="009114C2">
            <w:pPr>
              <w:jc w:val="center"/>
              <w:rPr>
                <w:color w:val="FF0000"/>
              </w:rPr>
            </w:pPr>
            <w:r w:rsidRPr="006E41A1">
              <w:rPr>
                <w:color w:val="FF0000"/>
              </w:rPr>
              <w:t xml:space="preserve"> 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0B4E2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81C16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A7DF7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F3DE0" w14:textId="77777777" w:rsidR="009114C2" w:rsidRPr="00EA2E44" w:rsidRDefault="009114C2" w:rsidP="009114C2">
            <w:pPr>
              <w:jc w:val="center"/>
            </w:pPr>
          </w:p>
        </w:tc>
      </w:tr>
      <w:tr w:rsidR="009114C2" w14:paraId="2FD8097B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E2C432" w14:textId="77777777" w:rsidR="009114C2" w:rsidRPr="00EA2E44" w:rsidRDefault="009114C2" w:rsidP="009114C2">
            <w:r w:rsidRPr="00EA2E44">
              <w:t xml:space="preserve">    Mean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D54EE" w14:textId="77777777" w:rsidR="009114C2" w:rsidRPr="00B36F8E" w:rsidRDefault="009114C2" w:rsidP="009114C2">
            <w:pPr>
              <w:jc w:val="center"/>
            </w:pPr>
            <w:r w:rsidRPr="00B36F8E">
              <w:t>18.14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01316" w14:textId="77777777" w:rsidR="009114C2" w:rsidRPr="00EA2E44" w:rsidRDefault="009114C2" w:rsidP="009114C2">
            <w:pPr>
              <w:jc w:val="center"/>
            </w:pPr>
            <w:r>
              <w:t>–</w:t>
            </w:r>
            <w:r w:rsidRPr="00EA2E44">
              <w:t>4.35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93107" w14:textId="77777777" w:rsidR="009114C2" w:rsidRPr="00EA2E44" w:rsidRDefault="009114C2" w:rsidP="009114C2">
            <w:pPr>
              <w:jc w:val="center"/>
            </w:pPr>
            <w:r w:rsidRPr="00EA2E44">
              <w:t>0.00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A7ABD" w14:textId="77777777" w:rsidR="009114C2" w:rsidRPr="00EA2E44" w:rsidRDefault="009114C2" w:rsidP="009114C2">
            <w:pPr>
              <w:jc w:val="center"/>
            </w:pPr>
            <w:r w:rsidRPr="00EA2E44">
              <w:t>8.64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36A0C" w14:textId="77777777" w:rsidR="009114C2" w:rsidRPr="00EA2E44" w:rsidRDefault="009114C2" w:rsidP="009114C2">
            <w:pPr>
              <w:jc w:val="center"/>
            </w:pPr>
            <w:r>
              <w:t>–</w:t>
            </w:r>
            <w:r w:rsidRPr="00EA2E44">
              <w:t>7.84</w:t>
            </w:r>
          </w:p>
        </w:tc>
      </w:tr>
      <w:tr w:rsidR="009114C2" w14:paraId="0878441F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F0733A" w14:textId="77777777" w:rsidR="009114C2" w:rsidRPr="00EA2E44" w:rsidRDefault="009114C2" w:rsidP="009114C2">
            <w:r w:rsidRPr="00EA2E44">
              <w:t xml:space="preserve">    </w:t>
            </w:r>
            <w:r>
              <w:t>Standard d</w:t>
            </w:r>
            <w:r w:rsidRPr="00EA2E44">
              <w:t>eviation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12CBE" w14:textId="77777777" w:rsidR="009114C2" w:rsidRPr="00B36F8E" w:rsidRDefault="009114C2" w:rsidP="009114C2">
            <w:pPr>
              <w:jc w:val="center"/>
            </w:pPr>
            <w:r w:rsidRPr="00B36F8E">
              <w:t>25.39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E6976" w14:textId="77777777" w:rsidR="009114C2" w:rsidRPr="00EA2E44" w:rsidRDefault="009114C2" w:rsidP="009114C2">
            <w:pPr>
              <w:jc w:val="center"/>
            </w:pPr>
            <w:r w:rsidRPr="00EA2E44">
              <w:t>29.49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0B80B" w14:textId="77777777" w:rsidR="009114C2" w:rsidRPr="00EA2E44" w:rsidRDefault="009114C2" w:rsidP="009114C2">
            <w:pPr>
              <w:jc w:val="center"/>
            </w:pPr>
            <w:r w:rsidRPr="00EA2E44">
              <w:t>22.65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17894" w14:textId="77777777" w:rsidR="009114C2" w:rsidRPr="00EA2E44" w:rsidRDefault="009114C2" w:rsidP="009114C2">
            <w:pPr>
              <w:jc w:val="center"/>
            </w:pPr>
            <w:r w:rsidRPr="00EA2E44">
              <w:t>27.10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BA5E6" w14:textId="77777777" w:rsidR="009114C2" w:rsidRPr="00EA2E44" w:rsidRDefault="009114C2" w:rsidP="009114C2">
            <w:pPr>
              <w:jc w:val="center"/>
            </w:pPr>
            <w:r w:rsidRPr="00EA2E44">
              <w:t>22.14</w:t>
            </w:r>
          </w:p>
        </w:tc>
      </w:tr>
      <w:tr w:rsidR="009114C2" w14:paraId="463633CB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A0B64" w14:textId="77777777" w:rsidR="009114C2" w:rsidRPr="00EA2E44" w:rsidRDefault="009114C2" w:rsidP="009114C2">
            <w:r w:rsidRPr="00EA2E44">
              <w:t xml:space="preserve">    Median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3C2A9" w14:textId="77777777" w:rsidR="009114C2" w:rsidRPr="00B36F8E" w:rsidRDefault="009114C2" w:rsidP="009114C2">
            <w:pPr>
              <w:jc w:val="center"/>
            </w:pPr>
            <w:r w:rsidRPr="00B36F8E">
              <w:t>0.00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FA43D" w14:textId="77777777" w:rsidR="009114C2" w:rsidRPr="00EA2E44" w:rsidRDefault="009114C2" w:rsidP="009114C2">
            <w:pPr>
              <w:jc w:val="center"/>
            </w:pPr>
            <w:r w:rsidRPr="00EA2E44">
              <w:t>0.00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C7FA3" w14:textId="77777777" w:rsidR="009114C2" w:rsidRPr="00EA2E44" w:rsidRDefault="009114C2" w:rsidP="009114C2">
            <w:pPr>
              <w:jc w:val="center"/>
            </w:pPr>
            <w:r w:rsidRPr="00EA2E44">
              <w:t>0.00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99B5B" w14:textId="77777777" w:rsidR="009114C2" w:rsidRPr="00EA2E44" w:rsidRDefault="009114C2" w:rsidP="009114C2">
            <w:pPr>
              <w:jc w:val="center"/>
            </w:pPr>
            <w:r w:rsidRPr="00EA2E44"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9D7BD" w14:textId="77777777" w:rsidR="009114C2" w:rsidRPr="00EA2E44" w:rsidRDefault="009114C2" w:rsidP="009114C2">
            <w:pPr>
              <w:jc w:val="center"/>
            </w:pPr>
            <w:r w:rsidRPr="00EA2E44">
              <w:t>0.00</w:t>
            </w:r>
          </w:p>
        </w:tc>
      </w:tr>
      <w:tr w:rsidR="009114C2" w14:paraId="7F59E447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86DCD30" w14:textId="77777777" w:rsidR="009114C2" w:rsidRPr="00EA2E44" w:rsidRDefault="009114C2" w:rsidP="009114C2">
            <w:r w:rsidRPr="00EA2E44">
              <w:t>Fatigue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56722" w14:textId="77777777" w:rsidR="009114C2" w:rsidRPr="006E41A1" w:rsidRDefault="009114C2" w:rsidP="009114C2">
            <w:pPr>
              <w:jc w:val="center"/>
              <w:rPr>
                <w:color w:val="FF000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23BC6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BEC27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F6A1C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69B1F" w14:textId="77777777" w:rsidR="009114C2" w:rsidRPr="00EA2E44" w:rsidRDefault="009114C2" w:rsidP="009114C2">
            <w:pPr>
              <w:jc w:val="center"/>
            </w:pPr>
          </w:p>
        </w:tc>
      </w:tr>
      <w:tr w:rsidR="009114C2" w14:paraId="14D49E18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9766D6" w14:textId="77777777" w:rsidR="009114C2" w:rsidRPr="00EA2E44" w:rsidRDefault="009114C2" w:rsidP="009114C2">
            <w:r w:rsidRPr="00EA2E44">
              <w:t xml:space="preserve">    Mean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10112" w14:textId="77777777" w:rsidR="009114C2" w:rsidRPr="00B36F8E" w:rsidRDefault="009114C2" w:rsidP="009114C2">
            <w:pPr>
              <w:jc w:val="center"/>
            </w:pPr>
            <w:r w:rsidRPr="00B36F8E">
              <w:t>44.61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30DDE" w14:textId="77777777" w:rsidR="009114C2" w:rsidRPr="00EA2E44" w:rsidRDefault="009114C2" w:rsidP="009114C2">
            <w:pPr>
              <w:jc w:val="center"/>
            </w:pPr>
            <w:r w:rsidRPr="00EA2E44">
              <w:t>2.17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7E0EF" w14:textId="77777777" w:rsidR="009114C2" w:rsidRPr="00EA2E44" w:rsidRDefault="009114C2" w:rsidP="009114C2">
            <w:pPr>
              <w:jc w:val="center"/>
            </w:pPr>
            <w:r w:rsidRPr="00EA2E44">
              <w:t>0.28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CD7CA" w14:textId="77777777" w:rsidR="009114C2" w:rsidRPr="00EA2E44" w:rsidRDefault="009114C2" w:rsidP="009114C2">
            <w:pPr>
              <w:jc w:val="center"/>
            </w:pPr>
            <w:r w:rsidRPr="00EA2E44">
              <w:t>0.41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F253E" w14:textId="77777777" w:rsidR="009114C2" w:rsidRPr="00EA2E44" w:rsidRDefault="009114C2" w:rsidP="009114C2">
            <w:pPr>
              <w:jc w:val="center"/>
            </w:pPr>
            <w:r>
              <w:t>–</w:t>
            </w:r>
            <w:r w:rsidRPr="00EA2E44">
              <w:t>0.65</w:t>
            </w:r>
          </w:p>
        </w:tc>
      </w:tr>
      <w:tr w:rsidR="009114C2" w14:paraId="680FF27F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C1C35B" w14:textId="77777777" w:rsidR="009114C2" w:rsidRPr="00EA2E44" w:rsidRDefault="009114C2" w:rsidP="009114C2">
            <w:r w:rsidRPr="00EA2E44">
              <w:t xml:space="preserve">    </w:t>
            </w:r>
            <w:r>
              <w:t>Standard d</w:t>
            </w:r>
            <w:r w:rsidRPr="00EA2E44">
              <w:t>eviation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03C39" w14:textId="77777777" w:rsidR="009114C2" w:rsidRPr="00B36F8E" w:rsidRDefault="009114C2" w:rsidP="009114C2">
            <w:pPr>
              <w:jc w:val="center"/>
            </w:pPr>
            <w:r w:rsidRPr="00B36F8E">
              <w:t>27.52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31918" w14:textId="77777777" w:rsidR="009114C2" w:rsidRPr="00EA2E44" w:rsidRDefault="009114C2" w:rsidP="009114C2">
            <w:pPr>
              <w:jc w:val="center"/>
            </w:pPr>
            <w:r w:rsidRPr="00EA2E44">
              <w:t>21.93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68502" w14:textId="77777777" w:rsidR="009114C2" w:rsidRPr="00EA2E44" w:rsidRDefault="009114C2" w:rsidP="009114C2">
            <w:pPr>
              <w:jc w:val="center"/>
            </w:pPr>
            <w:r w:rsidRPr="00EA2E44">
              <w:t>25.10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98F04" w14:textId="77777777" w:rsidR="009114C2" w:rsidRPr="00EA2E44" w:rsidRDefault="009114C2" w:rsidP="009114C2">
            <w:pPr>
              <w:jc w:val="center"/>
            </w:pPr>
            <w:r w:rsidRPr="00EA2E44">
              <w:t>21.24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07EDF" w14:textId="77777777" w:rsidR="009114C2" w:rsidRPr="00EA2E44" w:rsidRDefault="009114C2" w:rsidP="009114C2">
            <w:pPr>
              <w:jc w:val="center"/>
            </w:pPr>
            <w:r w:rsidRPr="00EA2E44">
              <w:t>22.39</w:t>
            </w:r>
          </w:p>
        </w:tc>
      </w:tr>
      <w:tr w:rsidR="009114C2" w14:paraId="35560B8F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D6E8E6" w14:textId="77777777" w:rsidR="009114C2" w:rsidRPr="00EA2E44" w:rsidRDefault="009114C2" w:rsidP="009114C2">
            <w:r w:rsidRPr="00EA2E44">
              <w:t xml:space="preserve">    Median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1AC93" w14:textId="77777777" w:rsidR="009114C2" w:rsidRPr="00B36F8E" w:rsidRDefault="009114C2" w:rsidP="009114C2">
            <w:pPr>
              <w:jc w:val="center"/>
            </w:pPr>
            <w:r w:rsidRPr="00B36F8E">
              <w:t>44.44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66841" w14:textId="77777777" w:rsidR="009114C2" w:rsidRPr="00EA2E44" w:rsidRDefault="009114C2" w:rsidP="009114C2">
            <w:pPr>
              <w:jc w:val="center"/>
            </w:pPr>
            <w:r w:rsidRPr="00EA2E44">
              <w:t>0.00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A7230" w14:textId="77777777" w:rsidR="009114C2" w:rsidRPr="00EA2E44" w:rsidRDefault="009114C2" w:rsidP="009114C2">
            <w:pPr>
              <w:jc w:val="center"/>
            </w:pPr>
            <w:r w:rsidRPr="00EA2E44">
              <w:t>0.00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B567B" w14:textId="77777777" w:rsidR="009114C2" w:rsidRPr="00EA2E44" w:rsidRDefault="009114C2" w:rsidP="009114C2">
            <w:pPr>
              <w:jc w:val="center"/>
            </w:pPr>
            <w:r w:rsidRPr="00EA2E44"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18B9E" w14:textId="77777777" w:rsidR="009114C2" w:rsidRPr="00EA2E44" w:rsidRDefault="009114C2" w:rsidP="009114C2">
            <w:pPr>
              <w:jc w:val="center"/>
            </w:pPr>
            <w:r w:rsidRPr="00EA2E44">
              <w:t>0.00</w:t>
            </w:r>
          </w:p>
        </w:tc>
      </w:tr>
      <w:tr w:rsidR="009114C2" w14:paraId="70EDF942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1063ACD" w14:textId="77777777" w:rsidR="009114C2" w:rsidRPr="00EA2E44" w:rsidRDefault="009114C2" w:rsidP="009114C2">
            <w:r>
              <w:t>Nausea and v</w:t>
            </w:r>
            <w:r w:rsidRPr="00EA2E44">
              <w:t>omiting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A99C0" w14:textId="77777777" w:rsidR="009114C2" w:rsidRPr="006E41A1" w:rsidRDefault="009114C2" w:rsidP="009114C2">
            <w:pPr>
              <w:jc w:val="center"/>
              <w:rPr>
                <w:color w:val="FF000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914F8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64D1A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8C493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A04FB" w14:textId="77777777" w:rsidR="009114C2" w:rsidRPr="00EA2E44" w:rsidRDefault="009114C2" w:rsidP="009114C2">
            <w:pPr>
              <w:jc w:val="center"/>
            </w:pPr>
          </w:p>
        </w:tc>
      </w:tr>
      <w:tr w:rsidR="009114C2" w14:paraId="41908D9A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803E47" w14:textId="77777777" w:rsidR="009114C2" w:rsidRPr="00EA2E44" w:rsidRDefault="009114C2" w:rsidP="009114C2">
            <w:r w:rsidRPr="00EA2E44">
              <w:t xml:space="preserve">    Mean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219CF" w14:textId="77777777" w:rsidR="009114C2" w:rsidRPr="00B36F8E" w:rsidRDefault="009114C2" w:rsidP="009114C2">
            <w:pPr>
              <w:jc w:val="center"/>
            </w:pPr>
            <w:r w:rsidRPr="00B36F8E">
              <w:t>5.39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50951" w14:textId="77777777" w:rsidR="009114C2" w:rsidRPr="00EA2E44" w:rsidRDefault="009114C2" w:rsidP="009114C2">
            <w:pPr>
              <w:jc w:val="center"/>
            </w:pPr>
            <w:r>
              <w:t>1.09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350A6" w14:textId="77777777" w:rsidR="009114C2" w:rsidRPr="00EA2E44" w:rsidRDefault="009114C2" w:rsidP="009114C2">
            <w:pPr>
              <w:jc w:val="center"/>
            </w:pPr>
            <w:r>
              <w:t>1.67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9E38C" w14:textId="77777777" w:rsidR="009114C2" w:rsidRPr="00EA2E44" w:rsidRDefault="009114C2" w:rsidP="009114C2">
            <w:pPr>
              <w:jc w:val="center"/>
            </w:pPr>
            <w:r>
              <w:t>3.09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B336C" w14:textId="77777777" w:rsidR="009114C2" w:rsidRPr="00EA2E44" w:rsidRDefault="009114C2" w:rsidP="009114C2">
            <w:pPr>
              <w:jc w:val="center"/>
            </w:pPr>
            <w:r>
              <w:t>–2.94</w:t>
            </w:r>
          </w:p>
        </w:tc>
      </w:tr>
      <w:tr w:rsidR="009114C2" w14:paraId="3EBC9181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951ED7" w14:textId="77777777" w:rsidR="009114C2" w:rsidRPr="00EA2E44" w:rsidRDefault="009114C2" w:rsidP="009114C2">
            <w:r w:rsidRPr="00EA2E44">
              <w:t xml:space="preserve">    </w:t>
            </w:r>
            <w:r>
              <w:t>Standard d</w:t>
            </w:r>
            <w:r w:rsidRPr="00EA2E44">
              <w:t>eviation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D0C67" w14:textId="77777777" w:rsidR="009114C2" w:rsidRPr="00B36F8E" w:rsidRDefault="009114C2" w:rsidP="009114C2">
            <w:pPr>
              <w:jc w:val="center"/>
            </w:pPr>
            <w:r w:rsidRPr="00B36F8E">
              <w:t>14.24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18D48" w14:textId="77777777" w:rsidR="009114C2" w:rsidRPr="00EA2E44" w:rsidRDefault="009114C2" w:rsidP="009114C2">
            <w:pPr>
              <w:jc w:val="center"/>
            </w:pPr>
            <w:r>
              <w:t>13.79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5D008" w14:textId="77777777" w:rsidR="009114C2" w:rsidRPr="00EA2E44" w:rsidRDefault="009114C2" w:rsidP="009114C2">
            <w:pPr>
              <w:jc w:val="center"/>
            </w:pPr>
            <w:r>
              <w:t>12.40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AAAAF" w14:textId="77777777" w:rsidR="009114C2" w:rsidRPr="00EA2E44" w:rsidRDefault="009114C2" w:rsidP="009114C2">
            <w:pPr>
              <w:jc w:val="center"/>
            </w:pPr>
            <w:r>
              <w:t>15.36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2C501" w14:textId="77777777" w:rsidR="009114C2" w:rsidRPr="00EA2E44" w:rsidRDefault="009114C2" w:rsidP="009114C2">
            <w:pPr>
              <w:jc w:val="center"/>
            </w:pPr>
            <w:r>
              <w:t>14.71</w:t>
            </w:r>
          </w:p>
        </w:tc>
      </w:tr>
      <w:tr w:rsidR="009114C2" w14:paraId="4A7B962E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26C90B" w14:textId="77777777" w:rsidR="009114C2" w:rsidRPr="00EA2E44" w:rsidRDefault="009114C2" w:rsidP="009114C2">
            <w:r w:rsidRPr="00EA2E44">
              <w:t xml:space="preserve">    Median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B9A43" w14:textId="77777777" w:rsidR="009114C2" w:rsidRPr="00B36F8E" w:rsidRDefault="009114C2" w:rsidP="009114C2">
            <w:pPr>
              <w:jc w:val="center"/>
            </w:pPr>
            <w:r w:rsidRPr="00B36F8E">
              <w:t>0.00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9F26E" w14:textId="77777777" w:rsidR="009114C2" w:rsidRPr="00EA2E44" w:rsidRDefault="009114C2" w:rsidP="009114C2">
            <w:pPr>
              <w:jc w:val="center"/>
            </w:pPr>
            <w:r w:rsidRPr="001C0F0C">
              <w:t>0.00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623A0" w14:textId="77777777" w:rsidR="009114C2" w:rsidRPr="00EA2E44" w:rsidRDefault="009114C2" w:rsidP="009114C2">
            <w:pPr>
              <w:jc w:val="center"/>
            </w:pPr>
            <w:r w:rsidRPr="001C0F0C">
              <w:t>0.00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19DC5" w14:textId="77777777" w:rsidR="009114C2" w:rsidRPr="00EA2E44" w:rsidRDefault="009114C2" w:rsidP="009114C2">
            <w:pPr>
              <w:jc w:val="center"/>
            </w:pPr>
            <w:r w:rsidRPr="001C0F0C"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E7717" w14:textId="77777777" w:rsidR="009114C2" w:rsidRPr="00EA2E44" w:rsidRDefault="009114C2" w:rsidP="009114C2">
            <w:pPr>
              <w:jc w:val="center"/>
            </w:pPr>
            <w:r w:rsidRPr="001C0F0C">
              <w:t>0.00</w:t>
            </w:r>
          </w:p>
        </w:tc>
      </w:tr>
      <w:tr w:rsidR="009114C2" w14:paraId="4BAEE061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23D40FA" w14:textId="77777777" w:rsidR="009114C2" w:rsidRPr="00EA2E44" w:rsidRDefault="009114C2" w:rsidP="009114C2">
            <w:r w:rsidRPr="00EA2E44">
              <w:t xml:space="preserve">Pain 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25745" w14:textId="77777777" w:rsidR="009114C2" w:rsidRPr="006E41A1" w:rsidRDefault="009114C2" w:rsidP="009114C2">
            <w:pPr>
              <w:jc w:val="center"/>
              <w:rPr>
                <w:color w:val="FF000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A9822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B2550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365E0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806EF" w14:textId="77777777" w:rsidR="009114C2" w:rsidRPr="00EA2E44" w:rsidRDefault="009114C2" w:rsidP="009114C2">
            <w:pPr>
              <w:jc w:val="center"/>
            </w:pPr>
          </w:p>
        </w:tc>
      </w:tr>
      <w:tr w:rsidR="009114C2" w14:paraId="4672FC6E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E2D61D" w14:textId="77777777" w:rsidR="009114C2" w:rsidRPr="00EA2E44" w:rsidRDefault="009114C2" w:rsidP="009114C2">
            <w:r w:rsidRPr="00EA2E44">
              <w:t xml:space="preserve">    Mean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CC717" w14:textId="77777777" w:rsidR="009114C2" w:rsidRPr="00B36F8E" w:rsidRDefault="009114C2" w:rsidP="009114C2">
            <w:pPr>
              <w:jc w:val="center"/>
            </w:pPr>
            <w:r w:rsidRPr="00B36F8E">
              <w:t>48.77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E8BCE" w14:textId="77777777" w:rsidR="009114C2" w:rsidRDefault="009114C2" w:rsidP="009114C2">
            <w:pPr>
              <w:jc w:val="center"/>
            </w:pPr>
            <w:r>
              <w:t>–6.88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63E7E" w14:textId="77777777" w:rsidR="009114C2" w:rsidRDefault="009114C2" w:rsidP="009114C2">
            <w:pPr>
              <w:jc w:val="center"/>
            </w:pPr>
            <w:r>
              <w:t>–5.00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84DC0" w14:textId="77777777" w:rsidR="009114C2" w:rsidRDefault="009114C2" w:rsidP="009114C2">
            <w:pPr>
              <w:jc w:val="center"/>
            </w:pPr>
            <w:r>
              <w:t>–7.41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BA0C2" w14:textId="77777777" w:rsidR="009114C2" w:rsidRDefault="009114C2" w:rsidP="009114C2">
            <w:pPr>
              <w:jc w:val="center"/>
            </w:pPr>
            <w:r>
              <w:t>–2.94</w:t>
            </w:r>
          </w:p>
        </w:tc>
      </w:tr>
      <w:tr w:rsidR="009114C2" w14:paraId="1AB1FB5B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4AEC84" w14:textId="77777777" w:rsidR="009114C2" w:rsidRPr="00EA2E44" w:rsidRDefault="009114C2" w:rsidP="009114C2">
            <w:r w:rsidRPr="00EA2E44">
              <w:t xml:space="preserve">    </w:t>
            </w:r>
            <w:r>
              <w:t>Standard d</w:t>
            </w:r>
            <w:r w:rsidRPr="00EA2E44">
              <w:t>eviation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054A8" w14:textId="77777777" w:rsidR="009114C2" w:rsidRPr="00B36F8E" w:rsidRDefault="009114C2" w:rsidP="009114C2">
            <w:pPr>
              <w:jc w:val="center"/>
            </w:pPr>
            <w:r w:rsidRPr="00B36F8E">
              <w:t>30.92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C5632" w14:textId="77777777" w:rsidR="009114C2" w:rsidRDefault="009114C2" w:rsidP="009114C2">
            <w:pPr>
              <w:jc w:val="center"/>
            </w:pPr>
            <w:r>
              <w:t>27.12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3999A" w14:textId="77777777" w:rsidR="009114C2" w:rsidRDefault="009114C2" w:rsidP="009114C2">
            <w:pPr>
              <w:jc w:val="center"/>
            </w:pPr>
            <w:r>
              <w:t>25.09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86FD5" w14:textId="77777777" w:rsidR="009114C2" w:rsidRDefault="009114C2" w:rsidP="009114C2">
            <w:pPr>
              <w:jc w:val="center"/>
            </w:pPr>
            <w:r>
              <w:t>21.85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6EB6A" w14:textId="77777777" w:rsidR="009114C2" w:rsidRDefault="009114C2" w:rsidP="009114C2">
            <w:pPr>
              <w:jc w:val="center"/>
            </w:pPr>
            <w:r>
              <w:t>29.01</w:t>
            </w:r>
          </w:p>
        </w:tc>
      </w:tr>
      <w:tr w:rsidR="009114C2" w14:paraId="3EA3C4BF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048E3A" w14:textId="77777777" w:rsidR="009114C2" w:rsidRPr="00EA2E44" w:rsidRDefault="009114C2" w:rsidP="009114C2">
            <w:r w:rsidRPr="00EA2E44">
              <w:t xml:space="preserve">    Median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11B70" w14:textId="77777777" w:rsidR="009114C2" w:rsidRPr="00B36F8E" w:rsidRDefault="009114C2" w:rsidP="009114C2">
            <w:pPr>
              <w:jc w:val="center"/>
            </w:pPr>
            <w:r w:rsidRPr="00B36F8E">
              <w:t>50.00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685C2" w14:textId="77777777" w:rsidR="009114C2" w:rsidRDefault="009114C2" w:rsidP="009114C2">
            <w:pPr>
              <w:jc w:val="center"/>
            </w:pPr>
            <w:r w:rsidRPr="00B438D1">
              <w:t>0.00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636DE" w14:textId="77777777" w:rsidR="009114C2" w:rsidRDefault="009114C2" w:rsidP="009114C2">
            <w:pPr>
              <w:jc w:val="center"/>
            </w:pPr>
            <w:r w:rsidRPr="00B438D1">
              <w:t>0.00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3E938" w14:textId="77777777" w:rsidR="009114C2" w:rsidRDefault="009114C2" w:rsidP="009114C2">
            <w:pPr>
              <w:jc w:val="center"/>
            </w:pPr>
            <w:r w:rsidRPr="00B438D1"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6EBE0" w14:textId="77777777" w:rsidR="009114C2" w:rsidRDefault="009114C2" w:rsidP="009114C2">
            <w:pPr>
              <w:jc w:val="center"/>
            </w:pPr>
            <w:r w:rsidRPr="00B438D1">
              <w:t>0.00</w:t>
            </w:r>
          </w:p>
        </w:tc>
      </w:tr>
      <w:tr w:rsidR="009114C2" w14:paraId="0F1ABDBD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BBF9B18" w14:textId="77777777" w:rsidR="009114C2" w:rsidRPr="00EA2E44" w:rsidRDefault="009114C2" w:rsidP="009114C2">
            <w:r>
              <w:t>Sleep d</w:t>
            </w:r>
            <w:r w:rsidRPr="00EA2E44">
              <w:t>isturbance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DBB09" w14:textId="77777777" w:rsidR="009114C2" w:rsidRPr="006E41A1" w:rsidRDefault="009114C2" w:rsidP="009114C2">
            <w:pPr>
              <w:jc w:val="center"/>
              <w:rPr>
                <w:color w:val="FF000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D47DF" w14:textId="77777777" w:rsidR="009114C2" w:rsidRPr="00B438D1" w:rsidRDefault="009114C2" w:rsidP="009114C2">
            <w:pPr>
              <w:jc w:val="center"/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B1CBD" w14:textId="77777777" w:rsidR="009114C2" w:rsidRPr="00B438D1" w:rsidRDefault="009114C2" w:rsidP="009114C2">
            <w:pPr>
              <w:jc w:val="center"/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A599F" w14:textId="77777777" w:rsidR="009114C2" w:rsidRPr="00B438D1" w:rsidRDefault="009114C2" w:rsidP="009114C2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D163C" w14:textId="77777777" w:rsidR="009114C2" w:rsidRPr="00B438D1" w:rsidRDefault="009114C2" w:rsidP="009114C2">
            <w:pPr>
              <w:jc w:val="center"/>
            </w:pPr>
          </w:p>
        </w:tc>
      </w:tr>
      <w:tr w:rsidR="009114C2" w14:paraId="43088675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EDA925" w14:textId="77777777" w:rsidR="009114C2" w:rsidRPr="00EA2E44" w:rsidRDefault="009114C2" w:rsidP="009114C2">
            <w:r w:rsidRPr="00EA2E44">
              <w:t xml:space="preserve">    Mean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EADBC" w14:textId="77777777" w:rsidR="009114C2" w:rsidRPr="00B36F8E" w:rsidRDefault="009114C2" w:rsidP="009114C2">
            <w:pPr>
              <w:jc w:val="center"/>
            </w:pPr>
            <w:r w:rsidRPr="00B36F8E">
              <w:t>30.39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BCF1A" w14:textId="77777777" w:rsidR="009114C2" w:rsidRPr="00B438D1" w:rsidRDefault="009114C2" w:rsidP="009114C2">
            <w:pPr>
              <w:jc w:val="center"/>
            </w:pPr>
            <w:r>
              <w:t>1.45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4EF10" w14:textId="77777777" w:rsidR="009114C2" w:rsidRPr="00B438D1" w:rsidRDefault="009114C2" w:rsidP="009114C2">
            <w:pPr>
              <w:jc w:val="center"/>
            </w:pPr>
            <w:r>
              <w:t>0.00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411C0" w14:textId="77777777" w:rsidR="009114C2" w:rsidRPr="00B438D1" w:rsidRDefault="009114C2" w:rsidP="009114C2">
            <w:pPr>
              <w:jc w:val="center"/>
            </w:pPr>
            <w: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9E3E4" w14:textId="77777777" w:rsidR="009114C2" w:rsidRPr="00B438D1" w:rsidRDefault="009114C2" w:rsidP="009114C2">
            <w:pPr>
              <w:jc w:val="center"/>
            </w:pPr>
            <w:r>
              <w:t>-9.80</w:t>
            </w:r>
          </w:p>
        </w:tc>
      </w:tr>
      <w:tr w:rsidR="009114C2" w14:paraId="65E9E8BA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1B0E3F" w14:textId="77777777" w:rsidR="009114C2" w:rsidRPr="00EA2E44" w:rsidRDefault="009114C2" w:rsidP="009114C2">
            <w:r w:rsidRPr="00EA2E44">
              <w:t xml:space="preserve">    </w:t>
            </w:r>
            <w:r>
              <w:t>Standard d</w:t>
            </w:r>
            <w:r w:rsidRPr="00EA2E44">
              <w:t>eviation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E5543" w14:textId="77777777" w:rsidR="009114C2" w:rsidRPr="00B36F8E" w:rsidRDefault="009114C2" w:rsidP="009114C2">
            <w:pPr>
              <w:jc w:val="center"/>
            </w:pPr>
            <w:r w:rsidRPr="00B36F8E">
              <w:t>32.95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9C508" w14:textId="77777777" w:rsidR="009114C2" w:rsidRPr="00B438D1" w:rsidRDefault="009114C2" w:rsidP="009114C2">
            <w:pPr>
              <w:jc w:val="center"/>
            </w:pPr>
            <w:r>
              <w:t>32.93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887A4" w14:textId="77777777" w:rsidR="009114C2" w:rsidRPr="00B438D1" w:rsidRDefault="009114C2" w:rsidP="009114C2">
            <w:pPr>
              <w:jc w:val="center"/>
            </w:pPr>
            <w:r>
              <w:t>32.03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88036" w14:textId="77777777" w:rsidR="009114C2" w:rsidRPr="00B438D1" w:rsidRDefault="009114C2" w:rsidP="009114C2">
            <w:pPr>
              <w:jc w:val="center"/>
            </w:pPr>
            <w:r>
              <w:t>26.15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B708F" w14:textId="77777777" w:rsidR="009114C2" w:rsidRPr="00B438D1" w:rsidRDefault="009114C2" w:rsidP="009114C2">
            <w:pPr>
              <w:jc w:val="center"/>
            </w:pPr>
            <w:r>
              <w:t>22.87</w:t>
            </w:r>
          </w:p>
        </w:tc>
      </w:tr>
      <w:tr w:rsidR="009114C2" w14:paraId="394A116F" w14:textId="77777777" w:rsidTr="009114C2">
        <w:trPr>
          <w:trHeight w:val="287"/>
        </w:trPr>
        <w:tc>
          <w:tcPr>
            <w:tcW w:w="267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9920C0C" w14:textId="77777777" w:rsidR="009114C2" w:rsidRPr="00EA2E44" w:rsidRDefault="009114C2" w:rsidP="009114C2">
            <w:r w:rsidRPr="00EA2E44">
              <w:t xml:space="preserve">    Median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E51874" w14:textId="77777777" w:rsidR="009114C2" w:rsidRPr="00B36F8E" w:rsidRDefault="009114C2" w:rsidP="009114C2">
            <w:pPr>
              <w:jc w:val="center"/>
            </w:pPr>
            <w:r w:rsidRPr="00B36F8E">
              <w:t>33.33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E7E9CA" w14:textId="77777777" w:rsidR="009114C2" w:rsidRPr="00B438D1" w:rsidRDefault="009114C2" w:rsidP="009114C2">
            <w:pPr>
              <w:jc w:val="center"/>
            </w:pPr>
            <w:r w:rsidRPr="00E456FB">
              <w:t>0.00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0C772" w14:textId="77777777" w:rsidR="009114C2" w:rsidRPr="00B438D1" w:rsidRDefault="009114C2" w:rsidP="009114C2">
            <w:pPr>
              <w:jc w:val="center"/>
            </w:pPr>
            <w:r w:rsidRPr="00E456FB">
              <w:t>0.00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F02AD1" w14:textId="77777777" w:rsidR="009114C2" w:rsidRPr="00B438D1" w:rsidRDefault="009114C2" w:rsidP="009114C2">
            <w:pPr>
              <w:jc w:val="center"/>
            </w:pPr>
            <w:r w:rsidRPr="00E456FB"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77BED" w14:textId="77777777" w:rsidR="009114C2" w:rsidRPr="00B438D1" w:rsidRDefault="009114C2" w:rsidP="009114C2">
            <w:pPr>
              <w:jc w:val="center"/>
            </w:pPr>
            <w:r w:rsidRPr="00E456FB">
              <w:t>0.00</w:t>
            </w:r>
          </w:p>
        </w:tc>
      </w:tr>
    </w:tbl>
    <w:p w14:paraId="1A83322D" w14:textId="1D28022E" w:rsidR="00DF6707" w:rsidRPr="009114C2" w:rsidRDefault="00DF6707" w:rsidP="006E41A1">
      <w:r w:rsidRPr="00FA7E13">
        <w:rPr>
          <w:sz w:val="22"/>
        </w:rPr>
        <w:t xml:space="preserve">EORTC QLC-C30, European </w:t>
      </w:r>
      <w:proofErr w:type="spellStart"/>
      <w:r w:rsidRPr="00FA7E13">
        <w:rPr>
          <w:sz w:val="22"/>
        </w:rPr>
        <w:t>Organi</w:t>
      </w:r>
      <w:r w:rsidR="005C49A2">
        <w:rPr>
          <w:sz w:val="22"/>
        </w:rPr>
        <w:t>s</w:t>
      </w:r>
      <w:r w:rsidRPr="00FA7E13">
        <w:rPr>
          <w:sz w:val="22"/>
        </w:rPr>
        <w:t>ation</w:t>
      </w:r>
      <w:proofErr w:type="spellEnd"/>
      <w:r w:rsidRPr="00FA7E13">
        <w:rPr>
          <w:sz w:val="22"/>
        </w:rPr>
        <w:t xml:space="preserve"> for Research and Treatment of Cancer </w:t>
      </w:r>
      <w:r w:rsidR="000526CC">
        <w:rPr>
          <w:sz w:val="22"/>
        </w:rPr>
        <w:t>Q</w:t>
      </w:r>
      <w:r w:rsidRPr="00FA7E13">
        <w:rPr>
          <w:sz w:val="22"/>
        </w:rPr>
        <w:t xml:space="preserve">uality of </w:t>
      </w:r>
      <w:r w:rsidR="000526CC">
        <w:rPr>
          <w:sz w:val="22"/>
        </w:rPr>
        <w:t>L</w:t>
      </w:r>
      <w:r w:rsidRPr="00FA7E13">
        <w:rPr>
          <w:sz w:val="22"/>
        </w:rPr>
        <w:t xml:space="preserve">ife </w:t>
      </w:r>
      <w:r w:rsidR="000526CC">
        <w:rPr>
          <w:sz w:val="22"/>
        </w:rPr>
        <w:t>Q</w:t>
      </w:r>
      <w:r w:rsidRPr="00FA7E13">
        <w:rPr>
          <w:sz w:val="22"/>
        </w:rPr>
        <w:t>uestionnaire</w:t>
      </w:r>
      <w:r w:rsidR="000526CC">
        <w:rPr>
          <w:sz w:val="22"/>
        </w:rPr>
        <w:t>-</w:t>
      </w:r>
      <w:r w:rsidRPr="00FA7E13">
        <w:rPr>
          <w:sz w:val="22"/>
        </w:rPr>
        <w:t>C30.</w:t>
      </w:r>
    </w:p>
    <w:p w14:paraId="7FD6B60B" w14:textId="46DDB525" w:rsidR="000B0D59" w:rsidRPr="00FA7E13" w:rsidRDefault="00BE1B45" w:rsidP="000B0D59">
      <w:pPr>
        <w:rPr>
          <w:sz w:val="22"/>
        </w:rPr>
      </w:pPr>
      <w:proofErr w:type="spellStart"/>
      <w:proofErr w:type="gramStart"/>
      <w:r w:rsidRPr="00FA7E13">
        <w:rPr>
          <w:sz w:val="22"/>
          <w:vertAlign w:val="superscript"/>
        </w:rPr>
        <w:t>a</w:t>
      </w:r>
      <w:r w:rsidRPr="00FA7E13">
        <w:rPr>
          <w:sz w:val="22"/>
        </w:rPr>
        <w:t>The</w:t>
      </w:r>
      <w:proofErr w:type="spellEnd"/>
      <w:proofErr w:type="gramEnd"/>
      <w:r w:rsidRPr="00FA7E13">
        <w:rPr>
          <w:sz w:val="22"/>
        </w:rPr>
        <w:t xml:space="preserve"> number of patients shown are those who completed the assessment at both baseline and each respective time point</w:t>
      </w:r>
      <w:r w:rsidR="001B6CDE" w:rsidRPr="00FA7E13">
        <w:rPr>
          <w:sz w:val="22"/>
        </w:rPr>
        <w:t>.</w:t>
      </w:r>
    </w:p>
    <w:p w14:paraId="61BAEFB5" w14:textId="77777777" w:rsidR="000B0D59" w:rsidRPr="00326EBC" w:rsidRDefault="000B0D59">
      <w:pPr>
        <w:spacing w:after="160" w:line="259" w:lineRule="auto"/>
        <w:rPr>
          <w:b/>
        </w:rPr>
      </w:pPr>
      <w:r w:rsidRPr="00326EBC">
        <w:rPr>
          <w:b/>
        </w:rPr>
        <w:br w:type="page"/>
      </w:r>
    </w:p>
    <w:tbl>
      <w:tblPr>
        <w:tblpPr w:leftFromText="180" w:rightFromText="180" w:vertAnchor="page" w:horzAnchor="margin" w:tblpY="1429"/>
        <w:tblW w:w="956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46"/>
        <w:gridCol w:w="324"/>
        <w:gridCol w:w="1193"/>
        <w:gridCol w:w="105"/>
        <w:gridCol w:w="1062"/>
        <w:gridCol w:w="9"/>
        <w:gridCol w:w="1041"/>
        <w:gridCol w:w="135"/>
        <w:gridCol w:w="1149"/>
        <w:gridCol w:w="27"/>
        <w:gridCol w:w="1023"/>
        <w:gridCol w:w="126"/>
        <w:gridCol w:w="27"/>
      </w:tblGrid>
      <w:tr w:rsidR="009114C2" w14:paraId="1DB5F36A" w14:textId="77777777" w:rsidTr="009114C2">
        <w:trPr>
          <w:gridAfter w:val="1"/>
          <w:wAfter w:w="27" w:type="dxa"/>
          <w:trHeight w:val="266"/>
        </w:trPr>
        <w:tc>
          <w:tcPr>
            <w:tcW w:w="9540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736C52EB" w14:textId="075E6C79" w:rsidR="009114C2" w:rsidRDefault="009114C2" w:rsidP="00BB7C7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 xml:space="preserve">SDC, </w:t>
            </w:r>
            <w:r w:rsidRPr="005304A5">
              <w:rPr>
                <w:b/>
              </w:rPr>
              <w:t xml:space="preserve">Table </w:t>
            </w:r>
            <w:r>
              <w:rPr>
                <w:b/>
              </w:rPr>
              <w:t>3.</w:t>
            </w:r>
            <w:r w:rsidRPr="005304A5">
              <w:rPr>
                <w:b/>
              </w:rPr>
              <w:t xml:space="preserve"> </w:t>
            </w:r>
            <w:r>
              <w:rPr>
                <w:b/>
              </w:rPr>
              <w:t xml:space="preserve">Summary of </w:t>
            </w:r>
            <w:r w:rsidRPr="00820706">
              <w:rPr>
                <w:b/>
              </w:rPr>
              <w:t>EORTC QLQ-MY20</w:t>
            </w:r>
            <w:r>
              <w:rPr>
                <w:b/>
              </w:rPr>
              <w:t>.</w:t>
            </w:r>
          </w:p>
        </w:tc>
      </w:tr>
      <w:tr w:rsidR="009114C2" w14:paraId="06AFA785" w14:textId="77777777" w:rsidTr="009114C2">
        <w:trPr>
          <w:gridAfter w:val="1"/>
          <w:wAfter w:w="27" w:type="dxa"/>
          <w:trHeight w:val="266"/>
        </w:trPr>
        <w:tc>
          <w:tcPr>
            <w:tcW w:w="33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47EEAA" w14:textId="77777777" w:rsidR="009114C2" w:rsidRPr="00EA2E44" w:rsidRDefault="009114C2" w:rsidP="009114C2"/>
        </w:tc>
        <w:tc>
          <w:tcPr>
            <w:tcW w:w="32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A9BE2B3" w14:textId="77777777" w:rsidR="009114C2" w:rsidRPr="00EA2E44" w:rsidRDefault="009114C2" w:rsidP="009114C2">
            <w:pPr>
              <w:jc w:val="center"/>
              <w:rPr>
                <w:b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54B8EE" w14:textId="77777777" w:rsidR="009114C2" w:rsidRPr="00EA2E44" w:rsidRDefault="009114C2" w:rsidP="009114C2">
            <w:pPr>
              <w:rPr>
                <w:b/>
              </w:rPr>
            </w:pPr>
          </w:p>
        </w:tc>
        <w:tc>
          <w:tcPr>
            <w:tcW w:w="45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2475C61" w14:textId="77777777" w:rsidR="009114C2" w:rsidRPr="00EA2E44" w:rsidRDefault="009114C2" w:rsidP="009114C2">
            <w:pPr>
              <w:jc w:val="center"/>
              <w:rPr>
                <w:b/>
              </w:rPr>
            </w:pPr>
            <w:r>
              <w:rPr>
                <w:b/>
              </w:rPr>
              <w:t>Change from baseline</w:t>
            </w:r>
          </w:p>
        </w:tc>
      </w:tr>
      <w:tr w:rsidR="009114C2" w14:paraId="5DB21561" w14:textId="77777777" w:rsidTr="009114C2">
        <w:trPr>
          <w:trHeight w:val="266"/>
        </w:trPr>
        <w:tc>
          <w:tcPr>
            <w:tcW w:w="33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BA483A" w14:textId="77777777" w:rsidR="009114C2" w:rsidRPr="00EA2E44" w:rsidRDefault="009114C2" w:rsidP="009114C2"/>
        </w:tc>
        <w:tc>
          <w:tcPr>
            <w:tcW w:w="151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471984D" w14:textId="77777777" w:rsidR="009114C2" w:rsidRPr="00EA2E44" w:rsidRDefault="009114C2" w:rsidP="009114C2">
            <w:pPr>
              <w:jc w:val="center"/>
              <w:rPr>
                <w:b/>
              </w:rPr>
            </w:pPr>
            <w:r w:rsidRPr="00EA2E44">
              <w:rPr>
                <w:b/>
              </w:rPr>
              <w:t>Baseline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C9841" w14:textId="77777777" w:rsidR="009114C2" w:rsidRPr="00EA2E44" w:rsidRDefault="009114C2" w:rsidP="009114C2">
            <w:pPr>
              <w:jc w:val="center"/>
              <w:rPr>
                <w:b/>
              </w:rPr>
            </w:pPr>
            <w:r>
              <w:rPr>
                <w:b/>
              </w:rPr>
              <w:t xml:space="preserve">Cycle </w:t>
            </w:r>
            <w:r w:rsidRPr="00EA2E44">
              <w:rPr>
                <w:b/>
              </w:rPr>
              <w:t>2</w:t>
            </w:r>
            <w:r>
              <w:rPr>
                <w:b/>
              </w:rPr>
              <w:t xml:space="preserve"> Day 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99C258" w14:textId="77777777" w:rsidR="009114C2" w:rsidRPr="00EA2E44" w:rsidRDefault="009114C2" w:rsidP="009114C2">
            <w:pPr>
              <w:jc w:val="center"/>
              <w:rPr>
                <w:b/>
              </w:rPr>
            </w:pPr>
            <w:r>
              <w:rPr>
                <w:b/>
              </w:rPr>
              <w:t xml:space="preserve">Cycle </w:t>
            </w:r>
            <w:r w:rsidRPr="00EA2E44">
              <w:rPr>
                <w:b/>
              </w:rPr>
              <w:t>3</w:t>
            </w:r>
            <w:r>
              <w:rPr>
                <w:b/>
              </w:rPr>
              <w:t xml:space="preserve"> Day 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15D71" w14:textId="77777777" w:rsidR="009114C2" w:rsidRPr="00EA2E44" w:rsidRDefault="009114C2" w:rsidP="009114C2">
            <w:pPr>
              <w:jc w:val="center"/>
              <w:rPr>
                <w:b/>
              </w:rPr>
            </w:pPr>
            <w:r>
              <w:rPr>
                <w:b/>
              </w:rPr>
              <w:t xml:space="preserve">Cycle </w:t>
            </w:r>
            <w:r w:rsidRPr="00EA2E44">
              <w:rPr>
                <w:b/>
              </w:rPr>
              <w:t>6</w:t>
            </w:r>
            <w:r>
              <w:rPr>
                <w:b/>
              </w:rPr>
              <w:t xml:space="preserve"> Day 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AB017" w14:textId="77777777" w:rsidR="009114C2" w:rsidRPr="00EA2E44" w:rsidRDefault="009114C2" w:rsidP="009114C2">
            <w:pPr>
              <w:jc w:val="center"/>
              <w:rPr>
                <w:b/>
              </w:rPr>
            </w:pPr>
            <w:r>
              <w:rPr>
                <w:b/>
              </w:rPr>
              <w:t xml:space="preserve">Cycle </w:t>
            </w:r>
            <w:r w:rsidRPr="00EA2E44">
              <w:rPr>
                <w:b/>
              </w:rPr>
              <w:t>8</w:t>
            </w:r>
            <w:r>
              <w:rPr>
                <w:b/>
              </w:rPr>
              <w:t xml:space="preserve"> Day 1</w:t>
            </w:r>
          </w:p>
        </w:tc>
      </w:tr>
      <w:tr w:rsidR="009114C2" w14:paraId="0888A207" w14:textId="77777777" w:rsidTr="009114C2">
        <w:trPr>
          <w:trHeight w:val="351"/>
        </w:trPr>
        <w:tc>
          <w:tcPr>
            <w:tcW w:w="334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EB1ED5" w14:textId="77777777" w:rsidR="009114C2" w:rsidRPr="00B14DCE" w:rsidRDefault="009114C2" w:rsidP="009114C2">
            <w:pPr>
              <w:rPr>
                <w:vertAlign w:val="superscript"/>
              </w:rPr>
            </w:pPr>
            <w:r w:rsidRPr="00EA2E44">
              <w:t xml:space="preserve">    N</w:t>
            </w:r>
            <w:r>
              <w:rPr>
                <w:vertAlign w:val="superscript"/>
              </w:rPr>
              <w:t>a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A823C" w14:textId="77777777" w:rsidR="009114C2" w:rsidRPr="00EA2E44" w:rsidRDefault="009114C2" w:rsidP="009114C2">
            <w:pPr>
              <w:jc w:val="center"/>
            </w:pPr>
            <w:r w:rsidRPr="0021127C">
              <w:t>69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2FBC2" w14:textId="77777777" w:rsidR="009114C2" w:rsidRPr="00EA2E44" w:rsidRDefault="009114C2" w:rsidP="009114C2">
            <w:pPr>
              <w:jc w:val="center"/>
            </w:pPr>
            <w:r>
              <w:t>45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111A7" w14:textId="77777777" w:rsidR="009114C2" w:rsidRPr="00EA2E44" w:rsidRDefault="009114C2" w:rsidP="009114C2">
            <w:pPr>
              <w:jc w:val="center"/>
            </w:pPr>
            <w:r w:rsidRPr="00EA2E44">
              <w:t>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EF4C9" w14:textId="77777777" w:rsidR="009114C2" w:rsidRPr="00EA2E44" w:rsidRDefault="009114C2" w:rsidP="009114C2">
            <w:pPr>
              <w:jc w:val="center"/>
            </w:pPr>
            <w:r>
              <w:t>26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17094" w14:textId="77777777" w:rsidR="009114C2" w:rsidRPr="00EA2E44" w:rsidRDefault="009114C2" w:rsidP="009114C2">
            <w:pPr>
              <w:jc w:val="center"/>
            </w:pPr>
            <w:r w:rsidRPr="00EA2E44">
              <w:t>17</w:t>
            </w:r>
          </w:p>
        </w:tc>
      </w:tr>
      <w:tr w:rsidR="009114C2" w14:paraId="769AAFD6" w14:textId="77777777" w:rsidTr="009114C2">
        <w:trPr>
          <w:gridAfter w:val="2"/>
          <w:wAfter w:w="153" w:type="dxa"/>
          <w:trHeight w:val="266"/>
        </w:trPr>
        <w:tc>
          <w:tcPr>
            <w:tcW w:w="334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CBCAC39" w14:textId="77777777" w:rsidR="009114C2" w:rsidRPr="00EA2E44" w:rsidRDefault="009114C2" w:rsidP="009114C2">
            <w:r>
              <w:t>Body image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8040F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0AF4F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226EA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BC835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C73FD" w14:textId="77777777" w:rsidR="009114C2" w:rsidRPr="00EA2E44" w:rsidRDefault="009114C2" w:rsidP="009114C2">
            <w:pPr>
              <w:jc w:val="center"/>
            </w:pPr>
          </w:p>
        </w:tc>
      </w:tr>
      <w:tr w:rsidR="009114C2" w14:paraId="35945933" w14:textId="77777777" w:rsidTr="009114C2">
        <w:trPr>
          <w:trHeight w:val="266"/>
        </w:trPr>
        <w:tc>
          <w:tcPr>
            <w:tcW w:w="33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58998F" w14:textId="77777777" w:rsidR="009114C2" w:rsidRPr="00EA2E44" w:rsidRDefault="009114C2" w:rsidP="009114C2">
            <w:r>
              <w:t xml:space="preserve">    </w:t>
            </w:r>
            <w:r w:rsidRPr="00EA2E44">
              <w:t>Mean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7BD52" w14:textId="77777777" w:rsidR="009114C2" w:rsidRPr="00EA2E44" w:rsidRDefault="009114C2" w:rsidP="009114C2">
            <w:pPr>
              <w:jc w:val="center"/>
            </w:pPr>
            <w:r>
              <w:t>71.01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6B95E" w14:textId="77777777" w:rsidR="009114C2" w:rsidRPr="00EA2E44" w:rsidRDefault="009114C2" w:rsidP="009114C2">
            <w:pPr>
              <w:jc w:val="center"/>
            </w:pPr>
            <w:r>
              <w:t>2.22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24F66" w14:textId="77777777" w:rsidR="009114C2" w:rsidRPr="00EA2E44" w:rsidRDefault="009114C2" w:rsidP="009114C2">
            <w:pPr>
              <w:jc w:val="center"/>
            </w:pPr>
            <w:r>
              <w:t>0.83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CC675" w14:textId="77777777" w:rsidR="009114C2" w:rsidRPr="00EA2E44" w:rsidRDefault="009114C2" w:rsidP="009114C2">
            <w:pPr>
              <w:jc w:val="center"/>
            </w:pPr>
            <w:r>
              <w:t>5.13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65E80" w14:textId="77777777" w:rsidR="009114C2" w:rsidRPr="00EA2E44" w:rsidRDefault="009114C2" w:rsidP="009114C2">
            <w:pPr>
              <w:jc w:val="center"/>
            </w:pPr>
            <w:r>
              <w:t>7.84</w:t>
            </w:r>
          </w:p>
        </w:tc>
      </w:tr>
      <w:tr w:rsidR="009114C2" w14:paraId="494C43EA" w14:textId="77777777" w:rsidTr="009114C2">
        <w:trPr>
          <w:trHeight w:val="266"/>
        </w:trPr>
        <w:tc>
          <w:tcPr>
            <w:tcW w:w="33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2EC761" w14:textId="77777777" w:rsidR="009114C2" w:rsidRPr="00EA2E44" w:rsidRDefault="009114C2" w:rsidP="009114C2">
            <w:r>
              <w:t xml:space="preserve">    Standard d</w:t>
            </w:r>
            <w:r w:rsidRPr="00EA2E44">
              <w:t>eviation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3A382" w14:textId="77777777" w:rsidR="009114C2" w:rsidRPr="00EA2E44" w:rsidRDefault="009114C2" w:rsidP="009114C2">
            <w:pPr>
              <w:jc w:val="center"/>
            </w:pPr>
            <w:r>
              <w:t>35.20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4B92C" w14:textId="77777777" w:rsidR="009114C2" w:rsidRPr="00EA2E44" w:rsidRDefault="009114C2" w:rsidP="009114C2">
            <w:pPr>
              <w:jc w:val="center"/>
            </w:pPr>
            <w:r>
              <w:t>26.02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0AC11" w14:textId="77777777" w:rsidR="009114C2" w:rsidRPr="00EA2E44" w:rsidRDefault="009114C2" w:rsidP="009114C2">
            <w:pPr>
              <w:jc w:val="center"/>
            </w:pPr>
            <w:r>
              <w:t>27.72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5F546" w14:textId="77777777" w:rsidR="009114C2" w:rsidRPr="00EA2E44" w:rsidRDefault="009114C2" w:rsidP="009114C2">
            <w:pPr>
              <w:jc w:val="center"/>
            </w:pPr>
            <w:r>
              <w:t>26.15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F43E3" w14:textId="77777777" w:rsidR="009114C2" w:rsidRPr="00EA2E44" w:rsidRDefault="009114C2" w:rsidP="009114C2">
            <w:pPr>
              <w:jc w:val="center"/>
            </w:pPr>
            <w:r>
              <w:t>18.74</w:t>
            </w:r>
          </w:p>
        </w:tc>
      </w:tr>
      <w:tr w:rsidR="009114C2" w14:paraId="2D0A2766" w14:textId="77777777" w:rsidTr="009114C2">
        <w:trPr>
          <w:trHeight w:val="266"/>
        </w:trPr>
        <w:tc>
          <w:tcPr>
            <w:tcW w:w="33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D649F1" w14:textId="77777777" w:rsidR="009114C2" w:rsidRPr="00EA2E44" w:rsidRDefault="009114C2" w:rsidP="009114C2">
            <w:r w:rsidRPr="00EA2E44">
              <w:t xml:space="preserve">    Median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F6589" w14:textId="77777777" w:rsidR="009114C2" w:rsidRPr="00EA2E44" w:rsidRDefault="009114C2" w:rsidP="009114C2">
            <w:pPr>
              <w:jc w:val="center"/>
            </w:pPr>
            <w:r>
              <w:t>100.00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72172" w14:textId="77777777" w:rsidR="009114C2" w:rsidRPr="00EA2E44" w:rsidRDefault="009114C2" w:rsidP="009114C2">
            <w:pPr>
              <w:jc w:val="center"/>
            </w:pPr>
            <w:r w:rsidRPr="00D94912">
              <w:t>0.00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AE2D0" w14:textId="77777777" w:rsidR="009114C2" w:rsidRPr="00EA2E44" w:rsidRDefault="009114C2" w:rsidP="009114C2">
            <w:pPr>
              <w:jc w:val="center"/>
            </w:pPr>
            <w:r w:rsidRPr="00D94912">
              <w:t>0.00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C1B94" w14:textId="77777777" w:rsidR="009114C2" w:rsidRPr="00EA2E44" w:rsidRDefault="009114C2" w:rsidP="009114C2">
            <w:pPr>
              <w:jc w:val="center"/>
            </w:pPr>
            <w:r w:rsidRPr="00D94912">
              <w:t>0.00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AEAAF" w14:textId="77777777" w:rsidR="009114C2" w:rsidRPr="00EA2E44" w:rsidRDefault="009114C2" w:rsidP="009114C2">
            <w:pPr>
              <w:jc w:val="center"/>
            </w:pPr>
            <w:r w:rsidRPr="00D94912">
              <w:t>0.00</w:t>
            </w:r>
          </w:p>
        </w:tc>
      </w:tr>
      <w:tr w:rsidR="009114C2" w14:paraId="3CB579E3" w14:textId="77777777" w:rsidTr="009114C2">
        <w:trPr>
          <w:trHeight w:val="266"/>
        </w:trPr>
        <w:tc>
          <w:tcPr>
            <w:tcW w:w="334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9963623" w14:textId="77777777" w:rsidR="009114C2" w:rsidRPr="00EA2E44" w:rsidRDefault="009114C2" w:rsidP="009114C2">
            <w:r>
              <w:t>Disease symptoms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7E4DD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3A769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A38AA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CC393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7B4F2" w14:textId="77777777" w:rsidR="009114C2" w:rsidRPr="00EA2E44" w:rsidRDefault="009114C2" w:rsidP="009114C2">
            <w:pPr>
              <w:jc w:val="center"/>
            </w:pPr>
          </w:p>
        </w:tc>
      </w:tr>
      <w:tr w:rsidR="009114C2" w14:paraId="347D4818" w14:textId="77777777" w:rsidTr="009114C2">
        <w:trPr>
          <w:trHeight w:val="266"/>
        </w:trPr>
        <w:tc>
          <w:tcPr>
            <w:tcW w:w="33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11C85E" w14:textId="77777777" w:rsidR="009114C2" w:rsidRPr="00EA2E44" w:rsidRDefault="009114C2" w:rsidP="009114C2">
            <w:r w:rsidRPr="00EA2E44">
              <w:t xml:space="preserve">    Mean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07BE3" w14:textId="77777777" w:rsidR="009114C2" w:rsidRPr="00EA2E44" w:rsidRDefault="009114C2" w:rsidP="009114C2">
            <w:pPr>
              <w:jc w:val="center"/>
            </w:pPr>
            <w:r>
              <w:t>33.98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DA714" w14:textId="77777777" w:rsidR="009114C2" w:rsidRPr="00EA2E44" w:rsidRDefault="009114C2" w:rsidP="009114C2">
            <w:pPr>
              <w:jc w:val="center"/>
            </w:pPr>
            <w:r>
              <w:t>–2.84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F8E85" w14:textId="77777777" w:rsidR="009114C2" w:rsidRPr="00EA2E44" w:rsidRDefault="009114C2" w:rsidP="009114C2">
            <w:pPr>
              <w:jc w:val="center"/>
            </w:pPr>
            <w:r>
              <w:t>–5.00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5FA7" w14:textId="77777777" w:rsidR="009114C2" w:rsidRPr="00EA2E44" w:rsidRDefault="009114C2" w:rsidP="009114C2">
            <w:pPr>
              <w:jc w:val="center"/>
            </w:pPr>
            <w:r>
              <w:t>–1.92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1739E" w14:textId="77777777" w:rsidR="009114C2" w:rsidRPr="00EA2E44" w:rsidRDefault="009114C2" w:rsidP="009114C2">
            <w:pPr>
              <w:jc w:val="center"/>
            </w:pPr>
            <w:r>
              <w:t>–5.56</w:t>
            </w:r>
          </w:p>
        </w:tc>
      </w:tr>
      <w:tr w:rsidR="009114C2" w14:paraId="2BD707CB" w14:textId="77777777" w:rsidTr="009114C2">
        <w:trPr>
          <w:trHeight w:val="266"/>
        </w:trPr>
        <w:tc>
          <w:tcPr>
            <w:tcW w:w="33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439670" w14:textId="77777777" w:rsidR="009114C2" w:rsidRPr="00EA2E44" w:rsidRDefault="009114C2" w:rsidP="009114C2">
            <w:r>
              <w:t xml:space="preserve">    Standard d</w:t>
            </w:r>
            <w:r w:rsidRPr="00EA2E44">
              <w:t>eviation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F18BC" w14:textId="77777777" w:rsidR="009114C2" w:rsidRPr="00EA2E44" w:rsidRDefault="009114C2" w:rsidP="009114C2">
            <w:pPr>
              <w:jc w:val="center"/>
            </w:pPr>
            <w:r>
              <w:t>23.75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4BA2B" w14:textId="77777777" w:rsidR="009114C2" w:rsidRPr="00EA2E44" w:rsidRDefault="009114C2" w:rsidP="009114C2">
            <w:pPr>
              <w:jc w:val="center"/>
            </w:pPr>
            <w:r>
              <w:t>19.38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6BD3D" w14:textId="77777777" w:rsidR="009114C2" w:rsidRPr="00EA2E44" w:rsidRDefault="009114C2" w:rsidP="009114C2">
            <w:pPr>
              <w:jc w:val="center"/>
            </w:pPr>
            <w:r>
              <w:t>23.66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6C125" w14:textId="77777777" w:rsidR="009114C2" w:rsidRPr="00EA2E44" w:rsidRDefault="009114C2" w:rsidP="009114C2">
            <w:pPr>
              <w:jc w:val="center"/>
            </w:pPr>
            <w:r>
              <w:t>19.43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CAF89" w14:textId="77777777" w:rsidR="009114C2" w:rsidRPr="00EA2E44" w:rsidRDefault="009114C2" w:rsidP="009114C2">
            <w:pPr>
              <w:jc w:val="center"/>
            </w:pPr>
            <w:r>
              <w:t>18.11</w:t>
            </w:r>
          </w:p>
        </w:tc>
      </w:tr>
      <w:tr w:rsidR="009114C2" w14:paraId="2A11BD69" w14:textId="77777777" w:rsidTr="009114C2">
        <w:trPr>
          <w:trHeight w:val="266"/>
        </w:trPr>
        <w:tc>
          <w:tcPr>
            <w:tcW w:w="33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2B54F" w14:textId="77777777" w:rsidR="009114C2" w:rsidRPr="00EA2E44" w:rsidRDefault="009114C2" w:rsidP="009114C2">
            <w:r w:rsidRPr="00EA2E44">
              <w:t xml:space="preserve">    Median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28B3D" w14:textId="77777777" w:rsidR="009114C2" w:rsidRPr="00EA2E44" w:rsidRDefault="009114C2" w:rsidP="009114C2">
            <w:pPr>
              <w:jc w:val="center"/>
            </w:pPr>
            <w:r>
              <w:t>33.33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48098" w14:textId="77777777" w:rsidR="009114C2" w:rsidRPr="00EA2E44" w:rsidRDefault="009114C2" w:rsidP="009114C2">
            <w:pPr>
              <w:jc w:val="center"/>
            </w:pPr>
            <w:r>
              <w:t>0.00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63478" w14:textId="77777777" w:rsidR="009114C2" w:rsidRPr="00EA2E44" w:rsidRDefault="009114C2" w:rsidP="009114C2">
            <w:pPr>
              <w:jc w:val="center"/>
            </w:pPr>
            <w:r>
              <w:t>0.00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78C9F" w14:textId="77777777" w:rsidR="009114C2" w:rsidRPr="00EA2E44" w:rsidRDefault="009114C2" w:rsidP="009114C2">
            <w:pPr>
              <w:jc w:val="center"/>
            </w:pPr>
            <w:r>
              <w:t>–2.78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AB655" w14:textId="77777777" w:rsidR="009114C2" w:rsidRPr="00EA2E44" w:rsidRDefault="009114C2" w:rsidP="009114C2">
            <w:pPr>
              <w:jc w:val="center"/>
            </w:pPr>
            <w:r>
              <w:t>0.00</w:t>
            </w:r>
          </w:p>
        </w:tc>
      </w:tr>
      <w:tr w:rsidR="009114C2" w14:paraId="1B432395" w14:textId="77777777" w:rsidTr="009114C2">
        <w:trPr>
          <w:trHeight w:val="266"/>
        </w:trPr>
        <w:tc>
          <w:tcPr>
            <w:tcW w:w="334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59C3985" w14:textId="77777777" w:rsidR="009114C2" w:rsidRPr="00EA2E44" w:rsidRDefault="009114C2" w:rsidP="009114C2">
            <w:r>
              <w:t>Future perspective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744A9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1DAB8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077B8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DB47F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24021" w14:textId="77777777" w:rsidR="009114C2" w:rsidRPr="00EA2E44" w:rsidRDefault="009114C2" w:rsidP="009114C2">
            <w:pPr>
              <w:jc w:val="center"/>
            </w:pPr>
          </w:p>
        </w:tc>
      </w:tr>
      <w:tr w:rsidR="009114C2" w14:paraId="24C16129" w14:textId="77777777" w:rsidTr="009114C2">
        <w:trPr>
          <w:trHeight w:val="266"/>
        </w:trPr>
        <w:tc>
          <w:tcPr>
            <w:tcW w:w="33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B8CCB0" w14:textId="77777777" w:rsidR="009114C2" w:rsidRPr="00EA2E44" w:rsidRDefault="009114C2" w:rsidP="009114C2">
            <w:r w:rsidRPr="00EA2E44">
              <w:t xml:space="preserve">    Mean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179AB" w14:textId="77777777" w:rsidR="009114C2" w:rsidRPr="00EA2E44" w:rsidRDefault="009114C2" w:rsidP="009114C2">
            <w:pPr>
              <w:jc w:val="center"/>
            </w:pPr>
            <w:r>
              <w:t>57.97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5672C" w14:textId="77777777" w:rsidR="009114C2" w:rsidRPr="00EA2E44" w:rsidRDefault="009114C2" w:rsidP="009114C2">
            <w:pPr>
              <w:jc w:val="center"/>
            </w:pPr>
            <w:r>
              <w:t>5.68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3B27D" w14:textId="77777777" w:rsidR="009114C2" w:rsidRPr="00EA2E44" w:rsidRDefault="009114C2" w:rsidP="009114C2">
            <w:pPr>
              <w:jc w:val="center"/>
            </w:pPr>
            <w:r>
              <w:t>2.22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34565" w14:textId="77777777" w:rsidR="009114C2" w:rsidRPr="00EA2E44" w:rsidRDefault="009114C2" w:rsidP="009114C2">
            <w:pPr>
              <w:jc w:val="center"/>
            </w:pPr>
            <w:r>
              <w:t>7.69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A0151" w14:textId="77777777" w:rsidR="009114C2" w:rsidRPr="00EA2E44" w:rsidRDefault="009114C2" w:rsidP="009114C2">
            <w:pPr>
              <w:jc w:val="center"/>
            </w:pPr>
            <w:r>
              <w:t>5.23</w:t>
            </w:r>
          </w:p>
        </w:tc>
      </w:tr>
      <w:tr w:rsidR="009114C2" w14:paraId="0849B5EA" w14:textId="77777777" w:rsidTr="009114C2">
        <w:trPr>
          <w:trHeight w:val="266"/>
        </w:trPr>
        <w:tc>
          <w:tcPr>
            <w:tcW w:w="33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B9287B" w14:textId="77777777" w:rsidR="009114C2" w:rsidRPr="00EA2E44" w:rsidRDefault="009114C2" w:rsidP="009114C2">
            <w:r w:rsidRPr="00EA2E44">
              <w:t xml:space="preserve">    </w:t>
            </w:r>
            <w:r>
              <w:t>Standard d</w:t>
            </w:r>
            <w:r w:rsidRPr="00EA2E44">
              <w:t>eviation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2AE35" w14:textId="77777777" w:rsidR="009114C2" w:rsidRPr="00EA2E44" w:rsidRDefault="009114C2" w:rsidP="009114C2">
            <w:pPr>
              <w:jc w:val="center"/>
            </w:pPr>
            <w:r>
              <w:t>26.40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1F195" w14:textId="77777777" w:rsidR="009114C2" w:rsidRPr="00EA2E44" w:rsidRDefault="009114C2" w:rsidP="009114C2">
            <w:pPr>
              <w:jc w:val="center"/>
            </w:pPr>
            <w:r>
              <w:t>22.30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DC22A" w14:textId="77777777" w:rsidR="009114C2" w:rsidRPr="00EA2E44" w:rsidRDefault="009114C2" w:rsidP="009114C2">
            <w:pPr>
              <w:jc w:val="center"/>
            </w:pPr>
            <w:r>
              <w:t>26.05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E815B" w14:textId="77777777" w:rsidR="009114C2" w:rsidRPr="00EA2E44" w:rsidRDefault="009114C2" w:rsidP="009114C2">
            <w:pPr>
              <w:jc w:val="center"/>
            </w:pPr>
            <w:r>
              <w:t>22.39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52719" w14:textId="77777777" w:rsidR="009114C2" w:rsidRPr="00EA2E44" w:rsidRDefault="009114C2" w:rsidP="009114C2">
            <w:pPr>
              <w:jc w:val="center"/>
            </w:pPr>
            <w:r>
              <w:t>18.05</w:t>
            </w:r>
          </w:p>
        </w:tc>
      </w:tr>
      <w:tr w:rsidR="009114C2" w14:paraId="38FFC325" w14:textId="77777777" w:rsidTr="009114C2">
        <w:trPr>
          <w:trHeight w:val="266"/>
        </w:trPr>
        <w:tc>
          <w:tcPr>
            <w:tcW w:w="33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D47E98" w14:textId="77777777" w:rsidR="009114C2" w:rsidRPr="00EA2E44" w:rsidRDefault="009114C2" w:rsidP="009114C2">
            <w:r w:rsidRPr="00EA2E44">
              <w:t xml:space="preserve">    Median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9439F" w14:textId="77777777" w:rsidR="009114C2" w:rsidRPr="00EA2E44" w:rsidRDefault="009114C2" w:rsidP="009114C2">
            <w:pPr>
              <w:jc w:val="center"/>
            </w:pPr>
            <w:r>
              <w:t>66.67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3D94B" w14:textId="77777777" w:rsidR="009114C2" w:rsidRPr="00EA2E44" w:rsidRDefault="009114C2" w:rsidP="009114C2">
            <w:pPr>
              <w:jc w:val="center"/>
            </w:pPr>
            <w:r>
              <w:t>0.00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3E45E" w14:textId="77777777" w:rsidR="009114C2" w:rsidRPr="00EA2E44" w:rsidRDefault="009114C2" w:rsidP="009114C2">
            <w:pPr>
              <w:jc w:val="center"/>
            </w:pPr>
            <w:r>
              <w:t>0.00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CC6FB" w14:textId="77777777" w:rsidR="009114C2" w:rsidRPr="00EA2E44" w:rsidRDefault="009114C2" w:rsidP="009114C2">
            <w:pPr>
              <w:jc w:val="center"/>
            </w:pPr>
            <w:r>
              <w:t>11.11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A8D68" w14:textId="77777777" w:rsidR="009114C2" w:rsidRPr="00EA2E44" w:rsidRDefault="009114C2" w:rsidP="009114C2">
            <w:pPr>
              <w:jc w:val="center"/>
            </w:pPr>
            <w:r>
              <w:t>11.11</w:t>
            </w:r>
          </w:p>
        </w:tc>
      </w:tr>
      <w:tr w:rsidR="009114C2" w14:paraId="7E1F324D" w14:textId="77777777" w:rsidTr="009114C2">
        <w:trPr>
          <w:trHeight w:val="266"/>
        </w:trPr>
        <w:tc>
          <w:tcPr>
            <w:tcW w:w="334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6EE3FA7" w14:textId="77777777" w:rsidR="009114C2" w:rsidRPr="00EA2E44" w:rsidRDefault="009114C2" w:rsidP="009114C2">
            <w:r>
              <w:t>Side effects of treatment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CC202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BA67D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EC221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A5915" w14:textId="77777777" w:rsidR="009114C2" w:rsidRPr="00EA2E44" w:rsidRDefault="009114C2" w:rsidP="009114C2">
            <w:pPr>
              <w:jc w:val="center"/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86673" w14:textId="77777777" w:rsidR="009114C2" w:rsidRPr="00EA2E44" w:rsidRDefault="009114C2" w:rsidP="009114C2">
            <w:pPr>
              <w:jc w:val="center"/>
            </w:pPr>
          </w:p>
        </w:tc>
      </w:tr>
      <w:tr w:rsidR="009114C2" w14:paraId="2D8FE3C3" w14:textId="77777777" w:rsidTr="009114C2">
        <w:trPr>
          <w:trHeight w:val="266"/>
        </w:trPr>
        <w:tc>
          <w:tcPr>
            <w:tcW w:w="33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D99CCD" w14:textId="77777777" w:rsidR="009114C2" w:rsidRPr="00EA2E44" w:rsidRDefault="009114C2" w:rsidP="009114C2">
            <w:r w:rsidRPr="00EA2E44">
              <w:t xml:space="preserve">    Mean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11C71" w14:textId="77777777" w:rsidR="009114C2" w:rsidRPr="00EA2E44" w:rsidRDefault="009114C2" w:rsidP="009114C2">
            <w:pPr>
              <w:jc w:val="center"/>
            </w:pPr>
            <w:r>
              <w:t>24.07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D0F30" w14:textId="77777777" w:rsidR="009114C2" w:rsidRPr="00EA2E44" w:rsidRDefault="009114C2" w:rsidP="009114C2">
            <w:pPr>
              <w:jc w:val="center"/>
            </w:pPr>
            <w:r>
              <w:t>–0.22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C9342" w14:textId="77777777" w:rsidR="009114C2" w:rsidRPr="00EA2E44" w:rsidRDefault="009114C2" w:rsidP="009114C2">
            <w:pPr>
              <w:jc w:val="center"/>
            </w:pPr>
            <w:r>
              <w:t>–2.37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A1741" w14:textId="77777777" w:rsidR="009114C2" w:rsidRPr="00EA2E44" w:rsidRDefault="009114C2" w:rsidP="009114C2">
            <w:pPr>
              <w:jc w:val="center"/>
            </w:pPr>
            <w:r>
              <w:t>0.63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AEF02" w14:textId="77777777" w:rsidR="009114C2" w:rsidRPr="00EA2E44" w:rsidRDefault="009114C2" w:rsidP="009114C2">
            <w:pPr>
              <w:jc w:val="center"/>
            </w:pPr>
            <w:r>
              <w:t>–1.02</w:t>
            </w:r>
          </w:p>
        </w:tc>
      </w:tr>
      <w:tr w:rsidR="009114C2" w14:paraId="3371D4D4" w14:textId="77777777" w:rsidTr="009114C2">
        <w:trPr>
          <w:trHeight w:val="266"/>
        </w:trPr>
        <w:tc>
          <w:tcPr>
            <w:tcW w:w="33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2186FC" w14:textId="77777777" w:rsidR="009114C2" w:rsidRPr="00EA2E44" w:rsidRDefault="009114C2" w:rsidP="009114C2">
            <w:r w:rsidRPr="00EA2E44">
              <w:t xml:space="preserve">    </w:t>
            </w:r>
            <w:r>
              <w:t>Standard d</w:t>
            </w:r>
            <w:r w:rsidRPr="00EA2E44">
              <w:t>eviation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42E8B" w14:textId="77777777" w:rsidR="009114C2" w:rsidRPr="00EA2E44" w:rsidRDefault="009114C2" w:rsidP="009114C2">
            <w:pPr>
              <w:jc w:val="center"/>
            </w:pPr>
            <w:r>
              <w:t>16.91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A386D" w14:textId="77777777" w:rsidR="009114C2" w:rsidRPr="00EA2E44" w:rsidRDefault="009114C2" w:rsidP="009114C2">
            <w:pPr>
              <w:jc w:val="center"/>
            </w:pPr>
            <w:r>
              <w:t>12.36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394B3" w14:textId="77777777" w:rsidR="009114C2" w:rsidRPr="00EA2E44" w:rsidRDefault="009114C2" w:rsidP="009114C2">
            <w:pPr>
              <w:jc w:val="center"/>
            </w:pPr>
            <w:r>
              <w:t>13.85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C6E77" w14:textId="77777777" w:rsidR="009114C2" w:rsidRPr="00EA2E44" w:rsidRDefault="009114C2" w:rsidP="009114C2">
            <w:pPr>
              <w:jc w:val="center"/>
            </w:pPr>
            <w:r>
              <w:t>12.19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6CA75" w14:textId="77777777" w:rsidR="009114C2" w:rsidRPr="00EA2E44" w:rsidRDefault="009114C2" w:rsidP="009114C2">
            <w:pPr>
              <w:jc w:val="center"/>
            </w:pPr>
            <w:r>
              <w:t>11.74</w:t>
            </w:r>
          </w:p>
        </w:tc>
      </w:tr>
      <w:tr w:rsidR="009114C2" w14:paraId="76C78400" w14:textId="77777777" w:rsidTr="009114C2">
        <w:trPr>
          <w:trHeight w:val="266"/>
        </w:trPr>
        <w:tc>
          <w:tcPr>
            <w:tcW w:w="334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0FE9931" w14:textId="77777777" w:rsidR="009114C2" w:rsidRPr="00EA2E44" w:rsidRDefault="009114C2" w:rsidP="009114C2">
            <w:r w:rsidRPr="00EA2E44">
              <w:t xml:space="preserve">    Median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47ADEA" w14:textId="77777777" w:rsidR="009114C2" w:rsidRPr="00EA2E44" w:rsidRDefault="009114C2" w:rsidP="009114C2">
            <w:pPr>
              <w:jc w:val="center"/>
            </w:pPr>
            <w:r>
              <w:t>22.22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E7BDEE" w14:textId="77777777" w:rsidR="009114C2" w:rsidRPr="00EA2E44" w:rsidRDefault="009114C2" w:rsidP="009114C2">
            <w:pPr>
              <w:jc w:val="center"/>
            </w:pPr>
            <w:r>
              <w:t>0.00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6E17B9" w14:textId="77777777" w:rsidR="009114C2" w:rsidRPr="00EA2E44" w:rsidRDefault="009114C2" w:rsidP="009114C2">
            <w:pPr>
              <w:jc w:val="center"/>
            </w:pPr>
            <w:r>
              <w:t>0.00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0D9E5" w14:textId="77777777" w:rsidR="009114C2" w:rsidRPr="00EA2E44" w:rsidRDefault="009114C2" w:rsidP="009114C2">
            <w:pPr>
              <w:jc w:val="center"/>
            </w:pPr>
            <w:r>
              <w:t>0.00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03EDD4" w14:textId="77777777" w:rsidR="009114C2" w:rsidRPr="00EA2E44" w:rsidRDefault="009114C2" w:rsidP="009114C2">
            <w:pPr>
              <w:jc w:val="center"/>
            </w:pPr>
            <w:r>
              <w:t>–3.70</w:t>
            </w:r>
          </w:p>
        </w:tc>
      </w:tr>
    </w:tbl>
    <w:p w14:paraId="5FD7E196" w14:textId="64BE2415" w:rsidR="00E2409A" w:rsidRPr="00FA7E13" w:rsidRDefault="00E2409A" w:rsidP="00E2409A">
      <w:pPr>
        <w:rPr>
          <w:sz w:val="22"/>
          <w:szCs w:val="22"/>
        </w:rPr>
      </w:pPr>
      <w:r w:rsidRPr="00FA7E13">
        <w:rPr>
          <w:sz w:val="22"/>
          <w:szCs w:val="22"/>
        </w:rPr>
        <w:t xml:space="preserve">EORTC QLC-MY20, </w:t>
      </w:r>
      <w:r w:rsidR="005C49A2">
        <w:rPr>
          <w:sz w:val="22"/>
          <w:szCs w:val="22"/>
        </w:rPr>
        <w:t xml:space="preserve">European </w:t>
      </w:r>
      <w:proofErr w:type="spellStart"/>
      <w:r w:rsidR="005C49A2">
        <w:rPr>
          <w:sz w:val="22"/>
          <w:szCs w:val="22"/>
        </w:rPr>
        <w:t>Organis</w:t>
      </w:r>
      <w:r w:rsidR="005C49A2" w:rsidRPr="005C49A2">
        <w:rPr>
          <w:sz w:val="22"/>
          <w:szCs w:val="22"/>
        </w:rPr>
        <w:t>ation</w:t>
      </w:r>
      <w:proofErr w:type="spellEnd"/>
      <w:r w:rsidR="005C49A2" w:rsidRPr="005C49A2">
        <w:rPr>
          <w:sz w:val="22"/>
          <w:szCs w:val="22"/>
        </w:rPr>
        <w:t xml:space="preserve"> for Research and Treatment of Cancer Qua</w:t>
      </w:r>
      <w:r w:rsidR="005C49A2">
        <w:rPr>
          <w:sz w:val="22"/>
          <w:szCs w:val="22"/>
        </w:rPr>
        <w:t>lity of Life Questionnaire</w:t>
      </w:r>
      <w:r w:rsidR="005C49A2" w:rsidRPr="005C49A2">
        <w:rPr>
          <w:sz w:val="22"/>
          <w:szCs w:val="22"/>
        </w:rPr>
        <w:t>-C30 and Multiple Myeloma Module</w:t>
      </w:r>
      <w:r w:rsidRPr="00FA7E13">
        <w:rPr>
          <w:sz w:val="22"/>
          <w:szCs w:val="22"/>
        </w:rPr>
        <w:t>.</w:t>
      </w:r>
    </w:p>
    <w:p w14:paraId="34A3DC42" w14:textId="427B145F" w:rsidR="00890C80" w:rsidRPr="00FA7E13" w:rsidRDefault="00890C80" w:rsidP="00890C80">
      <w:pPr>
        <w:rPr>
          <w:sz w:val="22"/>
          <w:szCs w:val="22"/>
        </w:rPr>
      </w:pPr>
      <w:proofErr w:type="spellStart"/>
      <w:proofErr w:type="gramStart"/>
      <w:r w:rsidRPr="00FA7E13">
        <w:rPr>
          <w:sz w:val="22"/>
          <w:szCs w:val="22"/>
          <w:vertAlign w:val="superscript"/>
        </w:rPr>
        <w:t>a</w:t>
      </w:r>
      <w:r w:rsidRPr="00FA7E13">
        <w:rPr>
          <w:sz w:val="22"/>
          <w:szCs w:val="22"/>
        </w:rPr>
        <w:t>The</w:t>
      </w:r>
      <w:proofErr w:type="spellEnd"/>
      <w:proofErr w:type="gramEnd"/>
      <w:r w:rsidRPr="00FA7E13">
        <w:rPr>
          <w:sz w:val="22"/>
          <w:szCs w:val="22"/>
        </w:rPr>
        <w:t xml:space="preserve"> number of patients shown are those who completed the assessment at both baseline and each respective time point</w:t>
      </w:r>
      <w:r w:rsidR="001B6CDE" w:rsidRPr="00FA7E13">
        <w:rPr>
          <w:sz w:val="22"/>
          <w:szCs w:val="22"/>
        </w:rPr>
        <w:t>.</w:t>
      </w:r>
    </w:p>
    <w:p w14:paraId="7BD14EFE" w14:textId="397B8E5F" w:rsidR="001B6738" w:rsidRDefault="001B6738" w:rsidP="00890C80"/>
    <w:sectPr w:rsidR="001B6738" w:rsidSect="006E4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B570C" w14:textId="77777777" w:rsidR="006D3F09" w:rsidRDefault="006D3F09" w:rsidP="008D24ED">
      <w:r>
        <w:separator/>
      </w:r>
    </w:p>
  </w:endnote>
  <w:endnote w:type="continuationSeparator" w:id="0">
    <w:p w14:paraId="636FCDB6" w14:textId="77777777" w:rsidR="006D3F09" w:rsidRDefault="006D3F09" w:rsidP="008D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442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86353" w14:textId="6305CE8B" w:rsidR="006D3F09" w:rsidRDefault="006D3F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5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847257E" w14:textId="77777777" w:rsidR="006D3F09" w:rsidRDefault="006D3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F7FFA" w14:textId="77777777" w:rsidR="006D3F09" w:rsidRDefault="006D3F09" w:rsidP="008D24ED">
      <w:r>
        <w:separator/>
      </w:r>
    </w:p>
  </w:footnote>
  <w:footnote w:type="continuationSeparator" w:id="0">
    <w:p w14:paraId="6FB28CC4" w14:textId="77777777" w:rsidR="006D3F09" w:rsidRDefault="006D3F09" w:rsidP="008D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748"/>
    <w:multiLevelType w:val="hybridMultilevel"/>
    <w:tmpl w:val="5886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54A4"/>
    <w:multiLevelType w:val="hybridMultilevel"/>
    <w:tmpl w:val="7EEA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5863"/>
    <w:multiLevelType w:val="hybridMultilevel"/>
    <w:tmpl w:val="99780C7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0A464D28"/>
    <w:multiLevelType w:val="hybridMultilevel"/>
    <w:tmpl w:val="76B8E8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642F0"/>
    <w:multiLevelType w:val="multilevel"/>
    <w:tmpl w:val="5DCE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5850B5"/>
    <w:multiLevelType w:val="hybridMultilevel"/>
    <w:tmpl w:val="15F8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8663D"/>
    <w:multiLevelType w:val="hybridMultilevel"/>
    <w:tmpl w:val="0862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F654B"/>
    <w:multiLevelType w:val="hybridMultilevel"/>
    <w:tmpl w:val="6024D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1C19C1"/>
    <w:multiLevelType w:val="hybridMultilevel"/>
    <w:tmpl w:val="47FE3AB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21F1603F"/>
    <w:multiLevelType w:val="hybridMultilevel"/>
    <w:tmpl w:val="3606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122F6"/>
    <w:multiLevelType w:val="hybridMultilevel"/>
    <w:tmpl w:val="E5601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F225FE"/>
    <w:multiLevelType w:val="hybridMultilevel"/>
    <w:tmpl w:val="E450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578A9"/>
    <w:multiLevelType w:val="hybridMultilevel"/>
    <w:tmpl w:val="6498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93100"/>
    <w:multiLevelType w:val="hybridMultilevel"/>
    <w:tmpl w:val="67FA4D7E"/>
    <w:lvl w:ilvl="0" w:tplc="85F8FBB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F356E"/>
    <w:multiLevelType w:val="hybridMultilevel"/>
    <w:tmpl w:val="8D48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81084"/>
    <w:multiLevelType w:val="hybridMultilevel"/>
    <w:tmpl w:val="5552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B0AC3"/>
    <w:multiLevelType w:val="hybridMultilevel"/>
    <w:tmpl w:val="3CCCC24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" w15:restartNumberingAfterBreak="0">
    <w:nsid w:val="4A461549"/>
    <w:multiLevelType w:val="hybridMultilevel"/>
    <w:tmpl w:val="804C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9555C"/>
    <w:multiLevelType w:val="hybridMultilevel"/>
    <w:tmpl w:val="F2D8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11F67"/>
    <w:multiLevelType w:val="hybridMultilevel"/>
    <w:tmpl w:val="B542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C6104"/>
    <w:multiLevelType w:val="hybridMultilevel"/>
    <w:tmpl w:val="4F62D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C6CA0"/>
    <w:multiLevelType w:val="hybridMultilevel"/>
    <w:tmpl w:val="2450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B46B5"/>
    <w:multiLevelType w:val="hybridMultilevel"/>
    <w:tmpl w:val="8C8A0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A4DEA"/>
    <w:multiLevelType w:val="hybridMultilevel"/>
    <w:tmpl w:val="85AC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822C3"/>
    <w:multiLevelType w:val="hybridMultilevel"/>
    <w:tmpl w:val="91F0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83002"/>
    <w:multiLevelType w:val="hybridMultilevel"/>
    <w:tmpl w:val="06B4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845D7"/>
    <w:multiLevelType w:val="hybridMultilevel"/>
    <w:tmpl w:val="9F16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25"/>
  </w:num>
  <w:num w:numId="5">
    <w:abstractNumId w:val="1"/>
  </w:num>
  <w:num w:numId="6">
    <w:abstractNumId w:val="2"/>
  </w:num>
  <w:num w:numId="7">
    <w:abstractNumId w:val="14"/>
  </w:num>
  <w:num w:numId="8">
    <w:abstractNumId w:val="11"/>
  </w:num>
  <w:num w:numId="9">
    <w:abstractNumId w:val="3"/>
  </w:num>
  <w:num w:numId="10">
    <w:abstractNumId w:val="23"/>
  </w:num>
  <w:num w:numId="11">
    <w:abstractNumId w:val="6"/>
  </w:num>
  <w:num w:numId="12">
    <w:abstractNumId w:val="17"/>
  </w:num>
  <w:num w:numId="13">
    <w:abstractNumId w:val="12"/>
  </w:num>
  <w:num w:numId="14">
    <w:abstractNumId w:val="0"/>
  </w:num>
  <w:num w:numId="15">
    <w:abstractNumId w:val="15"/>
  </w:num>
  <w:num w:numId="16">
    <w:abstractNumId w:val="22"/>
  </w:num>
  <w:num w:numId="17">
    <w:abstractNumId w:val="10"/>
  </w:num>
  <w:num w:numId="18">
    <w:abstractNumId w:val="24"/>
  </w:num>
  <w:num w:numId="19">
    <w:abstractNumId w:val="21"/>
  </w:num>
  <w:num w:numId="20">
    <w:abstractNumId w:val="4"/>
  </w:num>
  <w:num w:numId="21">
    <w:abstractNumId w:val="8"/>
  </w:num>
  <w:num w:numId="22">
    <w:abstractNumId w:val="16"/>
  </w:num>
  <w:num w:numId="23">
    <w:abstractNumId w:val="9"/>
  </w:num>
  <w:num w:numId="24">
    <w:abstractNumId w:val="5"/>
  </w:num>
  <w:num w:numId="25">
    <w:abstractNumId w:val="26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ematologic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955dep0cvv0a2erf5s52vsrd2fvxx9tf22s&quot;&gt;ONC&lt;record-ids&gt;&lt;item&gt;2159&lt;/item&gt;&lt;item&gt;3550&lt;/item&gt;&lt;item&gt;12632&lt;/item&gt;&lt;item&gt;12678&lt;/item&gt;&lt;item&gt;13308&lt;/item&gt;&lt;item&gt;13569&lt;/item&gt;&lt;item&gt;13875&lt;/item&gt;&lt;item&gt;13910&lt;/item&gt;&lt;item&gt;13996&lt;/item&gt;&lt;item&gt;14169&lt;/item&gt;&lt;item&gt;14244&lt;/item&gt;&lt;item&gt;14336&lt;/item&gt;&lt;item&gt;14584&lt;/item&gt;&lt;item&gt;14607&lt;/item&gt;&lt;item&gt;14728&lt;/item&gt;&lt;item&gt;14729&lt;/item&gt;&lt;item&gt;14735&lt;/item&gt;&lt;item&gt;14767&lt;/item&gt;&lt;item&gt;15012&lt;/item&gt;&lt;item&gt;15799&lt;/item&gt;&lt;item&gt;16086&lt;/item&gt;&lt;item&gt;16519&lt;/item&gt;&lt;item&gt;16535&lt;/item&gt;&lt;item&gt;16639&lt;/item&gt;&lt;item&gt;16640&lt;/item&gt;&lt;item&gt;16657&lt;/item&gt;&lt;item&gt;17033&lt;/item&gt;&lt;/record-ids&gt;&lt;/item&gt;&lt;/Libraries&gt;"/>
  </w:docVars>
  <w:rsids>
    <w:rsidRoot w:val="004D515B"/>
    <w:rsid w:val="00000750"/>
    <w:rsid w:val="00000B21"/>
    <w:rsid w:val="00002218"/>
    <w:rsid w:val="00003878"/>
    <w:rsid w:val="0000462D"/>
    <w:rsid w:val="00004E41"/>
    <w:rsid w:val="0001131F"/>
    <w:rsid w:val="000122D7"/>
    <w:rsid w:val="00015ACB"/>
    <w:rsid w:val="00015F07"/>
    <w:rsid w:val="00016911"/>
    <w:rsid w:val="00020103"/>
    <w:rsid w:val="00020650"/>
    <w:rsid w:val="000207BD"/>
    <w:rsid w:val="0002119E"/>
    <w:rsid w:val="000216E7"/>
    <w:rsid w:val="00021B30"/>
    <w:rsid w:val="00021D9A"/>
    <w:rsid w:val="00021DE1"/>
    <w:rsid w:val="000229A6"/>
    <w:rsid w:val="00024EBD"/>
    <w:rsid w:val="000302C8"/>
    <w:rsid w:val="00030EF6"/>
    <w:rsid w:val="000331CF"/>
    <w:rsid w:val="0003473D"/>
    <w:rsid w:val="00034919"/>
    <w:rsid w:val="000374C5"/>
    <w:rsid w:val="00041E97"/>
    <w:rsid w:val="00041F5D"/>
    <w:rsid w:val="0004208D"/>
    <w:rsid w:val="000428E4"/>
    <w:rsid w:val="000432E9"/>
    <w:rsid w:val="0004481B"/>
    <w:rsid w:val="000450B0"/>
    <w:rsid w:val="00047268"/>
    <w:rsid w:val="00050150"/>
    <w:rsid w:val="00050592"/>
    <w:rsid w:val="00050B49"/>
    <w:rsid w:val="00051388"/>
    <w:rsid w:val="000526CC"/>
    <w:rsid w:val="00053665"/>
    <w:rsid w:val="00056D68"/>
    <w:rsid w:val="00056F17"/>
    <w:rsid w:val="00057832"/>
    <w:rsid w:val="00061404"/>
    <w:rsid w:val="0006164E"/>
    <w:rsid w:val="0006270B"/>
    <w:rsid w:val="00062D80"/>
    <w:rsid w:val="00063579"/>
    <w:rsid w:val="00066168"/>
    <w:rsid w:val="0006673D"/>
    <w:rsid w:val="00066F86"/>
    <w:rsid w:val="000676AC"/>
    <w:rsid w:val="00070BB1"/>
    <w:rsid w:val="000721D2"/>
    <w:rsid w:val="00072257"/>
    <w:rsid w:val="000725EE"/>
    <w:rsid w:val="000737FF"/>
    <w:rsid w:val="00080D15"/>
    <w:rsid w:val="00084BEC"/>
    <w:rsid w:val="000869F8"/>
    <w:rsid w:val="00087E68"/>
    <w:rsid w:val="0009062D"/>
    <w:rsid w:val="000912D2"/>
    <w:rsid w:val="000917D1"/>
    <w:rsid w:val="00094623"/>
    <w:rsid w:val="000A01AA"/>
    <w:rsid w:val="000A08DF"/>
    <w:rsid w:val="000A2D51"/>
    <w:rsid w:val="000A6A62"/>
    <w:rsid w:val="000B088D"/>
    <w:rsid w:val="000B0D59"/>
    <w:rsid w:val="000B13C7"/>
    <w:rsid w:val="000B42A1"/>
    <w:rsid w:val="000B452C"/>
    <w:rsid w:val="000C1BD3"/>
    <w:rsid w:val="000C2FC0"/>
    <w:rsid w:val="000C427B"/>
    <w:rsid w:val="000C48FA"/>
    <w:rsid w:val="000C6102"/>
    <w:rsid w:val="000D055D"/>
    <w:rsid w:val="000D23C2"/>
    <w:rsid w:val="000D41AE"/>
    <w:rsid w:val="000D6833"/>
    <w:rsid w:val="000E0349"/>
    <w:rsid w:val="000E0422"/>
    <w:rsid w:val="000E1D2A"/>
    <w:rsid w:val="000E210E"/>
    <w:rsid w:val="000E2980"/>
    <w:rsid w:val="000E3ABA"/>
    <w:rsid w:val="000F187D"/>
    <w:rsid w:val="000F2174"/>
    <w:rsid w:val="000F22BB"/>
    <w:rsid w:val="000F2722"/>
    <w:rsid w:val="000F2F3E"/>
    <w:rsid w:val="000F438B"/>
    <w:rsid w:val="000F4A6A"/>
    <w:rsid w:val="000F5DEB"/>
    <w:rsid w:val="00101589"/>
    <w:rsid w:val="00102490"/>
    <w:rsid w:val="00102748"/>
    <w:rsid w:val="00103900"/>
    <w:rsid w:val="00105C05"/>
    <w:rsid w:val="00106085"/>
    <w:rsid w:val="00106576"/>
    <w:rsid w:val="00106DCA"/>
    <w:rsid w:val="001120BA"/>
    <w:rsid w:val="00112803"/>
    <w:rsid w:val="00115C83"/>
    <w:rsid w:val="00116925"/>
    <w:rsid w:val="0012038A"/>
    <w:rsid w:val="001208CF"/>
    <w:rsid w:val="001215FC"/>
    <w:rsid w:val="00123426"/>
    <w:rsid w:val="00132A87"/>
    <w:rsid w:val="00132E63"/>
    <w:rsid w:val="001338E0"/>
    <w:rsid w:val="00136B74"/>
    <w:rsid w:val="00137914"/>
    <w:rsid w:val="001420BD"/>
    <w:rsid w:val="00142A5E"/>
    <w:rsid w:val="0014467A"/>
    <w:rsid w:val="00144F43"/>
    <w:rsid w:val="0014638C"/>
    <w:rsid w:val="00146D8A"/>
    <w:rsid w:val="001473BC"/>
    <w:rsid w:val="00150E43"/>
    <w:rsid w:val="00150F12"/>
    <w:rsid w:val="0015196E"/>
    <w:rsid w:val="00151BE2"/>
    <w:rsid w:val="00151CDE"/>
    <w:rsid w:val="00152CC9"/>
    <w:rsid w:val="00152DDA"/>
    <w:rsid w:val="00153E63"/>
    <w:rsid w:val="00154CC5"/>
    <w:rsid w:val="001558D8"/>
    <w:rsid w:val="001626EA"/>
    <w:rsid w:val="00162AF7"/>
    <w:rsid w:val="00163563"/>
    <w:rsid w:val="00163BA3"/>
    <w:rsid w:val="001642FB"/>
    <w:rsid w:val="00167FA2"/>
    <w:rsid w:val="0017205A"/>
    <w:rsid w:val="00174A24"/>
    <w:rsid w:val="001762E3"/>
    <w:rsid w:val="00177443"/>
    <w:rsid w:val="00180265"/>
    <w:rsid w:val="001807BF"/>
    <w:rsid w:val="00181675"/>
    <w:rsid w:val="00181F20"/>
    <w:rsid w:val="00182895"/>
    <w:rsid w:val="0018408B"/>
    <w:rsid w:val="001846EF"/>
    <w:rsid w:val="00184A3E"/>
    <w:rsid w:val="00184BDA"/>
    <w:rsid w:val="001852AE"/>
    <w:rsid w:val="0018535B"/>
    <w:rsid w:val="001860CB"/>
    <w:rsid w:val="001864D2"/>
    <w:rsid w:val="001867A5"/>
    <w:rsid w:val="00186B6A"/>
    <w:rsid w:val="0018742E"/>
    <w:rsid w:val="00187560"/>
    <w:rsid w:val="001933A2"/>
    <w:rsid w:val="00195D6B"/>
    <w:rsid w:val="0019767C"/>
    <w:rsid w:val="001A0DA0"/>
    <w:rsid w:val="001A2809"/>
    <w:rsid w:val="001A3953"/>
    <w:rsid w:val="001B0B2D"/>
    <w:rsid w:val="001B175F"/>
    <w:rsid w:val="001B3EED"/>
    <w:rsid w:val="001B5978"/>
    <w:rsid w:val="001B5B7D"/>
    <w:rsid w:val="001B6738"/>
    <w:rsid w:val="001B6CDE"/>
    <w:rsid w:val="001B7C0E"/>
    <w:rsid w:val="001C0E8E"/>
    <w:rsid w:val="001C1780"/>
    <w:rsid w:val="001C3F31"/>
    <w:rsid w:val="001D09B9"/>
    <w:rsid w:val="001D13DF"/>
    <w:rsid w:val="001D3322"/>
    <w:rsid w:val="001D335D"/>
    <w:rsid w:val="001D4CEB"/>
    <w:rsid w:val="001D5687"/>
    <w:rsid w:val="001D6E44"/>
    <w:rsid w:val="001E2032"/>
    <w:rsid w:val="001E511F"/>
    <w:rsid w:val="001E6E27"/>
    <w:rsid w:val="001E7870"/>
    <w:rsid w:val="001F0E2E"/>
    <w:rsid w:val="001F1DB0"/>
    <w:rsid w:val="001F7595"/>
    <w:rsid w:val="001F794E"/>
    <w:rsid w:val="00201E53"/>
    <w:rsid w:val="00201FEB"/>
    <w:rsid w:val="002025F7"/>
    <w:rsid w:val="0020420C"/>
    <w:rsid w:val="0020514B"/>
    <w:rsid w:val="0020663C"/>
    <w:rsid w:val="00206A34"/>
    <w:rsid w:val="0021127C"/>
    <w:rsid w:val="00211E81"/>
    <w:rsid w:val="0021297A"/>
    <w:rsid w:val="002145CC"/>
    <w:rsid w:val="002146AA"/>
    <w:rsid w:val="00214D07"/>
    <w:rsid w:val="00214E3F"/>
    <w:rsid w:val="00215E2F"/>
    <w:rsid w:val="00222C98"/>
    <w:rsid w:val="00224233"/>
    <w:rsid w:val="00224A01"/>
    <w:rsid w:val="00225437"/>
    <w:rsid w:val="00225BB1"/>
    <w:rsid w:val="00230671"/>
    <w:rsid w:val="00230A4B"/>
    <w:rsid w:val="002312FC"/>
    <w:rsid w:val="002321BC"/>
    <w:rsid w:val="00235238"/>
    <w:rsid w:val="0023554E"/>
    <w:rsid w:val="002372E5"/>
    <w:rsid w:val="002403B4"/>
    <w:rsid w:val="0024060D"/>
    <w:rsid w:val="00242726"/>
    <w:rsid w:val="0024308D"/>
    <w:rsid w:val="0024366F"/>
    <w:rsid w:val="002449AB"/>
    <w:rsid w:val="00246C79"/>
    <w:rsid w:val="00247A9B"/>
    <w:rsid w:val="00254154"/>
    <w:rsid w:val="002546E3"/>
    <w:rsid w:val="00255B95"/>
    <w:rsid w:val="00255FD9"/>
    <w:rsid w:val="00256CFB"/>
    <w:rsid w:val="00260015"/>
    <w:rsid w:val="00261920"/>
    <w:rsid w:val="00263788"/>
    <w:rsid w:val="00263A47"/>
    <w:rsid w:val="00264DB7"/>
    <w:rsid w:val="00264ED4"/>
    <w:rsid w:val="00265EDC"/>
    <w:rsid w:val="00266F13"/>
    <w:rsid w:val="00267C74"/>
    <w:rsid w:val="0027028C"/>
    <w:rsid w:val="00271695"/>
    <w:rsid w:val="00271D95"/>
    <w:rsid w:val="00276501"/>
    <w:rsid w:val="00277207"/>
    <w:rsid w:val="00280CFA"/>
    <w:rsid w:val="00285FB7"/>
    <w:rsid w:val="00290D48"/>
    <w:rsid w:val="00292D40"/>
    <w:rsid w:val="00293424"/>
    <w:rsid w:val="00295C33"/>
    <w:rsid w:val="002976FB"/>
    <w:rsid w:val="002A1ABB"/>
    <w:rsid w:val="002A1CA6"/>
    <w:rsid w:val="002A3D10"/>
    <w:rsid w:val="002B0760"/>
    <w:rsid w:val="002B114F"/>
    <w:rsid w:val="002B35D5"/>
    <w:rsid w:val="002C03B6"/>
    <w:rsid w:val="002C0C8C"/>
    <w:rsid w:val="002C264F"/>
    <w:rsid w:val="002C27B2"/>
    <w:rsid w:val="002C4333"/>
    <w:rsid w:val="002C5F35"/>
    <w:rsid w:val="002D111F"/>
    <w:rsid w:val="002D2084"/>
    <w:rsid w:val="002D2140"/>
    <w:rsid w:val="002E10DF"/>
    <w:rsid w:val="002E1182"/>
    <w:rsid w:val="002E227F"/>
    <w:rsid w:val="002E3704"/>
    <w:rsid w:val="002E393B"/>
    <w:rsid w:val="002E6079"/>
    <w:rsid w:val="002F1178"/>
    <w:rsid w:val="002F58B0"/>
    <w:rsid w:val="00302928"/>
    <w:rsid w:val="00304691"/>
    <w:rsid w:val="00307AF9"/>
    <w:rsid w:val="00313224"/>
    <w:rsid w:val="00314267"/>
    <w:rsid w:val="00316617"/>
    <w:rsid w:val="00316822"/>
    <w:rsid w:val="00316B84"/>
    <w:rsid w:val="00317FEB"/>
    <w:rsid w:val="003207CC"/>
    <w:rsid w:val="003214D8"/>
    <w:rsid w:val="0032211E"/>
    <w:rsid w:val="0032503D"/>
    <w:rsid w:val="003257F0"/>
    <w:rsid w:val="00326EBC"/>
    <w:rsid w:val="00327923"/>
    <w:rsid w:val="003310B6"/>
    <w:rsid w:val="00337561"/>
    <w:rsid w:val="00340DA0"/>
    <w:rsid w:val="00344105"/>
    <w:rsid w:val="00344347"/>
    <w:rsid w:val="00345AE8"/>
    <w:rsid w:val="00345B84"/>
    <w:rsid w:val="00355CEC"/>
    <w:rsid w:val="00357788"/>
    <w:rsid w:val="0036101D"/>
    <w:rsid w:val="00361358"/>
    <w:rsid w:val="00363F83"/>
    <w:rsid w:val="00366B5D"/>
    <w:rsid w:val="00367CA2"/>
    <w:rsid w:val="00370006"/>
    <w:rsid w:val="0037420F"/>
    <w:rsid w:val="0037423C"/>
    <w:rsid w:val="003752DD"/>
    <w:rsid w:val="00377247"/>
    <w:rsid w:val="003828C3"/>
    <w:rsid w:val="00383039"/>
    <w:rsid w:val="00384243"/>
    <w:rsid w:val="00384B8F"/>
    <w:rsid w:val="00384F0C"/>
    <w:rsid w:val="003870E9"/>
    <w:rsid w:val="0038739E"/>
    <w:rsid w:val="003876BD"/>
    <w:rsid w:val="0039001D"/>
    <w:rsid w:val="00391068"/>
    <w:rsid w:val="003930FB"/>
    <w:rsid w:val="003933E9"/>
    <w:rsid w:val="00396A13"/>
    <w:rsid w:val="003A15A2"/>
    <w:rsid w:val="003A3C69"/>
    <w:rsid w:val="003B0B82"/>
    <w:rsid w:val="003B1D5B"/>
    <w:rsid w:val="003B2141"/>
    <w:rsid w:val="003B6070"/>
    <w:rsid w:val="003B6590"/>
    <w:rsid w:val="003C15D5"/>
    <w:rsid w:val="003C2F6B"/>
    <w:rsid w:val="003C4BA5"/>
    <w:rsid w:val="003C7144"/>
    <w:rsid w:val="003D0985"/>
    <w:rsid w:val="003D4449"/>
    <w:rsid w:val="003D498A"/>
    <w:rsid w:val="003D5DE5"/>
    <w:rsid w:val="003D7CB5"/>
    <w:rsid w:val="003E0624"/>
    <w:rsid w:val="003E6B4F"/>
    <w:rsid w:val="003E73AB"/>
    <w:rsid w:val="003E7E2B"/>
    <w:rsid w:val="003F117F"/>
    <w:rsid w:val="003F1180"/>
    <w:rsid w:val="003F23BD"/>
    <w:rsid w:val="003F2B8E"/>
    <w:rsid w:val="003F2E33"/>
    <w:rsid w:val="003F3F47"/>
    <w:rsid w:val="003F5BB6"/>
    <w:rsid w:val="003F5BE0"/>
    <w:rsid w:val="003F7A72"/>
    <w:rsid w:val="003F7C0C"/>
    <w:rsid w:val="004002F0"/>
    <w:rsid w:val="00401E1F"/>
    <w:rsid w:val="0040304B"/>
    <w:rsid w:val="00404DF7"/>
    <w:rsid w:val="00407D49"/>
    <w:rsid w:val="004109A0"/>
    <w:rsid w:val="004133D3"/>
    <w:rsid w:val="00414773"/>
    <w:rsid w:val="00415F3B"/>
    <w:rsid w:val="004262EE"/>
    <w:rsid w:val="00427C29"/>
    <w:rsid w:val="00430280"/>
    <w:rsid w:val="00431C00"/>
    <w:rsid w:val="00433469"/>
    <w:rsid w:val="00433A57"/>
    <w:rsid w:val="004349D2"/>
    <w:rsid w:val="00436E0D"/>
    <w:rsid w:val="00437ADF"/>
    <w:rsid w:val="00437E18"/>
    <w:rsid w:val="00444274"/>
    <w:rsid w:val="00447AA3"/>
    <w:rsid w:val="00450FEB"/>
    <w:rsid w:val="00455618"/>
    <w:rsid w:val="00462277"/>
    <w:rsid w:val="0046278B"/>
    <w:rsid w:val="004643AC"/>
    <w:rsid w:val="00466A22"/>
    <w:rsid w:val="00466F14"/>
    <w:rsid w:val="0046752E"/>
    <w:rsid w:val="004678D6"/>
    <w:rsid w:val="00474DCD"/>
    <w:rsid w:val="004819A3"/>
    <w:rsid w:val="00482B9E"/>
    <w:rsid w:val="00484FB4"/>
    <w:rsid w:val="00485223"/>
    <w:rsid w:val="00487C26"/>
    <w:rsid w:val="0049151E"/>
    <w:rsid w:val="00492038"/>
    <w:rsid w:val="004A0AD4"/>
    <w:rsid w:val="004A6C75"/>
    <w:rsid w:val="004B0209"/>
    <w:rsid w:val="004B2F4C"/>
    <w:rsid w:val="004B3243"/>
    <w:rsid w:val="004B5A4A"/>
    <w:rsid w:val="004B63B8"/>
    <w:rsid w:val="004B77A3"/>
    <w:rsid w:val="004C0A17"/>
    <w:rsid w:val="004C3355"/>
    <w:rsid w:val="004C34CD"/>
    <w:rsid w:val="004C53F9"/>
    <w:rsid w:val="004C7D17"/>
    <w:rsid w:val="004D0EC9"/>
    <w:rsid w:val="004D2B30"/>
    <w:rsid w:val="004D3579"/>
    <w:rsid w:val="004D515B"/>
    <w:rsid w:val="004D5C48"/>
    <w:rsid w:val="004D731A"/>
    <w:rsid w:val="004D73F4"/>
    <w:rsid w:val="004D7943"/>
    <w:rsid w:val="004E11D1"/>
    <w:rsid w:val="004E2821"/>
    <w:rsid w:val="004E3002"/>
    <w:rsid w:val="004E678E"/>
    <w:rsid w:val="004E78FC"/>
    <w:rsid w:val="004F06B1"/>
    <w:rsid w:val="004F2718"/>
    <w:rsid w:val="004F4232"/>
    <w:rsid w:val="004F4F4B"/>
    <w:rsid w:val="004F646D"/>
    <w:rsid w:val="00500E9F"/>
    <w:rsid w:val="00502B87"/>
    <w:rsid w:val="00505434"/>
    <w:rsid w:val="0050599F"/>
    <w:rsid w:val="0051193E"/>
    <w:rsid w:val="00513DA6"/>
    <w:rsid w:val="00513F40"/>
    <w:rsid w:val="00514A8A"/>
    <w:rsid w:val="00515AF2"/>
    <w:rsid w:val="00517BFF"/>
    <w:rsid w:val="00517EE0"/>
    <w:rsid w:val="00520896"/>
    <w:rsid w:val="0052236C"/>
    <w:rsid w:val="00524E24"/>
    <w:rsid w:val="0052527A"/>
    <w:rsid w:val="00527D35"/>
    <w:rsid w:val="0054012E"/>
    <w:rsid w:val="00544876"/>
    <w:rsid w:val="00544AD8"/>
    <w:rsid w:val="005466FD"/>
    <w:rsid w:val="00546EDC"/>
    <w:rsid w:val="0054785D"/>
    <w:rsid w:val="00547AF7"/>
    <w:rsid w:val="00550C70"/>
    <w:rsid w:val="00552E20"/>
    <w:rsid w:val="00553943"/>
    <w:rsid w:val="0056008E"/>
    <w:rsid w:val="00562EDA"/>
    <w:rsid w:val="00564870"/>
    <w:rsid w:val="00564F85"/>
    <w:rsid w:val="0056561C"/>
    <w:rsid w:val="00571065"/>
    <w:rsid w:val="00572666"/>
    <w:rsid w:val="0057473C"/>
    <w:rsid w:val="00577C30"/>
    <w:rsid w:val="005845C5"/>
    <w:rsid w:val="005852B0"/>
    <w:rsid w:val="00585A60"/>
    <w:rsid w:val="00586FBA"/>
    <w:rsid w:val="00587A04"/>
    <w:rsid w:val="005940AF"/>
    <w:rsid w:val="00594476"/>
    <w:rsid w:val="00594979"/>
    <w:rsid w:val="00594DB3"/>
    <w:rsid w:val="005950EE"/>
    <w:rsid w:val="00596C01"/>
    <w:rsid w:val="005A1011"/>
    <w:rsid w:val="005A5FEC"/>
    <w:rsid w:val="005A773B"/>
    <w:rsid w:val="005B2912"/>
    <w:rsid w:val="005B62ED"/>
    <w:rsid w:val="005B71E1"/>
    <w:rsid w:val="005B7808"/>
    <w:rsid w:val="005C0B19"/>
    <w:rsid w:val="005C0FC0"/>
    <w:rsid w:val="005C2419"/>
    <w:rsid w:val="005C49A2"/>
    <w:rsid w:val="005D0C0C"/>
    <w:rsid w:val="005D0ED1"/>
    <w:rsid w:val="005D4840"/>
    <w:rsid w:val="005D68E2"/>
    <w:rsid w:val="005D69B0"/>
    <w:rsid w:val="005D6F7A"/>
    <w:rsid w:val="005E1651"/>
    <w:rsid w:val="005E5C51"/>
    <w:rsid w:val="005F14AE"/>
    <w:rsid w:val="005F4908"/>
    <w:rsid w:val="005F6D67"/>
    <w:rsid w:val="005F6EBE"/>
    <w:rsid w:val="0060199C"/>
    <w:rsid w:val="00601CD3"/>
    <w:rsid w:val="006045A6"/>
    <w:rsid w:val="00605419"/>
    <w:rsid w:val="00605506"/>
    <w:rsid w:val="0060646D"/>
    <w:rsid w:val="0061061D"/>
    <w:rsid w:val="00610C0A"/>
    <w:rsid w:val="006124A0"/>
    <w:rsid w:val="00613B3C"/>
    <w:rsid w:val="00620D79"/>
    <w:rsid w:val="006211B3"/>
    <w:rsid w:val="00621C29"/>
    <w:rsid w:val="006262D3"/>
    <w:rsid w:val="0063159E"/>
    <w:rsid w:val="006347B5"/>
    <w:rsid w:val="006351DB"/>
    <w:rsid w:val="0063622A"/>
    <w:rsid w:val="00637951"/>
    <w:rsid w:val="006418F7"/>
    <w:rsid w:val="00643B58"/>
    <w:rsid w:val="0064426C"/>
    <w:rsid w:val="006452BC"/>
    <w:rsid w:val="0064573D"/>
    <w:rsid w:val="006457E7"/>
    <w:rsid w:val="00645CBC"/>
    <w:rsid w:val="00646D37"/>
    <w:rsid w:val="00651FB1"/>
    <w:rsid w:val="00652CE9"/>
    <w:rsid w:val="0065605E"/>
    <w:rsid w:val="0065633B"/>
    <w:rsid w:val="00661573"/>
    <w:rsid w:val="00666454"/>
    <w:rsid w:val="00670D59"/>
    <w:rsid w:val="006767D3"/>
    <w:rsid w:val="006776C4"/>
    <w:rsid w:val="00680CBA"/>
    <w:rsid w:val="006814A7"/>
    <w:rsid w:val="00681F1E"/>
    <w:rsid w:val="006826BC"/>
    <w:rsid w:val="00683245"/>
    <w:rsid w:val="006834C1"/>
    <w:rsid w:val="00686AF9"/>
    <w:rsid w:val="00687A13"/>
    <w:rsid w:val="00693793"/>
    <w:rsid w:val="00693843"/>
    <w:rsid w:val="00693EFB"/>
    <w:rsid w:val="006A125E"/>
    <w:rsid w:val="006A1EC1"/>
    <w:rsid w:val="006A204A"/>
    <w:rsid w:val="006A2958"/>
    <w:rsid w:val="006B0A8F"/>
    <w:rsid w:val="006B1462"/>
    <w:rsid w:val="006B3E4D"/>
    <w:rsid w:val="006B6247"/>
    <w:rsid w:val="006C1FE6"/>
    <w:rsid w:val="006C2FA8"/>
    <w:rsid w:val="006C3BB7"/>
    <w:rsid w:val="006C4DC5"/>
    <w:rsid w:val="006C6D33"/>
    <w:rsid w:val="006C72D2"/>
    <w:rsid w:val="006D0651"/>
    <w:rsid w:val="006D165D"/>
    <w:rsid w:val="006D3F09"/>
    <w:rsid w:val="006E003D"/>
    <w:rsid w:val="006E2A57"/>
    <w:rsid w:val="006E3323"/>
    <w:rsid w:val="006E41A1"/>
    <w:rsid w:val="006E4A0D"/>
    <w:rsid w:val="006E5329"/>
    <w:rsid w:val="006E5D41"/>
    <w:rsid w:val="006E70A7"/>
    <w:rsid w:val="006E7796"/>
    <w:rsid w:val="006F0AD1"/>
    <w:rsid w:val="006F1411"/>
    <w:rsid w:val="006F2EC1"/>
    <w:rsid w:val="006F4A70"/>
    <w:rsid w:val="006F580C"/>
    <w:rsid w:val="00701B45"/>
    <w:rsid w:val="00702EA8"/>
    <w:rsid w:val="00704D08"/>
    <w:rsid w:val="007056E3"/>
    <w:rsid w:val="00705DC5"/>
    <w:rsid w:val="007066DA"/>
    <w:rsid w:val="00706AC4"/>
    <w:rsid w:val="00707339"/>
    <w:rsid w:val="00710966"/>
    <w:rsid w:val="007114E1"/>
    <w:rsid w:val="00712970"/>
    <w:rsid w:val="00720B43"/>
    <w:rsid w:val="00721BD6"/>
    <w:rsid w:val="007222D0"/>
    <w:rsid w:val="00722F5A"/>
    <w:rsid w:val="00724EBF"/>
    <w:rsid w:val="00727390"/>
    <w:rsid w:val="00733C53"/>
    <w:rsid w:val="00733D8B"/>
    <w:rsid w:val="00734823"/>
    <w:rsid w:val="007364F3"/>
    <w:rsid w:val="00740530"/>
    <w:rsid w:val="00743400"/>
    <w:rsid w:val="00743B90"/>
    <w:rsid w:val="00745093"/>
    <w:rsid w:val="007467BF"/>
    <w:rsid w:val="007503E5"/>
    <w:rsid w:val="007508A6"/>
    <w:rsid w:val="00750B10"/>
    <w:rsid w:val="007511A9"/>
    <w:rsid w:val="0075224D"/>
    <w:rsid w:val="007562D6"/>
    <w:rsid w:val="00756682"/>
    <w:rsid w:val="00763BE8"/>
    <w:rsid w:val="00766666"/>
    <w:rsid w:val="00766B27"/>
    <w:rsid w:val="00766CDF"/>
    <w:rsid w:val="00766DB6"/>
    <w:rsid w:val="00766EB0"/>
    <w:rsid w:val="00767633"/>
    <w:rsid w:val="007724D5"/>
    <w:rsid w:val="007730FA"/>
    <w:rsid w:val="00773294"/>
    <w:rsid w:val="00777304"/>
    <w:rsid w:val="00777830"/>
    <w:rsid w:val="00777F9A"/>
    <w:rsid w:val="007804B3"/>
    <w:rsid w:val="00781B98"/>
    <w:rsid w:val="007842F0"/>
    <w:rsid w:val="007845BD"/>
    <w:rsid w:val="007849D4"/>
    <w:rsid w:val="0078653B"/>
    <w:rsid w:val="00786D31"/>
    <w:rsid w:val="00787128"/>
    <w:rsid w:val="00787653"/>
    <w:rsid w:val="00794289"/>
    <w:rsid w:val="00794FBF"/>
    <w:rsid w:val="0079798F"/>
    <w:rsid w:val="007A00FB"/>
    <w:rsid w:val="007A0CB1"/>
    <w:rsid w:val="007A11AF"/>
    <w:rsid w:val="007A18FA"/>
    <w:rsid w:val="007A43AC"/>
    <w:rsid w:val="007A5F74"/>
    <w:rsid w:val="007A6866"/>
    <w:rsid w:val="007A6E86"/>
    <w:rsid w:val="007A77A1"/>
    <w:rsid w:val="007B19A6"/>
    <w:rsid w:val="007B1DC4"/>
    <w:rsid w:val="007B35C4"/>
    <w:rsid w:val="007B6FC6"/>
    <w:rsid w:val="007C11C4"/>
    <w:rsid w:val="007C5BEB"/>
    <w:rsid w:val="007C678D"/>
    <w:rsid w:val="007C70DB"/>
    <w:rsid w:val="007C7287"/>
    <w:rsid w:val="007C7FDF"/>
    <w:rsid w:val="007D3503"/>
    <w:rsid w:val="007D3535"/>
    <w:rsid w:val="007D605A"/>
    <w:rsid w:val="007E1877"/>
    <w:rsid w:val="007E1BEC"/>
    <w:rsid w:val="007E4FA6"/>
    <w:rsid w:val="007E5D9D"/>
    <w:rsid w:val="007E66B0"/>
    <w:rsid w:val="007E7505"/>
    <w:rsid w:val="007F2F67"/>
    <w:rsid w:val="007F3096"/>
    <w:rsid w:val="007F4958"/>
    <w:rsid w:val="007F683F"/>
    <w:rsid w:val="007F6841"/>
    <w:rsid w:val="00800569"/>
    <w:rsid w:val="00800B2D"/>
    <w:rsid w:val="00802034"/>
    <w:rsid w:val="0080297B"/>
    <w:rsid w:val="00803D2A"/>
    <w:rsid w:val="008045E6"/>
    <w:rsid w:val="00806866"/>
    <w:rsid w:val="00807C6C"/>
    <w:rsid w:val="008100A0"/>
    <w:rsid w:val="00811F3D"/>
    <w:rsid w:val="00821235"/>
    <w:rsid w:val="00823D7A"/>
    <w:rsid w:val="0082646C"/>
    <w:rsid w:val="008279BD"/>
    <w:rsid w:val="00833B33"/>
    <w:rsid w:val="0083441F"/>
    <w:rsid w:val="00835F12"/>
    <w:rsid w:val="008418DF"/>
    <w:rsid w:val="00842954"/>
    <w:rsid w:val="00843590"/>
    <w:rsid w:val="00843B42"/>
    <w:rsid w:val="00845EC2"/>
    <w:rsid w:val="00846A21"/>
    <w:rsid w:val="00847418"/>
    <w:rsid w:val="00850BC1"/>
    <w:rsid w:val="00851076"/>
    <w:rsid w:val="0085478F"/>
    <w:rsid w:val="00855AC0"/>
    <w:rsid w:val="00856B7D"/>
    <w:rsid w:val="00857E71"/>
    <w:rsid w:val="00860BD5"/>
    <w:rsid w:val="0086212C"/>
    <w:rsid w:val="008634A6"/>
    <w:rsid w:val="00864C81"/>
    <w:rsid w:val="00864CDB"/>
    <w:rsid w:val="00864F34"/>
    <w:rsid w:val="008652A6"/>
    <w:rsid w:val="0087569E"/>
    <w:rsid w:val="00882822"/>
    <w:rsid w:val="00884B6C"/>
    <w:rsid w:val="00886C00"/>
    <w:rsid w:val="00890018"/>
    <w:rsid w:val="0089064E"/>
    <w:rsid w:val="00890C80"/>
    <w:rsid w:val="00892031"/>
    <w:rsid w:val="0089396F"/>
    <w:rsid w:val="008940FE"/>
    <w:rsid w:val="008968A6"/>
    <w:rsid w:val="00896C64"/>
    <w:rsid w:val="00897442"/>
    <w:rsid w:val="008A2987"/>
    <w:rsid w:val="008A4580"/>
    <w:rsid w:val="008A63CD"/>
    <w:rsid w:val="008B051A"/>
    <w:rsid w:val="008B10F6"/>
    <w:rsid w:val="008B21CA"/>
    <w:rsid w:val="008B2E5E"/>
    <w:rsid w:val="008B3FFE"/>
    <w:rsid w:val="008B6A54"/>
    <w:rsid w:val="008B73E3"/>
    <w:rsid w:val="008C2B1E"/>
    <w:rsid w:val="008C2C21"/>
    <w:rsid w:val="008C3339"/>
    <w:rsid w:val="008C35DD"/>
    <w:rsid w:val="008C37BC"/>
    <w:rsid w:val="008C4B42"/>
    <w:rsid w:val="008C4C9A"/>
    <w:rsid w:val="008C763E"/>
    <w:rsid w:val="008D026A"/>
    <w:rsid w:val="008D24ED"/>
    <w:rsid w:val="008D258D"/>
    <w:rsid w:val="008D2846"/>
    <w:rsid w:val="008D44EC"/>
    <w:rsid w:val="008D625B"/>
    <w:rsid w:val="008E0AA8"/>
    <w:rsid w:val="008E1972"/>
    <w:rsid w:val="008E3B92"/>
    <w:rsid w:val="008E423B"/>
    <w:rsid w:val="008E65C2"/>
    <w:rsid w:val="008E789D"/>
    <w:rsid w:val="008F4EEB"/>
    <w:rsid w:val="008F5DC7"/>
    <w:rsid w:val="008F7809"/>
    <w:rsid w:val="008F7C96"/>
    <w:rsid w:val="009006B9"/>
    <w:rsid w:val="00900FA1"/>
    <w:rsid w:val="00903068"/>
    <w:rsid w:val="00903AB9"/>
    <w:rsid w:val="0090410D"/>
    <w:rsid w:val="00906CFB"/>
    <w:rsid w:val="00910100"/>
    <w:rsid w:val="009114C2"/>
    <w:rsid w:val="009165B3"/>
    <w:rsid w:val="00916BA9"/>
    <w:rsid w:val="00920E74"/>
    <w:rsid w:val="009219E3"/>
    <w:rsid w:val="0092216C"/>
    <w:rsid w:val="0092618A"/>
    <w:rsid w:val="00926A8E"/>
    <w:rsid w:val="00927781"/>
    <w:rsid w:val="00932466"/>
    <w:rsid w:val="009377C9"/>
    <w:rsid w:val="009378ED"/>
    <w:rsid w:val="00942B87"/>
    <w:rsid w:val="0094519E"/>
    <w:rsid w:val="009525DC"/>
    <w:rsid w:val="009545AC"/>
    <w:rsid w:val="0095577E"/>
    <w:rsid w:val="00955946"/>
    <w:rsid w:val="00960C95"/>
    <w:rsid w:val="00961092"/>
    <w:rsid w:val="00963800"/>
    <w:rsid w:val="00963DBE"/>
    <w:rsid w:val="00964357"/>
    <w:rsid w:val="0096566E"/>
    <w:rsid w:val="009675BB"/>
    <w:rsid w:val="009733F8"/>
    <w:rsid w:val="00974A1D"/>
    <w:rsid w:val="00982014"/>
    <w:rsid w:val="00984159"/>
    <w:rsid w:val="009845A2"/>
    <w:rsid w:val="00987217"/>
    <w:rsid w:val="0098774B"/>
    <w:rsid w:val="009906BD"/>
    <w:rsid w:val="00990AC4"/>
    <w:rsid w:val="009912CE"/>
    <w:rsid w:val="00993657"/>
    <w:rsid w:val="009977FA"/>
    <w:rsid w:val="00997C2A"/>
    <w:rsid w:val="009A2703"/>
    <w:rsid w:val="009A57C0"/>
    <w:rsid w:val="009A589F"/>
    <w:rsid w:val="009A63D9"/>
    <w:rsid w:val="009A69F9"/>
    <w:rsid w:val="009B0977"/>
    <w:rsid w:val="009B3277"/>
    <w:rsid w:val="009B3F53"/>
    <w:rsid w:val="009B518D"/>
    <w:rsid w:val="009B5316"/>
    <w:rsid w:val="009C3FA5"/>
    <w:rsid w:val="009C5420"/>
    <w:rsid w:val="009D2249"/>
    <w:rsid w:val="009E0D00"/>
    <w:rsid w:val="009E0D79"/>
    <w:rsid w:val="009E339A"/>
    <w:rsid w:val="009E454C"/>
    <w:rsid w:val="009E51A1"/>
    <w:rsid w:val="009E523B"/>
    <w:rsid w:val="009F48F8"/>
    <w:rsid w:val="009F4F31"/>
    <w:rsid w:val="009F6364"/>
    <w:rsid w:val="009F6F8D"/>
    <w:rsid w:val="00A01B62"/>
    <w:rsid w:val="00A028B1"/>
    <w:rsid w:val="00A05A87"/>
    <w:rsid w:val="00A10D15"/>
    <w:rsid w:val="00A12E76"/>
    <w:rsid w:val="00A1341E"/>
    <w:rsid w:val="00A1357B"/>
    <w:rsid w:val="00A1393D"/>
    <w:rsid w:val="00A1517E"/>
    <w:rsid w:val="00A15BFA"/>
    <w:rsid w:val="00A17672"/>
    <w:rsid w:val="00A20143"/>
    <w:rsid w:val="00A204B5"/>
    <w:rsid w:val="00A21740"/>
    <w:rsid w:val="00A225EF"/>
    <w:rsid w:val="00A23C92"/>
    <w:rsid w:val="00A2517B"/>
    <w:rsid w:val="00A26E8A"/>
    <w:rsid w:val="00A276B8"/>
    <w:rsid w:val="00A31428"/>
    <w:rsid w:val="00A32990"/>
    <w:rsid w:val="00A3328A"/>
    <w:rsid w:val="00A36889"/>
    <w:rsid w:val="00A375F9"/>
    <w:rsid w:val="00A4074D"/>
    <w:rsid w:val="00A41053"/>
    <w:rsid w:val="00A42A7F"/>
    <w:rsid w:val="00A42C44"/>
    <w:rsid w:val="00A44090"/>
    <w:rsid w:val="00A445B7"/>
    <w:rsid w:val="00A45656"/>
    <w:rsid w:val="00A45BDE"/>
    <w:rsid w:val="00A52394"/>
    <w:rsid w:val="00A54118"/>
    <w:rsid w:val="00A54625"/>
    <w:rsid w:val="00A55401"/>
    <w:rsid w:val="00A55D81"/>
    <w:rsid w:val="00A57AC4"/>
    <w:rsid w:val="00A57B5F"/>
    <w:rsid w:val="00A60FA8"/>
    <w:rsid w:val="00A62EED"/>
    <w:rsid w:val="00A639E0"/>
    <w:rsid w:val="00A65B5B"/>
    <w:rsid w:val="00A67807"/>
    <w:rsid w:val="00A67A7E"/>
    <w:rsid w:val="00A704D1"/>
    <w:rsid w:val="00A72B5C"/>
    <w:rsid w:val="00A730C6"/>
    <w:rsid w:val="00A75A81"/>
    <w:rsid w:val="00A76D23"/>
    <w:rsid w:val="00A8018F"/>
    <w:rsid w:val="00A80354"/>
    <w:rsid w:val="00A814A6"/>
    <w:rsid w:val="00A830D6"/>
    <w:rsid w:val="00A85206"/>
    <w:rsid w:val="00A85911"/>
    <w:rsid w:val="00A87678"/>
    <w:rsid w:val="00A9037D"/>
    <w:rsid w:val="00A91B4F"/>
    <w:rsid w:val="00A91CC7"/>
    <w:rsid w:val="00A92B69"/>
    <w:rsid w:val="00A93274"/>
    <w:rsid w:val="00A938F6"/>
    <w:rsid w:val="00A945CA"/>
    <w:rsid w:val="00A95194"/>
    <w:rsid w:val="00A954A5"/>
    <w:rsid w:val="00A95E57"/>
    <w:rsid w:val="00AA05A5"/>
    <w:rsid w:val="00AA1D2C"/>
    <w:rsid w:val="00AA3E2D"/>
    <w:rsid w:val="00AA3F33"/>
    <w:rsid w:val="00AA45F2"/>
    <w:rsid w:val="00AA69ED"/>
    <w:rsid w:val="00AB180D"/>
    <w:rsid w:val="00AB2C3D"/>
    <w:rsid w:val="00AB3022"/>
    <w:rsid w:val="00AB3CF8"/>
    <w:rsid w:val="00AB6362"/>
    <w:rsid w:val="00AB6986"/>
    <w:rsid w:val="00AB7685"/>
    <w:rsid w:val="00AC43A6"/>
    <w:rsid w:val="00AC78A8"/>
    <w:rsid w:val="00AD3AC3"/>
    <w:rsid w:val="00AD4B0C"/>
    <w:rsid w:val="00AE24E0"/>
    <w:rsid w:val="00AE2E06"/>
    <w:rsid w:val="00AE40A7"/>
    <w:rsid w:val="00AE4179"/>
    <w:rsid w:val="00AE4A55"/>
    <w:rsid w:val="00AE6CD8"/>
    <w:rsid w:val="00AE7C85"/>
    <w:rsid w:val="00AF090A"/>
    <w:rsid w:val="00AF2A7B"/>
    <w:rsid w:val="00AF550E"/>
    <w:rsid w:val="00AF7F8A"/>
    <w:rsid w:val="00B00E09"/>
    <w:rsid w:val="00B0167D"/>
    <w:rsid w:val="00B02C7E"/>
    <w:rsid w:val="00B02DE3"/>
    <w:rsid w:val="00B035F2"/>
    <w:rsid w:val="00B03BE1"/>
    <w:rsid w:val="00B03C72"/>
    <w:rsid w:val="00B06678"/>
    <w:rsid w:val="00B106CE"/>
    <w:rsid w:val="00B12CCB"/>
    <w:rsid w:val="00B13C68"/>
    <w:rsid w:val="00B14D89"/>
    <w:rsid w:val="00B14DCE"/>
    <w:rsid w:val="00B15D61"/>
    <w:rsid w:val="00B20ABB"/>
    <w:rsid w:val="00B22338"/>
    <w:rsid w:val="00B224BE"/>
    <w:rsid w:val="00B3109E"/>
    <w:rsid w:val="00B3185A"/>
    <w:rsid w:val="00B36BF9"/>
    <w:rsid w:val="00B36F8E"/>
    <w:rsid w:val="00B41B03"/>
    <w:rsid w:val="00B42900"/>
    <w:rsid w:val="00B45F13"/>
    <w:rsid w:val="00B461BE"/>
    <w:rsid w:val="00B46E47"/>
    <w:rsid w:val="00B46F70"/>
    <w:rsid w:val="00B506E9"/>
    <w:rsid w:val="00B5076C"/>
    <w:rsid w:val="00B567A2"/>
    <w:rsid w:val="00B57CA9"/>
    <w:rsid w:val="00B61E46"/>
    <w:rsid w:val="00B62A0A"/>
    <w:rsid w:val="00B64CF7"/>
    <w:rsid w:val="00B67D99"/>
    <w:rsid w:val="00B73354"/>
    <w:rsid w:val="00B7481A"/>
    <w:rsid w:val="00B7600A"/>
    <w:rsid w:val="00B8284D"/>
    <w:rsid w:val="00B8367F"/>
    <w:rsid w:val="00B83AF0"/>
    <w:rsid w:val="00B83E81"/>
    <w:rsid w:val="00B843D9"/>
    <w:rsid w:val="00B858DC"/>
    <w:rsid w:val="00B8688D"/>
    <w:rsid w:val="00B90596"/>
    <w:rsid w:val="00B908EF"/>
    <w:rsid w:val="00B918D7"/>
    <w:rsid w:val="00B91C54"/>
    <w:rsid w:val="00B930F9"/>
    <w:rsid w:val="00BA1C37"/>
    <w:rsid w:val="00BA2764"/>
    <w:rsid w:val="00BA3275"/>
    <w:rsid w:val="00BA543E"/>
    <w:rsid w:val="00BA55AB"/>
    <w:rsid w:val="00BA5637"/>
    <w:rsid w:val="00BB710D"/>
    <w:rsid w:val="00BB73A8"/>
    <w:rsid w:val="00BB7C77"/>
    <w:rsid w:val="00BC3AC5"/>
    <w:rsid w:val="00BC3FDA"/>
    <w:rsid w:val="00BC5124"/>
    <w:rsid w:val="00BC568F"/>
    <w:rsid w:val="00BD33CC"/>
    <w:rsid w:val="00BD3552"/>
    <w:rsid w:val="00BD3909"/>
    <w:rsid w:val="00BD4018"/>
    <w:rsid w:val="00BD6420"/>
    <w:rsid w:val="00BD654E"/>
    <w:rsid w:val="00BD6FC8"/>
    <w:rsid w:val="00BE0066"/>
    <w:rsid w:val="00BE1B45"/>
    <w:rsid w:val="00BE3D07"/>
    <w:rsid w:val="00BE418B"/>
    <w:rsid w:val="00BE4832"/>
    <w:rsid w:val="00BE69B5"/>
    <w:rsid w:val="00BF14F9"/>
    <w:rsid w:val="00BF4080"/>
    <w:rsid w:val="00BF4AF3"/>
    <w:rsid w:val="00BF6F1A"/>
    <w:rsid w:val="00BF7E34"/>
    <w:rsid w:val="00C0071F"/>
    <w:rsid w:val="00C00DCA"/>
    <w:rsid w:val="00C04A3D"/>
    <w:rsid w:val="00C10D3B"/>
    <w:rsid w:val="00C11D2A"/>
    <w:rsid w:val="00C1231B"/>
    <w:rsid w:val="00C22A37"/>
    <w:rsid w:val="00C2341A"/>
    <w:rsid w:val="00C26FA7"/>
    <w:rsid w:val="00C273E6"/>
    <w:rsid w:val="00C30056"/>
    <w:rsid w:val="00C30612"/>
    <w:rsid w:val="00C3386F"/>
    <w:rsid w:val="00C3408F"/>
    <w:rsid w:val="00C34E28"/>
    <w:rsid w:val="00C36438"/>
    <w:rsid w:val="00C36465"/>
    <w:rsid w:val="00C36AF9"/>
    <w:rsid w:val="00C40E34"/>
    <w:rsid w:val="00C45C26"/>
    <w:rsid w:val="00C5183A"/>
    <w:rsid w:val="00C51E7B"/>
    <w:rsid w:val="00C52B8A"/>
    <w:rsid w:val="00C53332"/>
    <w:rsid w:val="00C53E33"/>
    <w:rsid w:val="00C54B21"/>
    <w:rsid w:val="00C55173"/>
    <w:rsid w:val="00C55CD6"/>
    <w:rsid w:val="00C5685B"/>
    <w:rsid w:val="00C57806"/>
    <w:rsid w:val="00C6032A"/>
    <w:rsid w:val="00C616E6"/>
    <w:rsid w:val="00C617F8"/>
    <w:rsid w:val="00C6288D"/>
    <w:rsid w:val="00C66BF6"/>
    <w:rsid w:val="00C7204A"/>
    <w:rsid w:val="00C728C6"/>
    <w:rsid w:val="00C73435"/>
    <w:rsid w:val="00C73D5A"/>
    <w:rsid w:val="00C74553"/>
    <w:rsid w:val="00C77DEA"/>
    <w:rsid w:val="00C8254D"/>
    <w:rsid w:val="00C83568"/>
    <w:rsid w:val="00C85A1A"/>
    <w:rsid w:val="00C87051"/>
    <w:rsid w:val="00C901BC"/>
    <w:rsid w:val="00C91180"/>
    <w:rsid w:val="00C92592"/>
    <w:rsid w:val="00C92CCB"/>
    <w:rsid w:val="00C94DA5"/>
    <w:rsid w:val="00C9769A"/>
    <w:rsid w:val="00C97B1C"/>
    <w:rsid w:val="00CA002A"/>
    <w:rsid w:val="00CA30AB"/>
    <w:rsid w:val="00CA42A8"/>
    <w:rsid w:val="00CB17DB"/>
    <w:rsid w:val="00CB6223"/>
    <w:rsid w:val="00CC0276"/>
    <w:rsid w:val="00CC062B"/>
    <w:rsid w:val="00CC19D5"/>
    <w:rsid w:val="00CC3BBB"/>
    <w:rsid w:val="00CC4187"/>
    <w:rsid w:val="00CC4322"/>
    <w:rsid w:val="00CC47CE"/>
    <w:rsid w:val="00CC5CA0"/>
    <w:rsid w:val="00CC7283"/>
    <w:rsid w:val="00CC74DE"/>
    <w:rsid w:val="00CC7886"/>
    <w:rsid w:val="00CC7EBE"/>
    <w:rsid w:val="00CD0B36"/>
    <w:rsid w:val="00CD4317"/>
    <w:rsid w:val="00CD643C"/>
    <w:rsid w:val="00CE010B"/>
    <w:rsid w:val="00CE1ABC"/>
    <w:rsid w:val="00CE1FF8"/>
    <w:rsid w:val="00CE2799"/>
    <w:rsid w:val="00CE3EB0"/>
    <w:rsid w:val="00CE460B"/>
    <w:rsid w:val="00CE5149"/>
    <w:rsid w:val="00CE5FD8"/>
    <w:rsid w:val="00CE60AA"/>
    <w:rsid w:val="00CE6762"/>
    <w:rsid w:val="00CE68D2"/>
    <w:rsid w:val="00CE70D2"/>
    <w:rsid w:val="00CE73AB"/>
    <w:rsid w:val="00CF25C0"/>
    <w:rsid w:val="00CF5B34"/>
    <w:rsid w:val="00D0348B"/>
    <w:rsid w:val="00D034FE"/>
    <w:rsid w:val="00D068F1"/>
    <w:rsid w:val="00D079E8"/>
    <w:rsid w:val="00D102C6"/>
    <w:rsid w:val="00D10930"/>
    <w:rsid w:val="00D12E9E"/>
    <w:rsid w:val="00D12EA0"/>
    <w:rsid w:val="00D13029"/>
    <w:rsid w:val="00D1349F"/>
    <w:rsid w:val="00D141B4"/>
    <w:rsid w:val="00D14FB6"/>
    <w:rsid w:val="00D17F30"/>
    <w:rsid w:val="00D20DC8"/>
    <w:rsid w:val="00D2393D"/>
    <w:rsid w:val="00D25090"/>
    <w:rsid w:val="00D25D8D"/>
    <w:rsid w:val="00D2707F"/>
    <w:rsid w:val="00D42E14"/>
    <w:rsid w:val="00D4668B"/>
    <w:rsid w:val="00D4795A"/>
    <w:rsid w:val="00D52436"/>
    <w:rsid w:val="00D52799"/>
    <w:rsid w:val="00D52C8B"/>
    <w:rsid w:val="00D52CA0"/>
    <w:rsid w:val="00D537A2"/>
    <w:rsid w:val="00D606A5"/>
    <w:rsid w:val="00D610BC"/>
    <w:rsid w:val="00D614BB"/>
    <w:rsid w:val="00D6345F"/>
    <w:rsid w:val="00D6472D"/>
    <w:rsid w:val="00D66D1F"/>
    <w:rsid w:val="00D678B2"/>
    <w:rsid w:val="00D776D8"/>
    <w:rsid w:val="00D778AD"/>
    <w:rsid w:val="00D8060D"/>
    <w:rsid w:val="00D8704D"/>
    <w:rsid w:val="00D92CE6"/>
    <w:rsid w:val="00D92D24"/>
    <w:rsid w:val="00D938E4"/>
    <w:rsid w:val="00D95997"/>
    <w:rsid w:val="00DA1048"/>
    <w:rsid w:val="00DA156A"/>
    <w:rsid w:val="00DA1FD5"/>
    <w:rsid w:val="00DA3F8B"/>
    <w:rsid w:val="00DA6831"/>
    <w:rsid w:val="00DB0C56"/>
    <w:rsid w:val="00DB1063"/>
    <w:rsid w:val="00DB167F"/>
    <w:rsid w:val="00DB3F2B"/>
    <w:rsid w:val="00DB3FD2"/>
    <w:rsid w:val="00DB4FEB"/>
    <w:rsid w:val="00DC1A41"/>
    <w:rsid w:val="00DC4BC2"/>
    <w:rsid w:val="00DC58D0"/>
    <w:rsid w:val="00DC6A32"/>
    <w:rsid w:val="00DD061A"/>
    <w:rsid w:val="00DD214C"/>
    <w:rsid w:val="00DD5361"/>
    <w:rsid w:val="00DD5EFC"/>
    <w:rsid w:val="00DD6022"/>
    <w:rsid w:val="00DD7E0E"/>
    <w:rsid w:val="00DE0127"/>
    <w:rsid w:val="00DE0DBF"/>
    <w:rsid w:val="00DE1A3B"/>
    <w:rsid w:val="00DE20DC"/>
    <w:rsid w:val="00DE2151"/>
    <w:rsid w:val="00DE3FCA"/>
    <w:rsid w:val="00DE4A6A"/>
    <w:rsid w:val="00DF103A"/>
    <w:rsid w:val="00DF14FD"/>
    <w:rsid w:val="00DF1AAC"/>
    <w:rsid w:val="00DF33B8"/>
    <w:rsid w:val="00DF3D14"/>
    <w:rsid w:val="00DF6707"/>
    <w:rsid w:val="00DF747F"/>
    <w:rsid w:val="00E00098"/>
    <w:rsid w:val="00E00217"/>
    <w:rsid w:val="00E04A94"/>
    <w:rsid w:val="00E04C22"/>
    <w:rsid w:val="00E0747A"/>
    <w:rsid w:val="00E07AA7"/>
    <w:rsid w:val="00E07EBB"/>
    <w:rsid w:val="00E11236"/>
    <w:rsid w:val="00E11F35"/>
    <w:rsid w:val="00E1591F"/>
    <w:rsid w:val="00E161E4"/>
    <w:rsid w:val="00E16EFF"/>
    <w:rsid w:val="00E178D8"/>
    <w:rsid w:val="00E2386B"/>
    <w:rsid w:val="00E2409A"/>
    <w:rsid w:val="00E254BE"/>
    <w:rsid w:val="00E25EF3"/>
    <w:rsid w:val="00E2733C"/>
    <w:rsid w:val="00E27FE1"/>
    <w:rsid w:val="00E303D9"/>
    <w:rsid w:val="00E31191"/>
    <w:rsid w:val="00E31D54"/>
    <w:rsid w:val="00E32674"/>
    <w:rsid w:val="00E36301"/>
    <w:rsid w:val="00E41120"/>
    <w:rsid w:val="00E424CE"/>
    <w:rsid w:val="00E443DF"/>
    <w:rsid w:val="00E45C47"/>
    <w:rsid w:val="00E46CDC"/>
    <w:rsid w:val="00E46F6D"/>
    <w:rsid w:val="00E51E27"/>
    <w:rsid w:val="00E56F2C"/>
    <w:rsid w:val="00E57387"/>
    <w:rsid w:val="00E57882"/>
    <w:rsid w:val="00E619DF"/>
    <w:rsid w:val="00E64A40"/>
    <w:rsid w:val="00E65F81"/>
    <w:rsid w:val="00E66401"/>
    <w:rsid w:val="00E73219"/>
    <w:rsid w:val="00E7415C"/>
    <w:rsid w:val="00E75285"/>
    <w:rsid w:val="00E75779"/>
    <w:rsid w:val="00E76C21"/>
    <w:rsid w:val="00E77739"/>
    <w:rsid w:val="00E80DAB"/>
    <w:rsid w:val="00E813ED"/>
    <w:rsid w:val="00E820DC"/>
    <w:rsid w:val="00E8229E"/>
    <w:rsid w:val="00E83696"/>
    <w:rsid w:val="00E85ECC"/>
    <w:rsid w:val="00E87A84"/>
    <w:rsid w:val="00E9012A"/>
    <w:rsid w:val="00E90667"/>
    <w:rsid w:val="00E91A5D"/>
    <w:rsid w:val="00E937CA"/>
    <w:rsid w:val="00E93DD3"/>
    <w:rsid w:val="00E94D03"/>
    <w:rsid w:val="00E970D7"/>
    <w:rsid w:val="00E978B1"/>
    <w:rsid w:val="00EA0E65"/>
    <w:rsid w:val="00EA327A"/>
    <w:rsid w:val="00EA47DA"/>
    <w:rsid w:val="00EA6D86"/>
    <w:rsid w:val="00EA6ED2"/>
    <w:rsid w:val="00EB458C"/>
    <w:rsid w:val="00EB4953"/>
    <w:rsid w:val="00EB5063"/>
    <w:rsid w:val="00EB754C"/>
    <w:rsid w:val="00EB7FEC"/>
    <w:rsid w:val="00EC492A"/>
    <w:rsid w:val="00EC7081"/>
    <w:rsid w:val="00ED2421"/>
    <w:rsid w:val="00ED288B"/>
    <w:rsid w:val="00ED3ED1"/>
    <w:rsid w:val="00ED4C92"/>
    <w:rsid w:val="00ED54A4"/>
    <w:rsid w:val="00ED7A21"/>
    <w:rsid w:val="00EE1F64"/>
    <w:rsid w:val="00EE345C"/>
    <w:rsid w:val="00EE6735"/>
    <w:rsid w:val="00EF0013"/>
    <w:rsid w:val="00EF245B"/>
    <w:rsid w:val="00EF4D43"/>
    <w:rsid w:val="00EF4F81"/>
    <w:rsid w:val="00EF58A2"/>
    <w:rsid w:val="00EF5F79"/>
    <w:rsid w:val="00EF6A7E"/>
    <w:rsid w:val="00EF6B58"/>
    <w:rsid w:val="00F01571"/>
    <w:rsid w:val="00F03017"/>
    <w:rsid w:val="00F06160"/>
    <w:rsid w:val="00F07922"/>
    <w:rsid w:val="00F14624"/>
    <w:rsid w:val="00F16D18"/>
    <w:rsid w:val="00F17A66"/>
    <w:rsid w:val="00F17D52"/>
    <w:rsid w:val="00F231F4"/>
    <w:rsid w:val="00F245CE"/>
    <w:rsid w:val="00F25021"/>
    <w:rsid w:val="00F305C4"/>
    <w:rsid w:val="00F30E5A"/>
    <w:rsid w:val="00F31682"/>
    <w:rsid w:val="00F332EB"/>
    <w:rsid w:val="00F340FF"/>
    <w:rsid w:val="00F35B95"/>
    <w:rsid w:val="00F35EE6"/>
    <w:rsid w:val="00F3729E"/>
    <w:rsid w:val="00F4158A"/>
    <w:rsid w:val="00F42777"/>
    <w:rsid w:val="00F42946"/>
    <w:rsid w:val="00F45063"/>
    <w:rsid w:val="00F4625C"/>
    <w:rsid w:val="00F46F9C"/>
    <w:rsid w:val="00F51646"/>
    <w:rsid w:val="00F51807"/>
    <w:rsid w:val="00F532D1"/>
    <w:rsid w:val="00F564DD"/>
    <w:rsid w:val="00F575B5"/>
    <w:rsid w:val="00F579F0"/>
    <w:rsid w:val="00F60DDE"/>
    <w:rsid w:val="00F62624"/>
    <w:rsid w:val="00F62D93"/>
    <w:rsid w:val="00F6529F"/>
    <w:rsid w:val="00F707FC"/>
    <w:rsid w:val="00F7323E"/>
    <w:rsid w:val="00F7446A"/>
    <w:rsid w:val="00F74AD9"/>
    <w:rsid w:val="00F80D12"/>
    <w:rsid w:val="00F83DE0"/>
    <w:rsid w:val="00F85296"/>
    <w:rsid w:val="00F85EEA"/>
    <w:rsid w:val="00F86B03"/>
    <w:rsid w:val="00F90744"/>
    <w:rsid w:val="00F92DE7"/>
    <w:rsid w:val="00F938A0"/>
    <w:rsid w:val="00F9540B"/>
    <w:rsid w:val="00F95798"/>
    <w:rsid w:val="00F963DD"/>
    <w:rsid w:val="00F971FC"/>
    <w:rsid w:val="00F97A98"/>
    <w:rsid w:val="00F97AE0"/>
    <w:rsid w:val="00FA7E13"/>
    <w:rsid w:val="00FB05AB"/>
    <w:rsid w:val="00FB4A0E"/>
    <w:rsid w:val="00FB6E4C"/>
    <w:rsid w:val="00FC2F0A"/>
    <w:rsid w:val="00FC495A"/>
    <w:rsid w:val="00FC7938"/>
    <w:rsid w:val="00FD1088"/>
    <w:rsid w:val="00FD1C14"/>
    <w:rsid w:val="00FD598A"/>
    <w:rsid w:val="00FD61A3"/>
    <w:rsid w:val="00FD6FDC"/>
    <w:rsid w:val="00FE003B"/>
    <w:rsid w:val="00FE3B00"/>
    <w:rsid w:val="00FE43C0"/>
    <w:rsid w:val="00FE4B71"/>
    <w:rsid w:val="00FE4DBC"/>
    <w:rsid w:val="00FE5938"/>
    <w:rsid w:val="00FE6036"/>
    <w:rsid w:val="00FE6BCE"/>
    <w:rsid w:val="00FE7F4A"/>
    <w:rsid w:val="00FF3949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."/>
  <w:listSeparator w:val=","/>
  <w14:docId w14:val="5BD1C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D515B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D515B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4D515B"/>
    <w:pPr>
      <w:spacing w:line="48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D515B"/>
    <w:rPr>
      <w:rFonts w:ascii="Times New Roman" w:eastAsia="Times New Roman" w:hAnsi="Times New Roman" w:cs="Times New Roman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4D515B"/>
    <w:pPr>
      <w:ind w:left="720"/>
    </w:pPr>
    <w:rPr>
      <w:rFonts w:ascii="Calibri" w:eastAsia="MS PGothic" w:hAnsi="Calibri" w:cs="MS PGothic"/>
      <w:sz w:val="22"/>
      <w:szCs w:val="22"/>
      <w:lang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4D515B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515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515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5B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15B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1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15B"/>
    <w:pPr>
      <w:widowControl/>
      <w:spacing w:after="0"/>
    </w:pPr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4D5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5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D515B"/>
    <w:pPr>
      <w:widowControl w:val="0"/>
      <w:autoSpaceDE w:val="0"/>
      <w:autoSpaceDN w:val="0"/>
      <w:spacing w:line="207" w:lineRule="exact"/>
      <w:ind w:left="329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D515B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D515B"/>
    <w:pPr>
      <w:widowControl w:val="0"/>
      <w:autoSpaceDE w:val="0"/>
      <w:autoSpaceDN w:val="0"/>
      <w:spacing w:line="187" w:lineRule="exact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4D515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4D515B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D515B"/>
    <w:rPr>
      <w:color w:val="0563C1"/>
      <w:u w:val="single"/>
    </w:rPr>
  </w:style>
  <w:style w:type="table" w:styleId="TableGrid">
    <w:name w:val="Table Grid"/>
    <w:basedOn w:val="TableNormal"/>
    <w:uiPriority w:val="39"/>
    <w:rsid w:val="004D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D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uiPriority w:val="99"/>
    <w:rsid w:val="004D515B"/>
    <w:rPr>
      <w:rFonts w:eastAsia="Times New Roman" w:cs="Times New Roman"/>
      <w:sz w:val="20"/>
      <w:szCs w:val="20"/>
      <w:lang w:val="nl-NL" w:eastAsia="nl-NL"/>
    </w:rPr>
  </w:style>
  <w:style w:type="character" w:styleId="LineNumber">
    <w:name w:val="line number"/>
    <w:basedOn w:val="DefaultParagraphFont"/>
    <w:uiPriority w:val="99"/>
    <w:semiHidden/>
    <w:unhideWhenUsed/>
    <w:rsid w:val="00C36465"/>
  </w:style>
  <w:style w:type="paragraph" w:styleId="Revision">
    <w:name w:val="Revision"/>
    <w:hidden/>
    <w:uiPriority w:val="99"/>
    <w:semiHidden/>
    <w:rsid w:val="00CE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F17A6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4B8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9012A"/>
    <w:rPr>
      <w:i/>
      <w:iCs/>
    </w:rPr>
  </w:style>
  <w:style w:type="paragraph" w:styleId="NormalWeb">
    <w:name w:val="Normal (Web)"/>
    <w:basedOn w:val="Normal"/>
    <w:uiPriority w:val="99"/>
    <w:unhideWhenUsed/>
    <w:rsid w:val="00021B30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47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605A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762E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7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2019-09-03T15:08:00Z</dcterms:created>
  <dcterms:modified xsi:type="dcterms:W3CDTF">2019-09-03T15:09:00Z</dcterms:modified>
</cp:coreProperties>
</file>