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7588" w14:textId="72007267" w:rsidR="00972DE9" w:rsidRPr="007A403F" w:rsidRDefault="00CA7098" w:rsidP="007A403F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kern w:val="0"/>
          <w:szCs w:val="21"/>
        </w:rPr>
      </w:pPr>
      <w:r w:rsidRPr="003D6504">
        <w:rPr>
          <w:rFonts w:ascii="Times New Roman" w:hAnsi="Times New Roman" w:cs="Times New Roman"/>
          <w:b/>
          <w:bCs/>
          <w:kern w:val="0"/>
          <w:szCs w:val="21"/>
        </w:rPr>
        <w:t xml:space="preserve">Supplement Material </w:t>
      </w:r>
      <w:r w:rsidR="00AC12C4">
        <w:rPr>
          <w:rFonts w:ascii="Times New Roman" w:hAnsi="Times New Roman" w:cs="Times New Roman"/>
          <w:b/>
          <w:bCs/>
          <w:kern w:val="0"/>
          <w:szCs w:val="21"/>
        </w:rPr>
        <w:t>2</w:t>
      </w:r>
      <w:r w:rsidRPr="003D6504">
        <w:rPr>
          <w:rFonts w:ascii="Times New Roman" w:hAnsi="Times New Roman" w:cs="Times New Roman"/>
          <w:b/>
          <w:bCs/>
          <w:kern w:val="0"/>
          <w:szCs w:val="21"/>
        </w:rPr>
        <w:t xml:space="preserve">. </w:t>
      </w:r>
      <w:r w:rsidR="00972DE9" w:rsidRPr="00972DE9">
        <w:rPr>
          <w:rFonts w:ascii="Times New Roman" w:hAnsi="Times New Roman" w:cs="Times New Roman"/>
          <w:szCs w:val="21"/>
        </w:rPr>
        <w:t>Microbiological profile isolated from infectious keratitis after refractive surgery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3402"/>
        <w:gridCol w:w="963"/>
        <w:gridCol w:w="1204"/>
        <w:gridCol w:w="2653"/>
      </w:tblGrid>
      <w:tr w:rsidR="00972DE9" w:rsidRPr="0008481E" w14:paraId="556BAC89" w14:textId="77777777" w:rsidTr="00E9250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B473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Organism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9C03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Number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D8D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Percentage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B4B7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Type of refractive surgery</w:t>
            </w:r>
          </w:p>
        </w:tc>
      </w:tr>
      <w:tr w:rsidR="00972DE9" w:rsidRPr="0008481E" w14:paraId="4878C736" w14:textId="77777777" w:rsidTr="00E9250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6F18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Staphylococcus aureus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2D18F1" w14:textId="2F72ACFE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="00CD3D7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2BF4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  <w:r w:rsidRPr="00396AC5">
              <w:rPr>
                <w:rFonts w:ascii="Times New Roman" w:hAnsi="Times New Roman" w:cs="Times New Roman"/>
                <w:szCs w:val="21"/>
              </w:rPr>
              <w:t>.0%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10C596" w14:textId="2FE231EA" w:rsidR="00972DE9" w:rsidRPr="003D6504" w:rsidRDefault="00CD3D75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AK (1), 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PRK (</w:t>
            </w:r>
            <w:r w:rsidR="00972DE9">
              <w:rPr>
                <w:rFonts w:ascii="Times New Roman" w:hAnsi="Times New Roman" w:cs="Times New Roman"/>
                <w:szCs w:val="21"/>
              </w:rPr>
              <w:t>35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), LASIK (</w:t>
            </w:r>
            <w:r w:rsidR="00972DE9">
              <w:rPr>
                <w:rFonts w:ascii="Times New Roman" w:hAnsi="Times New Roman" w:cs="Times New Roman"/>
                <w:szCs w:val="21"/>
              </w:rPr>
              <w:t>21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), ICRS (6),</w:t>
            </w:r>
            <w:r w:rsidR="00972D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LASEK (3), SMILE (1)</w:t>
            </w:r>
            <w:r w:rsidR="00972DE9">
              <w:rPr>
                <w:rFonts w:ascii="Times New Roman" w:hAnsi="Times New Roman" w:cs="Times New Roman"/>
                <w:szCs w:val="21"/>
              </w:rPr>
              <w:t>,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 xml:space="preserve"> Epi-LASIK (2)</w:t>
            </w:r>
          </w:p>
        </w:tc>
      </w:tr>
      <w:tr w:rsidR="00972DE9" w:rsidRPr="0008481E" w14:paraId="01E3A050" w14:textId="77777777" w:rsidTr="00E92501">
        <w:trPr>
          <w:trHeight w:val="285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338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Mycobacterium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1591" w14:textId="77777777" w:rsidR="00972DE9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2CC1" w14:textId="77777777" w:rsidR="00972DE9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24.1%</w:t>
            </w:r>
          </w:p>
        </w:tc>
        <w:tc>
          <w:tcPr>
            <w:tcW w:w="2653" w:type="dxa"/>
            <w:tcBorders>
              <w:left w:val="nil"/>
              <w:bottom w:val="nil"/>
              <w:right w:val="nil"/>
            </w:tcBorders>
            <w:vAlign w:val="center"/>
          </w:tcPr>
          <w:p w14:paraId="53DA89C1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CD3D75" w14:paraId="5753F458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BF75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0" w:name="_Hlk110368203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Coagulase-negative Staphylococcus</w:t>
            </w:r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AD4C" w14:textId="219961A8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  <w:r w:rsidR="00CD3D7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F328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110368215"/>
            <w:r w:rsidRPr="00396AC5">
              <w:rPr>
                <w:rFonts w:ascii="Times New Roman" w:hAnsi="Times New Roman" w:cs="Times New Roman"/>
                <w:szCs w:val="21"/>
              </w:rPr>
              <w:t>8.9%</w:t>
            </w:r>
            <w:bookmarkEnd w:id="1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041A9" w14:textId="140F7402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RK (1),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D3D75">
              <w:rPr>
                <w:rFonts w:ascii="Times New Roman" w:hAnsi="Times New Roman" w:cs="Times New Roman"/>
                <w:szCs w:val="21"/>
              </w:rPr>
              <w:t xml:space="preserve">AK (1), </w:t>
            </w:r>
            <w:r w:rsidRPr="003D6504">
              <w:rPr>
                <w:rFonts w:ascii="Times New Roman" w:hAnsi="Times New Roman" w:cs="Times New Roman"/>
                <w:szCs w:val="21"/>
              </w:rPr>
              <w:t>PRK (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3D6504">
              <w:rPr>
                <w:rFonts w:ascii="Times New Roman" w:hAnsi="Times New Roman" w:cs="Times New Roman"/>
                <w:szCs w:val="21"/>
              </w:rPr>
              <w:t>), LASIK (2), ICRS (11), LASEK (1)</w:t>
            </w:r>
          </w:p>
        </w:tc>
      </w:tr>
      <w:tr w:rsidR="00972DE9" w:rsidRPr="0008481E" w14:paraId="2472A1D1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1A8DD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bookmarkStart w:id="2" w:name="_Hlk108779478"/>
            <w:r w:rsidRPr="005C6902">
              <w:rPr>
                <w:rFonts w:ascii="Times New Roman" w:hAnsi="Times New Roman" w:cs="Times New Roman"/>
                <w:i/>
                <w:iCs/>
                <w:szCs w:val="21"/>
              </w:rPr>
              <w:t>Aspergillus</w:t>
            </w:r>
            <w:bookmarkEnd w:id="2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7F868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C6902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18A9E" w14:textId="77777777" w:rsidR="00972DE9" w:rsidRPr="00396AC5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.4%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AB43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RK (1),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6504">
              <w:rPr>
                <w:rFonts w:ascii="Times New Roman" w:hAnsi="Times New Roman" w:cs="Times New Roman"/>
                <w:szCs w:val="21"/>
              </w:rPr>
              <w:t>LASIK (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), </w:t>
            </w:r>
          </w:p>
          <w:p w14:paraId="6659F757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SMILE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3D6504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972DE9" w:rsidRPr="0008481E" w14:paraId="27A0E855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744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Streptococcus pneumoniae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BB7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7CF4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3.9%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635F" w14:textId="77777777" w:rsidR="00972DE9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 xml:space="preserve">PRK (7), ICRS (1), </w:t>
            </w:r>
          </w:p>
          <w:p w14:paraId="254A1F56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SMILE (2)</w:t>
            </w:r>
          </w:p>
        </w:tc>
      </w:tr>
      <w:tr w:rsidR="00972DE9" w:rsidRPr="0008481E" w14:paraId="38D42956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C04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Pseudomonas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FF06" w14:textId="51844C47" w:rsidR="00972DE9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3BB" w14:textId="76CE2013" w:rsidR="00972DE9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</w:t>
            </w:r>
            <w:r w:rsidR="00972DE9" w:rsidRPr="00396AC5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22E0" w14:textId="13A1B8E6" w:rsidR="00972DE9" w:rsidRDefault="00CD3D75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AK (1), 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PRK (1),</w:t>
            </w:r>
            <w:r w:rsidR="00972D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72DE9" w:rsidRPr="003D6504">
              <w:rPr>
                <w:rFonts w:ascii="Times New Roman" w:hAnsi="Times New Roman" w:cs="Times New Roman"/>
                <w:szCs w:val="21"/>
              </w:rPr>
              <w:t>LASIK (4),</w:t>
            </w:r>
            <w:r w:rsidR="00972DE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061D9B1C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ICRS (1), LASEK (1)</w:t>
            </w:r>
          </w:p>
        </w:tc>
      </w:tr>
      <w:tr w:rsidR="00972DE9" w:rsidRPr="0008481E" w14:paraId="240B5FF9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ED6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Nocardia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EF6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DC13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1.9%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9693" w14:textId="77777777" w:rsidR="00972DE9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PRK (3), LASIK (1),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525ECA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ICRS (1)</w:t>
            </w:r>
          </w:p>
        </w:tc>
      </w:tr>
      <w:tr w:rsidR="00972DE9" w:rsidRPr="0008481E" w14:paraId="7EFD143E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9F35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Acanthamoeba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A69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F61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1.6%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1809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RK (1), LASIK (2)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D6504">
              <w:rPr>
                <w:rFonts w:ascii="Times New Roman" w:hAnsi="Times New Roman" w:cs="Times New Roman"/>
                <w:szCs w:val="21"/>
              </w:rPr>
              <w:t>PRK (1)</w:t>
            </w:r>
          </w:p>
        </w:tc>
      </w:tr>
      <w:tr w:rsidR="00972DE9" w:rsidRPr="0008481E" w14:paraId="59CBF9C4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E7BD8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Fusarium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1E7E8" w14:textId="77777777" w:rsidR="00972DE9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925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1.6%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CC07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PRK (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3D6504">
              <w:rPr>
                <w:rFonts w:ascii="Times New Roman" w:hAnsi="Times New Roman" w:cs="Times New Roman"/>
                <w:szCs w:val="21"/>
              </w:rPr>
              <w:t>), LASIK (1)</w:t>
            </w:r>
          </w:p>
        </w:tc>
      </w:tr>
      <w:tr w:rsidR="00972DE9" w:rsidRPr="0008481E" w14:paraId="4D5F4FA3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AA2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Serratia marcescens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3465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D033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1.6%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FAC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PRK (1), LASIK (3)</w:t>
            </w:r>
          </w:p>
        </w:tc>
      </w:tr>
      <w:tr w:rsidR="00972DE9" w:rsidRPr="0008481E" w14:paraId="03F3F2CC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104E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Diphtheroids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765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1164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1.2%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1A18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RK (2), LASIK (1)</w:t>
            </w:r>
          </w:p>
        </w:tc>
      </w:tr>
      <w:tr w:rsidR="00972DE9" w:rsidRPr="0008481E" w14:paraId="0CB81123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3B2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Curvularia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0B4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5ACF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1.2%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98C2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384C27F2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2A35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Acremonium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97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054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1.2%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2D5D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2262117D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3C9D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Candida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AB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71F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1.2%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AE8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 (2), LASEK (1)</w:t>
            </w:r>
          </w:p>
        </w:tc>
      </w:tr>
      <w:tr w:rsidR="00972DE9" w:rsidRPr="0008481E" w14:paraId="06F90DE7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4D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Scopulariopsis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5A12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46B2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66AFF28E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PRK (1), LASIK (1)</w:t>
            </w:r>
          </w:p>
        </w:tc>
      </w:tr>
      <w:tr w:rsidR="00972DE9" w:rsidRPr="0008481E" w14:paraId="7C9434D3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70201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Alternaria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34A4D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A4F36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3C1B40DD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66908B26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B7AF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Propionibacterium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A0AF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34B0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44D2D05E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4D9B2F49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72B50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Achromobacter</w:t>
            </w:r>
            <w:proofErr w:type="spellEnd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xylosoxidans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85753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F11C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AC5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1188F13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417FBE85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1EEF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Others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965B5" w14:textId="1449E5BA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CD3D7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EF7A6A" w14:textId="1C046588" w:rsidR="00972DE9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</w:t>
            </w:r>
            <w:r w:rsidR="00972DE9" w:rsidRPr="00396AC5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40380E0C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2DE9" w:rsidRPr="0008481E" w14:paraId="70DEBE51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CDE3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b/>
                <w:bCs/>
                <w:szCs w:val="21"/>
              </w:rPr>
              <w:t>Polymicrobial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4CA87" w14:textId="5C42E22A" w:rsidR="00972DE9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A76E2" w14:textId="5495A36E" w:rsidR="00972DE9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</w:t>
            </w:r>
            <w:r w:rsidR="00972DE9" w:rsidRPr="003A2353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33AF8DC6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72DE9" w:rsidRPr="0008481E" w14:paraId="6C316BC2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81E04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Mycobacterium</w:t>
            </w:r>
            <w:r w:rsidRPr="003D6504">
              <w:rPr>
                <w:rFonts w:ascii="Times New Roman" w:hAnsi="Times New Roman" w:cs="Times New Roman"/>
                <w:szCs w:val="21"/>
              </w:rPr>
              <w:t>,</w:t>
            </w: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 xml:space="preserve"> Staphylococcus </w:t>
            </w:r>
            <w:r w:rsidRPr="003D6504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44B34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5FC3A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704A447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0C5B1D35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FEC49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Mycobacterium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 xml:space="preserve">Nocardia </w:t>
            </w:r>
            <w:r w:rsidRPr="003D6504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87B44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DDC3B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6136BF7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0CABCD6D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7C34DA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Fusarium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Galactomyces</w:t>
            </w:r>
            <w:proofErr w:type="spellEnd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geotrichum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044452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DCF5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0.8%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20C6FB84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00C47206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4733D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Acremonium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 xml:space="preserve">Staphylococcus </w:t>
            </w:r>
            <w:r w:rsidRPr="003D6504">
              <w:rPr>
                <w:rFonts w:ascii="Times New Roman" w:hAnsi="Times New Roman" w:cs="Times New Roman"/>
                <w:szCs w:val="21"/>
              </w:rPr>
              <w:t>sp.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5BE2D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DCE70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0.4%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vAlign w:val="center"/>
          </w:tcPr>
          <w:p w14:paraId="763595E5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972DE9" w:rsidRPr="0008481E" w14:paraId="7F5CE6ED" w14:textId="77777777" w:rsidTr="00CD3D75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6FF2A" w14:textId="77777777" w:rsidR="00972DE9" w:rsidRPr="003D6504" w:rsidRDefault="00972DE9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Acanthamoeba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D6504">
              <w:rPr>
                <w:rFonts w:ascii="Times New Roman" w:hAnsi="Times New Roman" w:cs="Times New Roman"/>
                <w:i/>
                <w:iCs/>
                <w:szCs w:val="21"/>
              </w:rPr>
              <w:t>Streptococcus</w:t>
            </w:r>
            <w:r w:rsidRPr="003D6504">
              <w:rPr>
                <w:rFonts w:ascii="Times New Roman" w:hAnsi="Times New Roman" w:cs="Times New Roman"/>
                <w:szCs w:val="21"/>
              </w:rPr>
              <w:t xml:space="preserve"> sp.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79D77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ADD8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0.4%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FDDE" w14:textId="77777777" w:rsidR="00972DE9" w:rsidRPr="003D6504" w:rsidRDefault="00972DE9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LASIK</w:t>
            </w:r>
          </w:p>
        </w:tc>
      </w:tr>
      <w:tr w:rsidR="00CD3D75" w:rsidRPr="0008481E" w14:paraId="02B48593" w14:textId="77777777" w:rsidTr="00CD3D75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BAE7" w14:textId="36195561" w:rsidR="00CD3D75" w:rsidRPr="00CD3D75" w:rsidRDefault="00CD3D75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CD3D75">
              <w:rPr>
                <w:rFonts w:ascii="Times New Roman" w:hAnsi="Times New Roman" w:cs="Times New Roman"/>
                <w:i/>
                <w:iCs/>
                <w:szCs w:val="21"/>
              </w:rPr>
              <w:t>Pseudomonas aeruginosa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,</w:t>
            </w:r>
            <w:r w:rsidRPr="00CD3D75">
              <w:rPr>
                <w:rFonts w:ascii="Times New Roman" w:hAnsi="Times New Roman" w:cs="Times New Roman"/>
                <w:i/>
                <w:iCs/>
                <w:szCs w:val="21"/>
              </w:rPr>
              <w:t xml:space="preserve"> coagulase-negative Staphylococcus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EF9B" w14:textId="2F125DE0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F648" w14:textId="1C69B074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0.4%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146D" w14:textId="11314DEC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</w:tr>
      <w:tr w:rsidR="00CD3D75" w:rsidRPr="0008481E" w14:paraId="24E23C85" w14:textId="77777777" w:rsidTr="005327E0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E26DA" w14:textId="61FFD81B" w:rsidR="00CD3D75" w:rsidRPr="00CD3D75" w:rsidRDefault="00CD3D75" w:rsidP="005327E0">
            <w:pPr>
              <w:adjustRightInd w:val="0"/>
              <w:snapToGrid w:val="0"/>
              <w:spacing w:before="50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C</w:t>
            </w:r>
            <w:r w:rsidRPr="00CD3D75">
              <w:rPr>
                <w:rFonts w:ascii="Times New Roman" w:hAnsi="Times New Roman" w:cs="Times New Roman"/>
                <w:i/>
                <w:iCs/>
                <w:szCs w:val="21"/>
              </w:rPr>
              <w:t>oagulase-negative Staphylococcus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, </w:t>
            </w:r>
            <w:r w:rsidRPr="00CD3D75">
              <w:rPr>
                <w:rFonts w:ascii="Times New Roman" w:hAnsi="Times New Roman" w:cs="Times New Roman"/>
                <w:i/>
                <w:iCs/>
                <w:szCs w:val="21"/>
              </w:rPr>
              <w:t>Corynebacterium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64B7" w14:textId="6EA81A96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5B37F" w14:textId="1DA31355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6504">
              <w:rPr>
                <w:rFonts w:ascii="Times New Roman" w:hAnsi="Times New Roman" w:cs="Times New Roman"/>
                <w:szCs w:val="21"/>
              </w:rPr>
              <w:t>0.4%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3E202" w14:textId="79686B37" w:rsidR="00CD3D75" w:rsidRPr="003D6504" w:rsidRDefault="00CD3D75" w:rsidP="005327E0">
            <w:pPr>
              <w:adjustRightInd w:val="0"/>
              <w:snapToGrid w:val="0"/>
              <w:spacing w:before="50"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</w:tr>
    </w:tbl>
    <w:p w14:paraId="54F08210" w14:textId="1EB9512D" w:rsidR="005D22CE" w:rsidRPr="00972DE9" w:rsidRDefault="00972DE9" w:rsidP="00972DE9">
      <w:r w:rsidRPr="00972DE9">
        <w:rPr>
          <w:rFonts w:ascii="Times New Roman" w:eastAsia="等线" w:hAnsi="Times New Roman" w:cs="Times New Roman"/>
          <w:color w:val="000000"/>
          <w:kern w:val="0"/>
          <w:szCs w:val="21"/>
        </w:rPr>
        <w:t>*The species less than 2 were merged into others.</w:t>
      </w:r>
    </w:p>
    <w:sectPr w:rsidR="005D22CE" w:rsidRPr="00972DE9" w:rsidSect="0057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B042" w14:textId="77777777" w:rsidR="004D45DD" w:rsidRDefault="004D45DD" w:rsidP="00EA483E">
      <w:r>
        <w:separator/>
      </w:r>
    </w:p>
  </w:endnote>
  <w:endnote w:type="continuationSeparator" w:id="0">
    <w:p w14:paraId="2F3EB1F0" w14:textId="77777777" w:rsidR="004D45DD" w:rsidRDefault="004D45DD" w:rsidP="00E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1B9B" w14:textId="77777777" w:rsidR="004D45DD" w:rsidRDefault="004D45DD" w:rsidP="00EA483E">
      <w:r>
        <w:separator/>
      </w:r>
    </w:p>
  </w:footnote>
  <w:footnote w:type="continuationSeparator" w:id="0">
    <w:p w14:paraId="060D8AB4" w14:textId="77777777" w:rsidR="004D45DD" w:rsidRDefault="004D45DD" w:rsidP="00E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66F"/>
    <w:multiLevelType w:val="hybridMultilevel"/>
    <w:tmpl w:val="8DA0946C"/>
    <w:lvl w:ilvl="0" w:tplc="EB3C13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71137B"/>
    <w:multiLevelType w:val="hybridMultilevel"/>
    <w:tmpl w:val="46C4615C"/>
    <w:lvl w:ilvl="0" w:tplc="092C17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7800B5"/>
    <w:multiLevelType w:val="hybridMultilevel"/>
    <w:tmpl w:val="A3709AC8"/>
    <w:lvl w:ilvl="0" w:tplc="339E9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523105"/>
    <w:multiLevelType w:val="hybridMultilevel"/>
    <w:tmpl w:val="7C761A12"/>
    <w:lvl w:ilvl="0" w:tplc="FFFFFFFF">
      <w:start w:val="1"/>
      <w:numFmt w:val="decimal"/>
      <w:suff w:val="space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294AF8"/>
    <w:multiLevelType w:val="hybridMultilevel"/>
    <w:tmpl w:val="BBC05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DC76B7"/>
    <w:multiLevelType w:val="hybridMultilevel"/>
    <w:tmpl w:val="DA267B5E"/>
    <w:lvl w:ilvl="0" w:tplc="B6FC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2205205">
    <w:abstractNumId w:val="3"/>
  </w:num>
  <w:num w:numId="2" w16cid:durableId="1245260488">
    <w:abstractNumId w:val="5"/>
  </w:num>
  <w:num w:numId="3" w16cid:durableId="1993561351">
    <w:abstractNumId w:val="2"/>
  </w:num>
  <w:num w:numId="4" w16cid:durableId="942491477">
    <w:abstractNumId w:val="1"/>
  </w:num>
  <w:num w:numId="5" w16cid:durableId="1407805678">
    <w:abstractNumId w:val="4"/>
  </w:num>
  <w:num w:numId="6" w16cid:durableId="112604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98"/>
    <w:rsid w:val="00215FDB"/>
    <w:rsid w:val="00292D2D"/>
    <w:rsid w:val="00363BE2"/>
    <w:rsid w:val="00451DE7"/>
    <w:rsid w:val="00485E3E"/>
    <w:rsid w:val="004D45DD"/>
    <w:rsid w:val="005B6BF7"/>
    <w:rsid w:val="005D22CE"/>
    <w:rsid w:val="005F7AF7"/>
    <w:rsid w:val="007A403F"/>
    <w:rsid w:val="008639B6"/>
    <w:rsid w:val="00966C6D"/>
    <w:rsid w:val="00972DE9"/>
    <w:rsid w:val="00AC12C4"/>
    <w:rsid w:val="00C5432F"/>
    <w:rsid w:val="00CA7098"/>
    <w:rsid w:val="00CD3D75"/>
    <w:rsid w:val="00D96942"/>
    <w:rsid w:val="00E92501"/>
    <w:rsid w:val="00E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C95F8"/>
  <w15:chartTrackingRefBased/>
  <w15:docId w15:val="{8E126C2A-8B11-4505-8BA3-8FEC9042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98"/>
    <w:pPr>
      <w:ind w:firstLineChars="200" w:firstLine="420"/>
    </w:pPr>
  </w:style>
  <w:style w:type="table" w:styleId="a4">
    <w:name w:val="Table Grid"/>
    <w:basedOn w:val="a1"/>
    <w:uiPriority w:val="39"/>
    <w:qFormat/>
    <w:rsid w:val="00CA70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48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4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liujiamin159@outlook.com</dc:creator>
  <cp:keywords/>
  <dc:description/>
  <cp:lastModifiedBy>liujiamin159@outlook.com</cp:lastModifiedBy>
  <cp:revision>7</cp:revision>
  <dcterms:created xsi:type="dcterms:W3CDTF">2022-08-03T02:00:00Z</dcterms:created>
  <dcterms:modified xsi:type="dcterms:W3CDTF">2022-10-22T11:15:00Z</dcterms:modified>
</cp:coreProperties>
</file>