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69F7" w14:textId="50D4EAF0" w:rsidR="001D33C4" w:rsidRDefault="007B68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Digital Content. </w:t>
      </w:r>
      <w:r w:rsidR="005F41F7" w:rsidRPr="005F41F7">
        <w:rPr>
          <w:rFonts w:ascii="Times New Roman" w:hAnsi="Times New Roman" w:cs="Times New Roman"/>
          <w:b/>
          <w:lang w:val="en-US"/>
        </w:rPr>
        <w:t xml:space="preserve">Table </w:t>
      </w:r>
      <w:r w:rsidR="009F55EB">
        <w:rPr>
          <w:rFonts w:ascii="Times New Roman" w:hAnsi="Times New Roman" w:cs="Times New Roman"/>
          <w:b/>
          <w:lang w:val="en-US"/>
        </w:rPr>
        <w:t>1</w:t>
      </w:r>
      <w:r w:rsidR="005F41F7" w:rsidRPr="005F41F7">
        <w:rPr>
          <w:rFonts w:ascii="Times New Roman" w:hAnsi="Times New Roman" w:cs="Times New Roman"/>
          <w:b/>
          <w:lang w:val="en-US"/>
        </w:rPr>
        <w:t>.</w:t>
      </w:r>
      <w:r w:rsidR="005F41F7" w:rsidRPr="005F41F7">
        <w:rPr>
          <w:rFonts w:ascii="Times New Roman" w:hAnsi="Times New Roman" w:cs="Times New Roman"/>
          <w:lang w:val="en-US"/>
        </w:rPr>
        <w:t xml:space="preserve"> Ocular side effects of FDA-approved monoclonal antibodies</w:t>
      </w:r>
      <w:r w:rsidR="00B574EA">
        <w:rPr>
          <w:rFonts w:ascii="Times New Roman" w:hAnsi="Times New Roman" w:cs="Times New Roman"/>
          <w:vertAlign w:val="superscript"/>
          <w:lang w:val="en-US"/>
        </w:rPr>
        <w:t>1,2</w:t>
      </w:r>
      <w:r w:rsidR="005F41F7" w:rsidRPr="005F41F7">
        <w:rPr>
          <w:rFonts w:ascii="Times New Roman" w:hAnsi="Times New Roman" w:cs="Times New Roman"/>
          <w:lang w:val="en-US"/>
        </w:rPr>
        <w:t>.</w:t>
      </w:r>
    </w:p>
    <w:p w14:paraId="0D2638AE" w14:textId="77777777" w:rsidR="005F41F7" w:rsidRDefault="005F41F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2479"/>
        <w:gridCol w:w="2413"/>
        <w:gridCol w:w="2163"/>
        <w:gridCol w:w="3238"/>
        <w:gridCol w:w="1603"/>
        <w:gridCol w:w="2277"/>
      </w:tblGrid>
      <w:tr w:rsidR="000755B7" w:rsidRPr="000755B7" w14:paraId="590F9938" w14:textId="77777777" w:rsidTr="00757024">
        <w:tc>
          <w:tcPr>
            <w:tcW w:w="2479" w:type="dxa"/>
          </w:tcPr>
          <w:p w14:paraId="6F8C0784" w14:textId="6B7F9B4E" w:rsidR="000755B7" w:rsidRPr="000755B7" w:rsidRDefault="009A59B5" w:rsidP="00757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Monoclonal Antibody</w:t>
            </w:r>
          </w:p>
        </w:tc>
        <w:tc>
          <w:tcPr>
            <w:tcW w:w="2413" w:type="dxa"/>
          </w:tcPr>
          <w:p w14:paraId="6A094A9D" w14:textId="5E4C90F6" w:rsidR="000755B7" w:rsidRPr="000755B7" w:rsidRDefault="000755B7" w:rsidP="00757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Brand name</w:t>
            </w:r>
          </w:p>
        </w:tc>
        <w:tc>
          <w:tcPr>
            <w:tcW w:w="2163" w:type="dxa"/>
          </w:tcPr>
          <w:p w14:paraId="01804606" w14:textId="6727238A" w:rsidR="000755B7" w:rsidRPr="000755B7" w:rsidRDefault="000755B7" w:rsidP="00757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Target</w:t>
            </w:r>
          </w:p>
        </w:tc>
        <w:tc>
          <w:tcPr>
            <w:tcW w:w="3238" w:type="dxa"/>
          </w:tcPr>
          <w:p w14:paraId="310B179E" w14:textId="2B45E5F6" w:rsidR="000755B7" w:rsidRPr="000755B7" w:rsidRDefault="00757024" w:rsidP="00757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Primary indication</w:t>
            </w:r>
          </w:p>
        </w:tc>
        <w:tc>
          <w:tcPr>
            <w:tcW w:w="1603" w:type="dxa"/>
          </w:tcPr>
          <w:p w14:paraId="3F467F67" w14:textId="593D3037" w:rsidR="009A03F5" w:rsidRDefault="002D4A67" w:rsidP="007570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U.S. FDA</w:t>
            </w:r>
          </w:p>
          <w:p w14:paraId="2401FE1F" w14:textId="2CE9D172" w:rsidR="009A03F5" w:rsidRDefault="000755B7" w:rsidP="007570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5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approval</w:t>
            </w:r>
          </w:p>
          <w:p w14:paraId="1195CE29" w14:textId="2114BE49" w:rsidR="000755B7" w:rsidRPr="000755B7" w:rsidRDefault="000755B7" w:rsidP="00757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year</w:t>
            </w:r>
          </w:p>
        </w:tc>
        <w:tc>
          <w:tcPr>
            <w:tcW w:w="2277" w:type="dxa"/>
          </w:tcPr>
          <w:p w14:paraId="3B12BDFE" w14:textId="27670E4E" w:rsidR="000755B7" w:rsidRPr="000755B7" w:rsidRDefault="000755B7" w:rsidP="00757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Ocular side effects</w:t>
            </w:r>
          </w:p>
        </w:tc>
      </w:tr>
      <w:tr w:rsidR="000755B7" w:rsidRPr="000755B7" w14:paraId="0D251F19" w14:textId="77777777" w:rsidTr="00757024">
        <w:tc>
          <w:tcPr>
            <w:tcW w:w="2479" w:type="dxa"/>
          </w:tcPr>
          <w:p w14:paraId="4675D6B4" w14:textId="1D1A016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Infliximab </w:t>
            </w:r>
          </w:p>
        </w:tc>
        <w:tc>
          <w:tcPr>
            <w:tcW w:w="2413" w:type="dxa"/>
          </w:tcPr>
          <w:p w14:paraId="31BA9DAB" w14:textId="09B58D3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Remicade </w:t>
            </w:r>
          </w:p>
        </w:tc>
        <w:tc>
          <w:tcPr>
            <w:tcW w:w="2163" w:type="dxa"/>
          </w:tcPr>
          <w:p w14:paraId="5F3F80A3" w14:textId="2DB20D7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TNF</w:t>
            </w:r>
          </w:p>
        </w:tc>
        <w:tc>
          <w:tcPr>
            <w:tcW w:w="3238" w:type="dxa"/>
          </w:tcPr>
          <w:p w14:paraId="2236CD0D" w14:textId="445EA3B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Crohn disease </w:t>
            </w:r>
          </w:p>
        </w:tc>
        <w:tc>
          <w:tcPr>
            <w:tcW w:w="1603" w:type="dxa"/>
          </w:tcPr>
          <w:p w14:paraId="2B652B6A" w14:textId="7DBB9BD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1998</w:t>
            </w:r>
          </w:p>
        </w:tc>
        <w:tc>
          <w:tcPr>
            <w:tcW w:w="2277" w:type="dxa"/>
          </w:tcPr>
          <w:p w14:paraId="633F441E" w14:textId="21556FD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Optic neuritis; unexplained visual loss; </w:t>
            </w:r>
          </w:p>
        </w:tc>
      </w:tr>
      <w:tr w:rsidR="000755B7" w:rsidRPr="000755B7" w14:paraId="56690A12" w14:textId="77777777" w:rsidTr="00757024">
        <w:tc>
          <w:tcPr>
            <w:tcW w:w="2479" w:type="dxa"/>
          </w:tcPr>
          <w:p w14:paraId="6426C0A5" w14:textId="65AFD5D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Trastuzumab </w:t>
            </w:r>
          </w:p>
        </w:tc>
        <w:tc>
          <w:tcPr>
            <w:tcW w:w="2413" w:type="dxa"/>
          </w:tcPr>
          <w:p w14:paraId="3DB96D7B" w14:textId="25AB209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Herceptin </w:t>
            </w:r>
          </w:p>
        </w:tc>
        <w:tc>
          <w:tcPr>
            <w:tcW w:w="2163" w:type="dxa"/>
          </w:tcPr>
          <w:p w14:paraId="0DA9E4F9" w14:textId="22BC1D6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HER2 </w:t>
            </w:r>
          </w:p>
        </w:tc>
        <w:tc>
          <w:tcPr>
            <w:tcW w:w="3238" w:type="dxa"/>
          </w:tcPr>
          <w:p w14:paraId="49C1DD67" w14:textId="1193E10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Breast cancer </w:t>
            </w:r>
          </w:p>
        </w:tc>
        <w:tc>
          <w:tcPr>
            <w:tcW w:w="1603" w:type="dxa"/>
          </w:tcPr>
          <w:p w14:paraId="2D57940F" w14:textId="712D3B7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1998</w:t>
            </w:r>
          </w:p>
        </w:tc>
        <w:tc>
          <w:tcPr>
            <w:tcW w:w="2277" w:type="dxa"/>
          </w:tcPr>
          <w:p w14:paraId="13D7BC8C" w14:textId="6F4FF1BD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Corneal erosion; corneal lesion; focal lesion of limbal conjunctiva;</w:t>
            </w:r>
          </w:p>
        </w:tc>
      </w:tr>
      <w:tr w:rsidR="000755B7" w:rsidRPr="000755B7" w14:paraId="59A91A50" w14:textId="77777777" w:rsidTr="00757024">
        <w:tc>
          <w:tcPr>
            <w:tcW w:w="2479" w:type="dxa"/>
          </w:tcPr>
          <w:p w14:paraId="16B42BC2" w14:textId="68F9DCDD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Adalimumab </w:t>
            </w:r>
          </w:p>
        </w:tc>
        <w:tc>
          <w:tcPr>
            <w:tcW w:w="2413" w:type="dxa"/>
          </w:tcPr>
          <w:p w14:paraId="18FF7570" w14:textId="549AF83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Humira </w:t>
            </w:r>
          </w:p>
        </w:tc>
        <w:tc>
          <w:tcPr>
            <w:tcW w:w="2163" w:type="dxa"/>
          </w:tcPr>
          <w:p w14:paraId="1B4919DD" w14:textId="39607EA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TNF</w:t>
            </w:r>
          </w:p>
        </w:tc>
        <w:tc>
          <w:tcPr>
            <w:tcW w:w="3238" w:type="dxa"/>
          </w:tcPr>
          <w:p w14:paraId="5E71F465" w14:textId="637424B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Rheumatoid arthritis </w:t>
            </w:r>
          </w:p>
        </w:tc>
        <w:tc>
          <w:tcPr>
            <w:tcW w:w="1603" w:type="dxa"/>
          </w:tcPr>
          <w:p w14:paraId="54B9C0F9" w14:textId="79B0A69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2277" w:type="dxa"/>
          </w:tcPr>
          <w:p w14:paraId="752CFB14" w14:textId="08F2E3B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Optic neuritis;</w:t>
            </w:r>
          </w:p>
        </w:tc>
      </w:tr>
      <w:tr w:rsidR="000755B7" w:rsidRPr="000755B7" w14:paraId="74D8D13E" w14:textId="77777777" w:rsidTr="00757024">
        <w:tc>
          <w:tcPr>
            <w:tcW w:w="2479" w:type="dxa"/>
          </w:tcPr>
          <w:p w14:paraId="47634634" w14:textId="6916B1A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Cetuximab </w:t>
            </w:r>
          </w:p>
        </w:tc>
        <w:tc>
          <w:tcPr>
            <w:tcW w:w="2413" w:type="dxa"/>
          </w:tcPr>
          <w:p w14:paraId="46891C3F" w14:textId="26A958A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Erbitux </w:t>
            </w:r>
          </w:p>
        </w:tc>
        <w:tc>
          <w:tcPr>
            <w:tcW w:w="2163" w:type="dxa"/>
          </w:tcPr>
          <w:p w14:paraId="150D712F" w14:textId="5A34FF4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EGFR </w:t>
            </w:r>
          </w:p>
        </w:tc>
        <w:tc>
          <w:tcPr>
            <w:tcW w:w="3238" w:type="dxa"/>
          </w:tcPr>
          <w:p w14:paraId="3FBBD8D0" w14:textId="079C1E9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Colorectal cancer </w:t>
            </w:r>
          </w:p>
        </w:tc>
        <w:tc>
          <w:tcPr>
            <w:tcW w:w="1603" w:type="dxa"/>
          </w:tcPr>
          <w:p w14:paraId="24797B01" w14:textId="0B4D9F1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2277" w:type="dxa"/>
          </w:tcPr>
          <w:p w14:paraId="6370AE3A" w14:textId="3BDCAC8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Blepharitis; cicatricial ectropion; conjunctivitis; keratitis; eyelid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madarosis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; trichomegaly;</w:t>
            </w:r>
          </w:p>
        </w:tc>
      </w:tr>
      <w:tr w:rsidR="000755B7" w:rsidRPr="000755B7" w14:paraId="0AB1C92A" w14:textId="77777777" w:rsidTr="00757024">
        <w:tc>
          <w:tcPr>
            <w:tcW w:w="2479" w:type="dxa"/>
          </w:tcPr>
          <w:p w14:paraId="3CE02020" w14:textId="1BD30D2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Bevacizumab </w:t>
            </w:r>
          </w:p>
        </w:tc>
        <w:tc>
          <w:tcPr>
            <w:tcW w:w="2413" w:type="dxa"/>
          </w:tcPr>
          <w:p w14:paraId="7D3D34FA" w14:textId="0AACA32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Avastin </w:t>
            </w:r>
          </w:p>
        </w:tc>
        <w:tc>
          <w:tcPr>
            <w:tcW w:w="2163" w:type="dxa"/>
          </w:tcPr>
          <w:p w14:paraId="3026545B" w14:textId="1024B67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VEGF</w:t>
            </w:r>
          </w:p>
        </w:tc>
        <w:tc>
          <w:tcPr>
            <w:tcW w:w="3238" w:type="dxa"/>
          </w:tcPr>
          <w:p w14:paraId="497EF283" w14:textId="06B6DB8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Colorectal cancer </w:t>
            </w:r>
          </w:p>
        </w:tc>
        <w:tc>
          <w:tcPr>
            <w:tcW w:w="1603" w:type="dxa"/>
          </w:tcPr>
          <w:p w14:paraId="262A620F" w14:textId="30118A8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2277" w:type="dxa"/>
          </w:tcPr>
          <w:p w14:paraId="4300A474" w14:textId="4B4AE71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Blurred vision;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hemosis of conjunctiva;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orneal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edema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ndophthalmitis;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loaters in visual field;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unctional visual loss;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eratitis;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acular hole;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acular infarction;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tear;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oxic anterior segment syndrome</w:t>
            </w:r>
          </w:p>
        </w:tc>
      </w:tr>
      <w:tr w:rsidR="000755B7" w:rsidRPr="000755B7" w14:paraId="1BA239FF" w14:textId="77777777" w:rsidTr="00757024">
        <w:tc>
          <w:tcPr>
            <w:tcW w:w="2479" w:type="dxa"/>
          </w:tcPr>
          <w:p w14:paraId="617F0D9F" w14:textId="6E1E3EC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Natalizumab </w:t>
            </w:r>
          </w:p>
        </w:tc>
        <w:tc>
          <w:tcPr>
            <w:tcW w:w="2413" w:type="dxa"/>
          </w:tcPr>
          <w:p w14:paraId="623A83E5" w14:textId="195B4F2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Tysabri </w:t>
            </w:r>
          </w:p>
        </w:tc>
        <w:tc>
          <w:tcPr>
            <w:tcW w:w="2163" w:type="dxa"/>
          </w:tcPr>
          <w:p w14:paraId="79E2E10C" w14:textId="6B79C3F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a4 integrin </w:t>
            </w:r>
          </w:p>
        </w:tc>
        <w:tc>
          <w:tcPr>
            <w:tcW w:w="3238" w:type="dxa"/>
          </w:tcPr>
          <w:p w14:paraId="0FE0890A" w14:textId="5847D6FF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Multiple sclerosis </w:t>
            </w:r>
          </w:p>
        </w:tc>
        <w:tc>
          <w:tcPr>
            <w:tcW w:w="1603" w:type="dxa"/>
          </w:tcPr>
          <w:p w14:paraId="33F60BE4" w14:textId="570FD88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2277" w:type="dxa"/>
          </w:tcPr>
          <w:p w14:paraId="0132F9B5" w14:textId="1B918E2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Acute retinal necrosis;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rogressive outer retinal necrosis;</w:t>
            </w:r>
          </w:p>
        </w:tc>
      </w:tr>
      <w:tr w:rsidR="000755B7" w:rsidRPr="000755B7" w14:paraId="7A0981AD" w14:textId="77777777" w:rsidTr="00757024">
        <w:tc>
          <w:tcPr>
            <w:tcW w:w="2479" w:type="dxa"/>
          </w:tcPr>
          <w:p w14:paraId="3997A9AE" w14:textId="048F2A0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Panitumumab </w:t>
            </w:r>
          </w:p>
        </w:tc>
        <w:tc>
          <w:tcPr>
            <w:tcW w:w="2413" w:type="dxa"/>
          </w:tcPr>
          <w:p w14:paraId="0A55467A" w14:textId="034B8F2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Vectibix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047D726B" w14:textId="395F731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EGFR </w:t>
            </w:r>
          </w:p>
        </w:tc>
        <w:tc>
          <w:tcPr>
            <w:tcW w:w="3238" w:type="dxa"/>
          </w:tcPr>
          <w:p w14:paraId="5B9B19E8" w14:textId="4912B96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Colorectal cancer </w:t>
            </w:r>
          </w:p>
        </w:tc>
        <w:tc>
          <w:tcPr>
            <w:tcW w:w="1603" w:type="dxa"/>
          </w:tcPr>
          <w:p w14:paraId="683DCB78" w14:textId="6E5FFDD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2277" w:type="dxa"/>
          </w:tcPr>
          <w:p w14:paraId="25B3B3E8" w14:textId="253C635F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Conjunctivitis;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xcessive tear production;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ye irritation;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yelash formation, </w:t>
            </w:r>
            <w:r w:rsidR="005F2FC3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rowth; </w:t>
            </w:r>
            <w:proofErr w:type="spellStart"/>
            <w:r w:rsidR="005E0BB7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yperemia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of eye;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eratitis;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erforation of cornea; Trichomegaly</w:t>
            </w:r>
          </w:p>
        </w:tc>
      </w:tr>
      <w:tr w:rsidR="000755B7" w:rsidRPr="000755B7" w14:paraId="75A4CBF7" w14:textId="77777777" w:rsidTr="00757024">
        <w:tc>
          <w:tcPr>
            <w:tcW w:w="2479" w:type="dxa"/>
          </w:tcPr>
          <w:p w14:paraId="59C0C51A" w14:textId="04E3F36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Ranibizumab </w:t>
            </w:r>
          </w:p>
        </w:tc>
        <w:tc>
          <w:tcPr>
            <w:tcW w:w="2413" w:type="dxa"/>
          </w:tcPr>
          <w:p w14:paraId="53566F01" w14:textId="37FCBA6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Lucentis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35ED5D2B" w14:textId="1DCEC7D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VEGF </w:t>
            </w:r>
          </w:p>
        </w:tc>
        <w:tc>
          <w:tcPr>
            <w:tcW w:w="3238" w:type="dxa"/>
          </w:tcPr>
          <w:p w14:paraId="6E1C125C" w14:textId="05A906BF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Macular degeneration </w:t>
            </w:r>
          </w:p>
        </w:tc>
        <w:tc>
          <w:tcPr>
            <w:tcW w:w="1603" w:type="dxa"/>
          </w:tcPr>
          <w:p w14:paraId="45F94829" w14:textId="40747A4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2277" w:type="dxa"/>
          </w:tcPr>
          <w:p w14:paraId="075226BD" w14:textId="1FF2A2D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Blepharitis;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ataract;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edema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hemorrhage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hyperemia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orneal abrasion;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orneal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edema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ry eye syndrome;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ndophthalmitis;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ye irritation;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oreign body sensation, in the eyes;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ypotony of eye;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njection site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hemorrhage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onjunctival erosion;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onjunctival retraction;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eaking filtering 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bleb;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ain in eye;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aised intraocular pressure;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educed visual acuity;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detachment;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pigment epithelial detachment with tear of retinal pigment epithelium;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econdary cataract;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itreous detachment;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itreous floaters;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itreous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hemorrhage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755B7" w:rsidRPr="000755B7" w14:paraId="4B6F4D53" w14:textId="77777777" w:rsidTr="00757024">
        <w:tc>
          <w:tcPr>
            <w:tcW w:w="2479" w:type="dxa"/>
          </w:tcPr>
          <w:p w14:paraId="4E31C27C" w14:textId="021F7D0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Certolizumab pegol </w:t>
            </w:r>
          </w:p>
        </w:tc>
        <w:tc>
          <w:tcPr>
            <w:tcW w:w="2413" w:type="dxa"/>
          </w:tcPr>
          <w:p w14:paraId="65FEDD58" w14:textId="0D0BD61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Cimzia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7D7E720D" w14:textId="20D478F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TNF </w:t>
            </w:r>
          </w:p>
        </w:tc>
        <w:tc>
          <w:tcPr>
            <w:tcW w:w="3238" w:type="dxa"/>
          </w:tcPr>
          <w:p w14:paraId="76EA4AF0" w14:textId="67E8A4D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Crohn disease </w:t>
            </w:r>
          </w:p>
        </w:tc>
        <w:tc>
          <w:tcPr>
            <w:tcW w:w="1603" w:type="dxa"/>
          </w:tcPr>
          <w:p w14:paraId="1549E0E3" w14:textId="63083C8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2277" w:type="dxa"/>
          </w:tcPr>
          <w:p w14:paraId="4E451624" w14:textId="49E9597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Demyelinating disease of central nervous system;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culomotor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erve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emyelination;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ptic neuritis;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hemorrhage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veitis;</w:t>
            </w:r>
          </w:p>
        </w:tc>
      </w:tr>
      <w:tr w:rsidR="000755B7" w:rsidRPr="000755B7" w14:paraId="2CC59FD8" w14:textId="77777777" w:rsidTr="00757024">
        <w:tc>
          <w:tcPr>
            <w:tcW w:w="2479" w:type="dxa"/>
          </w:tcPr>
          <w:p w14:paraId="07F658B9" w14:textId="25D52A9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Ustekinumab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10B67672" w14:textId="7DD0191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Stelara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42EAA099" w14:textId="12306B2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IL-12/23 </w:t>
            </w:r>
          </w:p>
        </w:tc>
        <w:tc>
          <w:tcPr>
            <w:tcW w:w="3238" w:type="dxa"/>
          </w:tcPr>
          <w:p w14:paraId="3E1FD55D" w14:textId="603121E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Psoriasis </w:t>
            </w:r>
          </w:p>
        </w:tc>
        <w:tc>
          <w:tcPr>
            <w:tcW w:w="1603" w:type="dxa"/>
          </w:tcPr>
          <w:p w14:paraId="66492B12" w14:textId="57EE24F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2277" w:type="dxa"/>
          </w:tcPr>
          <w:p w14:paraId="20064D06" w14:textId="660CB1E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Herpes zoster with ophthalmic complication</w:t>
            </w:r>
          </w:p>
        </w:tc>
      </w:tr>
      <w:tr w:rsidR="000755B7" w:rsidRPr="000755B7" w14:paraId="552DEFA7" w14:textId="77777777" w:rsidTr="00757024">
        <w:tc>
          <w:tcPr>
            <w:tcW w:w="2479" w:type="dxa"/>
          </w:tcPr>
          <w:p w14:paraId="3491F1F1" w14:textId="1010EDA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Golimumab </w:t>
            </w:r>
          </w:p>
        </w:tc>
        <w:tc>
          <w:tcPr>
            <w:tcW w:w="2413" w:type="dxa"/>
          </w:tcPr>
          <w:p w14:paraId="5DFB8789" w14:textId="74796B7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Simponi </w:t>
            </w:r>
          </w:p>
        </w:tc>
        <w:tc>
          <w:tcPr>
            <w:tcW w:w="2163" w:type="dxa"/>
          </w:tcPr>
          <w:p w14:paraId="158B7C92" w14:textId="444A866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TNF</w:t>
            </w:r>
          </w:p>
        </w:tc>
        <w:tc>
          <w:tcPr>
            <w:tcW w:w="3238" w:type="dxa"/>
          </w:tcPr>
          <w:p w14:paraId="2336B2CD" w14:textId="4F4C2D6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Rheumatoid and psoriatic arthritis, ankylosing spondylitis </w:t>
            </w:r>
          </w:p>
        </w:tc>
        <w:tc>
          <w:tcPr>
            <w:tcW w:w="1603" w:type="dxa"/>
          </w:tcPr>
          <w:p w14:paraId="04761A13" w14:textId="38766A8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2277" w:type="dxa"/>
          </w:tcPr>
          <w:p w14:paraId="41D2F5D6" w14:textId="31E0EFD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Optic neuritis</w:t>
            </w:r>
          </w:p>
        </w:tc>
      </w:tr>
      <w:tr w:rsidR="000755B7" w:rsidRPr="000755B7" w14:paraId="2FB9427A" w14:textId="77777777" w:rsidTr="00757024">
        <w:tc>
          <w:tcPr>
            <w:tcW w:w="2479" w:type="dxa"/>
          </w:tcPr>
          <w:p w14:paraId="5E4FBC7F" w14:textId="1D5EEE0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Tocilizumab</w:t>
            </w:r>
          </w:p>
        </w:tc>
        <w:tc>
          <w:tcPr>
            <w:tcW w:w="2413" w:type="dxa"/>
          </w:tcPr>
          <w:p w14:paraId="33FF4461" w14:textId="5DDEE00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RoActemra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Actemra</w:t>
            </w:r>
            <w:proofErr w:type="spellEnd"/>
          </w:p>
        </w:tc>
        <w:tc>
          <w:tcPr>
            <w:tcW w:w="2163" w:type="dxa"/>
          </w:tcPr>
          <w:p w14:paraId="62EF1AD2" w14:textId="563FA5DD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IL-6R </w:t>
            </w:r>
          </w:p>
        </w:tc>
        <w:tc>
          <w:tcPr>
            <w:tcW w:w="3238" w:type="dxa"/>
          </w:tcPr>
          <w:p w14:paraId="09E4E57A" w14:textId="640231B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Rheumatoid arthritis </w:t>
            </w:r>
          </w:p>
        </w:tc>
        <w:tc>
          <w:tcPr>
            <w:tcW w:w="1603" w:type="dxa"/>
          </w:tcPr>
          <w:p w14:paraId="2D441E1D" w14:textId="433A0DC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2277" w:type="dxa"/>
          </w:tcPr>
          <w:p w14:paraId="2943F921" w14:textId="252F4C0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Nodular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scleritis</w:t>
            </w:r>
            <w:proofErr w:type="spellEnd"/>
          </w:p>
        </w:tc>
      </w:tr>
      <w:tr w:rsidR="000755B7" w:rsidRPr="000755B7" w14:paraId="471D9E79" w14:textId="77777777" w:rsidTr="00757024">
        <w:tc>
          <w:tcPr>
            <w:tcW w:w="2479" w:type="dxa"/>
          </w:tcPr>
          <w:p w14:paraId="713813D7" w14:textId="2284A65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Denosumab </w:t>
            </w:r>
          </w:p>
        </w:tc>
        <w:tc>
          <w:tcPr>
            <w:tcW w:w="2413" w:type="dxa"/>
          </w:tcPr>
          <w:p w14:paraId="0F5E10ED" w14:textId="55EE7D3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Prolia </w:t>
            </w:r>
          </w:p>
        </w:tc>
        <w:tc>
          <w:tcPr>
            <w:tcW w:w="2163" w:type="dxa"/>
          </w:tcPr>
          <w:p w14:paraId="26BC0447" w14:textId="62CAFE6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RANK-L </w:t>
            </w:r>
          </w:p>
        </w:tc>
        <w:tc>
          <w:tcPr>
            <w:tcW w:w="3238" w:type="dxa"/>
          </w:tcPr>
          <w:p w14:paraId="15FCE9C4" w14:textId="467CB8D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Bone Loss </w:t>
            </w:r>
          </w:p>
        </w:tc>
        <w:tc>
          <w:tcPr>
            <w:tcW w:w="1603" w:type="dxa"/>
          </w:tcPr>
          <w:p w14:paraId="22A0D31B" w14:textId="39CBFFD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2277" w:type="dxa"/>
          </w:tcPr>
          <w:p w14:paraId="0ECF708E" w14:textId="622214D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Bilateral cataracts</w:t>
            </w:r>
          </w:p>
        </w:tc>
      </w:tr>
      <w:tr w:rsidR="000755B7" w:rsidRPr="000755B7" w14:paraId="1B261488" w14:textId="77777777" w:rsidTr="00757024">
        <w:tc>
          <w:tcPr>
            <w:tcW w:w="2479" w:type="dxa"/>
          </w:tcPr>
          <w:p w14:paraId="56556C36" w14:textId="5085ADF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Ipilimumab </w:t>
            </w:r>
          </w:p>
        </w:tc>
        <w:tc>
          <w:tcPr>
            <w:tcW w:w="2413" w:type="dxa"/>
          </w:tcPr>
          <w:p w14:paraId="26252ECF" w14:textId="336F588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Yervoy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7B8170D8" w14:textId="208E9D9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CTLA-4 </w:t>
            </w:r>
          </w:p>
        </w:tc>
        <w:tc>
          <w:tcPr>
            <w:tcW w:w="3238" w:type="dxa"/>
          </w:tcPr>
          <w:p w14:paraId="2FD310C5" w14:textId="281192B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Metastatic melanoma </w:t>
            </w:r>
          </w:p>
        </w:tc>
        <w:tc>
          <w:tcPr>
            <w:tcW w:w="1603" w:type="dxa"/>
          </w:tcPr>
          <w:p w14:paraId="4F372A9C" w14:textId="4536ADF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2277" w:type="dxa"/>
          </w:tcPr>
          <w:p w14:paraId="126A82BC" w14:textId="10FF1EF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Blepharitis;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lurred vision;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horoidal retinal neovascularization;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lastRenderedPageBreak/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piscleritis;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yasthenia gravis, ocular;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phthalmoplegia;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rbital myositis; </w:t>
            </w:r>
            <w:proofErr w:type="spellStart"/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anuveitis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="005E0BB7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cleritis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udden visual loss;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veitis; Vogt-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Koyanagi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-Harada disease</w:t>
            </w:r>
          </w:p>
        </w:tc>
      </w:tr>
      <w:tr w:rsidR="000755B7" w:rsidRPr="000755B7" w14:paraId="68BB1C1B" w14:textId="77777777" w:rsidTr="00757024">
        <w:tc>
          <w:tcPr>
            <w:tcW w:w="2479" w:type="dxa"/>
          </w:tcPr>
          <w:p w14:paraId="1EEE5BA8" w14:textId="41C5329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Ado-trastuzumab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emtansine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2413" w:type="dxa"/>
          </w:tcPr>
          <w:p w14:paraId="393F02FD" w14:textId="45327AA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Kadcyla</w:t>
            </w:r>
            <w:proofErr w:type="spellEnd"/>
          </w:p>
        </w:tc>
        <w:tc>
          <w:tcPr>
            <w:tcW w:w="2163" w:type="dxa"/>
          </w:tcPr>
          <w:p w14:paraId="41627E46" w14:textId="1A3FAFF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HER2</w:t>
            </w:r>
          </w:p>
        </w:tc>
        <w:tc>
          <w:tcPr>
            <w:tcW w:w="3238" w:type="dxa"/>
          </w:tcPr>
          <w:p w14:paraId="7A931F83" w14:textId="40AF39F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Breast cancer</w:t>
            </w:r>
          </w:p>
        </w:tc>
        <w:tc>
          <w:tcPr>
            <w:tcW w:w="1603" w:type="dxa"/>
          </w:tcPr>
          <w:p w14:paraId="792CEDDB" w14:textId="1D4FC15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2277" w:type="dxa"/>
          </w:tcPr>
          <w:p w14:paraId="4BADE1C5" w14:textId="4951923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Blurred vision;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orneal lesion;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ry eyes;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piphora</w:t>
            </w:r>
          </w:p>
        </w:tc>
      </w:tr>
      <w:tr w:rsidR="000755B7" w:rsidRPr="000755B7" w14:paraId="656FBD9D" w14:textId="77777777" w:rsidTr="00757024">
        <w:tc>
          <w:tcPr>
            <w:tcW w:w="2479" w:type="dxa"/>
          </w:tcPr>
          <w:p w14:paraId="6D3213F8" w14:textId="1914874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Nivolumab </w:t>
            </w:r>
          </w:p>
        </w:tc>
        <w:tc>
          <w:tcPr>
            <w:tcW w:w="2413" w:type="dxa"/>
          </w:tcPr>
          <w:p w14:paraId="3534FAF8" w14:textId="4396A6F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Opdivo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4C8CC8E5" w14:textId="3B9B810F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PD1</w:t>
            </w:r>
          </w:p>
        </w:tc>
        <w:tc>
          <w:tcPr>
            <w:tcW w:w="3238" w:type="dxa"/>
          </w:tcPr>
          <w:p w14:paraId="5003DA00" w14:textId="1A28F3C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Melanoma, non-small cell lung cancer </w:t>
            </w:r>
          </w:p>
        </w:tc>
        <w:tc>
          <w:tcPr>
            <w:tcW w:w="1603" w:type="dxa"/>
          </w:tcPr>
          <w:p w14:paraId="3ECEFF8D" w14:textId="301D58E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2277" w:type="dxa"/>
          </w:tcPr>
          <w:p w14:paraId="262E9DFD" w14:textId="34462DC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Blurred vision;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ridocyclitis;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yasthenia gravis, ocular; </w:t>
            </w:r>
            <w:proofErr w:type="spellStart"/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anuveitis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nexplained visual loss;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veitis; Vogt-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Koyanagi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-Harada disease</w:t>
            </w:r>
          </w:p>
        </w:tc>
      </w:tr>
      <w:tr w:rsidR="000755B7" w:rsidRPr="000755B7" w14:paraId="11ECC6B1" w14:textId="77777777" w:rsidTr="00757024">
        <w:tc>
          <w:tcPr>
            <w:tcW w:w="2479" w:type="dxa"/>
          </w:tcPr>
          <w:p w14:paraId="0ACA0D8D" w14:textId="05F3441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Pembrolizumab </w:t>
            </w:r>
          </w:p>
        </w:tc>
        <w:tc>
          <w:tcPr>
            <w:tcW w:w="2413" w:type="dxa"/>
          </w:tcPr>
          <w:p w14:paraId="047681B7" w14:textId="6087FEB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Keytruda </w:t>
            </w:r>
          </w:p>
        </w:tc>
        <w:tc>
          <w:tcPr>
            <w:tcW w:w="2163" w:type="dxa"/>
          </w:tcPr>
          <w:p w14:paraId="515AF264" w14:textId="57B2F86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PD1 </w:t>
            </w:r>
          </w:p>
        </w:tc>
        <w:tc>
          <w:tcPr>
            <w:tcW w:w="3238" w:type="dxa"/>
          </w:tcPr>
          <w:p w14:paraId="2911C6EA" w14:textId="0A8F585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Melanoma </w:t>
            </w:r>
          </w:p>
        </w:tc>
        <w:tc>
          <w:tcPr>
            <w:tcW w:w="1603" w:type="dxa"/>
          </w:tcPr>
          <w:p w14:paraId="2A08B7A8" w14:textId="383C088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2277" w:type="dxa"/>
          </w:tcPr>
          <w:p w14:paraId="2B7A67CC" w14:textId="4253440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Corneal epithelial defect;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ecreased intraocular pressure;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unctional visual loss;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yasthenia gravis, ocular;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ptic neuritis;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veitis; </w:t>
            </w:r>
          </w:p>
        </w:tc>
      </w:tr>
      <w:tr w:rsidR="000755B7" w:rsidRPr="000755B7" w14:paraId="09760BD0" w14:textId="77777777" w:rsidTr="00757024">
        <w:tc>
          <w:tcPr>
            <w:tcW w:w="2479" w:type="dxa"/>
          </w:tcPr>
          <w:p w14:paraId="438F3603" w14:textId="4767A12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Alemtuzumab </w:t>
            </w:r>
          </w:p>
        </w:tc>
        <w:tc>
          <w:tcPr>
            <w:tcW w:w="2413" w:type="dxa"/>
          </w:tcPr>
          <w:p w14:paraId="6817F664" w14:textId="6D9EAA3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Lemtrada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MabCampath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, Campath-1H </w:t>
            </w:r>
          </w:p>
        </w:tc>
        <w:tc>
          <w:tcPr>
            <w:tcW w:w="2163" w:type="dxa"/>
          </w:tcPr>
          <w:p w14:paraId="7A544A58" w14:textId="07EFC2F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CD52 </w:t>
            </w:r>
          </w:p>
        </w:tc>
        <w:tc>
          <w:tcPr>
            <w:tcW w:w="3238" w:type="dxa"/>
          </w:tcPr>
          <w:p w14:paraId="0EB50104" w14:textId="37ACB40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Multiple sclerosis; chronic myeloid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leukemia</w:t>
            </w:r>
            <w:proofErr w:type="spellEnd"/>
          </w:p>
        </w:tc>
        <w:tc>
          <w:tcPr>
            <w:tcW w:w="1603" w:type="dxa"/>
          </w:tcPr>
          <w:p w14:paraId="50F4B16C" w14:textId="1A79686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2014 </w:t>
            </w:r>
          </w:p>
        </w:tc>
        <w:tc>
          <w:tcPr>
            <w:tcW w:w="2277" w:type="dxa"/>
          </w:tcPr>
          <w:p w14:paraId="56475433" w14:textId="0BBFF46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Disorder of optic nerve;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pigment epithelial abnormality;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hyroid eye disease</w:t>
            </w:r>
          </w:p>
        </w:tc>
      </w:tr>
      <w:tr w:rsidR="000755B7" w:rsidRPr="000755B7" w14:paraId="3A107D6E" w14:textId="77777777" w:rsidTr="00757024">
        <w:tc>
          <w:tcPr>
            <w:tcW w:w="2479" w:type="dxa"/>
          </w:tcPr>
          <w:p w14:paraId="10AFD187" w14:textId="5E46863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Necitumumab </w:t>
            </w:r>
          </w:p>
        </w:tc>
        <w:tc>
          <w:tcPr>
            <w:tcW w:w="2413" w:type="dxa"/>
          </w:tcPr>
          <w:p w14:paraId="4405ECE7" w14:textId="5297A63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Portrazza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325E30FC" w14:textId="141623E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EGFR </w:t>
            </w:r>
          </w:p>
        </w:tc>
        <w:tc>
          <w:tcPr>
            <w:tcW w:w="3238" w:type="dxa"/>
          </w:tcPr>
          <w:p w14:paraId="628A0FEF" w14:textId="25A65AE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Non-small cell lung cancer </w:t>
            </w:r>
          </w:p>
        </w:tc>
        <w:tc>
          <w:tcPr>
            <w:tcW w:w="1603" w:type="dxa"/>
          </w:tcPr>
          <w:p w14:paraId="65921C3D" w14:textId="79F9F32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2277" w:type="dxa"/>
          </w:tcPr>
          <w:p w14:paraId="315236E3" w14:textId="04F1476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Conjunctivitis</w:t>
            </w:r>
          </w:p>
        </w:tc>
      </w:tr>
      <w:tr w:rsidR="000755B7" w:rsidRPr="000755B7" w14:paraId="3E9193A7" w14:textId="77777777" w:rsidTr="00757024">
        <w:tc>
          <w:tcPr>
            <w:tcW w:w="2479" w:type="dxa"/>
          </w:tcPr>
          <w:p w14:paraId="25A8AC12" w14:textId="374E05F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Dinutuximab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52DDF07A" w14:textId="4748187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Qarziba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Unituxin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275F4C2B" w14:textId="306CA0B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GD2 </w:t>
            </w:r>
          </w:p>
        </w:tc>
        <w:tc>
          <w:tcPr>
            <w:tcW w:w="3238" w:type="dxa"/>
          </w:tcPr>
          <w:p w14:paraId="0DF9CAEA" w14:textId="7C92DF0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Neuroblastoma </w:t>
            </w:r>
          </w:p>
        </w:tc>
        <w:tc>
          <w:tcPr>
            <w:tcW w:w="1603" w:type="dxa"/>
          </w:tcPr>
          <w:p w14:paraId="42EA3CD0" w14:textId="298262F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2277" w:type="dxa"/>
          </w:tcPr>
          <w:p w14:paraId="2F2BCE2E" w14:textId="23027AAE" w:rsidR="000755B7" w:rsidRPr="000755B7" w:rsidRDefault="005E0B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0755B7" w:rsidRPr="000755B7">
              <w:rPr>
                <w:rFonts w:ascii="Times New Roman" w:hAnsi="Times New Roman" w:cs="Times New Roman"/>
                <w:color w:val="000000" w:themeColor="text1"/>
              </w:rPr>
              <w:t>lurred vision; photophobia; mydriasis; fixed or unequal pupils; optic nerve disorder; eyelid ptosis, and papilledema; neuroblastoma</w:t>
            </w:r>
          </w:p>
        </w:tc>
      </w:tr>
      <w:tr w:rsidR="000755B7" w:rsidRPr="000755B7" w14:paraId="461D9C44" w14:textId="77777777" w:rsidTr="00757024">
        <w:tc>
          <w:tcPr>
            <w:tcW w:w="2479" w:type="dxa"/>
          </w:tcPr>
          <w:p w14:paraId="71DA3872" w14:textId="5499F4D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Alirocumab </w:t>
            </w:r>
          </w:p>
        </w:tc>
        <w:tc>
          <w:tcPr>
            <w:tcW w:w="2413" w:type="dxa"/>
          </w:tcPr>
          <w:p w14:paraId="5BB451E4" w14:textId="3152B8A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Praluent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2FB687FF" w14:textId="525EB57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PCSK9 </w:t>
            </w:r>
          </w:p>
        </w:tc>
        <w:tc>
          <w:tcPr>
            <w:tcW w:w="3238" w:type="dxa"/>
          </w:tcPr>
          <w:p w14:paraId="088C1842" w14:textId="1B8DF5F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High cholesterol </w:t>
            </w:r>
          </w:p>
        </w:tc>
        <w:tc>
          <w:tcPr>
            <w:tcW w:w="1603" w:type="dxa"/>
          </w:tcPr>
          <w:p w14:paraId="018B4E8F" w14:textId="302120A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2277" w:type="dxa"/>
          </w:tcPr>
          <w:p w14:paraId="5851685D" w14:textId="01ED808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Cataract</w:t>
            </w:r>
          </w:p>
        </w:tc>
      </w:tr>
      <w:tr w:rsidR="000755B7" w:rsidRPr="000755B7" w14:paraId="5C69221D" w14:textId="77777777" w:rsidTr="00757024">
        <w:tc>
          <w:tcPr>
            <w:tcW w:w="2479" w:type="dxa"/>
          </w:tcPr>
          <w:p w14:paraId="7900B1E5" w14:textId="0F6986A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Elotuzumab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2AB58C30" w14:textId="5E60727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Empliciti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11CFD9CB" w14:textId="1663A0E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SLAMF7 </w:t>
            </w:r>
          </w:p>
        </w:tc>
        <w:tc>
          <w:tcPr>
            <w:tcW w:w="3238" w:type="dxa"/>
          </w:tcPr>
          <w:p w14:paraId="6DE2F7BE" w14:textId="3C382AA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Multiple myeloma </w:t>
            </w:r>
          </w:p>
        </w:tc>
        <w:tc>
          <w:tcPr>
            <w:tcW w:w="1603" w:type="dxa"/>
          </w:tcPr>
          <w:p w14:paraId="37471A4D" w14:textId="51C8996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2277" w:type="dxa"/>
          </w:tcPr>
          <w:p w14:paraId="3DC8D390" w14:textId="17B1539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Cataract</w:t>
            </w:r>
          </w:p>
        </w:tc>
      </w:tr>
      <w:tr w:rsidR="000755B7" w:rsidRPr="000755B7" w14:paraId="682DCE4D" w14:textId="77777777" w:rsidTr="00757024">
        <w:tc>
          <w:tcPr>
            <w:tcW w:w="2479" w:type="dxa"/>
          </w:tcPr>
          <w:p w14:paraId="484E9477" w14:textId="08DFAB0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Ixekizumab</w:t>
            </w:r>
            <w:proofErr w:type="spellEnd"/>
          </w:p>
        </w:tc>
        <w:tc>
          <w:tcPr>
            <w:tcW w:w="2413" w:type="dxa"/>
          </w:tcPr>
          <w:p w14:paraId="09A28295" w14:textId="07B1251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Taltz</w:t>
            </w:r>
            <w:proofErr w:type="spellEnd"/>
          </w:p>
        </w:tc>
        <w:tc>
          <w:tcPr>
            <w:tcW w:w="2163" w:type="dxa"/>
          </w:tcPr>
          <w:p w14:paraId="3A785071" w14:textId="7A56215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IL-17a </w:t>
            </w:r>
          </w:p>
        </w:tc>
        <w:tc>
          <w:tcPr>
            <w:tcW w:w="3238" w:type="dxa"/>
          </w:tcPr>
          <w:p w14:paraId="34B2CF60" w14:textId="3542189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Psoriasis </w:t>
            </w:r>
          </w:p>
        </w:tc>
        <w:tc>
          <w:tcPr>
            <w:tcW w:w="1603" w:type="dxa"/>
          </w:tcPr>
          <w:p w14:paraId="4ACA64ED" w14:textId="43B56C4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2277" w:type="dxa"/>
          </w:tcPr>
          <w:p w14:paraId="518EA3C6" w14:textId="2207FEC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Conjunctivitis</w:t>
            </w:r>
          </w:p>
        </w:tc>
      </w:tr>
      <w:tr w:rsidR="000755B7" w:rsidRPr="000755B7" w14:paraId="7D0BEE76" w14:textId="77777777" w:rsidTr="00757024">
        <w:tc>
          <w:tcPr>
            <w:tcW w:w="2479" w:type="dxa"/>
          </w:tcPr>
          <w:p w14:paraId="405044FA" w14:textId="27C6762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Atezolizumab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6272FEF7" w14:textId="03AFB02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Tecentriq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70AC22E4" w14:textId="55493B4D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PD-L1 </w:t>
            </w:r>
          </w:p>
        </w:tc>
        <w:tc>
          <w:tcPr>
            <w:tcW w:w="3238" w:type="dxa"/>
          </w:tcPr>
          <w:p w14:paraId="16C38AE1" w14:textId="1F7B8B8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Bladder cancer </w:t>
            </w:r>
          </w:p>
        </w:tc>
        <w:tc>
          <w:tcPr>
            <w:tcW w:w="1603" w:type="dxa"/>
          </w:tcPr>
          <w:p w14:paraId="66B38B90" w14:textId="61A502A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2277" w:type="dxa"/>
          </w:tcPr>
          <w:p w14:paraId="10FE0B80" w14:textId="69C42FF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yasthenia gravis, ocular;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veitis;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isual impairment; Vogt-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Koyanagi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-Harada disease</w:t>
            </w:r>
          </w:p>
        </w:tc>
      </w:tr>
      <w:tr w:rsidR="000755B7" w:rsidRPr="000755B7" w14:paraId="2528E3E3" w14:textId="77777777" w:rsidTr="00757024">
        <w:tc>
          <w:tcPr>
            <w:tcW w:w="2479" w:type="dxa"/>
          </w:tcPr>
          <w:p w14:paraId="4DC81137" w14:textId="6B5FDDB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Brodalumab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0F4937A3" w14:textId="57C9BAB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Siliq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, LUMICEF </w:t>
            </w:r>
          </w:p>
        </w:tc>
        <w:tc>
          <w:tcPr>
            <w:tcW w:w="2163" w:type="dxa"/>
          </w:tcPr>
          <w:p w14:paraId="06E814BA" w14:textId="7574E43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IL-17R </w:t>
            </w:r>
          </w:p>
        </w:tc>
        <w:tc>
          <w:tcPr>
            <w:tcW w:w="3238" w:type="dxa"/>
          </w:tcPr>
          <w:p w14:paraId="106FD301" w14:textId="035ADCB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Plaque psoriasis </w:t>
            </w:r>
          </w:p>
        </w:tc>
        <w:tc>
          <w:tcPr>
            <w:tcW w:w="1603" w:type="dxa"/>
          </w:tcPr>
          <w:p w14:paraId="2CFE8004" w14:textId="4FD1518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2277" w:type="dxa"/>
          </w:tcPr>
          <w:p w14:paraId="3A81EB33" w14:textId="2C31C97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Conjunctivitis</w:t>
            </w:r>
          </w:p>
        </w:tc>
      </w:tr>
      <w:tr w:rsidR="000755B7" w:rsidRPr="000755B7" w14:paraId="1E7AF036" w14:textId="77777777" w:rsidTr="00757024">
        <w:tc>
          <w:tcPr>
            <w:tcW w:w="2479" w:type="dxa"/>
          </w:tcPr>
          <w:p w14:paraId="2CBB4592" w14:textId="0D09B14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Dupilumab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2768BE2B" w14:textId="47E266E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Dupixent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78544013" w14:textId="2063293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IL-4R α </w:t>
            </w:r>
          </w:p>
        </w:tc>
        <w:tc>
          <w:tcPr>
            <w:tcW w:w="3238" w:type="dxa"/>
          </w:tcPr>
          <w:p w14:paraId="532B0B8B" w14:textId="3744B39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Atopic dermatitis </w:t>
            </w:r>
          </w:p>
        </w:tc>
        <w:tc>
          <w:tcPr>
            <w:tcW w:w="1603" w:type="dxa"/>
          </w:tcPr>
          <w:p w14:paraId="3566AA0A" w14:textId="61AAC2E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2277" w:type="dxa"/>
          </w:tcPr>
          <w:p w14:paraId="3E96139B" w14:textId="7E1F127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Blepharitis;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ry eyes;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tching of eye;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eratitis</w:t>
            </w:r>
          </w:p>
        </w:tc>
      </w:tr>
      <w:tr w:rsidR="000755B7" w:rsidRPr="000755B7" w14:paraId="2E37BA1F" w14:textId="77777777" w:rsidTr="00757024">
        <w:tc>
          <w:tcPr>
            <w:tcW w:w="2479" w:type="dxa"/>
          </w:tcPr>
          <w:p w14:paraId="6D5E055B" w14:textId="678EA88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Avelumab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4B0067AC" w14:textId="66E3648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Bavencio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3" w:type="dxa"/>
          </w:tcPr>
          <w:p w14:paraId="699615D0" w14:textId="173198F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PD-L1 </w:t>
            </w:r>
          </w:p>
        </w:tc>
        <w:tc>
          <w:tcPr>
            <w:tcW w:w="3238" w:type="dxa"/>
          </w:tcPr>
          <w:p w14:paraId="3DCFAEB8" w14:textId="523E894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Merkel cell carcinoma </w:t>
            </w:r>
          </w:p>
        </w:tc>
        <w:tc>
          <w:tcPr>
            <w:tcW w:w="1603" w:type="dxa"/>
          </w:tcPr>
          <w:p w14:paraId="636EA0BC" w14:textId="4425A93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2277" w:type="dxa"/>
          </w:tcPr>
          <w:p w14:paraId="2619289C" w14:textId="05A3DE1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Hemolytic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anemia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yasthenia gravis, ocular;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veitis;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isual 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>impairment; Vogt-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Koyanagi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-Harada disease</w:t>
            </w:r>
          </w:p>
        </w:tc>
      </w:tr>
      <w:tr w:rsidR="000755B7" w:rsidRPr="000755B7" w14:paraId="3F2DE7C4" w14:textId="77777777" w:rsidTr="00757024">
        <w:tc>
          <w:tcPr>
            <w:tcW w:w="2479" w:type="dxa"/>
          </w:tcPr>
          <w:p w14:paraId="2AEBFBBF" w14:textId="70B1BC6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>Durvalumab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3" w:type="dxa"/>
          </w:tcPr>
          <w:p w14:paraId="3A25A8FA" w14:textId="6D94FE8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IMFINZI </w:t>
            </w:r>
          </w:p>
        </w:tc>
        <w:tc>
          <w:tcPr>
            <w:tcW w:w="2163" w:type="dxa"/>
          </w:tcPr>
          <w:p w14:paraId="51D04973" w14:textId="64C6487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PD-L1 </w:t>
            </w:r>
          </w:p>
        </w:tc>
        <w:tc>
          <w:tcPr>
            <w:tcW w:w="3238" w:type="dxa"/>
          </w:tcPr>
          <w:p w14:paraId="3E9E9752" w14:textId="44511BA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Bladder cancer </w:t>
            </w:r>
          </w:p>
        </w:tc>
        <w:tc>
          <w:tcPr>
            <w:tcW w:w="1603" w:type="dxa"/>
          </w:tcPr>
          <w:p w14:paraId="651FF6C2" w14:textId="769DA7A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2277" w:type="dxa"/>
          </w:tcPr>
          <w:p w14:paraId="164A65BE" w14:textId="140E589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yasthenia gravis, ocular;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veitis;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isual impairment</w:t>
            </w:r>
          </w:p>
        </w:tc>
      </w:tr>
      <w:tr w:rsidR="000755B7" w:rsidRPr="000755B7" w14:paraId="1B716360" w14:textId="77777777" w:rsidTr="00757024">
        <w:tc>
          <w:tcPr>
            <w:tcW w:w="2479" w:type="dxa"/>
          </w:tcPr>
          <w:p w14:paraId="5F211774" w14:textId="696FC89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Mogamulizumab</w:t>
            </w:r>
          </w:p>
        </w:tc>
        <w:tc>
          <w:tcPr>
            <w:tcW w:w="2413" w:type="dxa"/>
          </w:tcPr>
          <w:p w14:paraId="138DA166" w14:textId="03F1FF1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Poteligeo</w:t>
            </w:r>
            <w:proofErr w:type="spellEnd"/>
          </w:p>
        </w:tc>
        <w:tc>
          <w:tcPr>
            <w:tcW w:w="2163" w:type="dxa"/>
          </w:tcPr>
          <w:p w14:paraId="3B757AE1" w14:textId="25D61BE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CCR4</w:t>
            </w:r>
          </w:p>
        </w:tc>
        <w:tc>
          <w:tcPr>
            <w:tcW w:w="3238" w:type="dxa"/>
          </w:tcPr>
          <w:p w14:paraId="24F7E5C1" w14:textId="4051FEF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Mycosis fungoides or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Sézary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syndrome</w:t>
            </w:r>
          </w:p>
        </w:tc>
        <w:tc>
          <w:tcPr>
            <w:tcW w:w="1603" w:type="dxa"/>
          </w:tcPr>
          <w:p w14:paraId="5535D2B0" w14:textId="24AFC39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2277" w:type="dxa"/>
          </w:tcPr>
          <w:p w14:paraId="0CE07EE9" w14:textId="05F0557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Conjunctivitis</w:t>
            </w:r>
          </w:p>
        </w:tc>
      </w:tr>
      <w:tr w:rsidR="000755B7" w:rsidRPr="000755B7" w14:paraId="300633B8" w14:textId="77777777" w:rsidTr="00757024">
        <w:tc>
          <w:tcPr>
            <w:tcW w:w="2479" w:type="dxa"/>
          </w:tcPr>
          <w:p w14:paraId="67FE0C3A" w14:textId="436088E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Cemiplimab</w:t>
            </w:r>
            <w:proofErr w:type="spellEnd"/>
          </w:p>
        </w:tc>
        <w:tc>
          <w:tcPr>
            <w:tcW w:w="2413" w:type="dxa"/>
          </w:tcPr>
          <w:p w14:paraId="1827E94F" w14:textId="0F762E9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Libtayo</w:t>
            </w:r>
            <w:proofErr w:type="spellEnd"/>
          </w:p>
        </w:tc>
        <w:tc>
          <w:tcPr>
            <w:tcW w:w="2163" w:type="dxa"/>
          </w:tcPr>
          <w:p w14:paraId="4E2E462D" w14:textId="21F9224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PD-1</w:t>
            </w:r>
          </w:p>
        </w:tc>
        <w:tc>
          <w:tcPr>
            <w:tcW w:w="3238" w:type="dxa"/>
          </w:tcPr>
          <w:p w14:paraId="60471B51" w14:textId="46195B5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Cutaneous squamous cell carcinoma</w:t>
            </w:r>
          </w:p>
        </w:tc>
        <w:tc>
          <w:tcPr>
            <w:tcW w:w="1603" w:type="dxa"/>
          </w:tcPr>
          <w:p w14:paraId="22EFCCA4" w14:textId="55D16B6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2277" w:type="dxa"/>
          </w:tcPr>
          <w:p w14:paraId="648A7DBA" w14:textId="2EF41E5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veitis;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isual impairment; Vogt-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Koyanagi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-Harada disease</w:t>
            </w:r>
          </w:p>
        </w:tc>
      </w:tr>
      <w:tr w:rsidR="000755B7" w:rsidRPr="000755B7" w14:paraId="6FB47041" w14:textId="77777777" w:rsidTr="00757024">
        <w:tc>
          <w:tcPr>
            <w:tcW w:w="2479" w:type="dxa"/>
          </w:tcPr>
          <w:p w14:paraId="78FAE9F0" w14:textId="0FB239D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Moxetumomab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pasudotox</w:t>
            </w:r>
            <w:proofErr w:type="spellEnd"/>
          </w:p>
        </w:tc>
        <w:tc>
          <w:tcPr>
            <w:tcW w:w="2413" w:type="dxa"/>
          </w:tcPr>
          <w:p w14:paraId="4CEDA30F" w14:textId="7D797A7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Lumoxiti</w:t>
            </w:r>
            <w:proofErr w:type="spellEnd"/>
          </w:p>
        </w:tc>
        <w:tc>
          <w:tcPr>
            <w:tcW w:w="2163" w:type="dxa"/>
          </w:tcPr>
          <w:p w14:paraId="53954E7D" w14:textId="6DA4712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CD22</w:t>
            </w:r>
          </w:p>
        </w:tc>
        <w:tc>
          <w:tcPr>
            <w:tcW w:w="3238" w:type="dxa"/>
          </w:tcPr>
          <w:p w14:paraId="21F0FBA9" w14:textId="1A6E2B3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Hairy cell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leukemia</w:t>
            </w:r>
            <w:proofErr w:type="spellEnd"/>
          </w:p>
        </w:tc>
        <w:tc>
          <w:tcPr>
            <w:tcW w:w="1603" w:type="dxa"/>
          </w:tcPr>
          <w:p w14:paraId="34F34B9A" w14:textId="0F7C9EE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2277" w:type="dxa"/>
          </w:tcPr>
          <w:p w14:paraId="74A8182D" w14:textId="1B1CB07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Bilateral cataracts;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lurred vision;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ry eyes;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ain in eye;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eriorbital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edema</w:t>
            </w:r>
            <w:proofErr w:type="spellEnd"/>
          </w:p>
        </w:tc>
      </w:tr>
      <w:tr w:rsidR="000755B7" w:rsidRPr="000755B7" w14:paraId="38CA9DDD" w14:textId="77777777" w:rsidTr="00757024">
        <w:tc>
          <w:tcPr>
            <w:tcW w:w="2479" w:type="dxa"/>
          </w:tcPr>
          <w:p w14:paraId="78435BD4" w14:textId="28884B0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Polatuzumab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vedotin</w:t>
            </w:r>
            <w:proofErr w:type="spellEnd"/>
          </w:p>
        </w:tc>
        <w:tc>
          <w:tcPr>
            <w:tcW w:w="2413" w:type="dxa"/>
          </w:tcPr>
          <w:p w14:paraId="4B26DBB6" w14:textId="7D6EED0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Polivy</w:t>
            </w:r>
            <w:proofErr w:type="spellEnd"/>
          </w:p>
        </w:tc>
        <w:tc>
          <w:tcPr>
            <w:tcW w:w="2163" w:type="dxa"/>
          </w:tcPr>
          <w:p w14:paraId="2CC7AD29" w14:textId="5894E47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CD79b</w:t>
            </w:r>
          </w:p>
        </w:tc>
        <w:tc>
          <w:tcPr>
            <w:tcW w:w="3238" w:type="dxa"/>
          </w:tcPr>
          <w:p w14:paraId="034AC1C9" w14:textId="27620E4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Diffuse large B-cell lymphoma</w:t>
            </w:r>
          </w:p>
        </w:tc>
        <w:tc>
          <w:tcPr>
            <w:tcW w:w="1603" w:type="dxa"/>
          </w:tcPr>
          <w:p w14:paraId="65F8DEDC" w14:textId="77CA117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2277" w:type="dxa"/>
          </w:tcPr>
          <w:p w14:paraId="178A8986" w14:textId="1E0D802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Blurred vision</w:t>
            </w:r>
          </w:p>
        </w:tc>
      </w:tr>
      <w:tr w:rsidR="000755B7" w:rsidRPr="000755B7" w14:paraId="62C4BB8A" w14:textId="77777777" w:rsidTr="00757024">
        <w:tc>
          <w:tcPr>
            <w:tcW w:w="2479" w:type="dxa"/>
          </w:tcPr>
          <w:p w14:paraId="50170C5D" w14:textId="20CE61BD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Brolucizumab</w:t>
            </w:r>
            <w:proofErr w:type="spellEnd"/>
          </w:p>
        </w:tc>
        <w:tc>
          <w:tcPr>
            <w:tcW w:w="2413" w:type="dxa"/>
          </w:tcPr>
          <w:p w14:paraId="1F4226E6" w14:textId="56355D6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Beovu</w:t>
            </w:r>
            <w:proofErr w:type="spellEnd"/>
          </w:p>
        </w:tc>
        <w:tc>
          <w:tcPr>
            <w:tcW w:w="2163" w:type="dxa"/>
          </w:tcPr>
          <w:p w14:paraId="47DB1A99" w14:textId="630C9AC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VEGF-A</w:t>
            </w:r>
          </w:p>
        </w:tc>
        <w:tc>
          <w:tcPr>
            <w:tcW w:w="3238" w:type="dxa"/>
          </w:tcPr>
          <w:p w14:paraId="3B983FA4" w14:textId="47DDF1B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Neovascular age-related macular degeneration</w:t>
            </w:r>
          </w:p>
        </w:tc>
        <w:tc>
          <w:tcPr>
            <w:tcW w:w="1603" w:type="dxa"/>
          </w:tcPr>
          <w:p w14:paraId="5ACE4B2C" w14:textId="288E1E2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2277" w:type="dxa"/>
          </w:tcPr>
          <w:p w14:paraId="3726B399" w14:textId="325DB96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Blurred vision;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ataract;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hemorrhage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orneal abrasion;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ndophthalmitis;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ain in eye;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aised intraocular pressure;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detachment;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hemorrhage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pigment epithelial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ear;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vascular occlusion;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etinal vasculitis;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lastRenderedPageBreak/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veitis;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itreous detachment;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itreous floaters</w:t>
            </w:r>
          </w:p>
        </w:tc>
      </w:tr>
      <w:tr w:rsidR="000755B7" w:rsidRPr="000755B7" w14:paraId="3CA0A189" w14:textId="77777777" w:rsidTr="00757024">
        <w:tc>
          <w:tcPr>
            <w:tcW w:w="2479" w:type="dxa"/>
          </w:tcPr>
          <w:p w14:paraId="305B777F" w14:textId="28DC26EF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>Enfortumab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vedotin</w:t>
            </w:r>
            <w:proofErr w:type="spellEnd"/>
          </w:p>
        </w:tc>
        <w:tc>
          <w:tcPr>
            <w:tcW w:w="2413" w:type="dxa"/>
          </w:tcPr>
          <w:p w14:paraId="40041F39" w14:textId="13D7E1F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Padcev</w:t>
            </w:r>
            <w:proofErr w:type="spellEnd"/>
          </w:p>
        </w:tc>
        <w:tc>
          <w:tcPr>
            <w:tcW w:w="2163" w:type="dxa"/>
          </w:tcPr>
          <w:p w14:paraId="792EB09C" w14:textId="759B2C1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Nectin-4</w:t>
            </w:r>
          </w:p>
        </w:tc>
        <w:tc>
          <w:tcPr>
            <w:tcW w:w="3238" w:type="dxa"/>
          </w:tcPr>
          <w:p w14:paraId="0F3A47E3" w14:textId="58E4460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Urothelial cancer</w:t>
            </w:r>
          </w:p>
        </w:tc>
        <w:tc>
          <w:tcPr>
            <w:tcW w:w="1603" w:type="dxa"/>
          </w:tcPr>
          <w:p w14:paraId="49E482A4" w14:textId="485FA5F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2277" w:type="dxa"/>
          </w:tcPr>
          <w:p w14:paraId="5E74A9BD" w14:textId="541B788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Blurred vision; keratitis; blurred vision; limbal stem cell deficiency;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ry eyes</w:t>
            </w:r>
          </w:p>
        </w:tc>
      </w:tr>
      <w:tr w:rsidR="000755B7" w:rsidRPr="000755B7" w14:paraId="65BE01D1" w14:textId="77777777" w:rsidTr="00757024">
        <w:tc>
          <w:tcPr>
            <w:tcW w:w="2479" w:type="dxa"/>
          </w:tcPr>
          <w:p w14:paraId="7961D17E" w14:textId="27C4181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fam-trastuzumab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deruxtecan</w:t>
            </w:r>
            <w:proofErr w:type="spellEnd"/>
          </w:p>
        </w:tc>
        <w:tc>
          <w:tcPr>
            <w:tcW w:w="2413" w:type="dxa"/>
          </w:tcPr>
          <w:p w14:paraId="38AECEFA" w14:textId="665D9E5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Enhertu</w:t>
            </w:r>
            <w:proofErr w:type="spellEnd"/>
          </w:p>
        </w:tc>
        <w:tc>
          <w:tcPr>
            <w:tcW w:w="2163" w:type="dxa"/>
          </w:tcPr>
          <w:p w14:paraId="25471E92" w14:textId="5CF87AF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HER2</w:t>
            </w:r>
          </w:p>
        </w:tc>
        <w:tc>
          <w:tcPr>
            <w:tcW w:w="3238" w:type="dxa"/>
          </w:tcPr>
          <w:p w14:paraId="346C8109" w14:textId="1733BFD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HER2+ metastatic breast cancer</w:t>
            </w:r>
          </w:p>
        </w:tc>
        <w:tc>
          <w:tcPr>
            <w:tcW w:w="1603" w:type="dxa"/>
          </w:tcPr>
          <w:p w14:paraId="419F0060" w14:textId="3753C65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2277" w:type="dxa"/>
          </w:tcPr>
          <w:p w14:paraId="0BDE2F01" w14:textId="23EBED2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Dry eyes</w:t>
            </w:r>
          </w:p>
        </w:tc>
      </w:tr>
      <w:tr w:rsidR="000755B7" w:rsidRPr="000755B7" w14:paraId="42401683" w14:textId="77777777" w:rsidTr="00757024">
        <w:tc>
          <w:tcPr>
            <w:tcW w:w="2479" w:type="dxa"/>
          </w:tcPr>
          <w:p w14:paraId="4558A191" w14:textId="58F583D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Belantamab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mafodotin</w:t>
            </w:r>
            <w:proofErr w:type="spellEnd"/>
          </w:p>
        </w:tc>
        <w:tc>
          <w:tcPr>
            <w:tcW w:w="2413" w:type="dxa"/>
          </w:tcPr>
          <w:p w14:paraId="743B0E11" w14:textId="575DD08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BLENREP</w:t>
            </w:r>
          </w:p>
        </w:tc>
        <w:tc>
          <w:tcPr>
            <w:tcW w:w="2163" w:type="dxa"/>
          </w:tcPr>
          <w:p w14:paraId="18978C94" w14:textId="4391A67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B-cell maturation antigen</w:t>
            </w:r>
          </w:p>
        </w:tc>
        <w:tc>
          <w:tcPr>
            <w:tcW w:w="3238" w:type="dxa"/>
          </w:tcPr>
          <w:p w14:paraId="08F8BA8C" w14:textId="6FCCC57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Multiple myeloma</w:t>
            </w:r>
          </w:p>
        </w:tc>
        <w:tc>
          <w:tcPr>
            <w:tcW w:w="1603" w:type="dxa"/>
          </w:tcPr>
          <w:p w14:paraId="491949DA" w14:textId="1DBF3B9F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2277" w:type="dxa"/>
          </w:tcPr>
          <w:p w14:paraId="6A33047D" w14:textId="1902AEF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Blurred vision;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ry eyes;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eratitis;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hotophobia;</w:t>
            </w:r>
          </w:p>
        </w:tc>
      </w:tr>
      <w:tr w:rsidR="000755B7" w:rsidRPr="000755B7" w14:paraId="51E23F0B" w14:textId="77777777" w:rsidTr="00757024">
        <w:tc>
          <w:tcPr>
            <w:tcW w:w="2479" w:type="dxa"/>
          </w:tcPr>
          <w:p w14:paraId="2FAC7708" w14:textId="589DA98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Naxitamab</w:t>
            </w:r>
            <w:proofErr w:type="spellEnd"/>
          </w:p>
        </w:tc>
        <w:tc>
          <w:tcPr>
            <w:tcW w:w="2413" w:type="dxa"/>
          </w:tcPr>
          <w:p w14:paraId="065F46C6" w14:textId="69E7F50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DANYELZA</w:t>
            </w:r>
          </w:p>
        </w:tc>
        <w:tc>
          <w:tcPr>
            <w:tcW w:w="2163" w:type="dxa"/>
          </w:tcPr>
          <w:p w14:paraId="102ADDBE" w14:textId="45AB7261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GD2</w:t>
            </w:r>
          </w:p>
        </w:tc>
        <w:tc>
          <w:tcPr>
            <w:tcW w:w="3238" w:type="dxa"/>
          </w:tcPr>
          <w:p w14:paraId="57898442" w14:textId="2FBFBE1F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High-risk neuroblastoma and refractory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osteomedullary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disease</w:t>
            </w:r>
          </w:p>
        </w:tc>
        <w:tc>
          <w:tcPr>
            <w:tcW w:w="1603" w:type="dxa"/>
          </w:tcPr>
          <w:p w14:paraId="51A3C7B2" w14:textId="69ED7DE8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2277" w:type="dxa"/>
          </w:tcPr>
          <w:p w14:paraId="1330CAD6" w14:textId="6091136C" w:rsidR="000755B7" w:rsidRPr="000755B7" w:rsidRDefault="005F2FC3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0755B7" w:rsidRPr="000755B7">
              <w:rPr>
                <w:rFonts w:ascii="Times New Roman" w:hAnsi="Times New Roman" w:cs="Times New Roman"/>
                <w:color w:val="000000" w:themeColor="text1"/>
              </w:rPr>
              <w:t>nequal pupils; blurred vision; visual impairment; accommodation disorder; photophobia; mydriasis</w:t>
            </w:r>
          </w:p>
        </w:tc>
      </w:tr>
      <w:tr w:rsidR="000755B7" w:rsidRPr="000755B7" w14:paraId="370361EF" w14:textId="77777777" w:rsidTr="00757024">
        <w:tc>
          <w:tcPr>
            <w:tcW w:w="2479" w:type="dxa"/>
          </w:tcPr>
          <w:p w14:paraId="6F9977E3" w14:textId="5A8A61C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Dostarlimab</w:t>
            </w:r>
            <w:proofErr w:type="spellEnd"/>
          </w:p>
        </w:tc>
        <w:tc>
          <w:tcPr>
            <w:tcW w:w="2413" w:type="dxa"/>
          </w:tcPr>
          <w:p w14:paraId="6D993912" w14:textId="660E0E1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Jemperli</w:t>
            </w:r>
            <w:proofErr w:type="spellEnd"/>
          </w:p>
        </w:tc>
        <w:tc>
          <w:tcPr>
            <w:tcW w:w="2163" w:type="dxa"/>
          </w:tcPr>
          <w:p w14:paraId="2A2F6040" w14:textId="254D55A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PD-</w:t>
            </w:r>
            <w:r w:rsidR="0075702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38" w:type="dxa"/>
          </w:tcPr>
          <w:p w14:paraId="768C42B3" w14:textId="3A34755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Endometrial cancer</w:t>
            </w:r>
          </w:p>
        </w:tc>
        <w:tc>
          <w:tcPr>
            <w:tcW w:w="1603" w:type="dxa"/>
          </w:tcPr>
          <w:p w14:paraId="7DE7C9DB" w14:textId="0986553D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2277" w:type="dxa"/>
          </w:tcPr>
          <w:p w14:paraId="4037C813" w14:textId="65F5A1B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Iridocyclitis;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nexplained visual loss;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veitis; Vogt-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Koyanagi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>-Harada disease</w:t>
            </w:r>
          </w:p>
        </w:tc>
      </w:tr>
      <w:tr w:rsidR="000755B7" w:rsidRPr="000755B7" w14:paraId="475E8380" w14:textId="77777777" w:rsidTr="00757024">
        <w:tc>
          <w:tcPr>
            <w:tcW w:w="2479" w:type="dxa"/>
          </w:tcPr>
          <w:p w14:paraId="17D0F048" w14:textId="53F0DE3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Amivantamab</w:t>
            </w:r>
            <w:proofErr w:type="spellEnd"/>
          </w:p>
        </w:tc>
        <w:tc>
          <w:tcPr>
            <w:tcW w:w="2413" w:type="dxa"/>
          </w:tcPr>
          <w:p w14:paraId="459EC78F" w14:textId="08B8A8A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Rybrevant</w:t>
            </w:r>
            <w:proofErr w:type="spellEnd"/>
          </w:p>
        </w:tc>
        <w:tc>
          <w:tcPr>
            <w:tcW w:w="2163" w:type="dxa"/>
          </w:tcPr>
          <w:p w14:paraId="775A84C6" w14:textId="22DAF062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EGFR,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cMET</w:t>
            </w:r>
            <w:proofErr w:type="spellEnd"/>
          </w:p>
        </w:tc>
        <w:tc>
          <w:tcPr>
            <w:tcW w:w="3238" w:type="dxa"/>
          </w:tcPr>
          <w:p w14:paraId="66A4993D" w14:textId="30A768C0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NSCLC w/ EGFR exon 20 insertion mutations</w:t>
            </w:r>
          </w:p>
        </w:tc>
        <w:tc>
          <w:tcPr>
            <w:tcW w:w="1603" w:type="dxa"/>
          </w:tcPr>
          <w:p w14:paraId="539795FF" w14:textId="216A614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2277" w:type="dxa"/>
          </w:tcPr>
          <w:p w14:paraId="7962337F" w14:textId="0923686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Keratitis; uveitis</w:t>
            </w:r>
          </w:p>
        </w:tc>
      </w:tr>
      <w:tr w:rsidR="000755B7" w:rsidRPr="000755B7" w14:paraId="24D5CED9" w14:textId="77777777" w:rsidTr="00757024">
        <w:tc>
          <w:tcPr>
            <w:tcW w:w="2479" w:type="dxa"/>
          </w:tcPr>
          <w:p w14:paraId="0FE7A2CA" w14:textId="1C4FE2FA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Tralokinumab</w:t>
            </w:r>
          </w:p>
        </w:tc>
        <w:tc>
          <w:tcPr>
            <w:tcW w:w="2413" w:type="dxa"/>
          </w:tcPr>
          <w:p w14:paraId="445CD854" w14:textId="7E99E883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Adtralza</w:t>
            </w:r>
            <w:proofErr w:type="spellEnd"/>
          </w:p>
        </w:tc>
        <w:tc>
          <w:tcPr>
            <w:tcW w:w="2163" w:type="dxa"/>
          </w:tcPr>
          <w:p w14:paraId="38E3EA27" w14:textId="4444B2D9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IL-13</w:t>
            </w:r>
          </w:p>
        </w:tc>
        <w:tc>
          <w:tcPr>
            <w:tcW w:w="3238" w:type="dxa"/>
          </w:tcPr>
          <w:p w14:paraId="1A9AB9A1" w14:textId="6F04CBB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Atopic dermatitis</w:t>
            </w:r>
          </w:p>
        </w:tc>
        <w:tc>
          <w:tcPr>
            <w:tcW w:w="1603" w:type="dxa"/>
          </w:tcPr>
          <w:p w14:paraId="3CD018B3" w14:textId="2608A8F7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2277" w:type="dxa"/>
          </w:tcPr>
          <w:p w14:paraId="1650623F" w14:textId="7CDF84FE" w:rsidR="000755B7" w:rsidRPr="000755B7" w:rsidRDefault="005E0B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Blepharitis; 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onjunctivitis; 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ry eyes; 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tching of eye; 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eratitis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755B7" w:rsidRPr="000755B7" w14:paraId="6A30191D" w14:textId="77777777" w:rsidTr="00757024">
        <w:tc>
          <w:tcPr>
            <w:tcW w:w="2479" w:type="dxa"/>
          </w:tcPr>
          <w:p w14:paraId="396D2B02" w14:textId="0175B93C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lastRenderedPageBreak/>
              <w:t>Tisotumab</w:t>
            </w:r>
            <w:proofErr w:type="spellEnd"/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755B7">
              <w:rPr>
                <w:rFonts w:ascii="Times New Roman" w:hAnsi="Times New Roman" w:cs="Times New Roman"/>
                <w:color w:val="000000" w:themeColor="text1"/>
              </w:rPr>
              <w:t>vedotin</w:t>
            </w:r>
            <w:proofErr w:type="spellEnd"/>
          </w:p>
        </w:tc>
        <w:tc>
          <w:tcPr>
            <w:tcW w:w="2413" w:type="dxa"/>
          </w:tcPr>
          <w:p w14:paraId="2C17ACD7" w14:textId="78F68555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TIVDAK</w:t>
            </w:r>
          </w:p>
        </w:tc>
        <w:tc>
          <w:tcPr>
            <w:tcW w:w="2163" w:type="dxa"/>
          </w:tcPr>
          <w:p w14:paraId="234E8807" w14:textId="1A8E011B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Tissue factor</w:t>
            </w:r>
          </w:p>
        </w:tc>
        <w:tc>
          <w:tcPr>
            <w:tcW w:w="3238" w:type="dxa"/>
          </w:tcPr>
          <w:p w14:paraId="16C538CE" w14:textId="79BE52CE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>Cervical cancer</w:t>
            </w:r>
          </w:p>
        </w:tc>
        <w:tc>
          <w:tcPr>
            <w:tcW w:w="1603" w:type="dxa"/>
          </w:tcPr>
          <w:p w14:paraId="2720FC85" w14:textId="157B9CD4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bCs/>
                <w:color w:val="000000" w:themeColor="text1"/>
              </w:rPr>
              <w:t>2021</w:t>
            </w:r>
          </w:p>
        </w:tc>
        <w:tc>
          <w:tcPr>
            <w:tcW w:w="2277" w:type="dxa"/>
          </w:tcPr>
          <w:p w14:paraId="3784514F" w14:textId="6B961E56" w:rsidR="000755B7" w:rsidRPr="000755B7" w:rsidRDefault="000755B7" w:rsidP="007570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Blepharitis;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onjunctivitis;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 xml:space="preserve">ry eyes; </w:t>
            </w:r>
            <w:r w:rsidR="005E0BB7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0755B7">
              <w:rPr>
                <w:rFonts w:ascii="Times New Roman" w:hAnsi="Times New Roman" w:cs="Times New Roman"/>
                <w:color w:val="000000" w:themeColor="text1"/>
              </w:rPr>
              <w:t>eratitis;</w:t>
            </w:r>
          </w:p>
        </w:tc>
      </w:tr>
    </w:tbl>
    <w:p w14:paraId="723D75FE" w14:textId="3C029048" w:rsidR="005F41F7" w:rsidRDefault="00B574EA" w:rsidP="00CD1FC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94948">
        <w:rPr>
          <w:rFonts w:ascii="Times New Roman" w:hAnsi="Times New Roman" w:cs="Times New Roman"/>
          <w:b/>
          <w:lang w:val="en-US"/>
        </w:rPr>
        <w:t>TNF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C94948" w:rsidRPr="00C94948">
        <w:rPr>
          <w:rFonts w:ascii="Times New Roman" w:hAnsi="Times New Roman" w:cs="Times New Roman"/>
          <w:lang w:val="en-US"/>
        </w:rPr>
        <w:t>Tumour</w:t>
      </w:r>
      <w:proofErr w:type="spellEnd"/>
      <w:r w:rsidR="00C94948" w:rsidRPr="00C94948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>N</w:t>
      </w:r>
      <w:r w:rsidR="00C94948" w:rsidRPr="00C94948">
        <w:rPr>
          <w:rFonts w:ascii="Times New Roman" w:hAnsi="Times New Roman" w:cs="Times New Roman"/>
          <w:lang w:val="en-US"/>
        </w:rPr>
        <w:t xml:space="preserve">ecrosis </w:t>
      </w:r>
      <w:r w:rsidR="00C94948">
        <w:rPr>
          <w:rFonts w:ascii="Times New Roman" w:hAnsi="Times New Roman" w:cs="Times New Roman"/>
          <w:lang w:val="en-US"/>
        </w:rPr>
        <w:t>F</w:t>
      </w:r>
      <w:r w:rsidR="00C94948" w:rsidRPr="00C94948">
        <w:rPr>
          <w:rFonts w:ascii="Times New Roman" w:hAnsi="Times New Roman" w:cs="Times New Roman"/>
          <w:lang w:val="en-US"/>
        </w:rPr>
        <w:t>actor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r w:rsidRPr="00C94948">
        <w:rPr>
          <w:rFonts w:ascii="Times New Roman" w:hAnsi="Times New Roman" w:cs="Times New Roman"/>
          <w:b/>
          <w:lang w:val="en-US"/>
        </w:rPr>
        <w:t>HER2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>- H</w:t>
      </w:r>
      <w:r w:rsidR="00C94948" w:rsidRPr="00C94948">
        <w:rPr>
          <w:rFonts w:ascii="Times New Roman" w:hAnsi="Times New Roman" w:cs="Times New Roman"/>
          <w:lang w:val="en-US"/>
        </w:rPr>
        <w:t xml:space="preserve">uman </w:t>
      </w:r>
      <w:r w:rsidR="00C94948">
        <w:rPr>
          <w:rFonts w:ascii="Times New Roman" w:hAnsi="Times New Roman" w:cs="Times New Roman"/>
          <w:lang w:val="en-US"/>
        </w:rPr>
        <w:t>E</w:t>
      </w:r>
      <w:r w:rsidR="00C94948" w:rsidRPr="00C94948">
        <w:rPr>
          <w:rFonts w:ascii="Times New Roman" w:hAnsi="Times New Roman" w:cs="Times New Roman"/>
          <w:lang w:val="en-US"/>
        </w:rPr>
        <w:t xml:space="preserve">pidermal </w:t>
      </w:r>
      <w:r w:rsidR="00C94948">
        <w:rPr>
          <w:rFonts w:ascii="Times New Roman" w:hAnsi="Times New Roman" w:cs="Times New Roman"/>
          <w:lang w:val="en-US"/>
        </w:rPr>
        <w:t>G</w:t>
      </w:r>
      <w:r w:rsidR="00C94948" w:rsidRPr="00C94948">
        <w:rPr>
          <w:rFonts w:ascii="Times New Roman" w:hAnsi="Times New Roman" w:cs="Times New Roman"/>
          <w:lang w:val="en-US"/>
        </w:rPr>
        <w:t xml:space="preserve">rowth </w:t>
      </w:r>
      <w:r w:rsidR="00C94948">
        <w:rPr>
          <w:rFonts w:ascii="Times New Roman" w:hAnsi="Times New Roman" w:cs="Times New Roman"/>
          <w:lang w:val="en-US"/>
        </w:rPr>
        <w:t>F</w:t>
      </w:r>
      <w:r w:rsidR="00C94948" w:rsidRPr="00C94948">
        <w:rPr>
          <w:rFonts w:ascii="Times New Roman" w:hAnsi="Times New Roman" w:cs="Times New Roman"/>
          <w:lang w:val="en-US"/>
        </w:rPr>
        <w:t xml:space="preserve">actor </w:t>
      </w:r>
      <w:r w:rsidR="00C94948">
        <w:rPr>
          <w:rFonts w:ascii="Times New Roman" w:hAnsi="Times New Roman" w:cs="Times New Roman"/>
          <w:lang w:val="en-US"/>
        </w:rPr>
        <w:t>R</w:t>
      </w:r>
      <w:r w:rsidR="00C94948" w:rsidRPr="00C94948">
        <w:rPr>
          <w:rFonts w:ascii="Times New Roman" w:hAnsi="Times New Roman" w:cs="Times New Roman"/>
          <w:lang w:val="en-US"/>
        </w:rPr>
        <w:t>eceptor 2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r w:rsidRPr="00C94948">
        <w:rPr>
          <w:rFonts w:ascii="Times New Roman" w:hAnsi="Times New Roman" w:cs="Times New Roman"/>
          <w:b/>
          <w:lang w:val="en-US"/>
        </w:rPr>
        <w:t>EGFR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>- E</w:t>
      </w:r>
      <w:r w:rsidR="00C94948" w:rsidRPr="00C94948">
        <w:rPr>
          <w:rFonts w:ascii="Times New Roman" w:hAnsi="Times New Roman" w:cs="Times New Roman"/>
          <w:lang w:val="en-US"/>
        </w:rPr>
        <w:t xml:space="preserve">stimated </w:t>
      </w:r>
      <w:r w:rsidR="00C94948">
        <w:rPr>
          <w:rFonts w:ascii="Times New Roman" w:hAnsi="Times New Roman" w:cs="Times New Roman"/>
          <w:lang w:val="en-US"/>
        </w:rPr>
        <w:t>G</w:t>
      </w:r>
      <w:r w:rsidR="00C94948" w:rsidRPr="00C94948">
        <w:rPr>
          <w:rFonts w:ascii="Times New Roman" w:hAnsi="Times New Roman" w:cs="Times New Roman"/>
          <w:lang w:val="en-US"/>
        </w:rPr>
        <w:t xml:space="preserve">lomerular </w:t>
      </w:r>
      <w:r w:rsidR="00C94948">
        <w:rPr>
          <w:rFonts w:ascii="Times New Roman" w:hAnsi="Times New Roman" w:cs="Times New Roman"/>
          <w:lang w:val="en-US"/>
        </w:rPr>
        <w:t>F</w:t>
      </w:r>
      <w:r w:rsidR="00C94948" w:rsidRPr="00C94948">
        <w:rPr>
          <w:rFonts w:ascii="Times New Roman" w:hAnsi="Times New Roman" w:cs="Times New Roman"/>
          <w:lang w:val="en-US"/>
        </w:rPr>
        <w:t xml:space="preserve">iltration </w:t>
      </w:r>
      <w:r w:rsidR="00C94948">
        <w:rPr>
          <w:rFonts w:ascii="Times New Roman" w:hAnsi="Times New Roman" w:cs="Times New Roman"/>
          <w:lang w:val="en-US"/>
        </w:rPr>
        <w:t>R</w:t>
      </w:r>
      <w:r w:rsidR="00C94948" w:rsidRPr="00C94948">
        <w:rPr>
          <w:rFonts w:ascii="Times New Roman" w:hAnsi="Times New Roman" w:cs="Times New Roman"/>
          <w:lang w:val="en-US"/>
        </w:rPr>
        <w:t>ate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r w:rsidRPr="00C94948">
        <w:rPr>
          <w:rFonts w:ascii="Times New Roman" w:hAnsi="Times New Roman" w:cs="Times New Roman"/>
          <w:b/>
          <w:lang w:val="en-US"/>
        </w:rPr>
        <w:t>VEGF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- </w:t>
      </w:r>
      <w:r w:rsidR="00C94948" w:rsidRPr="00C94948">
        <w:rPr>
          <w:rFonts w:ascii="Times New Roman" w:hAnsi="Times New Roman" w:cs="Times New Roman"/>
          <w:lang w:val="en-US"/>
        </w:rPr>
        <w:t xml:space="preserve">Vascular </w:t>
      </w:r>
      <w:r w:rsidR="00C94948">
        <w:rPr>
          <w:rFonts w:ascii="Times New Roman" w:hAnsi="Times New Roman" w:cs="Times New Roman"/>
          <w:lang w:val="en-US"/>
        </w:rPr>
        <w:t>E</w:t>
      </w:r>
      <w:r w:rsidR="00C94948" w:rsidRPr="00C94948">
        <w:rPr>
          <w:rFonts w:ascii="Times New Roman" w:hAnsi="Times New Roman" w:cs="Times New Roman"/>
          <w:lang w:val="en-US"/>
        </w:rPr>
        <w:t xml:space="preserve">ndothelial </w:t>
      </w:r>
      <w:r w:rsidR="00C94948">
        <w:rPr>
          <w:rFonts w:ascii="Times New Roman" w:hAnsi="Times New Roman" w:cs="Times New Roman"/>
          <w:lang w:val="en-US"/>
        </w:rPr>
        <w:t>G</w:t>
      </w:r>
      <w:r w:rsidR="00C94948" w:rsidRPr="00C94948">
        <w:rPr>
          <w:rFonts w:ascii="Times New Roman" w:hAnsi="Times New Roman" w:cs="Times New Roman"/>
          <w:lang w:val="en-US"/>
        </w:rPr>
        <w:t xml:space="preserve">rowth </w:t>
      </w:r>
      <w:r w:rsidR="00C94948">
        <w:rPr>
          <w:rFonts w:ascii="Times New Roman" w:hAnsi="Times New Roman" w:cs="Times New Roman"/>
          <w:lang w:val="en-US"/>
        </w:rPr>
        <w:t>F</w:t>
      </w:r>
      <w:r w:rsidR="00C94948" w:rsidRPr="00C94948">
        <w:rPr>
          <w:rFonts w:ascii="Times New Roman" w:hAnsi="Times New Roman" w:cs="Times New Roman"/>
          <w:lang w:val="en-US"/>
        </w:rPr>
        <w:t>actor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r w:rsidRPr="00C94948">
        <w:rPr>
          <w:rFonts w:ascii="Times New Roman" w:hAnsi="Times New Roman" w:cs="Times New Roman"/>
          <w:b/>
          <w:lang w:val="en-US"/>
        </w:rPr>
        <w:t>IL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– Interleukin; </w:t>
      </w:r>
      <w:r w:rsidRPr="00C94948">
        <w:rPr>
          <w:rFonts w:ascii="Times New Roman" w:hAnsi="Times New Roman" w:cs="Times New Roman"/>
          <w:b/>
          <w:lang w:val="en-US"/>
        </w:rPr>
        <w:t>CTLA-4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- </w:t>
      </w:r>
      <w:r w:rsidR="00C94948" w:rsidRPr="00C94948">
        <w:rPr>
          <w:rFonts w:ascii="Times New Roman" w:hAnsi="Times New Roman" w:cs="Times New Roman"/>
          <w:lang w:val="en-US"/>
        </w:rPr>
        <w:t>Cytotoxic T-Lymphocyte Associated Protein 4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r w:rsidRPr="00C94948">
        <w:rPr>
          <w:rFonts w:ascii="Times New Roman" w:hAnsi="Times New Roman" w:cs="Times New Roman"/>
          <w:b/>
          <w:lang w:val="en-US"/>
        </w:rPr>
        <w:t>PD1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- </w:t>
      </w:r>
      <w:r w:rsidR="00C94948" w:rsidRPr="00C94948">
        <w:rPr>
          <w:rFonts w:ascii="Times New Roman" w:hAnsi="Times New Roman" w:cs="Times New Roman"/>
          <w:lang w:val="en-US"/>
        </w:rPr>
        <w:t xml:space="preserve">Programmed </w:t>
      </w:r>
      <w:r w:rsidR="00C94948">
        <w:rPr>
          <w:rFonts w:ascii="Times New Roman" w:hAnsi="Times New Roman" w:cs="Times New Roman"/>
          <w:lang w:val="en-US"/>
        </w:rPr>
        <w:t>C</w:t>
      </w:r>
      <w:r w:rsidR="00C94948" w:rsidRPr="00C94948">
        <w:rPr>
          <w:rFonts w:ascii="Times New Roman" w:hAnsi="Times New Roman" w:cs="Times New Roman"/>
          <w:lang w:val="en-US"/>
        </w:rPr>
        <w:t xml:space="preserve">ell </w:t>
      </w:r>
      <w:r w:rsidR="00C94948">
        <w:rPr>
          <w:rFonts w:ascii="Times New Roman" w:hAnsi="Times New Roman" w:cs="Times New Roman"/>
          <w:lang w:val="en-US"/>
        </w:rPr>
        <w:t>D</w:t>
      </w:r>
      <w:r w:rsidR="00C94948" w:rsidRPr="00C94948">
        <w:rPr>
          <w:rFonts w:ascii="Times New Roman" w:hAnsi="Times New Roman" w:cs="Times New Roman"/>
          <w:lang w:val="en-US"/>
        </w:rPr>
        <w:t xml:space="preserve">eath </w:t>
      </w:r>
      <w:r w:rsidR="00C94948">
        <w:rPr>
          <w:rFonts w:ascii="Times New Roman" w:hAnsi="Times New Roman" w:cs="Times New Roman"/>
          <w:lang w:val="en-US"/>
        </w:rPr>
        <w:t>P</w:t>
      </w:r>
      <w:r w:rsidR="00C94948" w:rsidRPr="00C94948">
        <w:rPr>
          <w:rFonts w:ascii="Times New Roman" w:hAnsi="Times New Roman" w:cs="Times New Roman"/>
          <w:lang w:val="en-US"/>
        </w:rPr>
        <w:t>rotein 1</w:t>
      </w:r>
      <w:r w:rsidR="00C94948">
        <w:rPr>
          <w:rFonts w:ascii="Times New Roman" w:hAnsi="Times New Roman" w:cs="Times New Roman"/>
          <w:lang w:val="en-US"/>
        </w:rPr>
        <w:t>;</w:t>
      </w:r>
      <w:r w:rsidR="00C94948" w:rsidRPr="00C94948">
        <w:rPr>
          <w:rFonts w:ascii="Times New Roman" w:hAnsi="Times New Roman" w:cs="Times New Roman"/>
          <w:lang w:val="en-US"/>
        </w:rPr>
        <w:t xml:space="preserve"> </w:t>
      </w:r>
      <w:r w:rsidRPr="00C94948">
        <w:rPr>
          <w:rFonts w:ascii="Times New Roman" w:hAnsi="Times New Roman" w:cs="Times New Roman"/>
          <w:b/>
          <w:lang w:val="en-US"/>
        </w:rPr>
        <w:t>CD52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>- C</w:t>
      </w:r>
      <w:r w:rsidR="00C94948" w:rsidRPr="00C94948">
        <w:rPr>
          <w:rFonts w:ascii="Times New Roman" w:hAnsi="Times New Roman" w:cs="Times New Roman"/>
          <w:lang w:val="en-US"/>
        </w:rPr>
        <w:t xml:space="preserve">luster of </w:t>
      </w:r>
      <w:r w:rsidR="00C94948">
        <w:rPr>
          <w:rFonts w:ascii="Times New Roman" w:hAnsi="Times New Roman" w:cs="Times New Roman"/>
          <w:lang w:val="en-US"/>
        </w:rPr>
        <w:t>D</w:t>
      </w:r>
      <w:r w:rsidR="00C94948" w:rsidRPr="00C94948">
        <w:rPr>
          <w:rFonts w:ascii="Times New Roman" w:hAnsi="Times New Roman" w:cs="Times New Roman"/>
          <w:lang w:val="en-US"/>
        </w:rPr>
        <w:t>ifferentiation 52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r w:rsidRPr="00C94948">
        <w:rPr>
          <w:rFonts w:ascii="Times New Roman" w:hAnsi="Times New Roman" w:cs="Times New Roman"/>
          <w:b/>
          <w:lang w:val="en-US"/>
        </w:rPr>
        <w:t>GD2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– Ganglioside 2; </w:t>
      </w:r>
      <w:r w:rsidRPr="00C94948">
        <w:rPr>
          <w:rFonts w:ascii="Times New Roman" w:hAnsi="Times New Roman" w:cs="Times New Roman"/>
          <w:b/>
          <w:lang w:val="en-US"/>
        </w:rPr>
        <w:t>PCSK9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- </w:t>
      </w:r>
      <w:r w:rsidR="00C94948" w:rsidRPr="00C94948">
        <w:rPr>
          <w:rFonts w:ascii="Times New Roman" w:hAnsi="Times New Roman" w:cs="Times New Roman"/>
          <w:lang w:val="en-US"/>
        </w:rPr>
        <w:t>Proprotein convertase subtilisin/</w:t>
      </w:r>
      <w:proofErr w:type="spellStart"/>
      <w:r w:rsidR="00C94948" w:rsidRPr="00C94948">
        <w:rPr>
          <w:rFonts w:ascii="Times New Roman" w:hAnsi="Times New Roman" w:cs="Times New Roman"/>
          <w:lang w:val="en-US"/>
        </w:rPr>
        <w:t>kexin</w:t>
      </w:r>
      <w:proofErr w:type="spellEnd"/>
      <w:r w:rsidR="00C94948" w:rsidRPr="00C94948">
        <w:rPr>
          <w:rFonts w:ascii="Times New Roman" w:hAnsi="Times New Roman" w:cs="Times New Roman"/>
          <w:lang w:val="en-US"/>
        </w:rPr>
        <w:t xml:space="preserve"> type 9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r w:rsidRPr="00E57214">
        <w:rPr>
          <w:rFonts w:ascii="Times New Roman" w:hAnsi="Times New Roman" w:cs="Times New Roman"/>
          <w:b/>
          <w:lang w:val="en-US"/>
        </w:rPr>
        <w:t>CCR4</w:t>
      </w:r>
      <w:r w:rsidRPr="00B574EA">
        <w:rPr>
          <w:rFonts w:ascii="Times New Roman" w:hAnsi="Times New Roman" w:cs="Times New Roman"/>
          <w:lang w:val="en-US"/>
        </w:rPr>
        <w:t xml:space="preserve"> </w:t>
      </w:r>
      <w:r w:rsidR="00C94948">
        <w:rPr>
          <w:rFonts w:ascii="Times New Roman" w:hAnsi="Times New Roman" w:cs="Times New Roman"/>
          <w:lang w:val="en-US"/>
        </w:rPr>
        <w:t xml:space="preserve">- </w:t>
      </w:r>
      <w:r w:rsidR="00C94948" w:rsidRPr="00C94948">
        <w:rPr>
          <w:rFonts w:ascii="Times New Roman" w:hAnsi="Times New Roman" w:cs="Times New Roman"/>
          <w:lang w:val="en-US"/>
        </w:rPr>
        <w:t>C-C Motif Chemokine Receptor 4</w:t>
      </w:r>
      <w:r w:rsidR="00C94948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E57214">
        <w:rPr>
          <w:rFonts w:ascii="Times New Roman" w:hAnsi="Times New Roman" w:cs="Times New Roman"/>
          <w:b/>
          <w:lang w:val="en-US"/>
        </w:rPr>
        <w:t>cMET</w:t>
      </w:r>
      <w:proofErr w:type="spellEnd"/>
      <w:r w:rsidR="00E57214">
        <w:rPr>
          <w:rFonts w:ascii="Times New Roman" w:hAnsi="Times New Roman" w:cs="Times New Roman"/>
          <w:lang w:val="en-US"/>
        </w:rPr>
        <w:t xml:space="preserve"> - </w:t>
      </w:r>
      <w:r w:rsidR="00E57214" w:rsidRPr="00E57214">
        <w:rPr>
          <w:rFonts w:ascii="Times New Roman" w:hAnsi="Times New Roman" w:cs="Times New Roman"/>
          <w:lang w:val="en-US"/>
        </w:rPr>
        <w:t>mesenchymal-epidermal transition (</w:t>
      </w:r>
      <w:proofErr w:type="spellStart"/>
      <w:r w:rsidR="00E57214" w:rsidRPr="00E57214">
        <w:rPr>
          <w:rFonts w:ascii="Times New Roman" w:hAnsi="Times New Roman" w:cs="Times New Roman"/>
          <w:lang w:val="en-US"/>
        </w:rPr>
        <w:t>cMET</w:t>
      </w:r>
      <w:proofErr w:type="spellEnd"/>
      <w:r w:rsidR="00E57214" w:rsidRPr="00E57214">
        <w:rPr>
          <w:rFonts w:ascii="Times New Roman" w:hAnsi="Times New Roman" w:cs="Times New Roman"/>
          <w:lang w:val="en-US"/>
        </w:rPr>
        <w:t>) tyrosine kinase receptor</w:t>
      </w:r>
      <w:r w:rsidR="00E57214">
        <w:rPr>
          <w:rFonts w:ascii="Times New Roman" w:hAnsi="Times New Roman" w:cs="Times New Roman"/>
          <w:lang w:val="en-US"/>
        </w:rPr>
        <w:t>;</w:t>
      </w:r>
    </w:p>
    <w:p w14:paraId="05E802F3" w14:textId="77777777" w:rsidR="009672C1" w:rsidRPr="009672C1" w:rsidRDefault="009672C1" w:rsidP="00CD1FCD">
      <w:pPr>
        <w:pStyle w:val="NormalWeb"/>
        <w:shd w:val="clear" w:color="auto" w:fill="FFFFFF"/>
        <w:spacing w:line="480" w:lineRule="auto"/>
        <w:jc w:val="both"/>
        <w:rPr>
          <w:rStyle w:val="Strong"/>
          <w:iCs/>
          <w:color w:val="000000" w:themeColor="text1"/>
        </w:rPr>
      </w:pPr>
      <w:r w:rsidRPr="009672C1">
        <w:rPr>
          <w:rStyle w:val="Strong"/>
          <w:iCs/>
          <w:color w:val="000000" w:themeColor="text1"/>
        </w:rPr>
        <w:t>REFERENCES</w:t>
      </w:r>
    </w:p>
    <w:p w14:paraId="0B2FD9E4" w14:textId="0D4AB3FF" w:rsidR="00B574EA" w:rsidRPr="00B574EA" w:rsidRDefault="00B574EA" w:rsidP="00CD1FCD">
      <w:pPr>
        <w:pStyle w:val="NormalWeb"/>
        <w:shd w:val="clear" w:color="auto" w:fill="FFFFFF"/>
        <w:spacing w:line="480" w:lineRule="auto"/>
        <w:jc w:val="both"/>
        <w:rPr>
          <w:rStyle w:val="Strong"/>
          <w:b w:val="0"/>
          <w:iCs/>
          <w:color w:val="000000" w:themeColor="text1"/>
        </w:rPr>
      </w:pPr>
      <w:r w:rsidRPr="00B574EA">
        <w:rPr>
          <w:rStyle w:val="Strong"/>
          <w:b w:val="0"/>
          <w:iCs/>
          <w:color w:val="000000" w:themeColor="text1"/>
        </w:rPr>
        <w:t>1.</w:t>
      </w:r>
      <w:r>
        <w:rPr>
          <w:rStyle w:val="Strong"/>
          <w:b w:val="0"/>
          <w:iCs/>
          <w:color w:val="000000" w:themeColor="text1"/>
        </w:rPr>
        <w:t xml:space="preserve"> </w:t>
      </w:r>
      <w:r w:rsidR="00165D63" w:rsidRPr="00165D63">
        <w:rPr>
          <w:bCs/>
          <w:iCs/>
          <w:color w:val="000000" w:themeColor="text1"/>
        </w:rPr>
        <w:t>Reichert</w:t>
      </w:r>
      <w:r w:rsidR="00165D63">
        <w:rPr>
          <w:bCs/>
          <w:iCs/>
          <w:color w:val="000000" w:themeColor="text1"/>
        </w:rPr>
        <w:t xml:space="preserve"> JM.</w:t>
      </w:r>
      <w:r w:rsidR="00165D63" w:rsidRPr="00165D63">
        <w:rPr>
          <w:bCs/>
          <w:iCs/>
          <w:color w:val="000000" w:themeColor="text1"/>
        </w:rPr>
        <w:t xml:space="preserve"> Antibody therapeutics approved or in regulatory review in the EU or US </w:t>
      </w:r>
      <w:r w:rsidR="00165D63" w:rsidRPr="00165D63">
        <w:rPr>
          <w:color w:val="000000"/>
        </w:rPr>
        <w:t>[</w:t>
      </w:r>
      <w:r w:rsidR="00165D63" w:rsidRPr="00165D63">
        <w:rPr>
          <w:bCs/>
          <w:iCs/>
          <w:color w:val="000000" w:themeColor="text1"/>
        </w:rPr>
        <w:t>The Antibody Society</w:t>
      </w:r>
      <w:r w:rsidR="00165D63">
        <w:rPr>
          <w:bCs/>
          <w:iCs/>
          <w:color w:val="000000" w:themeColor="text1"/>
        </w:rPr>
        <w:t xml:space="preserve"> web site</w:t>
      </w:r>
      <w:r w:rsidR="00165D63" w:rsidRPr="00165D63">
        <w:rPr>
          <w:color w:val="000000"/>
        </w:rPr>
        <w:t>]</w:t>
      </w:r>
      <w:r w:rsidR="00165D63">
        <w:rPr>
          <w:color w:val="000000"/>
        </w:rPr>
        <w:t xml:space="preserve">. </w:t>
      </w:r>
      <w:r w:rsidR="00165D63" w:rsidRPr="00165D63">
        <w:rPr>
          <w:color w:val="000000"/>
        </w:rPr>
        <w:t xml:space="preserve">Available at: https://www.antibodysociety.org/resources/approved-antibodies. Accessed </w:t>
      </w:r>
      <w:r w:rsidR="00165D63">
        <w:rPr>
          <w:color w:val="000000"/>
        </w:rPr>
        <w:t>January</w:t>
      </w:r>
      <w:r w:rsidR="00165D63" w:rsidRPr="00165D63">
        <w:rPr>
          <w:color w:val="000000"/>
        </w:rPr>
        <w:t xml:space="preserve"> </w:t>
      </w:r>
      <w:r w:rsidR="00165D63">
        <w:rPr>
          <w:color w:val="000000"/>
        </w:rPr>
        <w:t>17</w:t>
      </w:r>
      <w:r w:rsidR="00165D63" w:rsidRPr="00165D63">
        <w:rPr>
          <w:color w:val="000000"/>
        </w:rPr>
        <w:t xml:space="preserve">, </w:t>
      </w:r>
      <w:r w:rsidR="00165D63">
        <w:rPr>
          <w:color w:val="000000"/>
        </w:rPr>
        <w:t>2022</w:t>
      </w:r>
      <w:r w:rsidR="00165D63" w:rsidRPr="00165D63">
        <w:rPr>
          <w:color w:val="000000"/>
        </w:rPr>
        <w:t>.</w:t>
      </w:r>
    </w:p>
    <w:p w14:paraId="75C1F666" w14:textId="64C4F5E9" w:rsidR="00B574EA" w:rsidRDefault="00B574EA" w:rsidP="00EC585A">
      <w:pPr>
        <w:pStyle w:val="NormalWeb"/>
        <w:shd w:val="clear" w:color="auto" w:fill="FFFFFF"/>
        <w:spacing w:line="480" w:lineRule="auto"/>
        <w:jc w:val="both"/>
        <w:rPr>
          <w:rStyle w:val="Strong"/>
          <w:b w:val="0"/>
          <w:iCs/>
          <w:color w:val="000000" w:themeColor="text1"/>
        </w:rPr>
      </w:pPr>
      <w:r w:rsidRPr="00B574EA">
        <w:rPr>
          <w:rStyle w:val="Strong"/>
          <w:b w:val="0"/>
          <w:iCs/>
          <w:color w:val="000000" w:themeColor="text1"/>
        </w:rPr>
        <w:t xml:space="preserve">2. </w:t>
      </w:r>
      <w:r w:rsidR="00165D63">
        <w:rPr>
          <w:rStyle w:val="Strong"/>
          <w:b w:val="0"/>
          <w:iCs/>
          <w:color w:val="000000" w:themeColor="text1"/>
        </w:rPr>
        <w:t xml:space="preserve">IBM MICROMEDEX </w:t>
      </w:r>
      <w:r w:rsidR="00165D63" w:rsidRPr="00165D63">
        <w:rPr>
          <w:rStyle w:val="Strong"/>
          <w:b w:val="0"/>
          <w:iCs/>
          <w:color w:val="000000" w:themeColor="text1"/>
        </w:rPr>
        <w:t xml:space="preserve">[database online]. </w:t>
      </w:r>
      <w:r w:rsidR="00CD1FCD" w:rsidRPr="00CD1FCD">
        <w:rPr>
          <w:bCs/>
          <w:iCs/>
          <w:color w:val="000000" w:themeColor="text1"/>
        </w:rPr>
        <w:t>IBM Watson Health</w:t>
      </w:r>
      <w:r w:rsidR="00165D63" w:rsidRPr="00165D63">
        <w:rPr>
          <w:rStyle w:val="Strong"/>
          <w:b w:val="0"/>
          <w:iCs/>
          <w:color w:val="000000" w:themeColor="text1"/>
        </w:rPr>
        <w:t>;</w:t>
      </w:r>
      <w:bookmarkStart w:id="0" w:name="_GoBack"/>
      <w:bookmarkEnd w:id="0"/>
    </w:p>
    <w:sectPr w:rsidR="00B574EA" w:rsidSect="005F41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F7"/>
    <w:rsid w:val="00010389"/>
    <w:rsid w:val="00017156"/>
    <w:rsid w:val="0002790A"/>
    <w:rsid w:val="0005420C"/>
    <w:rsid w:val="00056957"/>
    <w:rsid w:val="00061DDC"/>
    <w:rsid w:val="00074D77"/>
    <w:rsid w:val="000755B7"/>
    <w:rsid w:val="00076C23"/>
    <w:rsid w:val="0008739D"/>
    <w:rsid w:val="000926A6"/>
    <w:rsid w:val="000A3DE4"/>
    <w:rsid w:val="000B354A"/>
    <w:rsid w:val="000C5ED6"/>
    <w:rsid w:val="000C7361"/>
    <w:rsid w:val="000E6821"/>
    <w:rsid w:val="000E7C4C"/>
    <w:rsid w:val="00100915"/>
    <w:rsid w:val="00107C5B"/>
    <w:rsid w:val="0011116C"/>
    <w:rsid w:val="00113F73"/>
    <w:rsid w:val="001211F0"/>
    <w:rsid w:val="0013184C"/>
    <w:rsid w:val="00131ADD"/>
    <w:rsid w:val="0013353E"/>
    <w:rsid w:val="00137182"/>
    <w:rsid w:val="00142C9D"/>
    <w:rsid w:val="00146D69"/>
    <w:rsid w:val="00151D25"/>
    <w:rsid w:val="001543FB"/>
    <w:rsid w:val="00165D63"/>
    <w:rsid w:val="001B3C7C"/>
    <w:rsid w:val="001C110B"/>
    <w:rsid w:val="001D33C4"/>
    <w:rsid w:val="001E0E1F"/>
    <w:rsid w:val="001F517C"/>
    <w:rsid w:val="00211969"/>
    <w:rsid w:val="00221D31"/>
    <w:rsid w:val="002278C5"/>
    <w:rsid w:val="00227E1A"/>
    <w:rsid w:val="00231858"/>
    <w:rsid w:val="00233BAA"/>
    <w:rsid w:val="00234E4E"/>
    <w:rsid w:val="00255BCD"/>
    <w:rsid w:val="002560CC"/>
    <w:rsid w:val="00257822"/>
    <w:rsid w:val="002603F4"/>
    <w:rsid w:val="00263E17"/>
    <w:rsid w:val="00281068"/>
    <w:rsid w:val="00287D67"/>
    <w:rsid w:val="00287E2E"/>
    <w:rsid w:val="00294EC1"/>
    <w:rsid w:val="002957A1"/>
    <w:rsid w:val="002A22EE"/>
    <w:rsid w:val="002D4A67"/>
    <w:rsid w:val="002D6A63"/>
    <w:rsid w:val="002F3F1D"/>
    <w:rsid w:val="0030356F"/>
    <w:rsid w:val="00303C62"/>
    <w:rsid w:val="00306C2E"/>
    <w:rsid w:val="00315B50"/>
    <w:rsid w:val="00316C15"/>
    <w:rsid w:val="0033249C"/>
    <w:rsid w:val="0033340D"/>
    <w:rsid w:val="003452F5"/>
    <w:rsid w:val="00351A3C"/>
    <w:rsid w:val="00351BDA"/>
    <w:rsid w:val="003531C4"/>
    <w:rsid w:val="00353326"/>
    <w:rsid w:val="00365F81"/>
    <w:rsid w:val="00366C70"/>
    <w:rsid w:val="00371F7B"/>
    <w:rsid w:val="00373F32"/>
    <w:rsid w:val="00374B79"/>
    <w:rsid w:val="003835E8"/>
    <w:rsid w:val="00387697"/>
    <w:rsid w:val="00391861"/>
    <w:rsid w:val="003923DF"/>
    <w:rsid w:val="00392A3A"/>
    <w:rsid w:val="0039570C"/>
    <w:rsid w:val="003A20C0"/>
    <w:rsid w:val="003A3213"/>
    <w:rsid w:val="003A5248"/>
    <w:rsid w:val="003D2B46"/>
    <w:rsid w:val="003E2862"/>
    <w:rsid w:val="003E4147"/>
    <w:rsid w:val="003E66D7"/>
    <w:rsid w:val="003F6E0C"/>
    <w:rsid w:val="004118E0"/>
    <w:rsid w:val="004317AA"/>
    <w:rsid w:val="00465E44"/>
    <w:rsid w:val="00470177"/>
    <w:rsid w:val="004818D5"/>
    <w:rsid w:val="004924A7"/>
    <w:rsid w:val="004A2C84"/>
    <w:rsid w:val="004B639D"/>
    <w:rsid w:val="004E237E"/>
    <w:rsid w:val="004F3A6B"/>
    <w:rsid w:val="00507BC3"/>
    <w:rsid w:val="0051123B"/>
    <w:rsid w:val="00511B83"/>
    <w:rsid w:val="00512112"/>
    <w:rsid w:val="00512978"/>
    <w:rsid w:val="005223A7"/>
    <w:rsid w:val="0052568A"/>
    <w:rsid w:val="00526A0C"/>
    <w:rsid w:val="0053207C"/>
    <w:rsid w:val="00536FEA"/>
    <w:rsid w:val="00557970"/>
    <w:rsid w:val="0057627D"/>
    <w:rsid w:val="005844D3"/>
    <w:rsid w:val="005858AD"/>
    <w:rsid w:val="0059039D"/>
    <w:rsid w:val="005977B0"/>
    <w:rsid w:val="005A127D"/>
    <w:rsid w:val="005A2FB1"/>
    <w:rsid w:val="005B0526"/>
    <w:rsid w:val="005B5A0E"/>
    <w:rsid w:val="005D405C"/>
    <w:rsid w:val="005D7DCC"/>
    <w:rsid w:val="005E0BB7"/>
    <w:rsid w:val="005E2E2B"/>
    <w:rsid w:val="005E4B16"/>
    <w:rsid w:val="005E6EFC"/>
    <w:rsid w:val="005F2FC3"/>
    <w:rsid w:val="005F41F7"/>
    <w:rsid w:val="00604AFD"/>
    <w:rsid w:val="00610595"/>
    <w:rsid w:val="00614783"/>
    <w:rsid w:val="00617516"/>
    <w:rsid w:val="0062778A"/>
    <w:rsid w:val="00646963"/>
    <w:rsid w:val="0066406F"/>
    <w:rsid w:val="0067015C"/>
    <w:rsid w:val="00674C3D"/>
    <w:rsid w:val="00676AEA"/>
    <w:rsid w:val="006820E0"/>
    <w:rsid w:val="00693920"/>
    <w:rsid w:val="00697C16"/>
    <w:rsid w:val="006A56E1"/>
    <w:rsid w:val="006B5FDC"/>
    <w:rsid w:val="006C4E79"/>
    <w:rsid w:val="006C6817"/>
    <w:rsid w:val="006D27D7"/>
    <w:rsid w:val="006D4BDC"/>
    <w:rsid w:val="006E3B60"/>
    <w:rsid w:val="007054F6"/>
    <w:rsid w:val="0072516B"/>
    <w:rsid w:val="00733CC1"/>
    <w:rsid w:val="0074754B"/>
    <w:rsid w:val="00757024"/>
    <w:rsid w:val="007618E0"/>
    <w:rsid w:val="00763851"/>
    <w:rsid w:val="00775539"/>
    <w:rsid w:val="00791B3E"/>
    <w:rsid w:val="007B4031"/>
    <w:rsid w:val="007B687F"/>
    <w:rsid w:val="007E3603"/>
    <w:rsid w:val="007E5DAF"/>
    <w:rsid w:val="007F0DCD"/>
    <w:rsid w:val="007F6D2C"/>
    <w:rsid w:val="00820D9C"/>
    <w:rsid w:val="00845F53"/>
    <w:rsid w:val="00851573"/>
    <w:rsid w:val="008524FF"/>
    <w:rsid w:val="00853441"/>
    <w:rsid w:val="00857AEC"/>
    <w:rsid w:val="00864576"/>
    <w:rsid w:val="00865D8B"/>
    <w:rsid w:val="008709B0"/>
    <w:rsid w:val="00870F6C"/>
    <w:rsid w:val="00871758"/>
    <w:rsid w:val="0087306D"/>
    <w:rsid w:val="00883068"/>
    <w:rsid w:val="00883219"/>
    <w:rsid w:val="008A4D70"/>
    <w:rsid w:val="008C76D9"/>
    <w:rsid w:val="008C7FD9"/>
    <w:rsid w:val="008D100A"/>
    <w:rsid w:val="008D59ED"/>
    <w:rsid w:val="008D615D"/>
    <w:rsid w:val="008E3F1C"/>
    <w:rsid w:val="008E5047"/>
    <w:rsid w:val="008E53DC"/>
    <w:rsid w:val="008F05AB"/>
    <w:rsid w:val="008F1C8C"/>
    <w:rsid w:val="009047B7"/>
    <w:rsid w:val="009163CD"/>
    <w:rsid w:val="00920D68"/>
    <w:rsid w:val="009246F5"/>
    <w:rsid w:val="00924CCA"/>
    <w:rsid w:val="00936E29"/>
    <w:rsid w:val="00946724"/>
    <w:rsid w:val="009500B0"/>
    <w:rsid w:val="00953ADF"/>
    <w:rsid w:val="00956F0A"/>
    <w:rsid w:val="009672C1"/>
    <w:rsid w:val="00970550"/>
    <w:rsid w:val="00972364"/>
    <w:rsid w:val="00974A7E"/>
    <w:rsid w:val="0097747C"/>
    <w:rsid w:val="00992B54"/>
    <w:rsid w:val="00993986"/>
    <w:rsid w:val="0099450A"/>
    <w:rsid w:val="009A03F5"/>
    <w:rsid w:val="009A05E6"/>
    <w:rsid w:val="009A3AAD"/>
    <w:rsid w:val="009A3D78"/>
    <w:rsid w:val="009A59B5"/>
    <w:rsid w:val="009A72D8"/>
    <w:rsid w:val="009B271C"/>
    <w:rsid w:val="009B5F76"/>
    <w:rsid w:val="009C43C6"/>
    <w:rsid w:val="009C5305"/>
    <w:rsid w:val="009C5970"/>
    <w:rsid w:val="009C7603"/>
    <w:rsid w:val="009D71E7"/>
    <w:rsid w:val="009E6184"/>
    <w:rsid w:val="009F2BED"/>
    <w:rsid w:val="009F3191"/>
    <w:rsid w:val="009F55EB"/>
    <w:rsid w:val="00A0594B"/>
    <w:rsid w:val="00A06094"/>
    <w:rsid w:val="00A11052"/>
    <w:rsid w:val="00A11722"/>
    <w:rsid w:val="00A265C8"/>
    <w:rsid w:val="00A31F47"/>
    <w:rsid w:val="00A32B19"/>
    <w:rsid w:val="00A35C82"/>
    <w:rsid w:val="00A37898"/>
    <w:rsid w:val="00A517B1"/>
    <w:rsid w:val="00A55495"/>
    <w:rsid w:val="00A62BB7"/>
    <w:rsid w:val="00A664F3"/>
    <w:rsid w:val="00A749AE"/>
    <w:rsid w:val="00A768C8"/>
    <w:rsid w:val="00A8614D"/>
    <w:rsid w:val="00A93478"/>
    <w:rsid w:val="00A96155"/>
    <w:rsid w:val="00AA03A4"/>
    <w:rsid w:val="00AA63E6"/>
    <w:rsid w:val="00AB1FA9"/>
    <w:rsid w:val="00AC1088"/>
    <w:rsid w:val="00AD0FC9"/>
    <w:rsid w:val="00AD3D87"/>
    <w:rsid w:val="00AE099D"/>
    <w:rsid w:val="00AE514B"/>
    <w:rsid w:val="00AE54B3"/>
    <w:rsid w:val="00AF2433"/>
    <w:rsid w:val="00AF36A6"/>
    <w:rsid w:val="00B005E9"/>
    <w:rsid w:val="00B010A6"/>
    <w:rsid w:val="00B0280A"/>
    <w:rsid w:val="00B23201"/>
    <w:rsid w:val="00B27B49"/>
    <w:rsid w:val="00B4780C"/>
    <w:rsid w:val="00B51D0D"/>
    <w:rsid w:val="00B54A5D"/>
    <w:rsid w:val="00B574EA"/>
    <w:rsid w:val="00B65FDF"/>
    <w:rsid w:val="00B73114"/>
    <w:rsid w:val="00B74337"/>
    <w:rsid w:val="00B77553"/>
    <w:rsid w:val="00B82216"/>
    <w:rsid w:val="00B84D6B"/>
    <w:rsid w:val="00B86DE7"/>
    <w:rsid w:val="00B9733D"/>
    <w:rsid w:val="00BA55BB"/>
    <w:rsid w:val="00BB3B81"/>
    <w:rsid w:val="00BC6A76"/>
    <w:rsid w:val="00BC6E82"/>
    <w:rsid w:val="00BF5DA6"/>
    <w:rsid w:val="00C02C1C"/>
    <w:rsid w:val="00C031FC"/>
    <w:rsid w:val="00C0548E"/>
    <w:rsid w:val="00C065AE"/>
    <w:rsid w:val="00C107F4"/>
    <w:rsid w:val="00C10AA8"/>
    <w:rsid w:val="00C2150D"/>
    <w:rsid w:val="00C24075"/>
    <w:rsid w:val="00C37E91"/>
    <w:rsid w:val="00C47C33"/>
    <w:rsid w:val="00C5269F"/>
    <w:rsid w:val="00C64808"/>
    <w:rsid w:val="00C65244"/>
    <w:rsid w:val="00C661B4"/>
    <w:rsid w:val="00C664DF"/>
    <w:rsid w:val="00C760A2"/>
    <w:rsid w:val="00C83902"/>
    <w:rsid w:val="00C8484F"/>
    <w:rsid w:val="00C87F61"/>
    <w:rsid w:val="00C90BBD"/>
    <w:rsid w:val="00C94948"/>
    <w:rsid w:val="00C94D3E"/>
    <w:rsid w:val="00CA3B95"/>
    <w:rsid w:val="00CB3712"/>
    <w:rsid w:val="00CC1D11"/>
    <w:rsid w:val="00CD1FCD"/>
    <w:rsid w:val="00CD45DC"/>
    <w:rsid w:val="00CE0A7F"/>
    <w:rsid w:val="00CE2A58"/>
    <w:rsid w:val="00CE399F"/>
    <w:rsid w:val="00CF0C09"/>
    <w:rsid w:val="00D234D5"/>
    <w:rsid w:val="00D25548"/>
    <w:rsid w:val="00D27A40"/>
    <w:rsid w:val="00D3220D"/>
    <w:rsid w:val="00D56700"/>
    <w:rsid w:val="00D608B2"/>
    <w:rsid w:val="00D70326"/>
    <w:rsid w:val="00D81B92"/>
    <w:rsid w:val="00D94E6F"/>
    <w:rsid w:val="00D97318"/>
    <w:rsid w:val="00DA58CF"/>
    <w:rsid w:val="00DB0AAA"/>
    <w:rsid w:val="00DB10CA"/>
    <w:rsid w:val="00DB6F8A"/>
    <w:rsid w:val="00DB6FA6"/>
    <w:rsid w:val="00DC5992"/>
    <w:rsid w:val="00DD02E9"/>
    <w:rsid w:val="00E05EF6"/>
    <w:rsid w:val="00E0791F"/>
    <w:rsid w:val="00E11DC7"/>
    <w:rsid w:val="00E34507"/>
    <w:rsid w:val="00E45776"/>
    <w:rsid w:val="00E57214"/>
    <w:rsid w:val="00E67D30"/>
    <w:rsid w:val="00E801AC"/>
    <w:rsid w:val="00E859A1"/>
    <w:rsid w:val="00E918F2"/>
    <w:rsid w:val="00E93132"/>
    <w:rsid w:val="00EC1087"/>
    <w:rsid w:val="00EC2595"/>
    <w:rsid w:val="00EC585A"/>
    <w:rsid w:val="00ED7B26"/>
    <w:rsid w:val="00EF0E68"/>
    <w:rsid w:val="00EF3DB8"/>
    <w:rsid w:val="00F0262D"/>
    <w:rsid w:val="00F0317A"/>
    <w:rsid w:val="00F067E1"/>
    <w:rsid w:val="00F26E60"/>
    <w:rsid w:val="00F334AF"/>
    <w:rsid w:val="00F37061"/>
    <w:rsid w:val="00F40CCA"/>
    <w:rsid w:val="00F42CDF"/>
    <w:rsid w:val="00F432ED"/>
    <w:rsid w:val="00F73609"/>
    <w:rsid w:val="00F76D2F"/>
    <w:rsid w:val="00FA25E8"/>
    <w:rsid w:val="00FA3E14"/>
    <w:rsid w:val="00FB409D"/>
    <w:rsid w:val="00FD56B8"/>
    <w:rsid w:val="00FE1777"/>
    <w:rsid w:val="00FF2939"/>
    <w:rsid w:val="00FF673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EE3C0"/>
  <w14:defaultImageDpi w14:val="32767"/>
  <w15:chartTrackingRefBased/>
  <w15:docId w15:val="{B7E7D011-197E-EE4B-BC9F-7F1DC6D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74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574EA"/>
    <w:rPr>
      <w:b/>
      <w:bCs/>
    </w:rPr>
  </w:style>
  <w:style w:type="character" w:customStyle="1" w:styleId="apple-converted-space">
    <w:name w:val="apple-converted-space"/>
    <w:basedOn w:val="DefaultParagraphFont"/>
    <w:rsid w:val="00B574EA"/>
  </w:style>
  <w:style w:type="character" w:styleId="Hyperlink">
    <w:name w:val="Hyperlink"/>
    <w:basedOn w:val="DefaultParagraphFont"/>
    <w:uiPriority w:val="99"/>
    <w:semiHidden/>
    <w:unhideWhenUsed/>
    <w:rsid w:val="00B5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Mickevicius</dc:creator>
  <cp:keywords/>
  <dc:description/>
  <cp:lastModifiedBy>Tomas Mickevicius</cp:lastModifiedBy>
  <cp:revision>29</cp:revision>
  <dcterms:created xsi:type="dcterms:W3CDTF">2022-01-25T11:15:00Z</dcterms:created>
  <dcterms:modified xsi:type="dcterms:W3CDTF">2022-04-04T19:51:00Z</dcterms:modified>
</cp:coreProperties>
</file>