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ACE9" w14:textId="77777777" w:rsidR="00833D0F" w:rsidRPr="00F24026" w:rsidRDefault="00833D0F" w:rsidP="00833D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S1.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Breakdown of patients by n</w:t>
      </w:r>
      <w:r w:rsidRPr="00F2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o. of days post-op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before</w:t>
      </w:r>
      <w:r w:rsidRPr="00F2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ibuprofen was administered (N=7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F2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eyes)</w:t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4060"/>
        <w:gridCol w:w="526"/>
        <w:gridCol w:w="1334"/>
      </w:tblGrid>
      <w:tr w:rsidR="00833D0F" w:rsidRPr="00F24026" w14:paraId="64EA427B" w14:textId="77777777" w:rsidTr="00D84AD0">
        <w:trPr>
          <w:trHeight w:val="29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84223" w14:textId="77777777" w:rsidR="00833D0F" w:rsidRPr="00F24026" w:rsidRDefault="00833D0F" w:rsidP="00D84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DE3E0" w14:textId="77777777" w:rsidR="00833D0F" w:rsidRPr="00F24026" w:rsidRDefault="00833D0F" w:rsidP="00D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BD3D5" w14:textId="77777777" w:rsidR="00833D0F" w:rsidRPr="00F24026" w:rsidRDefault="00833D0F" w:rsidP="00D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33D0F" w:rsidRPr="00F24026" w14:paraId="4C4C97E3" w14:textId="77777777" w:rsidTr="00D84AD0">
        <w:trPr>
          <w:trHeight w:val="2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5A0E" w14:textId="77777777" w:rsidR="00833D0F" w:rsidRPr="00F24026" w:rsidRDefault="00833D0F" w:rsidP="00D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&lt; 1 week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77BF" w14:textId="77777777" w:rsidR="00833D0F" w:rsidRPr="00F24026" w:rsidRDefault="00833D0F" w:rsidP="00D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97C1" w14:textId="77777777" w:rsidR="00833D0F" w:rsidRPr="00F24026" w:rsidRDefault="00833D0F" w:rsidP="00D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8.57</w:t>
            </w:r>
          </w:p>
        </w:tc>
      </w:tr>
      <w:tr w:rsidR="00833D0F" w:rsidRPr="00F24026" w14:paraId="16201641" w14:textId="77777777" w:rsidTr="00D84AD0">
        <w:trPr>
          <w:trHeight w:val="2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B1F6" w14:textId="77777777" w:rsidR="00833D0F" w:rsidRPr="00F24026" w:rsidRDefault="00833D0F" w:rsidP="00D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week to &lt;3 weeks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03AF" w14:textId="77777777" w:rsidR="00833D0F" w:rsidRPr="00F24026" w:rsidRDefault="00833D0F" w:rsidP="00D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17D5" w14:textId="77777777" w:rsidR="00833D0F" w:rsidRPr="00F24026" w:rsidRDefault="00833D0F" w:rsidP="00D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6.36</w:t>
            </w:r>
          </w:p>
        </w:tc>
      </w:tr>
      <w:tr w:rsidR="00833D0F" w:rsidRPr="00F24026" w14:paraId="0EF54058" w14:textId="77777777" w:rsidTr="00D84AD0">
        <w:trPr>
          <w:trHeight w:val="2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8737" w14:textId="77777777" w:rsidR="00833D0F" w:rsidRPr="00F24026" w:rsidRDefault="00833D0F" w:rsidP="00D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weeks to &lt; 1 month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2D62" w14:textId="77777777" w:rsidR="00833D0F" w:rsidRPr="00F24026" w:rsidRDefault="00833D0F" w:rsidP="00D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F1BA" w14:textId="77777777" w:rsidR="00833D0F" w:rsidRPr="00F24026" w:rsidRDefault="00833D0F" w:rsidP="00D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833D0F" w:rsidRPr="00F24026" w14:paraId="46A2E488" w14:textId="77777777" w:rsidTr="00D84AD0">
        <w:trPr>
          <w:trHeight w:val="29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2264A" w14:textId="77777777" w:rsidR="00833D0F" w:rsidRPr="00F24026" w:rsidRDefault="00833D0F" w:rsidP="00D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to &lt;3 months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3D92C" w14:textId="77777777" w:rsidR="00833D0F" w:rsidRPr="00F24026" w:rsidRDefault="00833D0F" w:rsidP="00D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F433B" w14:textId="77777777" w:rsidR="00833D0F" w:rsidRPr="00F24026" w:rsidRDefault="00833D0F" w:rsidP="00D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2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3D0F" w:rsidRPr="00F24026" w14:paraId="45D0EED6" w14:textId="77777777" w:rsidTr="00D84AD0">
        <w:trPr>
          <w:trHeight w:val="2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14CA" w14:textId="77777777" w:rsidR="00833D0F" w:rsidRPr="00F24026" w:rsidRDefault="00833D0F" w:rsidP="00D8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6BFD" w14:textId="77777777" w:rsidR="00833D0F" w:rsidRPr="00F24026" w:rsidRDefault="00833D0F" w:rsidP="00D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A440" w14:textId="77777777" w:rsidR="00833D0F" w:rsidRPr="00F24026" w:rsidRDefault="00833D0F" w:rsidP="00D8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</w:tbl>
    <w:p w14:paraId="7B675B6F" w14:textId="77777777" w:rsidR="00833D0F" w:rsidRPr="00F24026" w:rsidRDefault="00833D0F" w:rsidP="00833D0F">
      <w:pPr>
        <w:rPr>
          <w:rFonts w:ascii="Times New Roman" w:hAnsi="Times New Roman" w:cs="Times New Roman"/>
          <w:sz w:val="24"/>
          <w:szCs w:val="24"/>
        </w:rPr>
      </w:pPr>
    </w:p>
    <w:p w14:paraId="2EC53639" w14:textId="77777777" w:rsidR="00041046" w:rsidRDefault="00041046"/>
    <w:sectPr w:rsidR="00041046" w:rsidSect="00346B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0F"/>
    <w:rsid w:val="00041046"/>
    <w:rsid w:val="008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411A"/>
  <w15:chartTrackingRefBased/>
  <w15:docId w15:val="{D4639E9B-D9BF-4BFD-875C-BD30AE4A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Sim Jia Lin</dc:creator>
  <cp:keywords/>
  <dc:description/>
  <cp:lastModifiedBy>Jackie Sim Jia Lin</cp:lastModifiedBy>
  <cp:revision>1</cp:revision>
  <dcterms:created xsi:type="dcterms:W3CDTF">2022-10-25T14:53:00Z</dcterms:created>
  <dcterms:modified xsi:type="dcterms:W3CDTF">2022-10-25T14:54:00Z</dcterms:modified>
</cp:coreProperties>
</file>