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AFE1" w14:textId="766AF2F3" w:rsidR="001556D8" w:rsidRPr="006D7B21" w:rsidRDefault="001556D8" w:rsidP="001556D8">
      <w:pPr>
        <w:spacing w:after="240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6D7B21">
        <w:rPr>
          <w:rFonts w:ascii="Times New Roman" w:eastAsia="Times New Roman" w:hAnsi="Times New Roman" w:cs="Times New Roman"/>
          <w:b/>
          <w:color w:val="000000"/>
          <w:kern w:val="36"/>
        </w:rPr>
        <w:t>Appendix I</w:t>
      </w:r>
      <w:r w:rsidRPr="006D7B21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Pr="00EF1DE1">
        <w:rPr>
          <w:rFonts w:ascii="Times New Roman" w:eastAsia="Times New Roman" w:hAnsi="Times New Roman" w:cs="Times New Roman"/>
          <w:b/>
          <w:color w:val="000000"/>
        </w:rPr>
        <w:t>Listed below are the sources for the licensing registries of the countries included in the analysis:</w:t>
      </w:r>
      <w:r w:rsidRPr="006D7B2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38D203C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Bahamas</w:t>
      </w:r>
    </w:p>
    <w:p w14:paraId="781A5AE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Bahamas Medical Council website under Specialist Register as of July 11, 2019.</w:t>
      </w:r>
    </w:p>
    <w:p w14:paraId="261F8B6C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http://bahamasmedicalcouncil.org/medical-register/</w:t>
      </w:r>
    </w:p>
    <w:p w14:paraId="233466C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C58CBF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Brazil</w:t>
      </w:r>
    </w:p>
    <w:p w14:paraId="6596C356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Federal Council of Medicine website.</w:t>
      </w:r>
    </w:p>
    <w:p w14:paraId="63D0A1F1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https://portal.cfm.org.br/index.php?option=com_medicos</w:t>
      </w:r>
    </w:p>
    <w:p w14:paraId="55E18360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779D822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Costa Rica</w:t>
      </w:r>
    </w:p>
    <w:p w14:paraId="28657D86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Medical College of Surgeons in Costa Rica.</w:t>
      </w:r>
    </w:p>
    <w:p w14:paraId="588D4A1B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https://medicoscr.hulilabs.com/es/search</w:t>
      </w:r>
    </w:p>
    <w:p w14:paraId="3F60D223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6A6AE0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Fiji</w:t>
      </w:r>
    </w:p>
    <w:p w14:paraId="0D92C4E8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 xml:space="preserve">Fiji Medical and Dental Secretariat website under Medical Practitioner Register 2017 </w:t>
      </w:r>
      <w:proofErr w:type="spellStart"/>
      <w:r w:rsidRPr="006D7B21">
        <w:rPr>
          <w:rFonts w:ascii="Times New Roman" w:eastAsia="Times New Roman" w:hAnsi="Times New Roman" w:cs="Times New Roman"/>
          <w:sz w:val="20"/>
          <w:szCs w:val="20"/>
        </w:rPr>
        <w:t>pdf</w:t>
      </w:r>
      <w:proofErr w:type="spellEnd"/>
      <w:r w:rsidRPr="006D7B2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98AE3B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http://www.fijimdc.com/view-content/21/Medical-Register.html</w:t>
      </w:r>
    </w:p>
    <w:p w14:paraId="4660EA62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F0C84C6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Israel</w:t>
      </w:r>
    </w:p>
    <w:p w14:paraId="6E4E6B3B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Ministry of Health Israel</w:t>
      </w:r>
    </w:p>
    <w:p w14:paraId="5174A554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https://registries.health.gov.il/Practitioners/1/search?certificate=%D7%A0%D7%95%D7%99%D7%A8%D7%95%D7%9B%D7%99%D7%A8%D7%95%D7%A8%D7%92%D7%99%D7%94</w:t>
      </w:r>
    </w:p>
    <w:p w14:paraId="02F75AC4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661BD1C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Ireland</w:t>
      </w:r>
    </w:p>
    <w:p w14:paraId="4EA0C5F2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proofErr w:type="spellStart"/>
      <w:r w:rsidRPr="006D7B21">
        <w:rPr>
          <w:rFonts w:ascii="Times New Roman" w:eastAsia="Times New Roman" w:hAnsi="Times New Roman" w:cs="Times New Roman"/>
          <w:sz w:val="20"/>
          <w:szCs w:val="20"/>
        </w:rPr>
        <w:t>Counil</w:t>
      </w:r>
      <w:proofErr w:type="spellEnd"/>
      <w:r w:rsidRPr="006D7B21">
        <w:rPr>
          <w:rFonts w:ascii="Times New Roman" w:eastAsia="Times New Roman" w:hAnsi="Times New Roman" w:cs="Times New Roman"/>
          <w:sz w:val="20"/>
          <w:szCs w:val="20"/>
        </w:rPr>
        <w:t xml:space="preserve"> of Ireland – provided by request</w:t>
      </w:r>
    </w:p>
    <w:p w14:paraId="08D6BF8A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www.medicalcouncil.ie</w:t>
      </w:r>
    </w:p>
    <w:p w14:paraId="317ED6D1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A03E6EA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Kenya</w:t>
      </w:r>
    </w:p>
    <w:p w14:paraId="32BE9ACA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Kenya Medical Practitioners and Dentists Council website under Doctors' Retention Register.</w:t>
      </w:r>
    </w:p>
    <w:p w14:paraId="554513EB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https://medicalboard.co.ke/online-services/retention/</w:t>
      </w:r>
    </w:p>
    <w:p w14:paraId="561A04B9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F340BB1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Malaysia</w:t>
      </w:r>
    </w:p>
    <w:p w14:paraId="4AB16103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Malaysian Medical Council</w:t>
      </w:r>
    </w:p>
    <w:p w14:paraId="11E39685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https://nsr.org.my/home.html</w:t>
      </w:r>
    </w:p>
    <w:p w14:paraId="63122B67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4B180C5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Maldives</w:t>
      </w:r>
    </w:p>
    <w:p w14:paraId="749F7F4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Maldives Medical and Dental Council</w:t>
      </w:r>
    </w:p>
    <w:p w14:paraId="25E401FF" w14:textId="77777777" w:rsidR="001556D8" w:rsidRPr="006D7B21" w:rsidRDefault="001556D8" w:rsidP="001556D8">
      <w:pPr>
        <w:rPr>
          <w:rFonts w:ascii="Times New Roman" w:hAnsi="Times New Roman" w:cs="Times New Roman"/>
          <w:sz w:val="20"/>
          <w:szCs w:val="20"/>
        </w:rPr>
      </w:pPr>
      <w:r w:rsidRPr="006D7B21">
        <w:rPr>
          <w:rFonts w:ascii="Times New Roman" w:hAnsi="Times New Roman" w:cs="Times New Roman"/>
          <w:sz w:val="20"/>
          <w:szCs w:val="20"/>
        </w:rPr>
        <w:t>http://mmc.gov.mv/wp-content/uploads/MMDC-License-Registry4.pdf</w:t>
      </w:r>
    </w:p>
    <w:p w14:paraId="372D56B3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163DA4E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Mauritius</w:t>
      </w:r>
    </w:p>
    <w:p w14:paraId="4EBAD4E7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Medical Council of Mauritius website</w:t>
      </w:r>
    </w:p>
    <w:p w14:paraId="70867157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http://medicalcouncilmu.org/doctor</w:t>
      </w:r>
    </w:p>
    <w:p w14:paraId="70B7051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84C7378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New Zealand</w:t>
      </w:r>
    </w:p>
    <w:p w14:paraId="67F68A26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Medical Council of New Zealand website under register of doctors</w:t>
      </w:r>
    </w:p>
    <w:p w14:paraId="781EBF8C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https://www.mcnz.org.nz/registration/register-of-doctors/?keyword=&amp;location=&amp;area=&amp;status=</w:t>
      </w:r>
    </w:p>
    <w:p w14:paraId="4EA765B4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6F5905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Nigeria</w:t>
      </w:r>
    </w:p>
    <w:p w14:paraId="15B04828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 xml:space="preserve">National Surgical, Obstetrics, </w:t>
      </w:r>
      <w:proofErr w:type="spellStart"/>
      <w:r w:rsidRPr="006D7B21">
        <w:rPr>
          <w:rFonts w:ascii="Times New Roman" w:eastAsia="Times New Roman" w:hAnsi="Times New Roman" w:cs="Times New Roman"/>
          <w:sz w:val="20"/>
          <w:szCs w:val="20"/>
        </w:rPr>
        <w:t>Anaesthesia</w:t>
      </w:r>
      <w:proofErr w:type="spellEnd"/>
      <w:r w:rsidRPr="006D7B21">
        <w:rPr>
          <w:rFonts w:ascii="Times New Roman" w:eastAsia="Times New Roman" w:hAnsi="Times New Roman" w:cs="Times New Roman"/>
          <w:sz w:val="20"/>
          <w:szCs w:val="20"/>
        </w:rPr>
        <w:t xml:space="preserve"> &amp; Nursing Plan (NSOANP) for Nigeria</w:t>
      </w:r>
    </w:p>
    <w:p w14:paraId="26CCF07D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https://6cde3faa-9fe6-4a8d-a485-408738b17bc2.filesusr.com/ugd/d9a674_1f7aa8161c954e2dbf23751213bc6f52.pdf</w:t>
      </w:r>
    </w:p>
    <w:p w14:paraId="1F32A99A" w14:textId="77777777" w:rsidR="001556D8" w:rsidRPr="00596979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596979">
        <w:rPr>
          <w:rFonts w:ascii="Times New Roman" w:eastAsia="Times New Roman" w:hAnsi="Times New Roman" w:cs="Times New Roman"/>
          <w:sz w:val="22"/>
          <w:szCs w:val="22"/>
        </w:rPr>
        <w:t>  </w:t>
      </w:r>
    </w:p>
    <w:p w14:paraId="75A149A4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Peru</w:t>
      </w:r>
    </w:p>
    <w:p w14:paraId="47930A78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Medical College of Peru website</w:t>
      </w:r>
    </w:p>
    <w:p w14:paraId="6F057B07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https://www.cmp.org.pe/conoce-a-tu-medico/</w:t>
      </w:r>
    </w:p>
    <w:p w14:paraId="404DA8CA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14:paraId="7E5120ED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Rwanda</w:t>
      </w:r>
    </w:p>
    <w:p w14:paraId="0969123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Rwanda Medical and Dental Council website.</w:t>
      </w:r>
    </w:p>
    <w:p w14:paraId="1EEDAEF7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http://omr.hnrw.org/omr/main.jsp?Language=EN</w:t>
      </w:r>
    </w:p>
    <w:p w14:paraId="1F5DF66D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2C36C04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Singapore</w:t>
      </w:r>
    </w:p>
    <w:p w14:paraId="4E13CD0A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Singapore Medical Council website.</w:t>
      </w:r>
    </w:p>
    <w:p w14:paraId="68ADCE93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https://prs.moh.gov.sg/prs/internet/profSearch/main.action?hpe=SMC</w:t>
      </w:r>
    </w:p>
    <w:p w14:paraId="6EDAC45A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9ABA090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South Africa</w:t>
      </w:r>
    </w:p>
    <w:p w14:paraId="283B957F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 xml:space="preserve">Health Professions Council of South Africa </w:t>
      </w:r>
      <w:proofErr w:type="spellStart"/>
      <w:r w:rsidRPr="006D7B21">
        <w:rPr>
          <w:rFonts w:ascii="Times New Roman" w:eastAsia="Times New Roman" w:hAnsi="Times New Roman" w:cs="Times New Roman"/>
          <w:sz w:val="20"/>
          <w:szCs w:val="20"/>
        </w:rPr>
        <w:t>iRegister</w:t>
      </w:r>
      <w:proofErr w:type="spellEnd"/>
      <w:r w:rsidRPr="006D7B21">
        <w:rPr>
          <w:rFonts w:ascii="Times New Roman" w:eastAsia="Times New Roman" w:hAnsi="Times New Roman" w:cs="Times New Roman"/>
          <w:sz w:val="20"/>
          <w:szCs w:val="20"/>
        </w:rPr>
        <w:t xml:space="preserve"> website.</w:t>
      </w:r>
    </w:p>
    <w:p w14:paraId="10E2F32B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http://isystems.hpcsa.co.za/iregister/</w:t>
      </w:r>
    </w:p>
    <w:p w14:paraId="6D977DC7" w14:textId="77777777" w:rsidR="001556D8" w:rsidRPr="006D7B21" w:rsidRDefault="001556D8" w:rsidP="001556D8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 </w:t>
      </w:r>
    </w:p>
    <w:p w14:paraId="67C12E3B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Trinidad and Tobago</w:t>
      </w:r>
    </w:p>
    <w:p w14:paraId="79177FD9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Medical Board of Trinidad and Tobago website under the specialist register of medical practitioners.</w:t>
      </w:r>
    </w:p>
    <w:p w14:paraId="15908FB0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http://www.mbtt.org/Specialist%20Register.htm </w:t>
      </w:r>
    </w:p>
    <w:p w14:paraId="65E4FD1F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CF7238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Uganda</w:t>
      </w:r>
    </w:p>
    <w:p w14:paraId="5D5D8DA8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Uganda Medical and Dental Practitioners Council website under licensed medical and dental practitioners 2019</w:t>
      </w:r>
    </w:p>
    <w:p w14:paraId="69105286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https://www.umdpc.com/registers/LICENSED%20MEDICAL%20AND%20DENTAL%20PRACTITIONERS%202019.pdf</w:t>
      </w:r>
    </w:p>
    <w:p w14:paraId="323ADF7C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79C54BE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US Virgin Islands</w:t>
      </w:r>
    </w:p>
    <w:p w14:paraId="636BB571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Virgin Islands Medical and Dental Council website under the register of physicians.</w:t>
      </w:r>
    </w:p>
    <w:p w14:paraId="361CA7A3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http://www.bvimdc.com/BVI_Medical_%26_Dental_Council/MD_Registry.html</w:t>
      </w:r>
    </w:p>
    <w:p w14:paraId="0457EE29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585B7C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  <w:u w:val="single"/>
        </w:rPr>
        <w:t>Zimbabwe</w:t>
      </w:r>
    </w:p>
    <w:p w14:paraId="24BA6D8E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Medical and Dental Practitioners' Council of Zimbabwe under Doctors' Retention Register</w:t>
      </w:r>
    </w:p>
    <w:p w14:paraId="1F099B55" w14:textId="77777777" w:rsidR="001556D8" w:rsidRPr="006D7B21" w:rsidRDefault="001556D8" w:rsidP="001556D8">
      <w:pPr>
        <w:rPr>
          <w:rFonts w:ascii="Times New Roman" w:eastAsia="Times New Roman" w:hAnsi="Times New Roman" w:cs="Times New Roman"/>
          <w:sz w:val="20"/>
          <w:szCs w:val="20"/>
        </w:rPr>
      </w:pPr>
      <w:r w:rsidRPr="006D7B21">
        <w:rPr>
          <w:rFonts w:ascii="Times New Roman" w:eastAsia="Times New Roman" w:hAnsi="Times New Roman" w:cs="Times New Roman"/>
          <w:sz w:val="20"/>
          <w:szCs w:val="20"/>
        </w:rPr>
        <w:t>http://www.mdpcz.co.zw/mdpcz_find/_f/_find_practitioner.php</w:t>
      </w:r>
    </w:p>
    <w:p w14:paraId="4E98CEF0" w14:textId="77777777" w:rsidR="001556D8" w:rsidRPr="00596979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5747BCD4" w14:textId="77777777" w:rsidR="001556D8" w:rsidRPr="00596979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76240394" w14:textId="77777777" w:rsidR="001556D8" w:rsidRPr="00596979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5EAA3A8D" w14:textId="77777777" w:rsidR="001556D8" w:rsidRPr="00596979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439521BE" w14:textId="77777777" w:rsidR="001556D8" w:rsidRPr="00596979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4B3C4CCA" w14:textId="77777777" w:rsidR="001556D8" w:rsidRPr="00596979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635AC842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2CC174E1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14AD9A9B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6310EEFE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1BAD7971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69189E7E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70853BAF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424FA8B4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0507CC3F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173351F9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26DC8311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749CF332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442AC511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37D6F96A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4D2B21FC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0AC3AF85" w14:textId="77777777" w:rsidR="001556D8" w:rsidRDefault="001556D8" w:rsidP="001556D8">
      <w:pPr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1031352C" w14:textId="77777777" w:rsidR="001556D8" w:rsidRDefault="001556D8" w:rsidP="001556D8">
      <w:pPr>
        <w:rPr>
          <w:rFonts w:ascii="Times New Roman" w:eastAsia="Times New Roman" w:hAnsi="Times New Roman" w:cs="Times New Roman"/>
          <w:b/>
          <w:color w:val="000000"/>
        </w:rPr>
      </w:pPr>
      <w:r w:rsidRPr="00596979">
        <w:rPr>
          <w:rFonts w:ascii="Times New Roman" w:eastAsia="Times New Roman" w:hAnsi="Times New Roman" w:cs="Times New Roman"/>
          <w:b/>
          <w:bCs/>
          <w:color w:val="000000"/>
          <w:kern w:val="36"/>
        </w:rPr>
        <w:lastRenderedPageBreak/>
        <w:t>Appendix II</w:t>
      </w:r>
      <w:r w:rsidRPr="00596979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Pr="00596979">
        <w:rPr>
          <w:rFonts w:ascii="Times New Roman" w:eastAsia="Times New Roman" w:hAnsi="Times New Roman" w:cs="Times New Roman"/>
          <w:b/>
          <w:color w:val="000000"/>
        </w:rPr>
        <w:t>InciSioN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-Uganda</w:t>
      </w:r>
      <w:r w:rsidRPr="00596979">
        <w:rPr>
          <w:rFonts w:ascii="Times New Roman" w:eastAsia="Times New Roman" w:hAnsi="Times New Roman" w:cs="Times New Roman"/>
          <w:b/>
          <w:color w:val="000000"/>
        </w:rPr>
        <w:t xml:space="preserve"> Survey: SAO Training and Job Posts</w:t>
      </w:r>
    </w:p>
    <w:p w14:paraId="4AD180C5" w14:textId="77777777" w:rsidR="001556D8" w:rsidRPr="00596979" w:rsidRDefault="001556D8" w:rsidP="001556D8">
      <w:pPr>
        <w:rPr>
          <w:rFonts w:ascii="Times New Roman" w:eastAsia="Times New Roman" w:hAnsi="Times New Roman" w:cs="Times New Roman"/>
          <w:color w:val="000000"/>
        </w:rPr>
      </w:pPr>
    </w:p>
    <w:p w14:paraId="6245F0B6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1. In Uganda, in 2019, how many post-graduate training positions are available in Surgery?  (Included in this number are: Cardiothoracic Surgery, General Surgery, Ear Nose Throat/Otorhinolaryngology, Neurosurgery, Ophthalmology, Orthopedic Surgery, Pediatric Surgery, Plastic Surgery, and Urology) </w:t>
      </w:r>
    </w:p>
    <w:p w14:paraId="30306C95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C24A46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2. What locations/institutions have training available in Surgery (please list, including numbers of positions per year)?  Do any of the positions go unfilled?</w:t>
      </w:r>
    </w:p>
    <w:p w14:paraId="54A83778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64E0D7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3. In Uganda, in 2019, how many post-graduate training positions are available in Anesthesia?</w:t>
      </w:r>
    </w:p>
    <w:p w14:paraId="3D1287AD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EBBD16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4. What locations/institutions have training available in Anesthesia (please list, including numbers of positions per year)?  Do any of the positions go unfilled?</w:t>
      </w:r>
    </w:p>
    <w:p w14:paraId="10C1A22D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776020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5. In Uganda, in 2019, how many post-graduate training positions are available in Obstetrics and Gynecology?</w:t>
      </w:r>
    </w:p>
    <w:p w14:paraId="51AFAC47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70F4FC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6. What locations/institutions have training available in Obstetrics and Gynecology (please list, including numbers of positions per year)? Do any of the positions go unfilled?</w:t>
      </w:r>
    </w:p>
    <w:p w14:paraId="1773558B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A581D9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7. Please indicate which medical school you attend.  If your institution is not listed, please choose other and write in the name of your school.</w:t>
      </w:r>
    </w:p>
    <w:p w14:paraId="6E733F31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Makerere</w:t>
      </w:r>
      <w:proofErr w:type="spellEnd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 School of Medicine</w:t>
      </w:r>
    </w:p>
    <w:p w14:paraId="564C2114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Mbarara</w:t>
      </w:r>
      <w:proofErr w:type="spellEnd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 School of Medicine</w:t>
      </w:r>
    </w:p>
    <w:p w14:paraId="419DD3DB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Gulu</w:t>
      </w:r>
      <w:proofErr w:type="spellEnd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 </w:t>
      </w:r>
    </w:p>
    <w:p w14:paraId="5ED55F5C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IHK Postgraduate Medical School at International Health Sciences University</w:t>
      </w:r>
    </w:p>
    <w:p w14:paraId="3AB82E5B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Kampala International University School of Health Sciences </w:t>
      </w:r>
    </w:p>
    <w:p w14:paraId="46D71C0B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Uganda Martyrs University School of Medicine</w:t>
      </w:r>
    </w:p>
    <w:p w14:paraId="455BBAAC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St. Augustine International University College of Health, Medical and Life Sciences</w:t>
      </w:r>
    </w:p>
    <w:p w14:paraId="6B1528CE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Busitema</w:t>
      </w:r>
      <w:proofErr w:type="spellEnd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 School of Medicine</w:t>
      </w:r>
    </w:p>
    <w:p w14:paraId="25CB5C40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Habib</w:t>
      </w:r>
      <w:proofErr w:type="spellEnd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Medical School</w:t>
      </w:r>
    </w:p>
    <w:p w14:paraId="059ECF02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Soroti</w:t>
      </w:r>
      <w:proofErr w:type="spellEnd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 School of Health Sciences </w:t>
      </w:r>
    </w:p>
    <w:p w14:paraId="38782557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Kabale</w:t>
      </w:r>
      <w:proofErr w:type="spellEnd"/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University School of Medicine</w:t>
      </w:r>
    </w:p>
    <w:p w14:paraId="743D5B7C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Uganda Christian University School of Medicine</w:t>
      </w:r>
    </w:p>
    <w:p w14:paraId="70EB9EED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Other</w:t>
      </w:r>
    </w:p>
    <w:p w14:paraId="1A3CE61B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5464F7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Approximately how many medical students are currently enrolled at your school? </w:t>
      </w:r>
    </w:p>
    <w:p w14:paraId="19B21254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75D5A3" w14:textId="77777777" w:rsidR="001556D8" w:rsidRPr="00880F43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9. After graduating medical school, please indicate where you are likely to practice.</w:t>
      </w:r>
    </w:p>
    <w:p w14:paraId="4691C61A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Kampala</w:t>
      </w:r>
    </w:p>
    <w:p w14:paraId="61699EE5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Other city in Uganda</w:t>
      </w:r>
    </w:p>
    <w:p w14:paraId="2C01B406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Rural/countryside in Uganda</w:t>
      </w:r>
    </w:p>
    <w:p w14:paraId="5864152F" w14:textId="77777777" w:rsidR="001556D8" w:rsidRPr="00880F43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Abroad</w:t>
      </w:r>
    </w:p>
    <w:p w14:paraId="128D7F19" w14:textId="77777777" w:rsidR="001556D8" w:rsidRDefault="001556D8" w:rsidP="001556D8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0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Other: </w:t>
      </w:r>
    </w:p>
    <w:p w14:paraId="59519F72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5ECF8D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4D26B7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D33A28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6AFE27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A4EE1E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4FC778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A426E1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7448E0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1C89A0" w14:textId="77777777" w:rsidR="001556D8" w:rsidRDefault="001556D8" w:rsidP="001556D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0E1896" w14:textId="77777777" w:rsidR="00F12269" w:rsidRDefault="00F12269"/>
    <w:sectPr w:rsidR="00F12269" w:rsidSect="00E457A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5BD5" w14:textId="77777777" w:rsidR="0051202B" w:rsidRDefault="0051202B" w:rsidP="00430952">
      <w:r>
        <w:separator/>
      </w:r>
    </w:p>
  </w:endnote>
  <w:endnote w:type="continuationSeparator" w:id="0">
    <w:p w14:paraId="2E174E99" w14:textId="77777777" w:rsidR="0051202B" w:rsidRDefault="0051202B" w:rsidP="0043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89682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B95520" w14:textId="77777777" w:rsidR="000C079C" w:rsidRDefault="000C079C" w:rsidP="00E457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037AFF" w14:textId="77777777" w:rsidR="000C079C" w:rsidRDefault="000C079C" w:rsidP="00E457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7C4C6" w14:textId="77777777" w:rsidR="000C079C" w:rsidRDefault="000C079C" w:rsidP="00E457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D2E2C" w14:textId="77777777" w:rsidR="0051202B" w:rsidRDefault="0051202B" w:rsidP="00430952">
      <w:r>
        <w:separator/>
      </w:r>
    </w:p>
  </w:footnote>
  <w:footnote w:type="continuationSeparator" w:id="0">
    <w:p w14:paraId="3115F055" w14:textId="77777777" w:rsidR="0051202B" w:rsidRDefault="0051202B" w:rsidP="0043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3852"/>
    <w:multiLevelType w:val="hybridMultilevel"/>
    <w:tmpl w:val="D4A4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E533C"/>
    <w:multiLevelType w:val="hybridMultilevel"/>
    <w:tmpl w:val="E9F62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513EE"/>
    <w:multiLevelType w:val="multilevel"/>
    <w:tmpl w:val="853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D8"/>
    <w:rsid w:val="00037739"/>
    <w:rsid w:val="00055029"/>
    <w:rsid w:val="00064956"/>
    <w:rsid w:val="00094C0A"/>
    <w:rsid w:val="000A5B71"/>
    <w:rsid w:val="000C079C"/>
    <w:rsid w:val="000C169B"/>
    <w:rsid w:val="001210B2"/>
    <w:rsid w:val="001556D8"/>
    <w:rsid w:val="00171255"/>
    <w:rsid w:val="001A0B94"/>
    <w:rsid w:val="001A32A8"/>
    <w:rsid w:val="001A66EF"/>
    <w:rsid w:val="001F13A4"/>
    <w:rsid w:val="00205E4D"/>
    <w:rsid w:val="00224E79"/>
    <w:rsid w:val="00242CA8"/>
    <w:rsid w:val="002467EF"/>
    <w:rsid w:val="00255E31"/>
    <w:rsid w:val="00257934"/>
    <w:rsid w:val="003430BC"/>
    <w:rsid w:val="003B484F"/>
    <w:rsid w:val="003C54B0"/>
    <w:rsid w:val="003C7819"/>
    <w:rsid w:val="003F0508"/>
    <w:rsid w:val="003F6052"/>
    <w:rsid w:val="003F7C8D"/>
    <w:rsid w:val="00430952"/>
    <w:rsid w:val="00431EFF"/>
    <w:rsid w:val="00447AC6"/>
    <w:rsid w:val="00494626"/>
    <w:rsid w:val="004C3782"/>
    <w:rsid w:val="004F30E9"/>
    <w:rsid w:val="0051202B"/>
    <w:rsid w:val="00534D12"/>
    <w:rsid w:val="00583E29"/>
    <w:rsid w:val="005B1888"/>
    <w:rsid w:val="005B43B9"/>
    <w:rsid w:val="005F2F3A"/>
    <w:rsid w:val="00667DBB"/>
    <w:rsid w:val="006864AB"/>
    <w:rsid w:val="006A5962"/>
    <w:rsid w:val="007034CB"/>
    <w:rsid w:val="007037EB"/>
    <w:rsid w:val="00740BE4"/>
    <w:rsid w:val="007968CB"/>
    <w:rsid w:val="007D201C"/>
    <w:rsid w:val="00813689"/>
    <w:rsid w:val="008176BC"/>
    <w:rsid w:val="00827274"/>
    <w:rsid w:val="0085207F"/>
    <w:rsid w:val="00906CBD"/>
    <w:rsid w:val="00970446"/>
    <w:rsid w:val="00991BFD"/>
    <w:rsid w:val="00997C95"/>
    <w:rsid w:val="009B40DB"/>
    <w:rsid w:val="009B4EFA"/>
    <w:rsid w:val="009C0037"/>
    <w:rsid w:val="009F2143"/>
    <w:rsid w:val="00A1631F"/>
    <w:rsid w:val="00AB2182"/>
    <w:rsid w:val="00AD1A0B"/>
    <w:rsid w:val="00AE0608"/>
    <w:rsid w:val="00B45FD1"/>
    <w:rsid w:val="00B463ED"/>
    <w:rsid w:val="00B55FC5"/>
    <w:rsid w:val="00B61C02"/>
    <w:rsid w:val="00B9587D"/>
    <w:rsid w:val="00BF243A"/>
    <w:rsid w:val="00C07A19"/>
    <w:rsid w:val="00C279E1"/>
    <w:rsid w:val="00C81F7A"/>
    <w:rsid w:val="00CA28B0"/>
    <w:rsid w:val="00CB3A80"/>
    <w:rsid w:val="00D0464C"/>
    <w:rsid w:val="00D672E0"/>
    <w:rsid w:val="00DD7E50"/>
    <w:rsid w:val="00DE5E52"/>
    <w:rsid w:val="00E35ECA"/>
    <w:rsid w:val="00E457A2"/>
    <w:rsid w:val="00E514B2"/>
    <w:rsid w:val="00E800A2"/>
    <w:rsid w:val="00EA2CC6"/>
    <w:rsid w:val="00EB77E3"/>
    <w:rsid w:val="00EC0820"/>
    <w:rsid w:val="00F12269"/>
    <w:rsid w:val="00F166A0"/>
    <w:rsid w:val="00F51263"/>
    <w:rsid w:val="00F57B78"/>
    <w:rsid w:val="00F769AB"/>
    <w:rsid w:val="00F97BF1"/>
    <w:rsid w:val="00F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2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D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556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56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56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55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556D8"/>
  </w:style>
  <w:style w:type="character" w:styleId="Hyperlink">
    <w:name w:val="Hyperlink"/>
    <w:basedOn w:val="DefaultParagraphFont"/>
    <w:uiPriority w:val="99"/>
    <w:unhideWhenUsed/>
    <w:rsid w:val="001556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D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D8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6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D8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556D8"/>
  </w:style>
  <w:style w:type="character" w:customStyle="1" w:styleId="highlight">
    <w:name w:val="highlight"/>
    <w:basedOn w:val="DefaultParagraphFont"/>
    <w:rsid w:val="001556D8"/>
  </w:style>
  <w:style w:type="character" w:customStyle="1" w:styleId="UnresolvedMention1">
    <w:name w:val="Unresolved Mention1"/>
    <w:basedOn w:val="DefaultParagraphFont"/>
    <w:uiPriority w:val="99"/>
    <w:rsid w:val="001556D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5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6D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556D8"/>
  </w:style>
  <w:style w:type="character" w:customStyle="1" w:styleId="UnresolvedMention2">
    <w:name w:val="Unresolved Mention2"/>
    <w:basedOn w:val="DefaultParagraphFont"/>
    <w:uiPriority w:val="99"/>
    <w:rsid w:val="001556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0508"/>
    <w:rPr>
      <w:b/>
      <w:bCs/>
    </w:rPr>
  </w:style>
  <w:style w:type="character" w:styleId="Emphasis">
    <w:name w:val="Emphasis"/>
    <w:basedOn w:val="DefaultParagraphFont"/>
    <w:uiPriority w:val="20"/>
    <w:qFormat/>
    <w:rsid w:val="003F05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52"/>
    <w:rPr>
      <w:rFonts w:eastAsiaTheme="minorEastAsia"/>
    </w:rPr>
  </w:style>
  <w:style w:type="paragraph" w:styleId="Revision">
    <w:name w:val="Revision"/>
    <w:hidden/>
    <w:uiPriority w:val="99"/>
    <w:semiHidden/>
    <w:rsid w:val="0025793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D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556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56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56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55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556D8"/>
  </w:style>
  <w:style w:type="character" w:styleId="Hyperlink">
    <w:name w:val="Hyperlink"/>
    <w:basedOn w:val="DefaultParagraphFont"/>
    <w:uiPriority w:val="99"/>
    <w:unhideWhenUsed/>
    <w:rsid w:val="001556D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D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D8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6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D8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556D8"/>
  </w:style>
  <w:style w:type="character" w:customStyle="1" w:styleId="highlight">
    <w:name w:val="highlight"/>
    <w:basedOn w:val="DefaultParagraphFont"/>
    <w:rsid w:val="001556D8"/>
  </w:style>
  <w:style w:type="character" w:customStyle="1" w:styleId="UnresolvedMention1">
    <w:name w:val="Unresolved Mention1"/>
    <w:basedOn w:val="DefaultParagraphFont"/>
    <w:uiPriority w:val="99"/>
    <w:rsid w:val="001556D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5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6D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556D8"/>
  </w:style>
  <w:style w:type="character" w:customStyle="1" w:styleId="UnresolvedMention2">
    <w:name w:val="Unresolved Mention2"/>
    <w:basedOn w:val="DefaultParagraphFont"/>
    <w:uiPriority w:val="99"/>
    <w:rsid w:val="001556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0508"/>
    <w:rPr>
      <w:b/>
      <w:bCs/>
    </w:rPr>
  </w:style>
  <w:style w:type="character" w:styleId="Emphasis">
    <w:name w:val="Emphasis"/>
    <w:basedOn w:val="DefaultParagraphFont"/>
    <w:uiPriority w:val="20"/>
    <w:qFormat/>
    <w:rsid w:val="003F05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52"/>
    <w:rPr>
      <w:rFonts w:eastAsiaTheme="minorEastAsia"/>
    </w:rPr>
  </w:style>
  <w:style w:type="paragraph" w:styleId="Revision">
    <w:name w:val="Revision"/>
    <w:hidden/>
    <w:uiPriority w:val="99"/>
    <w:semiHidden/>
    <w:rsid w:val="0025793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Bouchard, Megan</dc:creator>
  <cp:keywords/>
  <dc:description/>
  <cp:lastModifiedBy>SUKANYA  D</cp:lastModifiedBy>
  <cp:revision>5</cp:revision>
  <dcterms:created xsi:type="dcterms:W3CDTF">2020-08-12T14:02:00Z</dcterms:created>
  <dcterms:modified xsi:type="dcterms:W3CDTF">2020-09-23T10:27:00Z</dcterms:modified>
</cp:coreProperties>
</file>