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F2A1" w14:textId="77777777" w:rsidR="00C165C4" w:rsidRDefault="00C165C4" w:rsidP="00C16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CD292" w14:textId="379A056C" w:rsidR="00C165C4" w:rsidRPr="005241EA" w:rsidRDefault="00C165C4" w:rsidP="00C165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71A9"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>
        <w:rPr>
          <w:rFonts w:ascii="Times New Roman" w:hAnsi="Times New Roman" w:cs="Times New Roman"/>
          <w:b/>
          <w:bCs/>
          <w:sz w:val="24"/>
          <w:szCs w:val="24"/>
        </w:rPr>
        <w:t>al Digital Content</w:t>
      </w:r>
      <w:r w:rsidRPr="00DB7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4FC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DB71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41EA">
        <w:rPr>
          <w:rFonts w:ascii="Times New Roman" w:hAnsi="Times New Roman" w:cs="Times New Roman"/>
          <w:sz w:val="24"/>
          <w:szCs w:val="24"/>
        </w:rPr>
        <w:t xml:space="preserve"> Clinical presentation depending on initial treatment and treatment failure</w:t>
      </w:r>
    </w:p>
    <w:p w14:paraId="364ED052" w14:textId="77777777" w:rsidR="00C165C4" w:rsidRDefault="00C165C4" w:rsidP="00C165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B96994" w14:textId="77777777" w:rsidR="00C165C4" w:rsidRDefault="00C165C4" w:rsidP="00C165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06FAD7" w14:textId="75CE7723" w:rsidR="00C165C4" w:rsidRPr="005241EA" w:rsidRDefault="00C165C4" w:rsidP="00C165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C3FA9A" wp14:editId="79A97A87">
            <wp:extent cx="5943600" cy="1765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1EA">
        <w:rPr>
          <w:rFonts w:ascii="Times New Roman" w:hAnsi="Times New Roman" w:cs="Times New Roman"/>
          <w:sz w:val="24"/>
          <w:szCs w:val="24"/>
        </w:rPr>
        <w:t>Abbreviations: IVIG – intravenous immunoglobulin; CS – corticosteroid; KD – Kawasaki disease; TIN – tubulointerstitial nephritis</w:t>
      </w:r>
    </w:p>
    <w:p w14:paraId="60F02E94" w14:textId="77777777" w:rsidR="00973B73" w:rsidRDefault="00973B73"/>
    <w:sectPr w:rsidR="0097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4"/>
    <w:rsid w:val="000434FC"/>
    <w:rsid w:val="00973B73"/>
    <w:rsid w:val="00C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22DF"/>
  <w15:chartTrackingRefBased/>
  <w15:docId w15:val="{0EF4EE23-B82D-4F0C-8DB1-4A052F5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Padmini Radhakrishnan</cp:lastModifiedBy>
  <cp:revision>2</cp:revision>
  <dcterms:created xsi:type="dcterms:W3CDTF">2021-06-23T14:49:00Z</dcterms:created>
  <dcterms:modified xsi:type="dcterms:W3CDTF">2021-07-08T08:07:00Z</dcterms:modified>
</cp:coreProperties>
</file>