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85F1" w14:textId="11B99B23" w:rsidR="000A4FB5" w:rsidRPr="009E686F" w:rsidRDefault="00862FCF" w:rsidP="009E686F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62FCF">
        <w:rPr>
          <w:rFonts w:ascii="Arial" w:hAnsi="Arial" w:cs="Arial"/>
          <w:b/>
          <w:sz w:val="20"/>
          <w:szCs w:val="20"/>
        </w:rPr>
        <w:t xml:space="preserve">Table. Supplemental digital content </w:t>
      </w:r>
      <w:r>
        <w:rPr>
          <w:rFonts w:ascii="Arial" w:hAnsi="Arial" w:cs="Arial"/>
          <w:b/>
          <w:sz w:val="20"/>
          <w:szCs w:val="20"/>
        </w:rPr>
        <w:t>3</w:t>
      </w:r>
      <w:r w:rsidR="006E15FC" w:rsidRPr="009E686F">
        <w:rPr>
          <w:rFonts w:ascii="Arial" w:hAnsi="Arial" w:cs="Arial"/>
          <w:b/>
          <w:sz w:val="20"/>
          <w:szCs w:val="20"/>
        </w:rPr>
        <w:t>.</w:t>
      </w:r>
      <w:r w:rsidR="006E15FC" w:rsidRPr="009E686F">
        <w:rPr>
          <w:rFonts w:ascii="Arial" w:hAnsi="Arial" w:cs="Arial"/>
          <w:sz w:val="20"/>
          <w:szCs w:val="20"/>
        </w:rPr>
        <w:t xml:space="preserve"> Sensitivity and specificity of </w:t>
      </w:r>
      <w:r w:rsidR="00051F96" w:rsidRPr="00051F96">
        <w:rPr>
          <w:rFonts w:ascii="Arial" w:hAnsi="Arial" w:cs="Arial"/>
          <w:i/>
          <w:sz w:val="20"/>
          <w:szCs w:val="20"/>
        </w:rPr>
        <w:t>Mycobacterium tuberculosis</w:t>
      </w:r>
      <w:r w:rsidR="006E15FC" w:rsidRPr="009E686F">
        <w:rPr>
          <w:rFonts w:ascii="Arial" w:hAnsi="Arial" w:cs="Arial"/>
          <w:sz w:val="20"/>
          <w:szCs w:val="20"/>
        </w:rPr>
        <w:t xml:space="preserve"> DNA detection from </w:t>
      </w:r>
      <w:r w:rsidR="00741B8F">
        <w:rPr>
          <w:rFonts w:ascii="Arial" w:hAnsi="Arial" w:cs="Arial"/>
          <w:sz w:val="20"/>
          <w:szCs w:val="20"/>
        </w:rPr>
        <w:t>buccal</w:t>
      </w:r>
      <w:r w:rsidR="006E15FC" w:rsidRPr="009E686F">
        <w:rPr>
          <w:rFonts w:ascii="Arial" w:hAnsi="Arial" w:cs="Arial"/>
          <w:sz w:val="20"/>
          <w:szCs w:val="20"/>
        </w:rPr>
        <w:t xml:space="preserve"> samples using </w:t>
      </w:r>
      <w:proofErr w:type="spellStart"/>
      <w:r w:rsidR="006E15FC" w:rsidRPr="009E686F">
        <w:rPr>
          <w:rFonts w:ascii="Arial" w:hAnsi="Arial" w:cs="Arial"/>
          <w:sz w:val="20"/>
          <w:szCs w:val="20"/>
        </w:rPr>
        <w:t>qPCR</w:t>
      </w:r>
      <w:proofErr w:type="spellEnd"/>
      <w:r w:rsidR="006E15FC" w:rsidRPr="009E686F">
        <w:rPr>
          <w:rFonts w:ascii="Arial" w:hAnsi="Arial" w:cs="Arial"/>
          <w:sz w:val="20"/>
          <w:szCs w:val="20"/>
        </w:rPr>
        <w:t>, by input volume</w:t>
      </w:r>
    </w:p>
    <w:tbl>
      <w:tblPr>
        <w:tblStyle w:val="Tablaconcuadrcula"/>
        <w:tblW w:w="11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291"/>
        <w:gridCol w:w="355"/>
        <w:gridCol w:w="996"/>
        <w:gridCol w:w="1418"/>
        <w:gridCol w:w="284"/>
        <w:gridCol w:w="850"/>
        <w:gridCol w:w="1426"/>
      </w:tblGrid>
      <w:tr w:rsidR="004807D4" w:rsidRPr="009E686F" w14:paraId="079EB65C" w14:textId="77777777" w:rsidTr="00572A3F"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11A83324" w14:textId="77777777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F5377" w14:textId="766D7DC9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86F">
              <w:rPr>
                <w:rFonts w:ascii="Arial" w:hAnsi="Arial" w:cs="Arial"/>
                <w:b/>
                <w:sz w:val="20"/>
                <w:szCs w:val="20"/>
              </w:rPr>
              <w:t>Confirmed TB (n=24)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29D3DEF3" w14:textId="77777777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256E7" w14:textId="657DE555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86F">
              <w:rPr>
                <w:rFonts w:ascii="Arial" w:hAnsi="Arial" w:cs="Arial"/>
                <w:b/>
                <w:sz w:val="20"/>
                <w:szCs w:val="20"/>
              </w:rPr>
              <w:t>Unconfirmed, clinically-diagnosed TB (n=65)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6E1C54" w14:textId="77777777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85983" w14:textId="0257CAF4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86F">
              <w:rPr>
                <w:rFonts w:ascii="Arial" w:hAnsi="Arial" w:cs="Arial"/>
                <w:b/>
                <w:sz w:val="20"/>
                <w:szCs w:val="20"/>
              </w:rPr>
              <w:t>Symptomatic controls</w:t>
            </w:r>
            <w:r w:rsidR="00AC77B8" w:rsidRPr="009E686F">
              <w:rPr>
                <w:rFonts w:ascii="Arial" w:hAnsi="Arial" w:cs="Arial"/>
                <w:b/>
                <w:sz w:val="20"/>
                <w:szCs w:val="20"/>
              </w:rPr>
              <w:t xml:space="preserve"> (n=199)</w:t>
            </w:r>
          </w:p>
        </w:tc>
      </w:tr>
      <w:tr w:rsidR="004807D4" w:rsidRPr="009E686F" w14:paraId="2B248ADE" w14:textId="77777777" w:rsidTr="00572A3F"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6EC68AA3" w14:textId="77777777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C1774A" w14:textId="5408018C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86F">
              <w:rPr>
                <w:rFonts w:ascii="Arial" w:hAnsi="Arial" w:cs="Arial"/>
                <w:b/>
                <w:sz w:val="20"/>
                <w:szCs w:val="20"/>
              </w:rPr>
              <w:t>n/N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060A3744" w14:textId="047567E1" w:rsidR="004807D4" w:rsidRPr="009E686F" w:rsidRDefault="004807D4" w:rsidP="000F1D0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86F">
              <w:rPr>
                <w:rFonts w:ascii="Arial" w:hAnsi="Arial" w:cs="Arial"/>
                <w:b/>
                <w:sz w:val="20"/>
                <w:szCs w:val="20"/>
              </w:rPr>
              <w:t>Sensitivity    (95%</w:t>
            </w:r>
            <w:r w:rsidR="000F1D0A">
              <w:rPr>
                <w:rFonts w:ascii="Arial" w:hAnsi="Arial" w:cs="Arial"/>
                <w:b/>
                <w:sz w:val="20"/>
                <w:szCs w:val="20"/>
              </w:rPr>
              <w:t xml:space="preserve"> CI</w:t>
            </w:r>
            <w:r w:rsidRPr="009E686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63235" w:rsidRPr="00F20A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B1B6E73" w14:textId="77777777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50F6D5F6" w14:textId="401CC76D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86F">
              <w:rPr>
                <w:rFonts w:ascii="Arial" w:hAnsi="Arial" w:cs="Arial"/>
                <w:b/>
                <w:sz w:val="20"/>
                <w:szCs w:val="20"/>
              </w:rPr>
              <w:t>n/N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7B294B" w14:textId="07A325D1" w:rsidR="004807D4" w:rsidRPr="009E686F" w:rsidRDefault="000F1D0A" w:rsidP="0016323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Sensitivity    (</w:t>
            </w:r>
            <w:r w:rsidR="004807D4" w:rsidRPr="009E686F">
              <w:rPr>
                <w:rFonts w:ascii="Arial" w:hAnsi="Arial" w:cs="Arial"/>
                <w:b/>
                <w:sz w:val="20"/>
                <w:szCs w:val="20"/>
              </w:rPr>
              <w:t>95%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</w:t>
            </w:r>
            <w:r w:rsidR="004807D4" w:rsidRPr="009E686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63235" w:rsidRPr="00F20A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096A5C" w14:textId="77777777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EBDD71" w14:textId="7B41A950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86F">
              <w:rPr>
                <w:rFonts w:ascii="Arial" w:hAnsi="Arial" w:cs="Arial"/>
                <w:b/>
                <w:sz w:val="20"/>
                <w:szCs w:val="20"/>
              </w:rPr>
              <w:t>n/N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4E9AFE8F" w14:textId="10E8A976" w:rsidR="004807D4" w:rsidRPr="009E686F" w:rsidRDefault="00595B6D" w:rsidP="00F20A6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86F">
              <w:rPr>
                <w:rFonts w:ascii="Arial" w:hAnsi="Arial" w:cs="Arial"/>
                <w:b/>
                <w:sz w:val="20"/>
                <w:szCs w:val="20"/>
              </w:rPr>
              <w:t>Specificity</w:t>
            </w:r>
            <w:r w:rsidR="000F1D0A">
              <w:rPr>
                <w:rFonts w:ascii="Arial" w:hAnsi="Arial" w:cs="Arial"/>
                <w:b/>
                <w:sz w:val="20"/>
                <w:szCs w:val="20"/>
              </w:rPr>
              <w:t xml:space="preserve">    (</w:t>
            </w:r>
            <w:r w:rsidR="004807D4" w:rsidRPr="009E686F">
              <w:rPr>
                <w:rFonts w:ascii="Arial" w:hAnsi="Arial" w:cs="Arial"/>
                <w:b/>
                <w:sz w:val="20"/>
                <w:szCs w:val="20"/>
              </w:rPr>
              <w:t>95%</w:t>
            </w:r>
            <w:r w:rsidR="000F1D0A">
              <w:rPr>
                <w:rFonts w:ascii="Arial" w:hAnsi="Arial" w:cs="Arial"/>
                <w:b/>
                <w:sz w:val="20"/>
                <w:szCs w:val="20"/>
              </w:rPr>
              <w:t xml:space="preserve"> CI</w:t>
            </w:r>
            <w:r w:rsidR="004807D4" w:rsidRPr="009E686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20A66" w:rsidRPr="00F20A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4807D4" w:rsidRPr="009E686F" w14:paraId="72BD5E6C" w14:textId="77777777" w:rsidTr="00572A3F">
        <w:tc>
          <w:tcPr>
            <w:tcW w:w="11298" w:type="dxa"/>
            <w:gridSpan w:val="9"/>
            <w:tcBorders>
              <w:top w:val="single" w:sz="4" w:space="0" w:color="auto"/>
            </w:tcBorders>
          </w:tcPr>
          <w:p w14:paraId="7B4DCCF9" w14:textId="1693A452" w:rsidR="004807D4" w:rsidRPr="009E686F" w:rsidRDefault="004807D4" w:rsidP="009E686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Initial sample volume for DNA extraction</w:t>
            </w:r>
          </w:p>
        </w:tc>
      </w:tr>
      <w:tr w:rsidR="004807D4" w:rsidRPr="009E686F" w14:paraId="59CD9233" w14:textId="77777777" w:rsidTr="00572A3F">
        <w:tc>
          <w:tcPr>
            <w:tcW w:w="3969" w:type="dxa"/>
          </w:tcPr>
          <w:p w14:paraId="65DC39B6" w14:textId="5C7936DA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EB3BA5" w:rsidRPr="009E686F">
              <w:rPr>
                <w:rFonts w:ascii="Arial" w:hAnsi="Arial" w:cs="Arial"/>
                <w:sz w:val="20"/>
                <w:szCs w:val="20"/>
              </w:rPr>
              <w:t>Omni</w:t>
            </w:r>
            <w:r w:rsidRPr="009E686F">
              <w:rPr>
                <w:rFonts w:ascii="Arial" w:hAnsi="Arial" w:cs="Arial"/>
                <w:sz w:val="20"/>
                <w:szCs w:val="20"/>
              </w:rPr>
              <w:t>Swab</w:t>
            </w:r>
            <w:proofErr w:type="spellEnd"/>
            <w:r w:rsidRPr="009E686F">
              <w:rPr>
                <w:rFonts w:ascii="Arial" w:hAnsi="Arial" w:cs="Arial"/>
                <w:sz w:val="20"/>
                <w:szCs w:val="20"/>
              </w:rPr>
              <w:t>, 0.25 mL</w:t>
            </w:r>
          </w:p>
        </w:tc>
        <w:tc>
          <w:tcPr>
            <w:tcW w:w="709" w:type="dxa"/>
          </w:tcPr>
          <w:p w14:paraId="4C9EEB49" w14:textId="40F1EA66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1291" w:type="dxa"/>
          </w:tcPr>
          <w:p w14:paraId="07B52624" w14:textId="2DEAB863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100 (0-100)</w:t>
            </w:r>
          </w:p>
        </w:tc>
        <w:tc>
          <w:tcPr>
            <w:tcW w:w="355" w:type="dxa"/>
          </w:tcPr>
          <w:p w14:paraId="417FB919" w14:textId="77777777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4B84E5A8" w14:textId="37E22B46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0/2</w:t>
            </w:r>
          </w:p>
        </w:tc>
        <w:tc>
          <w:tcPr>
            <w:tcW w:w="1418" w:type="dxa"/>
          </w:tcPr>
          <w:p w14:paraId="446B28CF" w14:textId="5E2AA5E9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0 (0-84)</w:t>
            </w:r>
          </w:p>
        </w:tc>
        <w:tc>
          <w:tcPr>
            <w:tcW w:w="284" w:type="dxa"/>
          </w:tcPr>
          <w:p w14:paraId="792E1BBB" w14:textId="77777777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0971AD" w14:textId="53CD9A28" w:rsidR="004807D4" w:rsidRPr="009E686F" w:rsidRDefault="003872D2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0/48</w:t>
            </w:r>
          </w:p>
        </w:tc>
        <w:tc>
          <w:tcPr>
            <w:tcW w:w="1426" w:type="dxa"/>
          </w:tcPr>
          <w:p w14:paraId="2B5AE9F1" w14:textId="409BA6AF" w:rsidR="004807D4" w:rsidRPr="009E686F" w:rsidRDefault="003872D2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100 (93-100)</w:t>
            </w:r>
          </w:p>
        </w:tc>
      </w:tr>
      <w:tr w:rsidR="004807D4" w:rsidRPr="009E686F" w14:paraId="6DB86ACF" w14:textId="77777777" w:rsidTr="00572A3F">
        <w:tc>
          <w:tcPr>
            <w:tcW w:w="3969" w:type="dxa"/>
          </w:tcPr>
          <w:p w14:paraId="3E6E8B97" w14:textId="313A36AB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EB3BA5" w:rsidRPr="009E686F">
              <w:rPr>
                <w:rFonts w:ascii="Arial" w:hAnsi="Arial" w:cs="Arial"/>
                <w:sz w:val="20"/>
                <w:szCs w:val="20"/>
              </w:rPr>
              <w:t>Omni</w:t>
            </w:r>
            <w:r w:rsidRPr="009E686F">
              <w:rPr>
                <w:rFonts w:ascii="Arial" w:hAnsi="Arial" w:cs="Arial"/>
                <w:sz w:val="20"/>
                <w:szCs w:val="20"/>
              </w:rPr>
              <w:t>Swab</w:t>
            </w:r>
            <w:proofErr w:type="spellEnd"/>
            <w:r w:rsidRPr="009E686F">
              <w:rPr>
                <w:rFonts w:ascii="Arial" w:hAnsi="Arial" w:cs="Arial"/>
                <w:sz w:val="20"/>
                <w:szCs w:val="20"/>
              </w:rPr>
              <w:t>, 0.5 mL</w:t>
            </w:r>
          </w:p>
        </w:tc>
        <w:tc>
          <w:tcPr>
            <w:tcW w:w="709" w:type="dxa"/>
          </w:tcPr>
          <w:p w14:paraId="31EDEA43" w14:textId="1BBA17B5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3/10</w:t>
            </w:r>
          </w:p>
        </w:tc>
        <w:tc>
          <w:tcPr>
            <w:tcW w:w="1291" w:type="dxa"/>
          </w:tcPr>
          <w:p w14:paraId="0F40CDFB" w14:textId="20B07FB7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30 (7-65)</w:t>
            </w:r>
          </w:p>
        </w:tc>
        <w:tc>
          <w:tcPr>
            <w:tcW w:w="355" w:type="dxa"/>
          </w:tcPr>
          <w:p w14:paraId="2434E479" w14:textId="77777777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442ACE28" w14:textId="566AD42A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1/21</w:t>
            </w:r>
          </w:p>
        </w:tc>
        <w:tc>
          <w:tcPr>
            <w:tcW w:w="1418" w:type="dxa"/>
          </w:tcPr>
          <w:p w14:paraId="3933A24F" w14:textId="6A7D8E08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4.8 (</w:t>
            </w:r>
            <w:r w:rsidR="00595B6D" w:rsidRPr="009E686F">
              <w:rPr>
                <w:rFonts w:ascii="Arial" w:hAnsi="Arial" w:cs="Arial"/>
                <w:sz w:val="20"/>
                <w:szCs w:val="20"/>
              </w:rPr>
              <w:t>0</w:t>
            </w:r>
            <w:r w:rsidRPr="009E686F">
              <w:rPr>
                <w:rFonts w:ascii="Arial" w:hAnsi="Arial" w:cs="Arial"/>
                <w:sz w:val="20"/>
                <w:szCs w:val="20"/>
              </w:rPr>
              <w:t>-</w:t>
            </w:r>
            <w:r w:rsidR="00595B6D" w:rsidRPr="009E686F">
              <w:rPr>
                <w:rFonts w:ascii="Arial" w:hAnsi="Arial" w:cs="Arial"/>
                <w:sz w:val="20"/>
                <w:szCs w:val="20"/>
              </w:rPr>
              <w:t>2</w:t>
            </w:r>
            <w:r w:rsidRPr="009E686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284" w:type="dxa"/>
          </w:tcPr>
          <w:p w14:paraId="60257DBE" w14:textId="77777777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67902" w14:textId="3BDE1C45" w:rsidR="004807D4" w:rsidRPr="009E686F" w:rsidRDefault="003872D2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2/66</w:t>
            </w:r>
          </w:p>
        </w:tc>
        <w:tc>
          <w:tcPr>
            <w:tcW w:w="1426" w:type="dxa"/>
          </w:tcPr>
          <w:p w14:paraId="00BD0012" w14:textId="3FFE528C" w:rsidR="004807D4" w:rsidRPr="009E686F" w:rsidRDefault="003872D2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97 (89-100)</w:t>
            </w:r>
          </w:p>
        </w:tc>
      </w:tr>
      <w:tr w:rsidR="004807D4" w:rsidRPr="009E686F" w14:paraId="1A2F57CA" w14:textId="77777777" w:rsidTr="00572A3F">
        <w:tc>
          <w:tcPr>
            <w:tcW w:w="3969" w:type="dxa"/>
          </w:tcPr>
          <w:p w14:paraId="56E670D9" w14:textId="61905C57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EB3BA5" w:rsidRPr="009E686F">
              <w:rPr>
                <w:rFonts w:ascii="Arial" w:hAnsi="Arial" w:cs="Arial"/>
                <w:sz w:val="20"/>
                <w:szCs w:val="20"/>
              </w:rPr>
              <w:t>EasiCollect</w:t>
            </w:r>
            <w:proofErr w:type="spellEnd"/>
            <w:r w:rsidRPr="009E686F">
              <w:rPr>
                <w:rFonts w:ascii="Arial" w:hAnsi="Arial" w:cs="Arial"/>
                <w:sz w:val="20"/>
                <w:szCs w:val="20"/>
              </w:rPr>
              <w:t>, 3 punches</w:t>
            </w:r>
          </w:p>
        </w:tc>
        <w:tc>
          <w:tcPr>
            <w:tcW w:w="709" w:type="dxa"/>
          </w:tcPr>
          <w:p w14:paraId="61841E8E" w14:textId="4D2C4DA0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  <w:tc>
          <w:tcPr>
            <w:tcW w:w="1291" w:type="dxa"/>
          </w:tcPr>
          <w:p w14:paraId="249512BE" w14:textId="2E20497A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0 (0-98)</w:t>
            </w:r>
          </w:p>
        </w:tc>
        <w:tc>
          <w:tcPr>
            <w:tcW w:w="355" w:type="dxa"/>
          </w:tcPr>
          <w:p w14:paraId="2081A536" w14:textId="77777777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05FCBEBF" w14:textId="5564BCD2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0/2</w:t>
            </w:r>
          </w:p>
        </w:tc>
        <w:tc>
          <w:tcPr>
            <w:tcW w:w="1418" w:type="dxa"/>
          </w:tcPr>
          <w:p w14:paraId="4C2E4FF2" w14:textId="6292B0EA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0 (0-84)</w:t>
            </w:r>
          </w:p>
        </w:tc>
        <w:tc>
          <w:tcPr>
            <w:tcW w:w="284" w:type="dxa"/>
          </w:tcPr>
          <w:p w14:paraId="0DE3279C" w14:textId="77777777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DD759" w14:textId="40A228A7" w:rsidR="004807D4" w:rsidRPr="009E686F" w:rsidRDefault="003872D2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0/15</w:t>
            </w:r>
          </w:p>
        </w:tc>
        <w:tc>
          <w:tcPr>
            <w:tcW w:w="1426" w:type="dxa"/>
          </w:tcPr>
          <w:p w14:paraId="38FB4268" w14:textId="296D1E5C" w:rsidR="004807D4" w:rsidRPr="009E686F" w:rsidRDefault="003872D2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100 (78-100)</w:t>
            </w:r>
          </w:p>
        </w:tc>
      </w:tr>
      <w:tr w:rsidR="004807D4" w:rsidRPr="009E686F" w14:paraId="39E3B58A" w14:textId="77777777" w:rsidTr="00572A3F">
        <w:tc>
          <w:tcPr>
            <w:tcW w:w="3969" w:type="dxa"/>
            <w:tcBorders>
              <w:bottom w:val="single" w:sz="4" w:space="0" w:color="auto"/>
            </w:tcBorders>
          </w:tcPr>
          <w:p w14:paraId="2547A937" w14:textId="7A3365EB" w:rsidR="004807D4" w:rsidRPr="009E686F" w:rsidRDefault="004807D4" w:rsidP="009E686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EB3BA5" w:rsidRPr="009E686F">
              <w:rPr>
                <w:rFonts w:ascii="Arial" w:hAnsi="Arial" w:cs="Arial"/>
                <w:sz w:val="20"/>
                <w:szCs w:val="20"/>
              </w:rPr>
              <w:t>EasiCollect</w:t>
            </w:r>
            <w:proofErr w:type="spellEnd"/>
            <w:r w:rsidRPr="009E686F">
              <w:rPr>
                <w:rFonts w:ascii="Arial" w:hAnsi="Arial" w:cs="Arial"/>
                <w:sz w:val="20"/>
                <w:szCs w:val="20"/>
              </w:rPr>
              <w:t>, full card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336BBC" w14:textId="37AAC8EB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1/12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4B8F372" w14:textId="27AF976D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8.3 (0-38)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28931CA" w14:textId="77777777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66048AF" w14:textId="5966B306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2/40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D14D79" w14:textId="5BAC53B5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5 (1-17)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65BA5B4" w14:textId="77777777" w:rsidR="004807D4" w:rsidRPr="009E686F" w:rsidRDefault="004807D4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95E403" w14:textId="646F66BE" w:rsidR="004807D4" w:rsidRPr="009E686F" w:rsidRDefault="003872D2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0/70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1F5924C1" w14:textId="5BDA8E46" w:rsidR="004807D4" w:rsidRPr="009E686F" w:rsidRDefault="003872D2" w:rsidP="009E686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86F">
              <w:rPr>
                <w:rFonts w:ascii="Arial" w:hAnsi="Arial" w:cs="Arial"/>
                <w:sz w:val="20"/>
                <w:szCs w:val="20"/>
              </w:rPr>
              <w:t>100 (95-100)</w:t>
            </w:r>
          </w:p>
        </w:tc>
      </w:tr>
    </w:tbl>
    <w:p w14:paraId="7AEAC8E8" w14:textId="43B60CF1" w:rsidR="0074703A" w:rsidRPr="009E686F" w:rsidRDefault="00F20A66" w:rsidP="009E686F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F20A66">
        <w:rPr>
          <w:rFonts w:ascii="Arial" w:hAnsi="Arial" w:cs="Arial"/>
          <w:b/>
          <w:sz w:val="20"/>
          <w:szCs w:val="20"/>
          <w:vertAlign w:val="superscript"/>
        </w:rPr>
        <w:t>a</w:t>
      </w:r>
      <w:proofErr w:type="gramEnd"/>
      <w:r w:rsidR="00AC77B8" w:rsidRPr="009E686F">
        <w:rPr>
          <w:rFonts w:ascii="Arial" w:hAnsi="Arial" w:cs="Arial"/>
          <w:sz w:val="20"/>
          <w:szCs w:val="20"/>
        </w:rPr>
        <w:t xml:space="preserve"> CI = </w:t>
      </w:r>
      <w:r w:rsidR="00741B8F">
        <w:rPr>
          <w:rFonts w:ascii="Arial" w:hAnsi="Arial" w:cs="Arial"/>
          <w:sz w:val="20"/>
          <w:szCs w:val="20"/>
        </w:rPr>
        <w:t>Exact c</w:t>
      </w:r>
      <w:r w:rsidR="00AC77B8" w:rsidRPr="009E686F">
        <w:rPr>
          <w:rFonts w:ascii="Arial" w:hAnsi="Arial" w:cs="Arial"/>
          <w:sz w:val="20"/>
          <w:szCs w:val="20"/>
        </w:rPr>
        <w:t>onfidence interval</w:t>
      </w:r>
      <w:r w:rsidR="009E686F" w:rsidRPr="009E686F">
        <w:rPr>
          <w:rFonts w:ascii="Arial" w:hAnsi="Arial" w:cs="Arial"/>
          <w:sz w:val="20"/>
          <w:szCs w:val="20"/>
        </w:rPr>
        <w:t>. Abbreviation: TB, tuberculosis</w:t>
      </w:r>
    </w:p>
    <w:sectPr w:rsidR="0074703A" w:rsidRPr="009E686F" w:rsidSect="00A76310">
      <w:pgSz w:w="15840" w:h="12240" w:orient="landscape"/>
      <w:pgMar w:top="1276" w:right="1440" w:bottom="113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4DBE8" w16cid:durableId="21EB0264"/>
  <w16cid:commentId w16cid:paraId="4AB54F4A" w16cid:durableId="21EB0284"/>
  <w16cid:commentId w16cid:paraId="28AF950A" w16cid:durableId="21EAE903"/>
  <w16cid:commentId w16cid:paraId="72F55B39" w16cid:durableId="21EB0472"/>
  <w16cid:commentId w16cid:paraId="49B99B8F" w16cid:durableId="21EB0207"/>
  <w16cid:commentId w16cid:paraId="70918E8B" w16cid:durableId="21EB0216"/>
  <w16cid:commentId w16cid:paraId="1B166348" w16cid:durableId="21EAFE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B5"/>
    <w:rsid w:val="00051F96"/>
    <w:rsid w:val="00084469"/>
    <w:rsid w:val="000930AC"/>
    <w:rsid w:val="000A4FB5"/>
    <w:rsid w:val="000F1D0A"/>
    <w:rsid w:val="00163235"/>
    <w:rsid w:val="00203347"/>
    <w:rsid w:val="002408B6"/>
    <w:rsid w:val="002A0C79"/>
    <w:rsid w:val="002D3973"/>
    <w:rsid w:val="0031343B"/>
    <w:rsid w:val="003872D2"/>
    <w:rsid w:val="00427FCC"/>
    <w:rsid w:val="004326C1"/>
    <w:rsid w:val="004807D4"/>
    <w:rsid w:val="0049330D"/>
    <w:rsid w:val="00553475"/>
    <w:rsid w:val="00555C43"/>
    <w:rsid w:val="00572A3F"/>
    <w:rsid w:val="00577C38"/>
    <w:rsid w:val="00595B6D"/>
    <w:rsid w:val="005D2F5C"/>
    <w:rsid w:val="006C16F0"/>
    <w:rsid w:val="006C4819"/>
    <w:rsid w:val="006E15FC"/>
    <w:rsid w:val="0070170B"/>
    <w:rsid w:val="00716A84"/>
    <w:rsid w:val="00741B8F"/>
    <w:rsid w:val="0074703A"/>
    <w:rsid w:val="007926F7"/>
    <w:rsid w:val="007965AA"/>
    <w:rsid w:val="007B4BBC"/>
    <w:rsid w:val="00804CBE"/>
    <w:rsid w:val="00862FCF"/>
    <w:rsid w:val="00885F37"/>
    <w:rsid w:val="008937B6"/>
    <w:rsid w:val="009D6B34"/>
    <w:rsid w:val="009E686F"/>
    <w:rsid w:val="009E742C"/>
    <w:rsid w:val="00A76310"/>
    <w:rsid w:val="00AC77B8"/>
    <w:rsid w:val="00B84E4B"/>
    <w:rsid w:val="00BD75B9"/>
    <w:rsid w:val="00C24A69"/>
    <w:rsid w:val="00C65958"/>
    <w:rsid w:val="00CE0CB2"/>
    <w:rsid w:val="00D7050F"/>
    <w:rsid w:val="00E267A9"/>
    <w:rsid w:val="00E71727"/>
    <w:rsid w:val="00EB3BA5"/>
    <w:rsid w:val="00F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8C22"/>
  <w15:chartTrackingRefBased/>
  <w15:docId w15:val="{A1C14AB5-7978-494D-9A5B-2132E130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A4F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FB5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FB5"/>
    <w:rPr>
      <w:rFonts w:ascii="Arial" w:eastAsia="Calibri" w:hAnsi="Arial" w:cs="Calibri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FB5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FB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FB5"/>
    <w:rPr>
      <w:rFonts w:ascii="Arial" w:eastAsia="Calibri" w:hAnsi="Arial" w:cs="Calibri"/>
      <w:b/>
      <w:bCs/>
      <w:sz w:val="20"/>
      <w:szCs w:val="20"/>
      <w:lang w:eastAsia="ar-SA"/>
    </w:rPr>
  </w:style>
  <w:style w:type="table" w:styleId="Tablaconcuadrcula">
    <w:name w:val="Table Grid"/>
    <w:basedOn w:val="Tablanormal"/>
    <w:uiPriority w:val="39"/>
    <w:rsid w:val="00BD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4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Franke</dc:creator>
  <cp:keywords/>
  <dc:description/>
  <cp:lastModifiedBy>antonio flores</cp:lastModifiedBy>
  <cp:revision>2</cp:revision>
  <dcterms:created xsi:type="dcterms:W3CDTF">2020-06-18T17:25:00Z</dcterms:created>
  <dcterms:modified xsi:type="dcterms:W3CDTF">2020-06-18T17:25:00Z</dcterms:modified>
</cp:coreProperties>
</file>