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41CA" w:rsidRPr="00F7790A" w:rsidRDefault="00AF41CA" w:rsidP="00AF41CA">
      <w:pPr>
        <w:pStyle w:val="NormalWeb"/>
        <w:spacing w:line="480" w:lineRule="auto"/>
        <w:jc w:val="both"/>
        <w:rPr>
          <w:b/>
        </w:rPr>
      </w:pPr>
      <w:r>
        <w:rPr>
          <w:b/>
        </w:rPr>
        <w:t>Supplemental Digital Content 1.</w:t>
      </w:r>
      <w:r w:rsidRPr="00F7790A">
        <w:rPr>
          <w:b/>
        </w:rPr>
        <w:t xml:space="preserve"> </w:t>
      </w:r>
      <w:bookmarkStart w:id="0" w:name="_Hlk100517917"/>
      <w:r w:rsidRPr="00F7790A">
        <w:t xml:space="preserve">A bladder ultrasonography demonstrating a thickened bladder wall associated with pseudo-polyp (blood clots) in an 18-year-old male adolescent patient with </w:t>
      </w:r>
      <w:bookmarkStart w:id="1" w:name="_Hlk100517176"/>
      <w:r w:rsidRPr="00F7790A">
        <w:t xml:space="preserve">urinary schistosomiasis from </w:t>
      </w:r>
      <w:r w:rsidRPr="00F7790A">
        <w:rPr>
          <w:i/>
          <w:iCs/>
        </w:rPr>
        <w:t>Schistosoma hematobium</w:t>
      </w:r>
      <w:bookmarkEnd w:id="1"/>
      <w:r w:rsidRPr="00F7790A">
        <w:rPr>
          <w:b/>
        </w:rPr>
        <w:t xml:space="preserve">.  </w:t>
      </w:r>
    </w:p>
    <w:p w:rsidR="00AF41CA" w:rsidRPr="00F7790A" w:rsidRDefault="00AF41CA" w:rsidP="00AF41CA">
      <w:pPr>
        <w:pStyle w:val="NormalWeb"/>
        <w:spacing w:line="480" w:lineRule="auto"/>
      </w:pPr>
      <w:r w:rsidRPr="00F7790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FCF28" wp14:editId="18EB1543">
                <wp:simplePos x="0" y="0"/>
                <wp:positionH relativeFrom="column">
                  <wp:posOffset>635</wp:posOffset>
                </wp:positionH>
                <wp:positionV relativeFrom="paragraph">
                  <wp:posOffset>-4445</wp:posOffset>
                </wp:positionV>
                <wp:extent cx="5943600" cy="47625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36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F41CA" w:rsidRDefault="00AF41CA" w:rsidP="00AF41CA">
                            <w:pPr>
                              <w:jc w:val="center"/>
                            </w:pPr>
                            <w:r>
                              <w:t>Bladder Ultrasonography with pseudo-polyp from lateral wall blood clot (yellow arrow annotation) due to urinary schistosomiasis.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EFCF2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.05pt;margin-top:-.35pt;width:468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" fillcolor="window" strokeweight=".5pt">
                <v:path arrowok="t"/>
                <v:textbox>
                  <w:txbxContent>
                    <w:p w:rsidR="00AF41CA" w:rsidRDefault="00AF41CA" w:rsidP="00AF41CA">
                      <w:pPr>
                        <w:jc w:val="center"/>
                      </w:pPr>
                      <w:r>
                        <w:t>Bladder Ultrasonography with pseudo-polyp from lateral wall blood clot (yellow arrow annotation) due to urinary schistosomiasis.</w:t>
                      </w:r>
                    </w:p>
                  </w:txbxContent>
                </v:textbox>
              </v:shape>
            </w:pict>
          </mc:Fallback>
        </mc:AlternateContent>
      </w:r>
      <w:r w:rsidRPr="00F7790A">
        <w:rPr>
          <w:noProof/>
        </w:rPr>
        <w:drawing>
          <wp:inline distT="0" distB="0" distL="0" distR="0" wp14:anchorId="0D9B7C1E" wp14:editId="20F53709">
            <wp:extent cx="5944235" cy="2609215"/>
            <wp:effectExtent l="0" t="0" r="0" b="635"/>
            <wp:docPr id="11" name="Picture 1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260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:rsidR="00AF41CA" w:rsidRPr="00F7790A" w:rsidRDefault="00AF41CA" w:rsidP="00AF41CA">
      <w:pPr>
        <w:pStyle w:val="NormalWeb"/>
        <w:spacing w:line="480" w:lineRule="auto"/>
      </w:pPr>
    </w:p>
    <w:p w:rsidR="00AF41CA" w:rsidRPr="00F7790A" w:rsidRDefault="00AF41CA" w:rsidP="00AF41CA">
      <w:pPr>
        <w:pStyle w:val="NormalWeb"/>
        <w:spacing w:line="480" w:lineRule="auto"/>
      </w:pPr>
    </w:p>
    <w:p w:rsidR="0012577A" w:rsidRPr="00AF41CA" w:rsidRDefault="0012577A" w:rsidP="00AF41CA"/>
    <w:sectPr w:rsidR="0012577A" w:rsidRPr="00AF4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77A"/>
    <w:rsid w:val="0012577A"/>
    <w:rsid w:val="008F1EDF"/>
    <w:rsid w:val="00A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C0939D-D9EA-475E-A89B-D2DEE63F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1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2577A"/>
    <w:rPr>
      <w:i/>
      <w:iCs/>
    </w:rPr>
  </w:style>
  <w:style w:type="paragraph" w:styleId="NormalWeb">
    <w:name w:val="Normal (Web)"/>
    <w:basedOn w:val="Normal"/>
    <w:uiPriority w:val="99"/>
    <w:unhideWhenUsed/>
    <w:rsid w:val="00AF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Sue Newman</dc:creator>
  <cp:keywords/>
  <dc:description/>
  <cp:lastModifiedBy>Amy Sue Newman</cp:lastModifiedBy>
  <cp:revision>2</cp:revision>
  <dcterms:created xsi:type="dcterms:W3CDTF">2022-12-22T20:26:00Z</dcterms:created>
  <dcterms:modified xsi:type="dcterms:W3CDTF">2022-12-22T21:20:00Z</dcterms:modified>
</cp:coreProperties>
</file>